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27C1F" w14:textId="77777777" w:rsidR="001A055F" w:rsidRDefault="001A055F" w:rsidP="00760AC6">
      <w:pPr>
        <w:spacing w:after="0" w:line="480" w:lineRule="auto"/>
        <w:contextualSpacing/>
        <w:rPr>
          <w:rFonts w:ascii="Times New Roman" w:eastAsia="Calibri" w:hAnsi="Times New Roman" w:cs="Times New Roman"/>
          <w:color w:val="000000"/>
          <w:sz w:val="24"/>
          <w:lang w:val="es-ES" w:eastAsia="en-US"/>
        </w:rPr>
      </w:pPr>
      <w:r>
        <w:rPr>
          <w:rFonts w:ascii="Times New Roman" w:eastAsia="Calibri" w:hAnsi="Times New Roman" w:cs="Times New Roman"/>
          <w:noProof/>
          <w:color w:val="000000"/>
          <w:sz w:val="24"/>
          <w:lang w:eastAsia="es-EC"/>
        </w:rPr>
        <w:drawing>
          <wp:anchor distT="0" distB="0" distL="114300" distR="114300" simplePos="0" relativeHeight="251661312" behindDoc="0" locked="0" layoutInCell="1" allowOverlap="1" wp14:anchorId="533F47D1" wp14:editId="3DB2FD0F">
            <wp:simplePos x="0" y="0"/>
            <wp:positionH relativeFrom="margin">
              <wp:align>center</wp:align>
            </wp:positionH>
            <wp:positionV relativeFrom="paragraph">
              <wp:posOffset>182</wp:posOffset>
            </wp:positionV>
            <wp:extent cx="10297795" cy="6160770"/>
            <wp:effectExtent l="0" t="0" r="825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s_guíadocente_EGB-02.png"/>
                    <pic:cNvPicPr/>
                  </pic:nvPicPr>
                  <pic:blipFill>
                    <a:blip r:embed="rId6">
                      <a:extLst>
                        <a:ext uri="{28A0092B-C50C-407E-A947-70E740481C1C}">
                          <a14:useLocalDpi xmlns:a14="http://schemas.microsoft.com/office/drawing/2010/main" val="0"/>
                        </a:ext>
                      </a:extLst>
                    </a:blip>
                    <a:stretch>
                      <a:fillRect/>
                    </a:stretch>
                  </pic:blipFill>
                  <pic:spPr>
                    <a:xfrm>
                      <a:off x="0" y="0"/>
                      <a:ext cx="10297795" cy="6160770"/>
                    </a:xfrm>
                    <a:prstGeom prst="rect">
                      <a:avLst/>
                    </a:prstGeom>
                  </pic:spPr>
                </pic:pic>
              </a:graphicData>
            </a:graphic>
            <wp14:sizeRelH relativeFrom="margin">
              <wp14:pctWidth>0</wp14:pctWidth>
            </wp14:sizeRelH>
            <wp14:sizeRelV relativeFrom="margin">
              <wp14:pctHeight>0</wp14:pctHeight>
            </wp14:sizeRelV>
          </wp:anchor>
        </w:drawing>
      </w:r>
    </w:p>
    <w:p w14:paraId="54108EEC" w14:textId="77777777" w:rsidR="001A055F" w:rsidRDefault="001A055F" w:rsidP="00760AC6">
      <w:pPr>
        <w:spacing w:after="0" w:line="480" w:lineRule="auto"/>
        <w:contextualSpacing/>
        <w:rPr>
          <w:rFonts w:ascii="Times New Roman" w:eastAsia="Calibri" w:hAnsi="Times New Roman" w:cs="Times New Roman"/>
          <w:color w:val="000000"/>
          <w:sz w:val="24"/>
          <w:lang w:val="es-ES" w:eastAsia="en-US"/>
        </w:rPr>
      </w:pPr>
    </w:p>
    <w:p w14:paraId="1A47CF86" w14:textId="77777777" w:rsidR="00760AC6" w:rsidRDefault="00760AC6" w:rsidP="00760AC6">
      <w:pPr>
        <w:spacing w:after="0" w:line="480" w:lineRule="auto"/>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Área: Ciencias Sociales                                            Código: CS</w:t>
      </w:r>
    </w:p>
    <w:p w14:paraId="4FF10EB6" w14:textId="77777777" w:rsidR="00760AC6" w:rsidRDefault="00760AC6" w:rsidP="00760AC6">
      <w:pPr>
        <w:spacing w:after="0" w:line="480" w:lineRule="auto"/>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Asignatura: Estudios Sociales                                  Código: ES</w:t>
      </w:r>
    </w:p>
    <w:p w14:paraId="6DCE3D72" w14:textId="77777777" w:rsidR="00760AC6" w:rsidRDefault="00760AC6" w:rsidP="00760AC6">
      <w:pPr>
        <w:spacing w:after="0" w:line="480" w:lineRule="auto"/>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Nivel: Básica Elemental                                           Código: 2</w:t>
      </w:r>
    </w:p>
    <w:p w14:paraId="1C183CBF" w14:textId="77777777" w:rsidR="00760AC6" w:rsidRDefault="00760AC6" w:rsidP="00760AC6">
      <w:pPr>
        <w:spacing w:after="0" w:line="480" w:lineRule="auto"/>
        <w:contextualSpacing/>
        <w:rPr>
          <w:rFonts w:ascii="Times New Roman" w:eastAsia="Calibri" w:hAnsi="Times New Roman" w:cs="Times New Roman"/>
          <w:color w:val="000000"/>
          <w:sz w:val="24"/>
          <w:lang w:val="es-ES" w:eastAsia="en-US"/>
        </w:rPr>
      </w:pPr>
    </w:p>
    <w:p w14:paraId="68DF2873"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14:paraId="541FC567"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14:paraId="61E4E366"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 xml:space="preserve">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w:t>
      </w:r>
      <w:r>
        <w:rPr>
          <w:rFonts w:ascii="Times New Roman" w:eastAsia="Calibri" w:hAnsi="Times New Roman" w:cs="Times New Roman"/>
          <w:color w:val="000000"/>
          <w:sz w:val="24"/>
          <w:lang w:val="es-ES" w:eastAsia="en-US"/>
        </w:rPr>
        <w:lastRenderedPageBreak/>
        <w:t>agravios y enderezar entuertos”, como nuevos y renovados Quijotes, esta vez, en el contexto de una globalización que se yergue amenazante sobre toda forma de vida en el planeta Tierra.</w:t>
      </w:r>
    </w:p>
    <w:p w14:paraId="24F497DF"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condiciones concretas de su entorno local, nacional, regional y global, en las que la iniciativa, la creatividad y, cómo no, la imaginación, sean las mejores estrategias para transformarlo “de ser en potencia a ser en acto” (Aristóteles, s.f.).</w:t>
      </w:r>
    </w:p>
    <w:p w14:paraId="56731B5B"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14:paraId="18ED47A1"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El área de Ciencias Sociales contribuye a la formación, desarrollo y ejercicio de los valores del perfil de salida del Bachillerato ecuatoriano de manera específica:</w:t>
      </w:r>
    </w:p>
    <w:p w14:paraId="61E1AF99"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lastRenderedPageBreak/>
        <w:t>Al de la justicia, porque intrínsecamente apunta al respeto de los derechos humanos, los principios y valores ciudadanos en la construcción de la identidad humana y de un proyecto social colectivo, equitativo y sustentable, fundamentado precisamente en la justicia.</w:t>
      </w:r>
    </w:p>
    <w:p w14:paraId="2A1A5EB2"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14:paraId="50AF8B89"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14:paraId="7988DB6F" w14:textId="77777777" w:rsidR="00760AC6" w:rsidRDefault="00760AC6" w:rsidP="00760AC6">
      <w:pPr>
        <w:keepNext/>
        <w:keepLines/>
        <w:spacing w:before="100" w:beforeAutospacing="1" w:after="0" w:line="480" w:lineRule="auto"/>
        <w:contextualSpacing/>
        <w:outlineLvl w:val="1"/>
        <w:rPr>
          <w:rFonts w:ascii="Times New Roman" w:eastAsia="Times New Roman" w:hAnsi="Times New Roman" w:cs="Times New Roman"/>
          <w:b/>
          <w:color w:val="000000"/>
          <w:sz w:val="24"/>
          <w:szCs w:val="26"/>
          <w:lang w:eastAsia="en-US"/>
        </w:rPr>
      </w:pPr>
      <w:r>
        <w:rPr>
          <w:rFonts w:ascii="Times New Roman" w:eastAsia="Times New Roman" w:hAnsi="Times New Roman" w:cs="Times New Roman"/>
          <w:b/>
          <w:color w:val="000000"/>
          <w:sz w:val="24"/>
          <w:szCs w:val="26"/>
          <w:lang w:eastAsia="en-US"/>
        </w:rPr>
        <w:t>Fundamentos epistemológicos</w:t>
      </w:r>
    </w:p>
    <w:p w14:paraId="12573B45" w14:textId="77777777" w:rsidR="00760AC6" w:rsidRDefault="00760AC6" w:rsidP="00760AC6">
      <w:pPr>
        <w:spacing w:after="0" w:line="480" w:lineRule="auto"/>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herramientas teóricas y conceptuales, el contraste de la evidencia empírica con la teoría y la realidad y la exclusión de la manipulación, el engaño y la no justificación absoluta de la verdad; todo esto sobre la base de legitimación de una comunidad científica que se constituye en árbitro de una verdad siempre susceptible de perfeccionamiento (Beltrán, s.f.).</w:t>
      </w:r>
    </w:p>
    <w:p w14:paraId="378988FA" w14:textId="77777777" w:rsidR="00760AC6" w:rsidRDefault="00760AC6" w:rsidP="00760AC6">
      <w:pPr>
        <w:keepNext/>
        <w:keepLines/>
        <w:spacing w:before="100" w:beforeAutospacing="1" w:after="0" w:line="480" w:lineRule="auto"/>
        <w:contextualSpacing/>
        <w:outlineLvl w:val="1"/>
        <w:rPr>
          <w:rFonts w:ascii="Times New Roman" w:eastAsia="Times New Roman" w:hAnsi="Times New Roman" w:cs="Times New Roman"/>
          <w:b/>
          <w:color w:val="000000"/>
          <w:sz w:val="24"/>
          <w:szCs w:val="26"/>
          <w:lang w:eastAsia="en-US"/>
        </w:rPr>
      </w:pPr>
      <w:r>
        <w:rPr>
          <w:rFonts w:ascii="Times New Roman" w:eastAsia="Times New Roman" w:hAnsi="Times New Roman" w:cs="Times New Roman"/>
          <w:b/>
          <w:color w:val="000000"/>
          <w:sz w:val="24"/>
          <w:szCs w:val="26"/>
          <w:lang w:eastAsia="en-US"/>
        </w:rPr>
        <w:lastRenderedPageBreak/>
        <w:t>Fundamentos disciplinares</w:t>
      </w:r>
    </w:p>
    <w:p w14:paraId="3258C087" w14:textId="77777777" w:rsidR="00760AC6" w:rsidRDefault="00760AC6" w:rsidP="00760AC6">
      <w:pPr>
        <w:spacing w:after="0" w:line="480" w:lineRule="auto"/>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 xml:space="preserve">Estos fundamentos responden a la pregunta: ¿De qué tratan las Ciencias Sociales? </w:t>
      </w:r>
    </w:p>
    <w:p w14:paraId="11DECF7E" w14:textId="77777777" w:rsidR="00760AC6" w:rsidRDefault="00760AC6" w:rsidP="00760AC6">
      <w:pPr>
        <w:spacing w:after="0" w:line="480" w:lineRule="auto"/>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14:paraId="2BCABD16" w14:textId="77777777" w:rsidR="00760AC6" w:rsidRDefault="00760AC6" w:rsidP="00760AC6">
      <w:pPr>
        <w:keepNext/>
        <w:keepLines/>
        <w:spacing w:before="100" w:beforeAutospacing="1" w:after="0" w:line="480" w:lineRule="auto"/>
        <w:contextualSpacing/>
        <w:outlineLvl w:val="1"/>
        <w:rPr>
          <w:rFonts w:ascii="Times New Roman" w:eastAsia="Times New Roman" w:hAnsi="Times New Roman" w:cs="Times New Roman"/>
          <w:b/>
          <w:color w:val="000000"/>
          <w:sz w:val="24"/>
          <w:szCs w:val="26"/>
          <w:lang w:eastAsia="en-US"/>
        </w:rPr>
      </w:pPr>
      <w:r>
        <w:rPr>
          <w:rFonts w:ascii="Times New Roman" w:eastAsia="Times New Roman" w:hAnsi="Times New Roman" w:cs="Times New Roman"/>
          <w:b/>
          <w:color w:val="000000"/>
          <w:sz w:val="24"/>
          <w:szCs w:val="26"/>
          <w:lang w:eastAsia="en-US"/>
        </w:rPr>
        <w:t>Fundamentos pedagógicos</w:t>
      </w:r>
    </w:p>
    <w:p w14:paraId="1BC4C432" w14:textId="77777777" w:rsidR="00760AC6" w:rsidRDefault="00760AC6" w:rsidP="00760AC6">
      <w:pPr>
        <w:spacing w:after="0" w:line="480" w:lineRule="auto"/>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Estos, por su parte, responden a la pregunta: ¿Cómo se enseña y aprende Ciencias Sociales (Limón &amp; Carretero, 1997; Carretero, Rosa, &amp; González, 2006)?</w:t>
      </w:r>
    </w:p>
    <w:p w14:paraId="66A7656A"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Básicamente, separándolas para su tratamiento en los niveles de Educación General</w:t>
      </w:r>
    </w:p>
    <w:p w14:paraId="3EEA76A3" w14:textId="77777777" w:rsidR="00760AC6" w:rsidRDefault="00760AC6" w:rsidP="00760AC6">
      <w:pPr>
        <w:spacing w:after="0" w:line="480" w:lineRule="auto"/>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Básica y Bachillerato General Unificado, y respetando, dentro del primero, los subniveles Elemental, Medio y Superior.</w:t>
      </w:r>
    </w:p>
    <w:p w14:paraId="43D630F8"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 xml:space="preserve">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w:t>
      </w:r>
      <w:r>
        <w:rPr>
          <w:rFonts w:ascii="Times New Roman" w:eastAsia="Calibri" w:hAnsi="Times New Roman" w:cs="Times New Roman"/>
          <w:color w:val="000000"/>
          <w:sz w:val="24"/>
          <w:lang w:val="es-ES" w:eastAsia="en-US"/>
        </w:rPr>
        <w:lastRenderedPageBreak/>
        <w:t>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14:paraId="0B216733" w14:textId="77777777" w:rsidR="00760AC6" w:rsidRDefault="00760AC6" w:rsidP="00760AC6">
      <w:pPr>
        <w:keepNext/>
        <w:keepLines/>
        <w:spacing w:before="100" w:beforeAutospacing="1" w:after="0" w:line="480" w:lineRule="auto"/>
        <w:contextualSpacing/>
        <w:outlineLvl w:val="1"/>
        <w:rPr>
          <w:rFonts w:ascii="Times New Roman" w:eastAsia="Times New Roman" w:hAnsi="Times New Roman" w:cs="Times New Roman"/>
          <w:b/>
          <w:color w:val="000000"/>
          <w:sz w:val="24"/>
          <w:szCs w:val="26"/>
          <w:lang w:val="es-ES" w:eastAsia="en-US"/>
        </w:rPr>
      </w:pPr>
      <w:r>
        <w:rPr>
          <w:rFonts w:ascii="Times New Roman" w:eastAsia="Times New Roman" w:hAnsi="Times New Roman" w:cs="Times New Roman"/>
          <w:b/>
          <w:color w:val="000000"/>
          <w:sz w:val="24"/>
          <w:szCs w:val="26"/>
          <w:lang w:val="es-ES" w:eastAsia="en-US"/>
        </w:rPr>
        <w:t xml:space="preserve">Contribución al perfil del estudiante </w:t>
      </w:r>
    </w:p>
    <w:p w14:paraId="1B80BF7C"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14:paraId="353EB51D"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espaciotemporal, la orientación y prevención de posibles riesgos naturales, vinculadas a la valoración de la convivencia como condición indispensable para lograr cualquier objetivo humano por medio del trabajo colectivo y solidario.</w:t>
      </w:r>
    </w:p>
    <w:p w14:paraId="41B6F4CC"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lastRenderedPageBreak/>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14:paraId="22DA1917"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claro sentido de unidad nacional.</w:t>
      </w:r>
    </w:p>
    <w:p w14:paraId="24015F2C"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Contribución de la asignatura de Estudios Sociales de este subnivel a los objetivos generales del área de Ciencias Sociales.</w:t>
      </w:r>
    </w:p>
    <w:p w14:paraId="63ACF053"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 xml:space="preserve">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w:t>
      </w:r>
      <w:r>
        <w:rPr>
          <w:rFonts w:ascii="Times New Roman" w:eastAsia="Calibri" w:hAnsi="Times New Roman" w:cs="Times New Roman"/>
          <w:color w:val="000000"/>
          <w:sz w:val="24"/>
          <w:lang w:val="es-ES" w:eastAsia="en-US"/>
        </w:rPr>
        <w:lastRenderedPageBreak/>
        <w:t>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14:paraId="7C8C9C15"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394CBC1A"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14:paraId="4FD90FA1"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También se propone familiarizar a los estudiantes con los recursos naturales del Ecuador y sus sectores productivos y niveles de desarrollo humano, de modo que potencien sus destrezas para ubicarse en el espacio y en la realidad económico del país.</w:t>
      </w:r>
    </w:p>
    <w:p w14:paraId="553979B1"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lastRenderedPageBreak/>
        <w:t>En tercer lugar, este subnivel busca promover en los estudiantes la valoración de la ciudadanía, la democracia y los derechos y deberes cívicos, el respeto a la diversidad cultural, la comprensión de la comunicación como factor de incidencia política</w:t>
      </w:r>
    </w:p>
    <w:p w14:paraId="18FE4BDA"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6EB0A7C9"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0A21AFB3" w14:textId="77777777" w:rsidR="00760AC6" w:rsidRDefault="00760AC6" w:rsidP="00760AC6">
      <w:pPr>
        <w:keepNext/>
        <w:keepLines/>
        <w:spacing w:before="100" w:beforeAutospacing="1" w:after="0" w:line="480" w:lineRule="auto"/>
        <w:contextualSpacing/>
        <w:outlineLvl w:val="1"/>
        <w:rPr>
          <w:rFonts w:ascii="Times New Roman" w:eastAsia="Times New Roman" w:hAnsi="Times New Roman" w:cs="Times New Roman"/>
          <w:b/>
          <w:color w:val="000000"/>
          <w:sz w:val="24"/>
          <w:szCs w:val="26"/>
          <w:lang w:val="es-ES" w:eastAsia="en-US"/>
        </w:rPr>
      </w:pPr>
      <w:r>
        <w:rPr>
          <w:rFonts w:ascii="Times New Roman" w:eastAsia="Times New Roman" w:hAnsi="Times New Roman" w:cs="Times New Roman"/>
          <w:b/>
          <w:color w:val="000000"/>
          <w:sz w:val="24"/>
          <w:szCs w:val="26"/>
          <w:lang w:val="es-ES" w:eastAsia="en-US"/>
        </w:rPr>
        <w:t>Criterios de organización y secuenciación de contenidos</w:t>
      </w:r>
    </w:p>
    <w:p w14:paraId="495E2C3C"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14:paraId="3CD3DB34" w14:textId="77777777" w:rsidR="00760AC6" w:rsidRDefault="00760AC6" w:rsidP="00760AC6">
      <w:pPr>
        <w:keepNext/>
        <w:keepLines/>
        <w:spacing w:before="100" w:beforeAutospacing="1" w:after="0" w:line="480" w:lineRule="auto"/>
        <w:ind w:firstLine="714"/>
        <w:contextualSpacing/>
        <w:outlineLvl w:val="2"/>
        <w:rPr>
          <w:rFonts w:ascii="Times New Roman" w:eastAsia="Times New Roman" w:hAnsi="Times New Roman" w:cs="Times New Roman"/>
          <w:b/>
          <w:color w:val="000000"/>
          <w:sz w:val="24"/>
          <w:szCs w:val="24"/>
          <w:lang w:val="es-ES" w:eastAsia="en-US"/>
        </w:rPr>
      </w:pPr>
      <w:r>
        <w:rPr>
          <w:rFonts w:ascii="Times New Roman" w:eastAsia="Times New Roman" w:hAnsi="Times New Roman" w:cs="Times New Roman"/>
          <w:b/>
          <w:color w:val="000000"/>
          <w:sz w:val="24"/>
          <w:szCs w:val="24"/>
          <w:lang w:val="es-ES" w:eastAsia="en-US"/>
        </w:rPr>
        <w:lastRenderedPageBreak/>
        <w:t>Bloque 1. Historia e identidad</w:t>
      </w:r>
    </w:p>
    <w:p w14:paraId="268D38D4"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14:paraId="12C9D5D0" w14:textId="77777777" w:rsidR="00760AC6" w:rsidRDefault="00760AC6" w:rsidP="00760AC6">
      <w:pPr>
        <w:keepNext/>
        <w:keepLines/>
        <w:spacing w:before="100" w:beforeAutospacing="1" w:after="0" w:line="480" w:lineRule="auto"/>
        <w:ind w:firstLine="714"/>
        <w:contextualSpacing/>
        <w:outlineLvl w:val="2"/>
        <w:rPr>
          <w:rFonts w:ascii="Times New Roman" w:eastAsia="Times New Roman" w:hAnsi="Times New Roman" w:cs="Times New Roman"/>
          <w:b/>
          <w:color w:val="000000"/>
          <w:sz w:val="24"/>
          <w:szCs w:val="24"/>
          <w:lang w:val="es-ES" w:eastAsia="en-US"/>
        </w:rPr>
      </w:pPr>
      <w:r>
        <w:rPr>
          <w:rFonts w:ascii="Times New Roman" w:eastAsia="Times New Roman" w:hAnsi="Times New Roman" w:cs="Times New Roman"/>
          <w:b/>
          <w:color w:val="000000"/>
          <w:sz w:val="24"/>
          <w:szCs w:val="24"/>
          <w:lang w:val="es-ES" w:eastAsia="en-US"/>
        </w:rPr>
        <w:t>Bloque 2. Los seres humanos en el espacio</w:t>
      </w:r>
    </w:p>
    <w:p w14:paraId="641C5A43"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14:paraId="2EBFA40B" w14:textId="77777777" w:rsidR="00760AC6" w:rsidRDefault="00760AC6" w:rsidP="00760AC6">
      <w:pPr>
        <w:keepNext/>
        <w:keepLines/>
        <w:spacing w:before="100" w:beforeAutospacing="1" w:after="0" w:line="480" w:lineRule="auto"/>
        <w:ind w:firstLine="714"/>
        <w:contextualSpacing/>
        <w:outlineLvl w:val="2"/>
        <w:rPr>
          <w:rFonts w:ascii="Times New Roman" w:eastAsia="Times New Roman" w:hAnsi="Times New Roman" w:cs="Times New Roman"/>
          <w:b/>
          <w:color w:val="000000"/>
          <w:sz w:val="24"/>
          <w:szCs w:val="24"/>
          <w:lang w:val="es-ES" w:eastAsia="en-US"/>
        </w:rPr>
      </w:pPr>
      <w:r>
        <w:rPr>
          <w:rFonts w:ascii="Times New Roman" w:eastAsia="Times New Roman" w:hAnsi="Times New Roman" w:cs="Times New Roman"/>
          <w:b/>
          <w:color w:val="000000"/>
          <w:sz w:val="24"/>
          <w:szCs w:val="24"/>
          <w:lang w:val="es-ES" w:eastAsia="en-US"/>
        </w:rPr>
        <w:t>Bloque 3. La convivencia</w:t>
      </w:r>
    </w:p>
    <w:p w14:paraId="0904FC76"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p>
    <w:p w14:paraId="1F55F2C4"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 xml:space="preserve">Valoración de la convivencia social (familiar, escolar, vecinal, comunitaria, etc.) como condición indispensable, a través del trabajo, las actividades comunitarias y el respeto al espacio público, de la solidaridad como valor humano fundamental; introducción al proceso de </w:t>
      </w:r>
      <w:r>
        <w:rPr>
          <w:rFonts w:ascii="Times New Roman" w:eastAsia="Calibri" w:hAnsi="Times New Roman" w:cs="Times New Roman"/>
          <w:color w:val="000000"/>
          <w:sz w:val="24"/>
          <w:lang w:val="es-ES" w:eastAsia="en-US"/>
        </w:rPr>
        <w:lastRenderedPageBreak/>
        <w:t>“alfabetización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apreciación de la ciudadanía, los derechos y responsabilidades, la democracia, el rol social del Estado, la diversidad cultural, la comunicación y la interculturalidad.</w:t>
      </w:r>
    </w:p>
    <w:p w14:paraId="3F4F1003" w14:textId="77777777" w:rsidR="00760AC6" w:rsidRDefault="00760AC6" w:rsidP="00760AC6">
      <w:pPr>
        <w:keepNext/>
        <w:keepLines/>
        <w:spacing w:before="100" w:beforeAutospacing="1" w:after="0" w:line="480" w:lineRule="auto"/>
        <w:contextualSpacing/>
        <w:outlineLvl w:val="1"/>
        <w:rPr>
          <w:rFonts w:ascii="Times New Roman" w:eastAsia="Times New Roman" w:hAnsi="Times New Roman" w:cs="Times New Roman"/>
          <w:b/>
          <w:color w:val="000000"/>
          <w:sz w:val="24"/>
          <w:szCs w:val="26"/>
          <w:lang w:eastAsia="en-US"/>
        </w:rPr>
      </w:pPr>
      <w:r>
        <w:rPr>
          <w:rFonts w:ascii="Times New Roman" w:eastAsia="Times New Roman" w:hAnsi="Times New Roman" w:cs="Times New Roman"/>
          <w:b/>
          <w:color w:val="000000"/>
          <w:sz w:val="24"/>
          <w:szCs w:val="26"/>
          <w:lang w:eastAsia="en-US"/>
        </w:rPr>
        <w:t>Contribución de la asignatura de Estudios Sociales en el subnivel elemental a los objetivos generales del área de Ciencias Sociales</w:t>
      </w:r>
    </w:p>
    <w:p w14:paraId="57260F84"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Los aprendizajes pertenecientes a este subnivel buscan potenciar, en primer lugar, la identidad de los estudiantes en cuanto a individuos y seres sociales, en sus interrelaciones espaciotemporales más cercanas, dentro de su entorno más inmediato: la familia, la escuela, la comunidad, el barrio, la parroquia, el cantón y la provincia, dotándoles, además, de las destrezas y la sensibilidad necesarias para que comprendan y valoren los símbolos de su provincia y del Ecuador, así como sus expresiones culturales (fiestas, personajes destacados, etc.) más significativas, en la perspectiva de construir una identidad nacional y la “unidad en la diversidad”. En segundo lugar, en este subnivel se pretende estimular en los estudiantes el desarrollo de las destrezas de ubicación espaciotemporal, desde su entorno más inmediato (vivienda, barrio, comunidad, parroquia, cantón, provincia), hasta el contexto americano y del planeta Tierra, proveyéndoles de las herramientas que les permitan orientarse, como también de las principales nociones de tiempo (antes, ayer, ahora, mañana) con las que puedan  acercarse al conocimiento histórico desde la perspectiva de sus primeras experiencias personales, familiares y comunitarias.</w:t>
      </w:r>
    </w:p>
    <w:p w14:paraId="6A2E1F48"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 xml:space="preserve">Finalmente, los aprendizajes de este subnivel buscan nutrir en los estudiantes la valoración de la convivencia como medio indispensable para construir cualquier objetivo humano, sea a nivel local, regional o nacional y global, que desarrolle en ellos una ética del respeto por los </w:t>
      </w:r>
      <w:r>
        <w:rPr>
          <w:rFonts w:ascii="Times New Roman" w:eastAsia="Calibri" w:hAnsi="Times New Roman" w:cs="Times New Roman"/>
          <w:color w:val="000000"/>
          <w:sz w:val="24"/>
          <w:lang w:eastAsia="en-US"/>
        </w:rPr>
        <w:lastRenderedPageBreak/>
        <w:t>demás y la convicción de que su aporte, a través del trabajo, como motor esencial de la historia humana, es fundamental en la consecución de una sociedad más justa y solidaria, propiciando así la comprensión de que la solidaridad es una condición necesaria para que las personas podamos arribar a una convivencia armónica.</w:t>
      </w:r>
    </w:p>
    <w:p w14:paraId="0672EF51"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eastAsia="en-US"/>
        </w:rPr>
      </w:pPr>
      <w:r>
        <w:rPr>
          <w:rFonts w:ascii="Times New Roman" w:eastAsia="Calibri" w:hAnsi="Times New Roman" w:cs="Times New Roman"/>
          <w:color w:val="000000"/>
          <w:sz w:val="24"/>
          <w:lang w:eastAsia="en-US"/>
        </w:rPr>
        <w:t>De esta manera, los aprendizajes del currículo de este subnivel contribuyen a los objetivos generales del área: interiorizar nociones de espacio, tiempo, cambio, permanencia y continuidad, convivencia responsable, dimensión individual auténtica y autónoma, relación solidaria y comprometida.</w:t>
      </w:r>
    </w:p>
    <w:p w14:paraId="0253A7F5" w14:textId="77777777" w:rsidR="00760AC6" w:rsidRDefault="00760AC6" w:rsidP="00760AC6">
      <w:pPr>
        <w:keepNext/>
        <w:keepLines/>
        <w:spacing w:before="100" w:beforeAutospacing="1" w:after="0" w:line="480" w:lineRule="auto"/>
        <w:contextualSpacing/>
        <w:outlineLvl w:val="1"/>
        <w:rPr>
          <w:rFonts w:ascii="Times New Roman" w:eastAsia="Times New Roman" w:hAnsi="Times New Roman" w:cs="Times New Roman"/>
          <w:b/>
          <w:color w:val="000000"/>
          <w:sz w:val="24"/>
          <w:szCs w:val="26"/>
          <w:lang w:eastAsia="en-US"/>
        </w:rPr>
      </w:pPr>
      <w:r>
        <w:rPr>
          <w:rFonts w:ascii="Times New Roman" w:eastAsia="Times New Roman" w:hAnsi="Times New Roman" w:cs="Times New Roman"/>
          <w:b/>
          <w:color w:val="000000"/>
          <w:sz w:val="24"/>
          <w:szCs w:val="26"/>
          <w:lang w:eastAsia="en-US"/>
        </w:rPr>
        <w:t>Estructura de los textos Holguín S.A. en Estudios Sociales</w:t>
      </w:r>
    </w:p>
    <w:p w14:paraId="5E5F17F3"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Los textos están divididos en 6 unidades de aprendizaje, en cada una de ellas se desarrollan  los contenidos propios de los bloques propuestos para esta área como son: Historia e identidad, Los seres humanos en el espacio y La convivencia.</w:t>
      </w:r>
    </w:p>
    <w:p w14:paraId="0126BD18"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4630F6D8"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b/>
          <w:color w:val="000000"/>
          <w:sz w:val="24"/>
          <w:lang w:val="es-ES" w:eastAsia="en-US"/>
        </w:rPr>
        <w:t>E= experiencia concreta</w:t>
      </w:r>
      <w:r>
        <w:rPr>
          <w:rFonts w:ascii="Times New Roman" w:eastAsia="Calibri" w:hAnsi="Times New Roman" w:cs="Times New Roman"/>
          <w:color w:val="000000"/>
          <w:sz w:val="24"/>
          <w:lang w:val="es-ES" w:eastAsia="en-US"/>
        </w:rPr>
        <w:t>,   segmento del texto: Exploremos los conocimientos.</w:t>
      </w:r>
    </w:p>
    <w:p w14:paraId="5F7A8DFE" w14:textId="77777777" w:rsidR="00760AC6" w:rsidRDefault="00760AC6" w:rsidP="00760AC6">
      <w:pPr>
        <w:spacing w:after="0" w:line="480" w:lineRule="auto"/>
        <w:ind w:firstLine="714"/>
        <w:contextualSpacing/>
        <w:rPr>
          <w:rFonts w:ascii="Times New Roman" w:eastAsia="Calibri" w:hAnsi="Times New Roman" w:cs="Times New Roman"/>
          <w:b/>
          <w:color w:val="000000"/>
          <w:sz w:val="24"/>
          <w:lang w:val="es-ES" w:eastAsia="en-US"/>
        </w:rPr>
      </w:pPr>
      <w:r>
        <w:rPr>
          <w:rFonts w:ascii="Times New Roman" w:eastAsia="Calibri" w:hAnsi="Times New Roman" w:cs="Times New Roman"/>
          <w:b/>
          <w:color w:val="000000"/>
          <w:sz w:val="24"/>
          <w:lang w:val="es-ES" w:eastAsia="en-US"/>
        </w:rPr>
        <w:t>R= reflexión</w:t>
      </w:r>
      <w:r>
        <w:rPr>
          <w:rFonts w:ascii="Times New Roman" w:eastAsia="Calibri" w:hAnsi="Times New Roman" w:cs="Times New Roman"/>
          <w:color w:val="000000"/>
          <w:sz w:val="24"/>
          <w:lang w:val="es-ES" w:eastAsia="en-US"/>
        </w:rPr>
        <w:t xml:space="preserve">, segmento del texto: </w:t>
      </w:r>
      <w:r>
        <w:rPr>
          <w:rFonts w:ascii="Times New Roman" w:eastAsia="Calibri" w:hAnsi="Times New Roman" w:cs="Times New Roman"/>
          <w:b/>
          <w:color w:val="000000"/>
          <w:sz w:val="24"/>
          <w:lang w:val="es-ES" w:eastAsia="en-US"/>
        </w:rPr>
        <w:t>Para reflexionar, Para indagar y Preguntas de desequilibrio cognitivo.</w:t>
      </w:r>
    </w:p>
    <w:p w14:paraId="7BA62030"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b/>
          <w:color w:val="000000"/>
          <w:sz w:val="24"/>
          <w:lang w:val="es-ES" w:eastAsia="en-US"/>
        </w:rPr>
        <w:t>C= conceptualización</w:t>
      </w:r>
      <w:r>
        <w:rPr>
          <w:rFonts w:ascii="Times New Roman" w:eastAsia="Calibri" w:hAnsi="Times New Roman" w:cs="Times New Roman"/>
          <w:color w:val="000000"/>
          <w:sz w:val="24"/>
          <w:lang w:val="es-ES" w:eastAsia="en-US"/>
        </w:rPr>
        <w:t>, segmento del texto: Construyo mis conocimientos.</w:t>
      </w:r>
    </w:p>
    <w:p w14:paraId="2F2DC641"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b/>
          <w:color w:val="000000"/>
          <w:sz w:val="24"/>
          <w:lang w:val="es-ES" w:eastAsia="en-US"/>
        </w:rPr>
        <w:t>A= aplicación</w:t>
      </w:r>
      <w:r>
        <w:rPr>
          <w:rFonts w:ascii="Times New Roman" w:eastAsia="Calibri" w:hAnsi="Times New Roman" w:cs="Times New Roman"/>
          <w:color w:val="000000"/>
          <w:sz w:val="24"/>
          <w:lang w:val="es-ES" w:eastAsia="en-US"/>
        </w:rPr>
        <w:t>, segmento del texto: Trabajo y aprendo -  Aplico y verifico mis conocimientos, Autoevaluación,</w:t>
      </w:r>
    </w:p>
    <w:p w14:paraId="0A1B65FC"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lastRenderedPageBreak/>
        <w:t xml:space="preserve">Coevaluación y Heteroevaluación y finalmente Proyecto y Taller. </w:t>
      </w:r>
    </w:p>
    <w:p w14:paraId="58243B21"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Las destrezas se han desarrollado y distribuido por subniveles, como lo determina la Reforma Curricular, así tenemos:</w:t>
      </w:r>
    </w:p>
    <w:p w14:paraId="00FD3EE1" w14:textId="77777777" w:rsidR="00760AC6" w:rsidRDefault="00760AC6" w:rsidP="00760AC6">
      <w:pPr>
        <w:spacing w:after="0" w:line="480" w:lineRule="auto"/>
        <w:ind w:firstLine="714"/>
        <w:contextualSpacing/>
        <w:rPr>
          <w:rFonts w:ascii="Times New Roman" w:eastAsia="Calibri" w:hAnsi="Times New Roman" w:cs="Times New Roman"/>
          <w:b/>
          <w:color w:val="000000"/>
          <w:sz w:val="24"/>
          <w:lang w:val="es-ES" w:eastAsia="en-US"/>
        </w:rPr>
      </w:pPr>
      <w:r>
        <w:rPr>
          <w:rFonts w:ascii="Times New Roman" w:eastAsia="Calibri" w:hAnsi="Times New Roman" w:cs="Times New Roman"/>
          <w:b/>
          <w:color w:val="000000"/>
          <w:sz w:val="24"/>
          <w:lang w:val="es-ES" w:eastAsia="en-US"/>
        </w:rPr>
        <w:t>Básica Elemental:</w:t>
      </w:r>
    </w:p>
    <w:p w14:paraId="0E61E1B5"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2° de Básica  =  17   DCCD</w:t>
      </w:r>
    </w:p>
    <w:p w14:paraId="5C1C976C"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3° de Básica  =  12 DCCD</w:t>
      </w:r>
    </w:p>
    <w:p w14:paraId="4FE9F831"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4° de Básica  =  24  DCCD</w:t>
      </w:r>
    </w:p>
    <w:p w14:paraId="5DE34BD0"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73E0467F"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7DFD7177"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En la siguiente página se encuentra el segmento Evaluación Diagnóstica, que busca indagar sobre el nivel de destrezas y conocimientos previos que trae el estudiante para poder enfrentar a los nuevos que va adquirir.</w:t>
      </w:r>
    </w:p>
    <w:p w14:paraId="7EF6E1D4"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A continuación, se empieza el desarrollo de los contenidos de los bloques declarados en el Mapa de conocimientos, aplicando el proceso de clase basado en el ERCA.</w:t>
      </w:r>
    </w:p>
    <w:p w14:paraId="60428F1B"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lastRenderedPageBreak/>
        <w:t>Síntesis de lo Aprendido, es un segmento que resume los contenidos más importantes de cada bloque estudiado en la unidad a fin de reafirmar los conocimientos significativos.</w:t>
      </w:r>
    </w:p>
    <w:p w14:paraId="7478D9D8" w14:textId="77777777" w:rsidR="00760AC6" w:rsidRDefault="00760AC6" w:rsidP="00760AC6">
      <w:pPr>
        <w:spacing w:after="0" w:line="480" w:lineRule="auto"/>
        <w:ind w:firstLine="714"/>
        <w:contextualSpacing/>
        <w:rPr>
          <w:rFonts w:ascii="Times New Roman" w:eastAsia="Calibri" w:hAnsi="Times New Roman" w:cs="Times New Roman"/>
          <w:color w:val="000000"/>
          <w:sz w:val="24"/>
          <w:lang w:val="es-ES" w:eastAsia="en-US"/>
        </w:rPr>
      </w:pPr>
      <w:r>
        <w:rPr>
          <w:rFonts w:ascii="Times New Roman" w:eastAsia="Calibri" w:hAnsi="Times New Roman" w:cs="Times New Roman"/>
          <w:color w:val="000000"/>
          <w:sz w:val="24"/>
          <w:lang w:val="es-ES" w:eastAsia="en-US"/>
        </w:rPr>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14:paraId="5B4A27E8" w14:textId="77777777" w:rsidR="00760AC6" w:rsidRDefault="00760AC6" w:rsidP="00760AC6">
      <w:pPr>
        <w:ind w:firstLine="720"/>
        <w:rPr>
          <w:lang w:val="es-ES"/>
        </w:rPr>
      </w:pPr>
    </w:p>
    <w:p w14:paraId="46E9D39C" w14:textId="77777777" w:rsidR="00760AC6" w:rsidRDefault="00760AC6" w:rsidP="00760AC6">
      <w:r>
        <w:rPr>
          <w:noProof/>
          <w:lang w:eastAsia="es-EC"/>
        </w:rPr>
        <w:lastRenderedPageBreak/>
        <w:drawing>
          <wp:inline distT="0" distB="0" distL="0" distR="0" wp14:anchorId="16A30404" wp14:editId="06DDBF95">
            <wp:extent cx="8828405" cy="4899804"/>
            <wp:effectExtent l="38100" t="19050" r="10795"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1367E9D5" w14:textId="75423D57" w:rsidR="00760AC6" w:rsidRDefault="00760AC6" w:rsidP="00760AC6">
      <w:pPr>
        <w:pStyle w:val="Caption"/>
      </w:pPr>
      <w:r>
        <w:t xml:space="preserve">Figura </w:t>
      </w:r>
      <w:r w:rsidR="00C95A79">
        <w:fldChar w:fldCharType="begin"/>
      </w:r>
      <w:r w:rsidR="00C95A79">
        <w:instrText xml:space="preserve"> SEQ Figura \* ARABIC </w:instrText>
      </w:r>
      <w:r w:rsidR="00C95A79">
        <w:fldChar w:fldCharType="separate"/>
      </w:r>
      <w:r w:rsidR="002D7EE5">
        <w:rPr>
          <w:noProof/>
        </w:rPr>
        <w:t>1</w:t>
      </w:r>
      <w:r w:rsidR="00C95A79">
        <w:rPr>
          <w:noProof/>
        </w:rPr>
        <w:fldChar w:fldCharType="end"/>
      </w:r>
      <w:r>
        <w:t>. Mapa de contenidos conceptuales del área de Ciencias Sociales, asignatura Estudios Sociales, subnivel: elemental. Ministerio de Educación (2017)</w:t>
      </w:r>
    </w:p>
    <w:p w14:paraId="148241E9" w14:textId="77777777" w:rsidR="00760AC6" w:rsidRDefault="00760AC6" w:rsidP="00760AC6">
      <w:pPr>
        <w:spacing w:after="0" w:line="240" w:lineRule="auto"/>
        <w:rPr>
          <w:b/>
          <w:bCs/>
          <w:smallCaps/>
          <w:color w:val="44546A" w:themeColor="text2"/>
        </w:rPr>
        <w:sectPr w:rsidR="00760AC6" w:rsidSect="00760AC6">
          <w:headerReference w:type="default" r:id="rId12"/>
          <w:pgSz w:w="16839" w:h="11907" w:orient="landscape"/>
          <w:pgMar w:top="1440" w:right="1440" w:bottom="1440" w:left="1440" w:header="709" w:footer="709" w:gutter="0"/>
          <w:pgNumType w:start="1"/>
          <w:cols w:space="720"/>
        </w:sectPr>
      </w:pPr>
    </w:p>
    <w:p w14:paraId="64273D97" w14:textId="77777777" w:rsidR="00760AC6" w:rsidRDefault="00760AC6">
      <w:r>
        <w:rPr>
          <w:noProof/>
          <w:lang w:eastAsia="es-EC"/>
        </w:rPr>
        <w:lastRenderedPageBreak/>
        <w:drawing>
          <wp:anchor distT="0" distB="0" distL="114300" distR="114300" simplePos="0" relativeHeight="251658240" behindDoc="0" locked="0" layoutInCell="1" allowOverlap="1" wp14:anchorId="040B7E77" wp14:editId="47FF4BB5">
            <wp:simplePos x="0" y="0"/>
            <wp:positionH relativeFrom="margin">
              <wp:posOffset>-603885</wp:posOffset>
            </wp:positionH>
            <wp:positionV relativeFrom="paragraph">
              <wp:posOffset>0</wp:posOffset>
            </wp:positionV>
            <wp:extent cx="10057765" cy="5451475"/>
            <wp:effectExtent l="0" t="0" r="63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04 (1).png"/>
                    <pic:cNvPicPr/>
                  </pic:nvPicPr>
                  <pic:blipFill>
                    <a:blip r:embed="rId13">
                      <a:extLst>
                        <a:ext uri="{28A0092B-C50C-407E-A947-70E740481C1C}">
                          <a14:useLocalDpi xmlns:a14="http://schemas.microsoft.com/office/drawing/2010/main" val="0"/>
                        </a:ext>
                      </a:extLst>
                    </a:blip>
                    <a:stretch>
                      <a:fillRect/>
                    </a:stretch>
                  </pic:blipFill>
                  <pic:spPr>
                    <a:xfrm>
                      <a:off x="0" y="0"/>
                      <a:ext cx="10057765" cy="5451475"/>
                    </a:xfrm>
                    <a:prstGeom prst="rect">
                      <a:avLst/>
                    </a:prstGeom>
                  </pic:spPr>
                </pic:pic>
              </a:graphicData>
            </a:graphic>
            <wp14:sizeRelH relativeFrom="margin">
              <wp14:pctWidth>0</wp14:pctWidth>
            </wp14:sizeRelH>
            <wp14:sizeRelV relativeFrom="margin">
              <wp14:pctHeight>0</wp14:pctHeight>
            </wp14:sizeRelV>
          </wp:anchor>
        </w:drawing>
      </w:r>
    </w:p>
    <w:tbl>
      <w:tblPr>
        <w:tblStyle w:val="LightGrid-Accent2"/>
        <w:tblW w:w="14595" w:type="dxa"/>
        <w:tblInd w:w="-176" w:type="dxa"/>
        <w:tblLayout w:type="fixed"/>
        <w:tblLook w:val="0400" w:firstRow="0" w:lastRow="0" w:firstColumn="0" w:lastColumn="0" w:noHBand="0" w:noVBand="1"/>
      </w:tblPr>
      <w:tblGrid>
        <w:gridCol w:w="2065"/>
        <w:gridCol w:w="621"/>
        <w:gridCol w:w="1054"/>
        <w:gridCol w:w="689"/>
        <w:gridCol w:w="457"/>
        <w:gridCol w:w="1721"/>
        <w:gridCol w:w="294"/>
        <w:gridCol w:w="1317"/>
        <w:gridCol w:w="1020"/>
        <w:gridCol w:w="254"/>
        <w:gridCol w:w="176"/>
        <w:gridCol w:w="250"/>
        <w:gridCol w:w="994"/>
        <w:gridCol w:w="684"/>
        <w:gridCol w:w="277"/>
        <w:gridCol w:w="2722"/>
      </w:tblGrid>
      <w:tr w:rsidR="002D45AA" w14:paraId="6340CF2E" w14:textId="77777777" w:rsidTr="002D45AA">
        <w:trPr>
          <w:cnfStyle w:val="000000100000" w:firstRow="0" w:lastRow="0" w:firstColumn="0" w:lastColumn="0" w:oddVBand="0" w:evenVBand="0" w:oddHBand="1" w:evenHBand="0" w:firstRowFirstColumn="0" w:firstRowLastColumn="0" w:lastRowFirstColumn="0" w:lastRowLastColumn="0"/>
          <w:trHeight w:val="140"/>
        </w:trPr>
        <w:tc>
          <w:tcPr>
            <w:tcW w:w="4886" w:type="dxa"/>
            <w:gridSpan w:val="5"/>
            <w:hideMark/>
          </w:tcPr>
          <w:p w14:paraId="5072C1AA" w14:textId="77777777" w:rsidR="002D45AA" w:rsidRDefault="002D45AA">
            <w:pPr>
              <w:tabs>
                <w:tab w:val="left" w:pos="924"/>
              </w:tabs>
              <w:spacing w:line="240" w:lineRule="auto"/>
              <w:jc w:val="both"/>
              <w:rPr>
                <w:rFonts w:ascii="Calibri" w:eastAsia="Calibri" w:hAnsi="Calibri" w:cs="Calibri"/>
                <w:b/>
              </w:rPr>
            </w:pPr>
            <w:r>
              <w:rPr>
                <w:rFonts w:ascii="Calibri" w:eastAsia="Calibri" w:hAnsi="Calibri" w:cs="Calibri"/>
                <w:b/>
              </w:rPr>
              <w:lastRenderedPageBreak/>
              <w:t>LOGO INSTITUCIONAL</w:t>
            </w:r>
          </w:p>
        </w:tc>
        <w:tc>
          <w:tcPr>
            <w:tcW w:w="6710" w:type="dxa"/>
            <w:gridSpan w:val="9"/>
            <w:hideMark/>
          </w:tcPr>
          <w:p w14:paraId="5D7C819B" w14:textId="77777777" w:rsidR="002D45AA" w:rsidRDefault="002D45AA">
            <w:pPr>
              <w:tabs>
                <w:tab w:val="left" w:pos="924"/>
              </w:tabs>
              <w:spacing w:line="240" w:lineRule="auto"/>
              <w:jc w:val="both"/>
              <w:rPr>
                <w:rFonts w:ascii="Calibri" w:eastAsia="Calibri" w:hAnsi="Calibri" w:cs="Calibri"/>
                <w:b/>
              </w:rPr>
            </w:pPr>
            <w:r>
              <w:rPr>
                <w:rFonts w:ascii="Calibri" w:eastAsia="Calibri" w:hAnsi="Calibri" w:cs="Calibri"/>
                <w:b/>
              </w:rPr>
              <w:t>NOMBRE DE LA INSTITUCIÓN</w:t>
            </w:r>
          </w:p>
        </w:tc>
        <w:tc>
          <w:tcPr>
            <w:tcW w:w="2999" w:type="dxa"/>
            <w:gridSpan w:val="2"/>
            <w:hideMark/>
          </w:tcPr>
          <w:p w14:paraId="0C84F1E6" w14:textId="77777777" w:rsidR="002D45AA" w:rsidRDefault="002D45AA">
            <w:pPr>
              <w:tabs>
                <w:tab w:val="left" w:pos="924"/>
              </w:tabs>
              <w:spacing w:line="240" w:lineRule="auto"/>
              <w:jc w:val="both"/>
              <w:rPr>
                <w:rFonts w:ascii="Calibri" w:eastAsia="Calibri" w:hAnsi="Calibri" w:cs="Calibri"/>
                <w:b/>
              </w:rPr>
            </w:pPr>
            <w:r>
              <w:rPr>
                <w:rFonts w:ascii="Calibri" w:eastAsia="Calibri" w:hAnsi="Calibri" w:cs="Calibri"/>
                <w:b/>
              </w:rPr>
              <w:t>AÑO LECTIVO</w:t>
            </w:r>
          </w:p>
        </w:tc>
      </w:tr>
      <w:tr w:rsidR="002D45AA" w14:paraId="1C78C35F" w14:textId="77777777" w:rsidTr="002D45AA">
        <w:trPr>
          <w:cnfStyle w:val="000000010000" w:firstRow="0" w:lastRow="0" w:firstColumn="0" w:lastColumn="0" w:oddVBand="0" w:evenVBand="0" w:oddHBand="0" w:evenHBand="1" w:firstRowFirstColumn="0" w:firstRowLastColumn="0" w:lastRowFirstColumn="0" w:lastRowLastColumn="0"/>
          <w:trHeight w:val="240"/>
        </w:trPr>
        <w:tc>
          <w:tcPr>
            <w:tcW w:w="14595" w:type="dxa"/>
            <w:gridSpan w:val="16"/>
            <w:hideMark/>
          </w:tcPr>
          <w:p w14:paraId="4859149E" w14:textId="77777777" w:rsidR="002D45AA" w:rsidRDefault="002D45AA">
            <w:pPr>
              <w:tabs>
                <w:tab w:val="left" w:pos="924"/>
                <w:tab w:val="center" w:pos="7050"/>
                <w:tab w:val="left" w:pos="10789"/>
              </w:tabs>
              <w:spacing w:line="240" w:lineRule="auto"/>
              <w:rPr>
                <w:rFonts w:ascii="Calibri" w:eastAsia="Calibri" w:hAnsi="Calibri" w:cs="Calibri"/>
                <w:b/>
              </w:rPr>
            </w:pPr>
            <w:r>
              <w:rPr>
                <w:rFonts w:ascii="Calibri" w:eastAsia="Calibri" w:hAnsi="Calibri" w:cs="Calibri"/>
                <w:b/>
              </w:rPr>
              <w:tab/>
            </w:r>
            <w:r>
              <w:rPr>
                <w:rFonts w:ascii="Calibri" w:eastAsia="Calibri" w:hAnsi="Calibri" w:cs="Calibri"/>
                <w:b/>
              </w:rPr>
              <w:tab/>
              <w:t>PLAN  CURRICULAR  ANUAL</w:t>
            </w:r>
            <w:r>
              <w:rPr>
                <w:rFonts w:ascii="Calibri" w:eastAsia="Calibri" w:hAnsi="Calibri" w:cs="Calibri"/>
                <w:b/>
              </w:rPr>
              <w:tab/>
            </w:r>
          </w:p>
        </w:tc>
      </w:tr>
      <w:tr w:rsidR="002D45AA" w14:paraId="7759BA3F" w14:textId="77777777" w:rsidTr="002D45AA">
        <w:trPr>
          <w:cnfStyle w:val="000000100000" w:firstRow="0" w:lastRow="0" w:firstColumn="0" w:lastColumn="0" w:oddVBand="0" w:evenVBand="0" w:oddHBand="1" w:evenHBand="0" w:firstRowFirstColumn="0" w:firstRowLastColumn="0" w:lastRowFirstColumn="0" w:lastRowLastColumn="0"/>
          <w:trHeight w:val="280"/>
        </w:trPr>
        <w:tc>
          <w:tcPr>
            <w:tcW w:w="14595" w:type="dxa"/>
            <w:gridSpan w:val="16"/>
            <w:hideMark/>
          </w:tcPr>
          <w:p w14:paraId="5FEBE269" w14:textId="77777777" w:rsidR="002D45AA" w:rsidRDefault="002D45AA">
            <w:pPr>
              <w:tabs>
                <w:tab w:val="left" w:pos="924"/>
              </w:tabs>
              <w:spacing w:line="240" w:lineRule="auto"/>
              <w:rPr>
                <w:rFonts w:ascii="Calibri" w:eastAsia="Calibri" w:hAnsi="Calibri" w:cs="Calibri"/>
                <w:b/>
              </w:rPr>
            </w:pPr>
            <w:r>
              <w:rPr>
                <w:rFonts w:ascii="Calibri" w:eastAsia="Calibri" w:hAnsi="Calibri" w:cs="Calibri"/>
                <w:b/>
              </w:rPr>
              <w:t>1. DATOS INFORMATIVOS</w:t>
            </w:r>
          </w:p>
        </w:tc>
      </w:tr>
      <w:tr w:rsidR="002D45AA" w14:paraId="13F4CF6E" w14:textId="77777777" w:rsidTr="002D45AA">
        <w:trPr>
          <w:cnfStyle w:val="000000010000" w:firstRow="0" w:lastRow="0" w:firstColumn="0" w:lastColumn="0" w:oddVBand="0" w:evenVBand="0" w:oddHBand="0" w:evenHBand="1" w:firstRowFirstColumn="0" w:firstRowLastColumn="0" w:lastRowFirstColumn="0" w:lastRowLastColumn="0"/>
          <w:trHeight w:val="80"/>
        </w:trPr>
        <w:tc>
          <w:tcPr>
            <w:tcW w:w="2686" w:type="dxa"/>
            <w:gridSpan w:val="2"/>
            <w:hideMark/>
          </w:tcPr>
          <w:p w14:paraId="484AF680" w14:textId="77777777" w:rsidR="002D45AA" w:rsidRDefault="002D45AA">
            <w:pPr>
              <w:tabs>
                <w:tab w:val="left" w:pos="924"/>
              </w:tabs>
              <w:spacing w:line="240" w:lineRule="auto"/>
              <w:jc w:val="both"/>
              <w:rPr>
                <w:rFonts w:ascii="Calibri" w:eastAsia="Calibri" w:hAnsi="Calibri" w:cs="Calibri"/>
              </w:rPr>
            </w:pPr>
            <w:r>
              <w:rPr>
                <w:rFonts w:ascii="Calibri" w:eastAsia="Calibri" w:hAnsi="Calibri" w:cs="Calibri"/>
                <w:b/>
              </w:rPr>
              <w:t>Área:</w:t>
            </w:r>
          </w:p>
        </w:tc>
        <w:tc>
          <w:tcPr>
            <w:tcW w:w="6806" w:type="dxa"/>
            <w:gridSpan w:val="8"/>
            <w:hideMark/>
          </w:tcPr>
          <w:p w14:paraId="7EDF70D3" w14:textId="77777777" w:rsidR="002D45AA" w:rsidRDefault="002D45AA">
            <w:pPr>
              <w:tabs>
                <w:tab w:val="left" w:pos="924"/>
              </w:tabs>
              <w:spacing w:line="240" w:lineRule="auto"/>
              <w:jc w:val="both"/>
              <w:rPr>
                <w:rFonts w:ascii="Calibri" w:eastAsia="Calibri" w:hAnsi="Calibri" w:cs="Calibri"/>
                <w:i/>
                <w:sz w:val="18"/>
                <w:szCs w:val="18"/>
              </w:rPr>
            </w:pPr>
            <w:r>
              <w:rPr>
                <w:rFonts w:ascii="Calibri" w:eastAsia="Calibri" w:hAnsi="Calibri" w:cs="Calibri"/>
                <w:i/>
                <w:sz w:val="18"/>
                <w:szCs w:val="18"/>
              </w:rPr>
              <w:t xml:space="preserve">CIENCIAS SOCIALES </w:t>
            </w:r>
          </w:p>
        </w:tc>
        <w:tc>
          <w:tcPr>
            <w:tcW w:w="1420" w:type="dxa"/>
            <w:gridSpan w:val="3"/>
            <w:hideMark/>
          </w:tcPr>
          <w:p w14:paraId="5CF8572C" w14:textId="77777777" w:rsidR="002D45AA" w:rsidRDefault="002D45AA">
            <w:pPr>
              <w:tabs>
                <w:tab w:val="left" w:pos="924"/>
              </w:tabs>
              <w:spacing w:line="240" w:lineRule="auto"/>
              <w:jc w:val="both"/>
              <w:rPr>
                <w:rFonts w:ascii="Calibri" w:eastAsia="Calibri" w:hAnsi="Calibri" w:cs="Calibri"/>
                <w:b/>
              </w:rPr>
            </w:pPr>
            <w:r>
              <w:rPr>
                <w:rFonts w:ascii="Calibri" w:eastAsia="Calibri" w:hAnsi="Calibri" w:cs="Calibri"/>
                <w:b/>
              </w:rPr>
              <w:t>Asignatura:</w:t>
            </w:r>
          </w:p>
        </w:tc>
        <w:tc>
          <w:tcPr>
            <w:tcW w:w="3683" w:type="dxa"/>
            <w:gridSpan w:val="3"/>
            <w:hideMark/>
          </w:tcPr>
          <w:p w14:paraId="3E350B07" w14:textId="77777777" w:rsidR="002D45AA" w:rsidRDefault="002D45AA">
            <w:pPr>
              <w:tabs>
                <w:tab w:val="left" w:pos="924"/>
              </w:tabs>
              <w:spacing w:line="240" w:lineRule="auto"/>
              <w:jc w:val="both"/>
              <w:rPr>
                <w:rFonts w:ascii="Calibri" w:eastAsia="Calibri" w:hAnsi="Calibri" w:cs="Calibri"/>
                <w:i/>
                <w:sz w:val="18"/>
                <w:szCs w:val="18"/>
              </w:rPr>
            </w:pPr>
            <w:r>
              <w:rPr>
                <w:rFonts w:ascii="Calibri" w:eastAsia="Calibri" w:hAnsi="Calibri" w:cs="Calibri"/>
                <w:sz w:val="18"/>
                <w:szCs w:val="18"/>
              </w:rPr>
              <w:t xml:space="preserve"> ESTUDIOS SOCIALES </w:t>
            </w:r>
          </w:p>
        </w:tc>
      </w:tr>
      <w:tr w:rsidR="002D45AA" w14:paraId="6E987B1A" w14:textId="77777777" w:rsidTr="002D45AA">
        <w:trPr>
          <w:cnfStyle w:val="000000100000" w:firstRow="0" w:lastRow="0" w:firstColumn="0" w:lastColumn="0" w:oddVBand="0" w:evenVBand="0" w:oddHBand="1" w:evenHBand="0" w:firstRowFirstColumn="0" w:firstRowLastColumn="0" w:lastRowFirstColumn="0" w:lastRowLastColumn="0"/>
          <w:trHeight w:val="200"/>
        </w:trPr>
        <w:tc>
          <w:tcPr>
            <w:tcW w:w="2686" w:type="dxa"/>
            <w:gridSpan w:val="2"/>
            <w:hideMark/>
          </w:tcPr>
          <w:p w14:paraId="31C6782B" w14:textId="77777777" w:rsidR="002D45AA" w:rsidRDefault="002D45AA">
            <w:pPr>
              <w:tabs>
                <w:tab w:val="left" w:pos="924"/>
              </w:tabs>
              <w:spacing w:line="240" w:lineRule="auto"/>
              <w:jc w:val="both"/>
              <w:rPr>
                <w:rFonts w:ascii="Calibri" w:eastAsia="Calibri" w:hAnsi="Calibri" w:cs="Calibri"/>
                <w:b/>
              </w:rPr>
            </w:pPr>
            <w:r>
              <w:rPr>
                <w:rFonts w:ascii="Calibri" w:eastAsia="Calibri" w:hAnsi="Calibri" w:cs="Calibri"/>
                <w:b/>
              </w:rPr>
              <w:t>Docente(s):</w:t>
            </w:r>
          </w:p>
        </w:tc>
        <w:tc>
          <w:tcPr>
            <w:tcW w:w="11909" w:type="dxa"/>
            <w:gridSpan w:val="14"/>
            <w:hideMark/>
          </w:tcPr>
          <w:p w14:paraId="25FCCEDB" w14:textId="77777777" w:rsidR="002D45AA" w:rsidRDefault="002D45AA">
            <w:pPr>
              <w:tabs>
                <w:tab w:val="left" w:pos="924"/>
              </w:tabs>
              <w:spacing w:line="240" w:lineRule="auto"/>
              <w:jc w:val="both"/>
              <w:rPr>
                <w:rFonts w:ascii="Calibri" w:eastAsia="Calibri" w:hAnsi="Calibri" w:cs="Calibri"/>
                <w:b/>
                <w:i/>
              </w:rPr>
            </w:pPr>
            <w:r>
              <w:rPr>
                <w:rFonts w:ascii="Calibri" w:eastAsia="Calibri" w:hAnsi="Calibri" w:cs="Calibri"/>
                <w:b/>
                <w:i/>
              </w:rPr>
              <w:t> </w:t>
            </w:r>
          </w:p>
        </w:tc>
      </w:tr>
      <w:tr w:rsidR="002D45AA" w14:paraId="5DF154C6" w14:textId="77777777" w:rsidTr="002D45AA">
        <w:trPr>
          <w:cnfStyle w:val="000000010000" w:firstRow="0" w:lastRow="0" w:firstColumn="0" w:lastColumn="0" w:oddVBand="0" w:evenVBand="0" w:oddHBand="0" w:evenHBand="1" w:firstRowFirstColumn="0" w:firstRowLastColumn="0" w:lastRowFirstColumn="0" w:lastRowLastColumn="0"/>
          <w:trHeight w:val="380"/>
        </w:trPr>
        <w:tc>
          <w:tcPr>
            <w:tcW w:w="2686" w:type="dxa"/>
            <w:gridSpan w:val="2"/>
            <w:hideMark/>
          </w:tcPr>
          <w:p w14:paraId="6AB78296" w14:textId="77777777" w:rsidR="002D45AA" w:rsidRDefault="002D45AA">
            <w:pPr>
              <w:tabs>
                <w:tab w:val="left" w:pos="924"/>
              </w:tabs>
              <w:spacing w:line="240" w:lineRule="auto"/>
              <w:jc w:val="both"/>
              <w:rPr>
                <w:rFonts w:ascii="Calibri" w:eastAsia="Calibri" w:hAnsi="Calibri" w:cs="Calibri"/>
                <w:b/>
              </w:rPr>
            </w:pPr>
            <w:r>
              <w:rPr>
                <w:rFonts w:ascii="Calibri" w:eastAsia="Calibri" w:hAnsi="Calibri" w:cs="Calibri"/>
                <w:b/>
              </w:rPr>
              <w:t>Grado/curso:</w:t>
            </w:r>
          </w:p>
        </w:tc>
        <w:tc>
          <w:tcPr>
            <w:tcW w:w="5532" w:type="dxa"/>
            <w:gridSpan w:val="6"/>
            <w:hideMark/>
          </w:tcPr>
          <w:p w14:paraId="1D19B54C" w14:textId="77777777" w:rsidR="002D45AA" w:rsidRDefault="002D45AA">
            <w:pPr>
              <w:tabs>
                <w:tab w:val="left" w:pos="924"/>
              </w:tabs>
              <w:spacing w:line="240" w:lineRule="auto"/>
              <w:jc w:val="both"/>
              <w:rPr>
                <w:rFonts w:ascii="Calibri" w:eastAsia="Calibri" w:hAnsi="Calibri" w:cs="Calibri"/>
                <w:i/>
                <w:color w:val="000000"/>
              </w:rPr>
            </w:pPr>
            <w:r>
              <w:rPr>
                <w:rFonts w:ascii="Calibri" w:eastAsia="Calibri" w:hAnsi="Calibri" w:cs="Calibri"/>
              </w:rPr>
              <w:t xml:space="preserve"> TERCERO </w:t>
            </w:r>
          </w:p>
        </w:tc>
        <w:tc>
          <w:tcPr>
            <w:tcW w:w="1700" w:type="dxa"/>
            <w:gridSpan w:val="4"/>
            <w:hideMark/>
          </w:tcPr>
          <w:p w14:paraId="7E4CE14C" w14:textId="77777777" w:rsidR="002D45AA" w:rsidRDefault="002D45AA">
            <w:pPr>
              <w:tabs>
                <w:tab w:val="left" w:pos="924"/>
              </w:tabs>
              <w:spacing w:line="240" w:lineRule="auto"/>
              <w:jc w:val="both"/>
              <w:rPr>
                <w:rFonts w:ascii="Calibri" w:eastAsia="Calibri" w:hAnsi="Calibri" w:cs="Calibri"/>
                <w:b/>
              </w:rPr>
            </w:pPr>
            <w:r>
              <w:rPr>
                <w:rFonts w:ascii="Calibri" w:eastAsia="Calibri" w:hAnsi="Calibri" w:cs="Calibri"/>
                <w:b/>
              </w:rPr>
              <w:t>Nivel Educativo: </w:t>
            </w:r>
          </w:p>
        </w:tc>
        <w:tc>
          <w:tcPr>
            <w:tcW w:w="4677" w:type="dxa"/>
            <w:gridSpan w:val="4"/>
            <w:hideMark/>
          </w:tcPr>
          <w:p w14:paraId="666C25C1" w14:textId="77777777" w:rsidR="002D45AA" w:rsidRDefault="002D45AA">
            <w:pPr>
              <w:tabs>
                <w:tab w:val="left" w:pos="924"/>
              </w:tabs>
              <w:spacing w:line="240" w:lineRule="auto"/>
              <w:jc w:val="both"/>
              <w:rPr>
                <w:rFonts w:ascii="Calibri" w:eastAsia="Calibri" w:hAnsi="Calibri" w:cs="Calibri"/>
              </w:rPr>
            </w:pPr>
            <w:r>
              <w:rPr>
                <w:rFonts w:ascii="Calibri" w:eastAsia="Calibri" w:hAnsi="Calibri" w:cs="Calibri"/>
              </w:rPr>
              <w:t>Elemental</w:t>
            </w:r>
          </w:p>
        </w:tc>
      </w:tr>
      <w:tr w:rsidR="002D45AA" w14:paraId="634F76EF"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hideMark/>
          </w:tcPr>
          <w:p w14:paraId="0E4E0CD8" w14:textId="77777777" w:rsidR="002D45AA" w:rsidRDefault="002D45AA">
            <w:pPr>
              <w:tabs>
                <w:tab w:val="left" w:pos="924"/>
              </w:tabs>
              <w:spacing w:line="240" w:lineRule="auto"/>
              <w:rPr>
                <w:rFonts w:ascii="Calibri" w:eastAsia="Calibri" w:hAnsi="Calibri" w:cs="Calibri"/>
                <w:b/>
              </w:rPr>
            </w:pPr>
            <w:r>
              <w:rPr>
                <w:rFonts w:ascii="Calibri" w:eastAsia="Calibri" w:hAnsi="Calibri" w:cs="Calibri"/>
                <w:b/>
              </w:rPr>
              <w:t>2. TIEMPO</w:t>
            </w:r>
          </w:p>
        </w:tc>
      </w:tr>
      <w:tr w:rsidR="002D45AA" w14:paraId="22D71445"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2065" w:type="dxa"/>
            <w:tcBorders>
              <w:right w:val="single" w:sz="4" w:space="0" w:color="ED7D31" w:themeColor="accent2"/>
            </w:tcBorders>
          </w:tcPr>
          <w:p w14:paraId="7A929F10" w14:textId="77777777" w:rsidR="002D45AA" w:rsidRDefault="002D45AA" w:rsidP="002D45AA">
            <w:pPr>
              <w:tabs>
                <w:tab w:val="left" w:pos="924"/>
              </w:tabs>
              <w:spacing w:line="240" w:lineRule="auto"/>
              <w:rPr>
                <w:rFonts w:ascii="Calibri" w:eastAsia="Calibri" w:hAnsi="Calibri" w:cs="Calibri"/>
                <w:b/>
              </w:rPr>
            </w:pPr>
            <w:r>
              <w:rPr>
                <w:rFonts w:ascii="Calibri" w:eastAsia="Calibri" w:hAnsi="Calibri" w:cs="Calibri"/>
                <w:b/>
              </w:rPr>
              <w:t>Carga horaria semanal</w:t>
            </w:r>
          </w:p>
        </w:tc>
        <w:tc>
          <w:tcPr>
            <w:tcW w:w="2364" w:type="dxa"/>
            <w:gridSpan w:val="3"/>
            <w:tcBorders>
              <w:left w:val="single" w:sz="4" w:space="0" w:color="ED7D31" w:themeColor="accent2"/>
              <w:right w:val="single" w:sz="4" w:space="0" w:color="ED7D31" w:themeColor="accent2"/>
            </w:tcBorders>
          </w:tcPr>
          <w:p w14:paraId="65ED2CC2" w14:textId="77777777" w:rsidR="002D45AA" w:rsidRDefault="002D45AA" w:rsidP="002D45AA">
            <w:pPr>
              <w:tabs>
                <w:tab w:val="left" w:pos="924"/>
              </w:tabs>
              <w:spacing w:line="240" w:lineRule="auto"/>
              <w:rPr>
                <w:rFonts w:ascii="Calibri" w:eastAsia="Calibri" w:hAnsi="Calibri" w:cs="Calibri"/>
                <w:b/>
              </w:rPr>
            </w:pPr>
            <w:r>
              <w:rPr>
                <w:rFonts w:ascii="Calibri" w:eastAsia="Calibri" w:hAnsi="Calibri" w:cs="Calibri"/>
                <w:b/>
              </w:rPr>
              <w:t>No. Semanas de trabajo</w:t>
            </w:r>
          </w:p>
        </w:tc>
        <w:tc>
          <w:tcPr>
            <w:tcW w:w="2472" w:type="dxa"/>
            <w:gridSpan w:val="3"/>
            <w:tcBorders>
              <w:left w:val="single" w:sz="4" w:space="0" w:color="ED7D31" w:themeColor="accent2"/>
              <w:right w:val="single" w:sz="4" w:space="0" w:color="ED7D31" w:themeColor="accent2"/>
            </w:tcBorders>
          </w:tcPr>
          <w:p w14:paraId="56DB09BC" w14:textId="77777777" w:rsidR="002D45AA" w:rsidRDefault="002D45AA" w:rsidP="002D45AA">
            <w:pPr>
              <w:tabs>
                <w:tab w:val="left" w:pos="924"/>
              </w:tabs>
              <w:spacing w:line="240" w:lineRule="auto"/>
              <w:rPr>
                <w:rFonts w:ascii="Calibri" w:eastAsia="Calibri" w:hAnsi="Calibri" w:cs="Calibri"/>
                <w:b/>
              </w:rPr>
            </w:pPr>
            <w:r>
              <w:rPr>
                <w:rFonts w:ascii="Calibri" w:eastAsia="Calibri" w:hAnsi="Calibri" w:cs="Calibri"/>
                <w:b/>
              </w:rPr>
              <w:t>Evaluación del aprendizaje e imprevistos</w:t>
            </w:r>
          </w:p>
        </w:tc>
        <w:tc>
          <w:tcPr>
            <w:tcW w:w="2337" w:type="dxa"/>
            <w:gridSpan w:val="2"/>
            <w:tcBorders>
              <w:left w:val="single" w:sz="4" w:space="0" w:color="ED7D31" w:themeColor="accent2"/>
              <w:right w:val="single" w:sz="4" w:space="0" w:color="ED7D31" w:themeColor="accent2"/>
            </w:tcBorders>
          </w:tcPr>
          <w:p w14:paraId="2C11436B" w14:textId="77777777" w:rsidR="002D45AA" w:rsidRDefault="002D45AA" w:rsidP="002D45AA">
            <w:pPr>
              <w:tabs>
                <w:tab w:val="left" w:pos="924"/>
              </w:tabs>
              <w:spacing w:line="240" w:lineRule="auto"/>
              <w:rPr>
                <w:rFonts w:ascii="Calibri" w:eastAsia="Calibri" w:hAnsi="Calibri" w:cs="Calibri"/>
                <w:b/>
              </w:rPr>
            </w:pPr>
            <w:r>
              <w:rPr>
                <w:rFonts w:ascii="Calibri" w:eastAsia="Calibri" w:hAnsi="Calibri" w:cs="Calibri"/>
                <w:b/>
              </w:rPr>
              <w:t>Total de semanas clases</w:t>
            </w:r>
          </w:p>
        </w:tc>
        <w:tc>
          <w:tcPr>
            <w:tcW w:w="2635" w:type="dxa"/>
            <w:gridSpan w:val="6"/>
            <w:tcBorders>
              <w:left w:val="single" w:sz="4" w:space="0" w:color="ED7D31" w:themeColor="accent2"/>
              <w:right w:val="single" w:sz="4" w:space="0" w:color="ED7D31" w:themeColor="accent2"/>
            </w:tcBorders>
          </w:tcPr>
          <w:p w14:paraId="2D543CB5" w14:textId="77777777" w:rsidR="002D45AA" w:rsidRDefault="002D45AA" w:rsidP="002D45AA">
            <w:pPr>
              <w:tabs>
                <w:tab w:val="left" w:pos="924"/>
              </w:tabs>
              <w:spacing w:line="240" w:lineRule="auto"/>
              <w:rPr>
                <w:rFonts w:ascii="Calibri" w:eastAsia="Calibri" w:hAnsi="Calibri" w:cs="Calibri"/>
                <w:b/>
              </w:rPr>
            </w:pPr>
            <w:r>
              <w:rPr>
                <w:rFonts w:ascii="Calibri" w:eastAsia="Calibri" w:hAnsi="Calibri" w:cs="Calibri"/>
                <w:b/>
              </w:rPr>
              <w:t>Total de periodos</w:t>
            </w:r>
          </w:p>
        </w:tc>
        <w:tc>
          <w:tcPr>
            <w:tcW w:w="2722" w:type="dxa"/>
            <w:tcBorders>
              <w:left w:val="single" w:sz="4" w:space="0" w:color="ED7D31" w:themeColor="accent2"/>
            </w:tcBorders>
          </w:tcPr>
          <w:p w14:paraId="13A9C79E" w14:textId="77777777" w:rsidR="002D45AA" w:rsidRDefault="002D45AA" w:rsidP="002D45AA">
            <w:pPr>
              <w:spacing w:line="259" w:lineRule="auto"/>
              <w:jc w:val="center"/>
              <w:rPr>
                <w:rFonts w:ascii="Calibri" w:eastAsia="Calibri" w:hAnsi="Calibri" w:cs="Calibri"/>
                <w:b/>
              </w:rPr>
            </w:pPr>
            <w:r>
              <w:rPr>
                <w:rFonts w:ascii="Calibri" w:eastAsia="Calibri" w:hAnsi="Calibri" w:cs="Calibri"/>
                <w:b/>
              </w:rPr>
              <w:t xml:space="preserve">Número de unidades </w:t>
            </w:r>
            <w:proofErr w:type="spellStart"/>
            <w:r>
              <w:rPr>
                <w:rFonts w:ascii="Calibri" w:eastAsia="Calibri" w:hAnsi="Calibri" w:cs="Calibri"/>
                <w:b/>
              </w:rPr>
              <w:t>microcurriculares</w:t>
            </w:r>
            <w:proofErr w:type="spellEnd"/>
          </w:p>
          <w:p w14:paraId="735BC665" w14:textId="77777777" w:rsidR="002D45AA" w:rsidRDefault="002D45AA" w:rsidP="002D45AA">
            <w:pPr>
              <w:tabs>
                <w:tab w:val="left" w:pos="924"/>
              </w:tabs>
              <w:spacing w:line="240" w:lineRule="auto"/>
              <w:rPr>
                <w:rFonts w:ascii="Calibri" w:eastAsia="Calibri" w:hAnsi="Calibri" w:cs="Calibri"/>
                <w:b/>
              </w:rPr>
            </w:pPr>
          </w:p>
        </w:tc>
      </w:tr>
      <w:tr w:rsidR="002D45AA" w14:paraId="2370035A"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2065" w:type="dxa"/>
            <w:tcBorders>
              <w:right w:val="single" w:sz="4" w:space="0" w:color="ED7D31" w:themeColor="accent2"/>
            </w:tcBorders>
          </w:tcPr>
          <w:p w14:paraId="30314D0B" w14:textId="77777777" w:rsidR="002D45AA" w:rsidRDefault="002D45AA" w:rsidP="002D45AA">
            <w:pPr>
              <w:tabs>
                <w:tab w:val="left" w:pos="924"/>
              </w:tabs>
              <w:spacing w:line="240" w:lineRule="auto"/>
              <w:jc w:val="both"/>
              <w:rPr>
                <w:rFonts w:ascii="Calibri" w:eastAsia="Calibri" w:hAnsi="Calibri" w:cs="Calibri"/>
                <w:i/>
                <w:sz w:val="18"/>
                <w:szCs w:val="18"/>
              </w:rPr>
            </w:pPr>
          </w:p>
          <w:p w14:paraId="6E657EC0" w14:textId="77777777" w:rsidR="002D45AA" w:rsidRDefault="002D45AA" w:rsidP="002D45AA">
            <w:pPr>
              <w:tabs>
                <w:tab w:val="left" w:pos="924"/>
              </w:tabs>
              <w:spacing w:line="240" w:lineRule="auto"/>
              <w:jc w:val="center"/>
              <w:rPr>
                <w:rFonts w:ascii="Calibri" w:eastAsia="Calibri" w:hAnsi="Calibri" w:cs="Calibri"/>
                <w:i/>
                <w:sz w:val="18"/>
                <w:szCs w:val="18"/>
              </w:rPr>
            </w:pPr>
            <w:r>
              <w:rPr>
                <w:rFonts w:ascii="Calibri" w:eastAsia="Calibri" w:hAnsi="Calibri" w:cs="Calibri"/>
                <w:i/>
                <w:sz w:val="18"/>
                <w:szCs w:val="18"/>
              </w:rPr>
              <w:t xml:space="preserve">TRES HORAS </w:t>
            </w:r>
          </w:p>
          <w:p w14:paraId="46BC9132" w14:textId="77777777" w:rsidR="002D45AA" w:rsidRDefault="002D45AA" w:rsidP="002D45AA">
            <w:pPr>
              <w:tabs>
                <w:tab w:val="left" w:pos="924"/>
              </w:tabs>
              <w:spacing w:line="240" w:lineRule="auto"/>
              <w:jc w:val="both"/>
              <w:rPr>
                <w:rFonts w:ascii="Calibri" w:eastAsia="Calibri" w:hAnsi="Calibri" w:cs="Calibri"/>
                <w:i/>
                <w:sz w:val="18"/>
                <w:szCs w:val="18"/>
              </w:rPr>
            </w:pPr>
          </w:p>
        </w:tc>
        <w:tc>
          <w:tcPr>
            <w:tcW w:w="2364" w:type="dxa"/>
            <w:gridSpan w:val="3"/>
            <w:tcBorders>
              <w:left w:val="single" w:sz="4" w:space="0" w:color="ED7D31" w:themeColor="accent2"/>
              <w:right w:val="single" w:sz="4" w:space="0" w:color="ED7D31" w:themeColor="accent2"/>
            </w:tcBorders>
          </w:tcPr>
          <w:p w14:paraId="4B1B1856" w14:textId="77777777" w:rsidR="002D45AA" w:rsidRDefault="002D45AA" w:rsidP="002D45AA">
            <w:pPr>
              <w:tabs>
                <w:tab w:val="left" w:pos="924"/>
              </w:tabs>
              <w:spacing w:line="240" w:lineRule="auto"/>
              <w:jc w:val="center"/>
              <w:rPr>
                <w:rFonts w:ascii="Calibri" w:eastAsia="Calibri" w:hAnsi="Calibri" w:cs="Calibri"/>
                <w:i/>
                <w:sz w:val="18"/>
                <w:szCs w:val="18"/>
              </w:rPr>
            </w:pPr>
          </w:p>
          <w:p w14:paraId="698167AB" w14:textId="77777777" w:rsidR="002D45AA" w:rsidRDefault="002D45AA" w:rsidP="002D45AA">
            <w:pPr>
              <w:tabs>
                <w:tab w:val="left" w:pos="924"/>
              </w:tabs>
              <w:spacing w:line="240" w:lineRule="auto"/>
              <w:jc w:val="center"/>
              <w:rPr>
                <w:rFonts w:ascii="Calibri" w:eastAsia="Calibri" w:hAnsi="Calibri" w:cs="Calibri"/>
                <w:i/>
                <w:sz w:val="18"/>
                <w:szCs w:val="18"/>
              </w:rPr>
            </w:pPr>
            <w:r>
              <w:rPr>
                <w:rFonts w:ascii="Calibri" w:eastAsia="Calibri" w:hAnsi="Calibri" w:cs="Calibri"/>
                <w:i/>
                <w:sz w:val="18"/>
                <w:szCs w:val="18"/>
              </w:rPr>
              <w:t xml:space="preserve">40 SEMNAS  </w:t>
            </w:r>
          </w:p>
        </w:tc>
        <w:tc>
          <w:tcPr>
            <w:tcW w:w="2472" w:type="dxa"/>
            <w:gridSpan w:val="3"/>
            <w:tcBorders>
              <w:left w:val="single" w:sz="4" w:space="0" w:color="ED7D31" w:themeColor="accent2"/>
              <w:right w:val="single" w:sz="4" w:space="0" w:color="ED7D31" w:themeColor="accent2"/>
            </w:tcBorders>
          </w:tcPr>
          <w:p w14:paraId="2472EF74" w14:textId="77777777" w:rsidR="002D45AA" w:rsidRDefault="002D45AA" w:rsidP="002D45AA">
            <w:pPr>
              <w:tabs>
                <w:tab w:val="left" w:pos="924"/>
              </w:tabs>
              <w:spacing w:line="240" w:lineRule="auto"/>
              <w:jc w:val="center"/>
              <w:rPr>
                <w:rFonts w:ascii="Calibri" w:eastAsia="Calibri" w:hAnsi="Calibri" w:cs="Calibri"/>
                <w:i/>
                <w:sz w:val="18"/>
                <w:szCs w:val="18"/>
              </w:rPr>
            </w:pPr>
          </w:p>
          <w:p w14:paraId="6858F0EE" w14:textId="77777777" w:rsidR="002D45AA" w:rsidRDefault="002D45AA" w:rsidP="002D45AA">
            <w:pPr>
              <w:tabs>
                <w:tab w:val="left" w:pos="924"/>
              </w:tabs>
              <w:spacing w:line="240" w:lineRule="auto"/>
              <w:jc w:val="center"/>
              <w:rPr>
                <w:rFonts w:ascii="Calibri" w:eastAsia="Calibri" w:hAnsi="Calibri" w:cs="Calibri"/>
                <w:i/>
                <w:sz w:val="18"/>
                <w:szCs w:val="18"/>
              </w:rPr>
            </w:pPr>
            <w:r>
              <w:rPr>
                <w:rFonts w:ascii="Calibri" w:eastAsia="Calibri" w:hAnsi="Calibri" w:cs="Calibri"/>
                <w:i/>
                <w:sz w:val="18"/>
                <w:szCs w:val="18"/>
              </w:rPr>
              <w:t xml:space="preserve">4 SEMANAS </w:t>
            </w:r>
          </w:p>
        </w:tc>
        <w:tc>
          <w:tcPr>
            <w:tcW w:w="2337" w:type="dxa"/>
            <w:gridSpan w:val="2"/>
            <w:tcBorders>
              <w:left w:val="single" w:sz="4" w:space="0" w:color="ED7D31" w:themeColor="accent2"/>
              <w:right w:val="single" w:sz="4" w:space="0" w:color="ED7D31" w:themeColor="accent2"/>
            </w:tcBorders>
          </w:tcPr>
          <w:p w14:paraId="371FD8B7" w14:textId="77777777" w:rsidR="002D45AA" w:rsidRDefault="002D45AA" w:rsidP="002D45AA">
            <w:pPr>
              <w:tabs>
                <w:tab w:val="left" w:pos="924"/>
              </w:tabs>
              <w:spacing w:line="240" w:lineRule="auto"/>
              <w:jc w:val="center"/>
              <w:rPr>
                <w:rFonts w:ascii="Calibri" w:eastAsia="Calibri" w:hAnsi="Calibri" w:cs="Calibri"/>
                <w:i/>
                <w:sz w:val="18"/>
                <w:szCs w:val="18"/>
              </w:rPr>
            </w:pPr>
          </w:p>
          <w:p w14:paraId="5BC9C0CA" w14:textId="77777777" w:rsidR="002D45AA" w:rsidRDefault="002D45AA" w:rsidP="002D45AA">
            <w:pPr>
              <w:tabs>
                <w:tab w:val="left" w:pos="924"/>
              </w:tabs>
              <w:spacing w:line="240" w:lineRule="auto"/>
              <w:jc w:val="center"/>
              <w:rPr>
                <w:rFonts w:ascii="Calibri" w:eastAsia="Calibri" w:hAnsi="Calibri" w:cs="Calibri"/>
                <w:i/>
                <w:sz w:val="18"/>
                <w:szCs w:val="18"/>
              </w:rPr>
            </w:pPr>
            <w:r>
              <w:rPr>
                <w:rFonts w:ascii="Calibri" w:eastAsia="Calibri" w:hAnsi="Calibri" w:cs="Calibri"/>
                <w:i/>
                <w:sz w:val="18"/>
                <w:szCs w:val="18"/>
              </w:rPr>
              <w:t xml:space="preserve">36 SEMANAS </w:t>
            </w:r>
          </w:p>
          <w:p w14:paraId="65F5FD31" w14:textId="77777777" w:rsidR="002D45AA" w:rsidRDefault="002D45AA" w:rsidP="002D45AA">
            <w:pPr>
              <w:tabs>
                <w:tab w:val="left" w:pos="924"/>
              </w:tabs>
              <w:spacing w:line="240" w:lineRule="auto"/>
              <w:jc w:val="center"/>
              <w:rPr>
                <w:rFonts w:ascii="Calibri" w:eastAsia="Calibri" w:hAnsi="Calibri" w:cs="Calibri"/>
                <w:i/>
                <w:sz w:val="18"/>
                <w:szCs w:val="18"/>
              </w:rPr>
            </w:pPr>
            <w:r>
              <w:rPr>
                <w:rFonts w:ascii="Calibri" w:eastAsia="Calibri" w:hAnsi="Calibri" w:cs="Calibri"/>
                <w:i/>
                <w:sz w:val="18"/>
                <w:szCs w:val="18"/>
              </w:rPr>
              <w:t xml:space="preserve">36 X 3 =  108 </w:t>
            </w:r>
          </w:p>
        </w:tc>
        <w:tc>
          <w:tcPr>
            <w:tcW w:w="2635" w:type="dxa"/>
            <w:gridSpan w:val="6"/>
            <w:tcBorders>
              <w:left w:val="single" w:sz="4" w:space="0" w:color="ED7D31" w:themeColor="accent2"/>
              <w:right w:val="single" w:sz="4" w:space="0" w:color="ED7D31" w:themeColor="accent2"/>
            </w:tcBorders>
          </w:tcPr>
          <w:p w14:paraId="28FF2BA6" w14:textId="77777777" w:rsidR="002D45AA" w:rsidRDefault="002D45AA" w:rsidP="002D45AA">
            <w:pPr>
              <w:tabs>
                <w:tab w:val="left" w:pos="924"/>
              </w:tabs>
              <w:spacing w:line="240" w:lineRule="auto"/>
              <w:jc w:val="center"/>
              <w:rPr>
                <w:rFonts w:ascii="Calibri" w:eastAsia="Calibri" w:hAnsi="Calibri" w:cs="Calibri"/>
                <w:i/>
                <w:sz w:val="18"/>
                <w:szCs w:val="18"/>
              </w:rPr>
            </w:pPr>
          </w:p>
          <w:p w14:paraId="603A59E4" w14:textId="77777777" w:rsidR="002D45AA" w:rsidRDefault="002D45AA" w:rsidP="002D45AA">
            <w:pPr>
              <w:tabs>
                <w:tab w:val="left" w:pos="924"/>
              </w:tabs>
              <w:spacing w:line="240" w:lineRule="auto"/>
              <w:rPr>
                <w:rFonts w:ascii="Calibri" w:eastAsia="Calibri" w:hAnsi="Calibri" w:cs="Calibri"/>
                <w:i/>
                <w:sz w:val="18"/>
                <w:szCs w:val="18"/>
              </w:rPr>
            </w:pPr>
            <w:r>
              <w:rPr>
                <w:rFonts w:ascii="Calibri" w:eastAsia="Calibri" w:hAnsi="Calibri" w:cs="Calibri"/>
                <w:i/>
                <w:sz w:val="18"/>
                <w:szCs w:val="18"/>
              </w:rPr>
              <w:t xml:space="preserve">108 PERIODOS </w:t>
            </w:r>
          </w:p>
        </w:tc>
        <w:tc>
          <w:tcPr>
            <w:tcW w:w="2722" w:type="dxa"/>
            <w:tcBorders>
              <w:left w:val="single" w:sz="4" w:space="0" w:color="ED7D31" w:themeColor="accent2"/>
            </w:tcBorders>
          </w:tcPr>
          <w:p w14:paraId="399770D2" w14:textId="77777777" w:rsidR="002D45AA" w:rsidRDefault="002D45AA" w:rsidP="002D45AA">
            <w:pPr>
              <w:spacing w:line="259" w:lineRule="auto"/>
              <w:rPr>
                <w:rFonts w:ascii="Calibri" w:eastAsia="Calibri" w:hAnsi="Calibri" w:cs="Calibri"/>
                <w:b/>
              </w:rPr>
            </w:pPr>
            <w:r>
              <w:rPr>
                <w:rFonts w:ascii="Calibri" w:eastAsia="Calibri" w:hAnsi="Calibri" w:cs="Calibri"/>
                <w:b/>
              </w:rPr>
              <w:t xml:space="preserve">                       4</w:t>
            </w:r>
          </w:p>
          <w:p w14:paraId="01CFFED6" w14:textId="77777777" w:rsidR="002D45AA" w:rsidRDefault="002D45AA" w:rsidP="002D45AA">
            <w:pPr>
              <w:tabs>
                <w:tab w:val="left" w:pos="924"/>
              </w:tabs>
              <w:spacing w:line="240" w:lineRule="auto"/>
              <w:rPr>
                <w:rFonts w:ascii="Calibri" w:eastAsia="Calibri" w:hAnsi="Calibri" w:cs="Calibri"/>
                <w:b/>
              </w:rPr>
            </w:pPr>
          </w:p>
        </w:tc>
      </w:tr>
      <w:tr w:rsidR="002D45AA" w14:paraId="1CFC5C54"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1B3D629A" w14:textId="77777777" w:rsidR="002D45AA" w:rsidRDefault="002D45AA">
            <w:pPr>
              <w:tabs>
                <w:tab w:val="left" w:pos="924"/>
              </w:tabs>
              <w:spacing w:line="240" w:lineRule="auto"/>
              <w:rPr>
                <w:rFonts w:ascii="Calibri" w:eastAsia="Calibri" w:hAnsi="Calibri" w:cs="Calibri"/>
                <w:b/>
              </w:rPr>
            </w:pPr>
            <w:r>
              <w:rPr>
                <w:rFonts w:ascii="Calibri" w:eastAsia="Calibri" w:hAnsi="Calibri" w:cs="Calibri"/>
                <w:b/>
              </w:rPr>
              <w:t>3. OBJETIVOS</w:t>
            </w:r>
          </w:p>
        </w:tc>
      </w:tr>
      <w:tr w:rsidR="002D45AA" w14:paraId="6CC9A61A"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186EC6B4" w14:textId="77777777" w:rsidR="002D45AA" w:rsidRDefault="002D45AA">
            <w:pPr>
              <w:tabs>
                <w:tab w:val="left" w:pos="924"/>
              </w:tabs>
              <w:spacing w:line="240" w:lineRule="auto"/>
              <w:rPr>
                <w:rFonts w:ascii="Calibri" w:eastAsia="Calibri" w:hAnsi="Calibri" w:cs="Calibri"/>
                <w:b/>
              </w:rPr>
            </w:pPr>
            <w:r>
              <w:rPr>
                <w:rFonts w:ascii="Calibri" w:eastAsia="Calibri" w:hAnsi="Calibri" w:cs="Calibri"/>
                <w:b/>
              </w:rPr>
              <w:t>Objetivos del grado/curso</w:t>
            </w:r>
          </w:p>
        </w:tc>
      </w:tr>
      <w:tr w:rsidR="002D45AA" w14:paraId="14D8FEF8"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0EF634ED" w14:textId="77777777" w:rsidR="002D45AA" w:rsidRDefault="002D45AA" w:rsidP="002D45AA">
            <w:pPr>
              <w:pStyle w:val="NoSpacing"/>
            </w:pPr>
            <w:r>
              <w:t>O.CS.2.1. Descubrir y apreciar el entorno natural, cultural y social, local,</w:t>
            </w:r>
            <w:r>
              <w:br/>
              <w:t>provincial y nacional, identificando los símbolos asociados a la</w:t>
            </w:r>
            <w:r>
              <w:br/>
              <w:t>riqueza del patrimonio, como medio para construir el sentido</w:t>
            </w:r>
            <w:r>
              <w:br/>
              <w:t>de la identidad y unidad nacional.</w:t>
            </w:r>
            <w:r>
              <w:br/>
              <w:t>O.CS.2.2. Distinguir en la vida cotidiana los cambios y transformaciones</w:t>
            </w:r>
            <w:r>
              <w:br/>
              <w:t>de procesos y acontecimientos próximos al entorno, relacionándolos</w:t>
            </w:r>
            <w:r>
              <w:br/>
              <w:t>con períodos cortos y largos, para ampliar la concepción</w:t>
            </w:r>
            <w:r>
              <w:br/>
              <w:t>del tiempo.</w:t>
            </w:r>
          </w:p>
          <w:p w14:paraId="165916C8" w14:textId="77777777" w:rsidR="002D45AA" w:rsidRDefault="002D45AA" w:rsidP="002D45AA">
            <w:pPr>
              <w:pStyle w:val="NoSpacing"/>
            </w:pPr>
          </w:p>
          <w:p w14:paraId="72CBB059" w14:textId="77777777" w:rsidR="002D45AA" w:rsidRDefault="002D45AA" w:rsidP="002D45AA">
            <w:pPr>
              <w:pStyle w:val="NoSpacing"/>
            </w:pPr>
          </w:p>
          <w:p w14:paraId="0B39414B" w14:textId="77777777" w:rsidR="002D45AA" w:rsidRDefault="002D45AA" w:rsidP="002D45AA">
            <w:pPr>
              <w:pStyle w:val="NoSpacing"/>
            </w:pPr>
          </w:p>
          <w:p w14:paraId="2E8A9092" w14:textId="77777777" w:rsidR="002D45AA" w:rsidRPr="002D45AA" w:rsidRDefault="002D45AA" w:rsidP="002D45AA">
            <w:pPr>
              <w:pStyle w:val="NoSpacing"/>
            </w:pPr>
            <w:r>
              <w:br/>
              <w:t>O.CS.2.3. Identificar, diferenciar y describir las características geográficas, políticas, administrativas, económicas y sociales de la</w:t>
            </w:r>
            <w:r>
              <w:br/>
              <w:t>provincia empleando herramientas cartográficas, para fortalecer</w:t>
            </w:r>
            <w:r>
              <w:br/>
              <w:t>su identidad local y desenvolverse en el entorno natural y</w:t>
            </w:r>
            <w:r>
              <w:br/>
            </w:r>
            <w:r>
              <w:lastRenderedPageBreak/>
              <w:t>social; considerando posibles riesgos naturales y medidas de</w:t>
            </w:r>
            <w:r>
              <w:br/>
              <w:t>seguridad, prevención y control.</w:t>
            </w:r>
            <w:r>
              <w:br/>
              <w:t>O.CS.2.4 Reconocer al Ecuador como parte integrante de América y</w:t>
            </w:r>
            <w:r>
              <w:br/>
              <w:t>el mundo, a través del estudio de las características comunes</w:t>
            </w:r>
            <w:r>
              <w:br/>
              <w:t>que lo vinculan a la región y al planeta, en función de valorar</w:t>
            </w:r>
            <w:r>
              <w:br/>
              <w:t>sus aportes y potencialidades, mediante el uso de diversas</w:t>
            </w:r>
            <w:r>
              <w:br/>
              <w:t>fuentes.</w:t>
            </w:r>
            <w:r>
              <w:br/>
              <w:t>O.CS.2.5. Analizar las características y el funcionamiento de las diferentes</w:t>
            </w:r>
            <w:r>
              <w:br/>
              <w:t>formas de organización social, especialmente de la unidad</w:t>
            </w:r>
            <w:r>
              <w:br/>
              <w:t>social básica familiar en los escenarios locales más cercanos: el</w:t>
            </w:r>
            <w:r>
              <w:br/>
              <w:t>barrio, la escuela, la comunidad, el cantón y la provincia.</w:t>
            </w:r>
            <w:r>
              <w:br/>
              <w:t>O.CS.2.6.Explicar las formas de convivencia dentro de la comunidad,</w:t>
            </w:r>
            <w:r>
              <w:br/>
              <w:t>con base en el cumplimiento de responsabilidades y el ejercicio</w:t>
            </w:r>
            <w:r>
              <w:br/>
              <w:t>de derechos, por medio de acuerdos y compromisos,</w:t>
            </w:r>
            <w:r>
              <w:br/>
              <w:t>con el fin de propender al cuidado de la naturaleza, el espacio</w:t>
            </w:r>
            <w:r>
              <w:br/>
              <w:t>público y la democracia, desde sus roles sociales respectivos.</w:t>
            </w:r>
            <w:r>
              <w:br/>
              <w:t>O.CS.2.7.Reconocer la utilidad de los medios de comunicación y las TIC</w:t>
            </w:r>
            <w:r>
              <w:br/>
              <w:t>como fuentes de información para el análisis de problemáticas</w:t>
            </w:r>
            <w:r>
              <w:br/>
              <w:t>cotidianas.</w:t>
            </w:r>
          </w:p>
        </w:tc>
      </w:tr>
      <w:tr w:rsidR="002D45AA" w14:paraId="419CDA20" w14:textId="77777777" w:rsidTr="002D45AA">
        <w:trPr>
          <w:cnfStyle w:val="000000100000" w:firstRow="0" w:lastRow="0" w:firstColumn="0" w:lastColumn="0" w:oddVBand="0" w:evenVBand="0" w:oddHBand="1" w:evenHBand="0" w:firstRowFirstColumn="0" w:firstRowLastColumn="0" w:lastRowFirstColumn="0" w:lastRowLastColumn="0"/>
          <w:trHeight w:val="860"/>
        </w:trPr>
        <w:tc>
          <w:tcPr>
            <w:tcW w:w="6607" w:type="dxa"/>
            <w:gridSpan w:val="6"/>
            <w:tcBorders>
              <w:right w:val="single" w:sz="4" w:space="0" w:color="ED7D31" w:themeColor="accent2"/>
            </w:tcBorders>
          </w:tcPr>
          <w:p w14:paraId="63BA1FF9" w14:textId="77777777" w:rsidR="002D45AA" w:rsidRDefault="002D45AA" w:rsidP="002D45AA">
            <w:pPr>
              <w:pStyle w:val="NoSpacing"/>
            </w:pPr>
            <w:r>
              <w:lastRenderedPageBreak/>
              <w:t xml:space="preserve">4. EJES TRANSVERSALES: </w:t>
            </w:r>
          </w:p>
          <w:p w14:paraId="76696FEA" w14:textId="77777777" w:rsidR="002D45AA" w:rsidRDefault="002D45AA" w:rsidP="002D45AA">
            <w:pPr>
              <w:tabs>
                <w:tab w:val="left" w:pos="924"/>
              </w:tabs>
              <w:spacing w:line="240" w:lineRule="auto"/>
              <w:rPr>
                <w:rFonts w:ascii="Calibri" w:eastAsia="Calibri" w:hAnsi="Calibri" w:cs="Calibri"/>
                <w:b/>
              </w:rPr>
            </w:pPr>
          </w:p>
          <w:p w14:paraId="45F769C1" w14:textId="77777777" w:rsidR="002D45AA" w:rsidRDefault="002D45AA">
            <w:pPr>
              <w:tabs>
                <w:tab w:val="left" w:pos="924"/>
              </w:tabs>
              <w:spacing w:line="240" w:lineRule="auto"/>
              <w:rPr>
                <w:rFonts w:ascii="Calibri" w:eastAsia="Calibri" w:hAnsi="Calibri" w:cs="Calibri"/>
                <w:b/>
              </w:rPr>
            </w:pPr>
          </w:p>
        </w:tc>
        <w:tc>
          <w:tcPr>
            <w:tcW w:w="7988" w:type="dxa"/>
            <w:gridSpan w:val="10"/>
            <w:tcBorders>
              <w:left w:val="single" w:sz="4" w:space="0" w:color="ED7D31" w:themeColor="accent2"/>
            </w:tcBorders>
          </w:tcPr>
          <w:p w14:paraId="3FA0F3CB" w14:textId="77777777" w:rsidR="002D45AA" w:rsidRDefault="002D45AA" w:rsidP="002D45AA">
            <w:pPr>
              <w:tabs>
                <w:tab w:val="left" w:pos="924"/>
              </w:tabs>
              <w:spacing w:line="240" w:lineRule="auto"/>
              <w:rPr>
                <w:rFonts w:ascii="Calibri" w:eastAsia="Calibri" w:hAnsi="Calibri" w:cs="Calibri"/>
                <w:b/>
              </w:rPr>
            </w:pPr>
            <w:r>
              <w:t>Justicia,  Solidaridad, Responsabilidad, Respeto, Empatía.</w:t>
            </w:r>
          </w:p>
          <w:p w14:paraId="1CB5950E" w14:textId="77777777" w:rsidR="002D45AA" w:rsidRDefault="002D45AA">
            <w:pPr>
              <w:tabs>
                <w:tab w:val="left" w:pos="924"/>
              </w:tabs>
              <w:spacing w:line="240" w:lineRule="auto"/>
              <w:rPr>
                <w:rFonts w:ascii="Calibri" w:eastAsia="Calibri" w:hAnsi="Calibri" w:cs="Calibri"/>
                <w:b/>
              </w:rPr>
            </w:pPr>
          </w:p>
          <w:p w14:paraId="7D23F98C" w14:textId="77777777" w:rsidR="001B25D3" w:rsidRDefault="001B25D3">
            <w:pPr>
              <w:tabs>
                <w:tab w:val="left" w:pos="924"/>
              </w:tabs>
              <w:spacing w:line="240" w:lineRule="auto"/>
              <w:rPr>
                <w:rFonts w:ascii="Calibri" w:eastAsia="Calibri" w:hAnsi="Calibri" w:cs="Calibri"/>
                <w:b/>
              </w:rPr>
            </w:pPr>
          </w:p>
          <w:p w14:paraId="68296A4A" w14:textId="77777777" w:rsidR="001B25D3" w:rsidRDefault="001B25D3">
            <w:pPr>
              <w:tabs>
                <w:tab w:val="left" w:pos="924"/>
              </w:tabs>
              <w:spacing w:line="240" w:lineRule="auto"/>
              <w:rPr>
                <w:rFonts w:ascii="Calibri" w:eastAsia="Calibri" w:hAnsi="Calibri" w:cs="Calibri"/>
                <w:b/>
              </w:rPr>
            </w:pPr>
          </w:p>
          <w:p w14:paraId="17DF9198" w14:textId="77777777" w:rsidR="001B25D3" w:rsidRDefault="001B25D3">
            <w:pPr>
              <w:tabs>
                <w:tab w:val="left" w:pos="924"/>
              </w:tabs>
              <w:spacing w:line="240" w:lineRule="auto"/>
              <w:rPr>
                <w:rFonts w:ascii="Calibri" w:eastAsia="Calibri" w:hAnsi="Calibri" w:cs="Calibri"/>
                <w:b/>
              </w:rPr>
            </w:pPr>
          </w:p>
          <w:p w14:paraId="76E13F98" w14:textId="77777777" w:rsidR="001B25D3" w:rsidRDefault="001B25D3">
            <w:pPr>
              <w:tabs>
                <w:tab w:val="left" w:pos="924"/>
              </w:tabs>
              <w:spacing w:line="240" w:lineRule="auto"/>
              <w:rPr>
                <w:rFonts w:ascii="Calibri" w:eastAsia="Calibri" w:hAnsi="Calibri" w:cs="Calibri"/>
                <w:b/>
              </w:rPr>
            </w:pPr>
          </w:p>
          <w:p w14:paraId="3A51A015" w14:textId="77777777" w:rsidR="001B25D3" w:rsidRDefault="001B25D3">
            <w:pPr>
              <w:tabs>
                <w:tab w:val="left" w:pos="924"/>
              </w:tabs>
              <w:spacing w:line="240" w:lineRule="auto"/>
              <w:rPr>
                <w:rFonts w:ascii="Calibri" w:eastAsia="Calibri" w:hAnsi="Calibri" w:cs="Calibri"/>
                <w:b/>
              </w:rPr>
            </w:pPr>
          </w:p>
          <w:p w14:paraId="687714D3" w14:textId="77777777" w:rsidR="001B25D3" w:rsidRDefault="001B25D3">
            <w:pPr>
              <w:tabs>
                <w:tab w:val="left" w:pos="924"/>
              </w:tabs>
              <w:spacing w:line="240" w:lineRule="auto"/>
              <w:rPr>
                <w:rFonts w:ascii="Calibri" w:eastAsia="Calibri" w:hAnsi="Calibri" w:cs="Calibri"/>
                <w:b/>
              </w:rPr>
            </w:pPr>
          </w:p>
          <w:p w14:paraId="3B66E2A1" w14:textId="77777777" w:rsidR="001B25D3" w:rsidRDefault="001B25D3">
            <w:pPr>
              <w:tabs>
                <w:tab w:val="left" w:pos="924"/>
              </w:tabs>
              <w:spacing w:line="240" w:lineRule="auto"/>
              <w:rPr>
                <w:rFonts w:ascii="Calibri" w:eastAsia="Calibri" w:hAnsi="Calibri" w:cs="Calibri"/>
                <w:b/>
              </w:rPr>
            </w:pPr>
          </w:p>
          <w:p w14:paraId="75111D9E" w14:textId="77777777" w:rsidR="001B25D3" w:rsidRDefault="001B25D3">
            <w:pPr>
              <w:tabs>
                <w:tab w:val="left" w:pos="924"/>
              </w:tabs>
              <w:spacing w:line="240" w:lineRule="auto"/>
              <w:rPr>
                <w:rFonts w:ascii="Calibri" w:eastAsia="Calibri" w:hAnsi="Calibri" w:cs="Calibri"/>
                <w:b/>
              </w:rPr>
            </w:pPr>
          </w:p>
          <w:p w14:paraId="2CAA1C27" w14:textId="77777777" w:rsidR="001B25D3" w:rsidRDefault="001B25D3">
            <w:pPr>
              <w:tabs>
                <w:tab w:val="left" w:pos="924"/>
              </w:tabs>
              <w:spacing w:line="240" w:lineRule="auto"/>
              <w:rPr>
                <w:rFonts w:ascii="Calibri" w:eastAsia="Calibri" w:hAnsi="Calibri" w:cs="Calibri"/>
                <w:b/>
              </w:rPr>
            </w:pPr>
          </w:p>
          <w:p w14:paraId="1506D16C" w14:textId="77777777" w:rsidR="001B25D3" w:rsidRDefault="001B25D3">
            <w:pPr>
              <w:tabs>
                <w:tab w:val="left" w:pos="924"/>
              </w:tabs>
              <w:spacing w:line="240" w:lineRule="auto"/>
              <w:rPr>
                <w:rFonts w:ascii="Calibri" w:eastAsia="Calibri" w:hAnsi="Calibri" w:cs="Calibri"/>
                <w:b/>
              </w:rPr>
            </w:pPr>
          </w:p>
        </w:tc>
      </w:tr>
      <w:tr w:rsidR="002D45AA" w14:paraId="06527F94"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3968D8D0" w14:textId="77777777" w:rsidR="002D45AA" w:rsidRDefault="00137974">
            <w:pPr>
              <w:tabs>
                <w:tab w:val="left" w:pos="924"/>
              </w:tabs>
              <w:spacing w:line="240" w:lineRule="auto"/>
              <w:rPr>
                <w:rFonts w:ascii="Calibri" w:eastAsia="Calibri" w:hAnsi="Calibri" w:cs="Calibri"/>
                <w:b/>
              </w:rPr>
            </w:pPr>
            <w:r>
              <w:rPr>
                <w:rFonts w:ascii="Calibri" w:eastAsia="Calibri" w:hAnsi="Calibri" w:cs="Calibri"/>
                <w:b/>
              </w:rPr>
              <w:lastRenderedPageBreak/>
              <w:t xml:space="preserve">5. </w:t>
            </w:r>
            <w:r>
              <w:t>DESARROLLO DE UNIDADES DE PLANIFICACIÓN</w:t>
            </w:r>
          </w:p>
        </w:tc>
      </w:tr>
      <w:tr w:rsidR="00137974" w14:paraId="44010C93"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25F50657" w14:textId="77777777" w:rsidR="00137974" w:rsidRPr="00875BA8" w:rsidRDefault="00137974" w:rsidP="00875BA8">
            <w:pPr>
              <w:pStyle w:val="NoSpacing"/>
              <w:rPr>
                <w:szCs w:val="20"/>
              </w:rPr>
            </w:pPr>
            <w:r>
              <w:rPr>
                <w:rFonts w:ascii="Calibri" w:eastAsia="Calibri" w:hAnsi="Calibri" w:cs="Calibri"/>
                <w:b/>
              </w:rPr>
              <w:t xml:space="preserve">Unidad 1: </w:t>
            </w:r>
            <w:r>
              <w:rPr>
                <w:szCs w:val="20"/>
              </w:rPr>
              <w:t>El entorno donde vivo</w:t>
            </w:r>
          </w:p>
        </w:tc>
      </w:tr>
      <w:tr w:rsidR="00137974" w14:paraId="42B9867D"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774C3C7D" w14:textId="77777777" w:rsidR="00137974" w:rsidRDefault="001B25D3">
            <w:pPr>
              <w:tabs>
                <w:tab w:val="left" w:pos="924"/>
              </w:tabs>
              <w:spacing w:line="240" w:lineRule="auto"/>
              <w:rPr>
                <w:rFonts w:ascii="Calibri" w:eastAsia="Calibri" w:hAnsi="Calibri" w:cs="Calibri"/>
                <w:b/>
              </w:rPr>
            </w:pPr>
            <w:r>
              <w:rPr>
                <w:szCs w:val="20"/>
              </w:rPr>
              <w:t>Objetivos específicos de la unidad de planificación</w:t>
            </w:r>
          </w:p>
        </w:tc>
      </w:tr>
      <w:tr w:rsidR="00137974" w14:paraId="06ADD6A1"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626945A5" w14:textId="77777777" w:rsidR="00875BA8" w:rsidRDefault="00875BA8" w:rsidP="00875BA8">
            <w:pPr>
              <w:pStyle w:val="NoSpacing"/>
              <w:rPr>
                <w:szCs w:val="20"/>
              </w:rPr>
            </w:pPr>
            <w:r>
              <w:rPr>
                <w:szCs w:val="20"/>
              </w:rPr>
              <w:t>O.CS.2.1. Descubrir y apreciar el entorno natural, cultural y social, local, provincial y nacional, identificando los símbolos asociados a la</w:t>
            </w:r>
            <w:r>
              <w:rPr>
                <w:szCs w:val="20"/>
              </w:rPr>
              <w:br/>
              <w:t>riqueza del patrimonio, como medio para construir el sentido de la identidad y unidad nacional.</w:t>
            </w:r>
          </w:p>
          <w:p w14:paraId="7BA1BBC8" w14:textId="77777777" w:rsidR="00875BA8" w:rsidRPr="001B25D3" w:rsidRDefault="00875BA8" w:rsidP="001B25D3">
            <w:pPr>
              <w:pStyle w:val="NoSpacing"/>
              <w:rPr>
                <w:szCs w:val="20"/>
              </w:rPr>
            </w:pPr>
            <w:r>
              <w:rPr>
                <w:szCs w:val="20"/>
              </w:rPr>
              <w:t>O.CS.2.2. Distinguir en la vida cotidiana los cambios y transformaciones de procesos y acontecimientos próximos al entorno, relacionándolos</w:t>
            </w:r>
            <w:r>
              <w:rPr>
                <w:szCs w:val="20"/>
              </w:rPr>
              <w:br/>
              <w:t>con períodos cortos y largos, para am</w:t>
            </w:r>
            <w:r w:rsidR="001B25D3">
              <w:rPr>
                <w:szCs w:val="20"/>
              </w:rPr>
              <w:t>pliar la concepción del tiempo.</w:t>
            </w:r>
          </w:p>
        </w:tc>
      </w:tr>
      <w:tr w:rsidR="00137974" w14:paraId="2E70C1A1"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560F926A" w14:textId="77777777" w:rsidR="00137974" w:rsidRDefault="001B25D3" w:rsidP="00137974">
            <w:pPr>
              <w:tabs>
                <w:tab w:val="left" w:pos="924"/>
              </w:tabs>
              <w:spacing w:line="240" w:lineRule="auto"/>
              <w:rPr>
                <w:rFonts w:ascii="Calibri" w:eastAsia="Calibri" w:hAnsi="Calibri" w:cs="Calibri"/>
                <w:b/>
              </w:rPr>
            </w:pPr>
            <w:r>
              <w:rPr>
                <w:rFonts w:ascii="Calibri" w:eastAsia="Calibri" w:hAnsi="Calibri" w:cs="Calibri"/>
                <w:b/>
              </w:rPr>
              <w:t>Contenidos</w:t>
            </w:r>
          </w:p>
        </w:tc>
      </w:tr>
      <w:tr w:rsidR="00137974" w14:paraId="30E9E691"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36C0FE27" w14:textId="77777777" w:rsidR="00875BA8" w:rsidRDefault="00875BA8" w:rsidP="00875BA8">
            <w:pPr>
              <w:pStyle w:val="NoSpacing"/>
              <w:rPr>
                <w:szCs w:val="20"/>
              </w:rPr>
            </w:pPr>
            <w:r>
              <w:rPr>
                <w:szCs w:val="20"/>
              </w:rPr>
              <w:t>DCCD.2.2.7: Describe la división político-administrativa del barrio relacionándola con la construcción de la identidad local y sus valores</w:t>
            </w:r>
            <w:r>
              <w:rPr>
                <w:szCs w:val="20"/>
              </w:rPr>
              <w:br/>
              <w:t>específicos. (Desglosada)</w:t>
            </w:r>
          </w:p>
          <w:p w14:paraId="24E2EEA5" w14:textId="77777777" w:rsidR="00137974" w:rsidRPr="00875BA8" w:rsidRDefault="00875BA8" w:rsidP="00875BA8">
            <w:pPr>
              <w:pStyle w:val="NoSpacing"/>
              <w:rPr>
                <w:szCs w:val="20"/>
              </w:rPr>
            </w:pPr>
            <w:r>
              <w:rPr>
                <w:szCs w:val="20"/>
              </w:rPr>
              <w:t>DCCD.2.3.4: Identificar los derechos y responsabilidades de los niños y niñas mediante la participación en espacios familiares, escolares y en su ejercicio ciudadano.</w:t>
            </w:r>
          </w:p>
        </w:tc>
      </w:tr>
      <w:tr w:rsidR="00137974" w14:paraId="45C07A4B"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183F0C1D" w14:textId="77777777" w:rsidR="00137974" w:rsidRDefault="001B25D3" w:rsidP="00137974">
            <w:pPr>
              <w:tabs>
                <w:tab w:val="left" w:pos="924"/>
              </w:tabs>
              <w:spacing w:line="240" w:lineRule="auto"/>
              <w:rPr>
                <w:rFonts w:ascii="Calibri" w:eastAsia="Calibri" w:hAnsi="Calibri" w:cs="Calibri"/>
                <w:b/>
              </w:rPr>
            </w:pPr>
            <w:r>
              <w:rPr>
                <w:rFonts w:ascii="Calibri" w:eastAsia="Calibri" w:hAnsi="Calibri" w:cs="Calibri"/>
                <w:b/>
              </w:rPr>
              <w:t>Orientaciones metodológicas</w:t>
            </w:r>
          </w:p>
        </w:tc>
      </w:tr>
      <w:tr w:rsidR="00137974" w14:paraId="531E381D"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04206D36" w14:textId="77777777" w:rsidR="00875BA8" w:rsidRDefault="00875BA8" w:rsidP="00875BA8">
            <w:pPr>
              <w:jc w:val="both"/>
              <w:rPr>
                <w:b/>
                <w:u w:val="single"/>
              </w:rPr>
            </w:pPr>
            <w:r>
              <w:rPr>
                <w:b/>
                <w:u w:val="single"/>
              </w:rPr>
              <w:t>MÉTODOS LÓGICOS</w:t>
            </w:r>
          </w:p>
          <w:p w14:paraId="6B0A5B8C" w14:textId="77777777" w:rsidR="00875BA8" w:rsidRDefault="00875BA8" w:rsidP="00875BA8">
            <w:pPr>
              <w:jc w:val="both"/>
              <w:rPr>
                <w:b/>
              </w:rPr>
            </w:pPr>
            <w:r>
              <w:rPr>
                <w:b/>
              </w:rPr>
              <w:t>MÉTODO DEDUCTIVO</w:t>
            </w:r>
          </w:p>
          <w:p w14:paraId="07670D23" w14:textId="77777777" w:rsidR="00875BA8" w:rsidRDefault="00875BA8" w:rsidP="00875BA8">
            <w:pPr>
              <w:jc w:val="both"/>
            </w:pPr>
            <w:r>
              <w:t>De lo General a lo Particular</w:t>
            </w:r>
          </w:p>
          <w:p w14:paraId="176FB42F" w14:textId="77777777" w:rsidR="00875BA8" w:rsidRDefault="00875BA8" w:rsidP="00875BA8">
            <w:pPr>
              <w:jc w:val="both"/>
              <w:rPr>
                <w:b/>
              </w:rPr>
            </w:pPr>
            <w:r>
              <w:rPr>
                <w:b/>
              </w:rPr>
              <w:t>Proceso:</w:t>
            </w:r>
          </w:p>
          <w:p w14:paraId="336038F4" w14:textId="77777777" w:rsidR="00875BA8" w:rsidRDefault="00875BA8" w:rsidP="00875BA8">
            <w:pPr>
              <w:jc w:val="both"/>
            </w:pPr>
            <w:r>
              <w:t>1.  Teoría-Enunciado-Ley</w:t>
            </w:r>
          </w:p>
          <w:p w14:paraId="0D75C63B" w14:textId="77777777" w:rsidR="00875BA8" w:rsidRDefault="00875BA8" w:rsidP="00875BA8">
            <w:pPr>
              <w:jc w:val="both"/>
            </w:pPr>
            <w:r>
              <w:t>2. Fijación (Repetición, Razonamiento)</w:t>
            </w:r>
          </w:p>
          <w:p w14:paraId="7A4273E3" w14:textId="77777777" w:rsidR="00875BA8" w:rsidRDefault="00875BA8" w:rsidP="00875BA8">
            <w:pPr>
              <w:jc w:val="both"/>
            </w:pPr>
            <w:r>
              <w:t xml:space="preserve">3. Demostración  </w:t>
            </w:r>
          </w:p>
          <w:p w14:paraId="6264BCFB" w14:textId="77777777" w:rsidR="00875BA8" w:rsidRDefault="00875BA8" w:rsidP="00875BA8">
            <w:pPr>
              <w:jc w:val="both"/>
            </w:pPr>
            <w:r>
              <w:t xml:space="preserve">4. Síntesis </w:t>
            </w:r>
          </w:p>
          <w:p w14:paraId="4DB2CA37" w14:textId="77777777" w:rsidR="00875BA8" w:rsidRDefault="00875BA8" w:rsidP="00875BA8">
            <w:pPr>
              <w:jc w:val="both"/>
            </w:pPr>
            <w:r>
              <w:t xml:space="preserve">5. Aplicación </w:t>
            </w:r>
          </w:p>
          <w:p w14:paraId="5F04826F" w14:textId="77777777" w:rsidR="00875BA8" w:rsidRDefault="00875BA8" w:rsidP="00875BA8">
            <w:pPr>
              <w:jc w:val="both"/>
              <w:rPr>
                <w:b/>
              </w:rPr>
            </w:pPr>
          </w:p>
          <w:p w14:paraId="4B0CD017" w14:textId="77777777" w:rsidR="00875BA8" w:rsidRDefault="00875BA8" w:rsidP="00875BA8">
            <w:pPr>
              <w:jc w:val="both"/>
              <w:rPr>
                <w:b/>
              </w:rPr>
            </w:pPr>
            <w:r>
              <w:rPr>
                <w:b/>
              </w:rPr>
              <w:t xml:space="preserve"> MÉTODO INDUCTIVO:</w:t>
            </w:r>
          </w:p>
          <w:p w14:paraId="4597CE2F" w14:textId="77777777" w:rsidR="00875BA8" w:rsidRDefault="00875BA8" w:rsidP="00875BA8">
            <w:pPr>
              <w:jc w:val="both"/>
            </w:pPr>
            <w:r>
              <w:t>De lo Particular a lo General</w:t>
            </w:r>
          </w:p>
          <w:p w14:paraId="6BCDB404" w14:textId="77777777" w:rsidR="00875BA8" w:rsidRDefault="00875BA8" w:rsidP="00875BA8">
            <w:pPr>
              <w:jc w:val="both"/>
              <w:rPr>
                <w:b/>
              </w:rPr>
            </w:pPr>
            <w:r>
              <w:rPr>
                <w:b/>
              </w:rPr>
              <w:t>Proceso:</w:t>
            </w:r>
          </w:p>
          <w:p w14:paraId="4D800094" w14:textId="77777777" w:rsidR="00875BA8" w:rsidRDefault="00875BA8" w:rsidP="00875BA8">
            <w:pPr>
              <w:jc w:val="both"/>
            </w:pPr>
            <w:r>
              <w:t>1. Intuición</w:t>
            </w:r>
          </w:p>
          <w:p w14:paraId="42A302CF" w14:textId="77777777" w:rsidR="00875BA8" w:rsidRDefault="00875BA8" w:rsidP="00875BA8">
            <w:pPr>
              <w:jc w:val="both"/>
            </w:pPr>
            <w:r>
              <w:t>2. Observación</w:t>
            </w:r>
          </w:p>
          <w:p w14:paraId="02AF9F43" w14:textId="77777777" w:rsidR="00875BA8" w:rsidRDefault="00875BA8" w:rsidP="00875BA8">
            <w:pPr>
              <w:jc w:val="both"/>
            </w:pPr>
            <w:r>
              <w:t>3. Experimentación</w:t>
            </w:r>
          </w:p>
          <w:p w14:paraId="267D7B93" w14:textId="77777777" w:rsidR="00875BA8" w:rsidRDefault="00875BA8" w:rsidP="00875BA8">
            <w:pPr>
              <w:jc w:val="both"/>
            </w:pPr>
            <w:r>
              <w:t xml:space="preserve">4. Análisis </w:t>
            </w:r>
          </w:p>
          <w:p w14:paraId="36FA6CA7" w14:textId="77777777" w:rsidR="00875BA8" w:rsidRDefault="00875BA8" w:rsidP="00875BA8">
            <w:pPr>
              <w:jc w:val="both"/>
            </w:pPr>
            <w:r>
              <w:lastRenderedPageBreak/>
              <w:t>5. Comparación</w:t>
            </w:r>
          </w:p>
          <w:p w14:paraId="402720A1" w14:textId="77777777" w:rsidR="00875BA8" w:rsidRDefault="00875BA8" w:rsidP="00875BA8">
            <w:pPr>
              <w:jc w:val="both"/>
            </w:pPr>
            <w:r>
              <w:t xml:space="preserve">6. Abstracción </w:t>
            </w:r>
          </w:p>
          <w:p w14:paraId="381B91C9" w14:textId="77777777" w:rsidR="00875BA8" w:rsidRDefault="00875BA8" w:rsidP="00875BA8">
            <w:pPr>
              <w:jc w:val="both"/>
            </w:pPr>
            <w:r>
              <w:t>7. Ejemplificación</w:t>
            </w:r>
          </w:p>
          <w:p w14:paraId="14B4A8EF" w14:textId="77777777" w:rsidR="00875BA8" w:rsidRDefault="00875BA8" w:rsidP="00875BA8">
            <w:pPr>
              <w:jc w:val="both"/>
            </w:pPr>
            <w:r>
              <w:t>8. Generalización</w:t>
            </w:r>
          </w:p>
          <w:p w14:paraId="71C1954A" w14:textId="77777777" w:rsidR="00875BA8" w:rsidRDefault="00875BA8" w:rsidP="00875BA8">
            <w:pPr>
              <w:jc w:val="both"/>
            </w:pPr>
            <w:r>
              <w:t>9. Conclusión o Ley.</w:t>
            </w:r>
          </w:p>
          <w:p w14:paraId="2A892821" w14:textId="77777777" w:rsidR="00875BA8" w:rsidRDefault="00875BA8" w:rsidP="00875BA8">
            <w:pPr>
              <w:jc w:val="both"/>
            </w:pPr>
          </w:p>
          <w:p w14:paraId="6AD5315C" w14:textId="77777777" w:rsidR="00875BA8" w:rsidRDefault="00875BA8" w:rsidP="00875BA8">
            <w:pPr>
              <w:jc w:val="both"/>
              <w:rPr>
                <w:b/>
              </w:rPr>
            </w:pPr>
            <w:r>
              <w:rPr>
                <w:b/>
              </w:rPr>
              <w:t>MÉTODO  INDUCTIVO-DEDUCTIVO</w:t>
            </w:r>
          </w:p>
          <w:p w14:paraId="0FD3792E" w14:textId="77777777" w:rsidR="00875BA8" w:rsidRDefault="00875BA8" w:rsidP="00875BA8">
            <w:pPr>
              <w:jc w:val="both"/>
              <w:rPr>
                <w:b/>
              </w:rPr>
            </w:pPr>
            <w:r>
              <w:rPr>
                <w:b/>
              </w:rPr>
              <w:t>Proceso:</w:t>
            </w:r>
          </w:p>
          <w:p w14:paraId="3EDC9CC6" w14:textId="77777777" w:rsidR="00875BA8" w:rsidRDefault="00875BA8" w:rsidP="00875BA8">
            <w:pPr>
              <w:jc w:val="both"/>
            </w:pPr>
            <w:r>
              <w:t xml:space="preserve">1. Motivación </w:t>
            </w:r>
          </w:p>
          <w:p w14:paraId="30772136" w14:textId="77777777" w:rsidR="00875BA8" w:rsidRDefault="00875BA8" w:rsidP="00875BA8">
            <w:pPr>
              <w:jc w:val="both"/>
            </w:pPr>
            <w:r>
              <w:t>2. Intuición</w:t>
            </w:r>
          </w:p>
          <w:p w14:paraId="6541E0D1" w14:textId="77777777" w:rsidR="00875BA8" w:rsidRDefault="00875BA8" w:rsidP="00875BA8">
            <w:pPr>
              <w:jc w:val="both"/>
            </w:pPr>
            <w:r>
              <w:t>3. Observación</w:t>
            </w:r>
          </w:p>
          <w:p w14:paraId="2B5AA7B7" w14:textId="77777777" w:rsidR="00875BA8" w:rsidRDefault="00875BA8" w:rsidP="00875BA8">
            <w:pPr>
              <w:jc w:val="both"/>
            </w:pPr>
            <w:r>
              <w:t>4. Análisis</w:t>
            </w:r>
          </w:p>
          <w:p w14:paraId="4FE0DFA3" w14:textId="77777777" w:rsidR="00875BA8" w:rsidRDefault="00875BA8" w:rsidP="00875BA8">
            <w:pPr>
              <w:jc w:val="both"/>
            </w:pPr>
            <w:r>
              <w:t>5. Comparación</w:t>
            </w:r>
          </w:p>
          <w:p w14:paraId="00F046FC" w14:textId="77777777" w:rsidR="00875BA8" w:rsidRDefault="00875BA8" w:rsidP="00875BA8">
            <w:pPr>
              <w:jc w:val="both"/>
            </w:pPr>
            <w:r>
              <w:t>6. Abstracción</w:t>
            </w:r>
          </w:p>
          <w:p w14:paraId="1CDFF210" w14:textId="77777777" w:rsidR="00875BA8" w:rsidRDefault="00875BA8" w:rsidP="00875BA8">
            <w:pPr>
              <w:jc w:val="both"/>
            </w:pPr>
            <w:r>
              <w:t>7. Generalización</w:t>
            </w:r>
          </w:p>
          <w:p w14:paraId="56561259" w14:textId="77777777" w:rsidR="00875BA8" w:rsidRDefault="00875BA8" w:rsidP="00875BA8">
            <w:pPr>
              <w:jc w:val="both"/>
            </w:pPr>
            <w:r>
              <w:t>8. Definición</w:t>
            </w:r>
          </w:p>
          <w:p w14:paraId="3F0AD110" w14:textId="77777777" w:rsidR="00875BA8" w:rsidRDefault="00875BA8" w:rsidP="00875BA8">
            <w:pPr>
              <w:jc w:val="both"/>
            </w:pPr>
            <w:r>
              <w:t>9. Fijación</w:t>
            </w:r>
          </w:p>
          <w:p w14:paraId="1D032430" w14:textId="77777777" w:rsidR="00875BA8" w:rsidRDefault="00875BA8" w:rsidP="00875BA8">
            <w:pPr>
              <w:jc w:val="both"/>
            </w:pPr>
            <w:r>
              <w:t xml:space="preserve">10. Demostración </w:t>
            </w:r>
          </w:p>
          <w:p w14:paraId="1C9002F5" w14:textId="77777777" w:rsidR="00875BA8" w:rsidRDefault="00875BA8" w:rsidP="00875BA8">
            <w:pPr>
              <w:jc w:val="both"/>
            </w:pPr>
            <w:r>
              <w:t>11. Sinopsis.</w:t>
            </w:r>
          </w:p>
          <w:p w14:paraId="5BCE2959" w14:textId="77777777" w:rsidR="00875BA8" w:rsidRDefault="00875BA8" w:rsidP="00875BA8">
            <w:pPr>
              <w:jc w:val="both"/>
              <w:rPr>
                <w:b/>
              </w:rPr>
            </w:pPr>
          </w:p>
          <w:p w14:paraId="0F152BF4" w14:textId="77777777" w:rsidR="00875BA8" w:rsidRDefault="00875BA8" w:rsidP="00875BA8">
            <w:pPr>
              <w:jc w:val="both"/>
              <w:rPr>
                <w:b/>
              </w:rPr>
            </w:pPr>
            <w:r>
              <w:rPr>
                <w:b/>
              </w:rPr>
              <w:t>MÉTODO ANALÍTICO</w:t>
            </w:r>
          </w:p>
          <w:p w14:paraId="3A43E358" w14:textId="77777777" w:rsidR="00875BA8" w:rsidRDefault="00875BA8" w:rsidP="00875BA8">
            <w:pPr>
              <w:jc w:val="both"/>
              <w:rPr>
                <w:b/>
              </w:rPr>
            </w:pPr>
            <w:r>
              <w:rPr>
                <w:b/>
              </w:rPr>
              <w:t>Proceso:</w:t>
            </w:r>
          </w:p>
          <w:p w14:paraId="5975672E" w14:textId="77777777" w:rsidR="00875BA8" w:rsidRDefault="00875BA8" w:rsidP="00875BA8">
            <w:pPr>
              <w:jc w:val="both"/>
            </w:pPr>
            <w:r>
              <w:rPr>
                <w:b/>
              </w:rPr>
              <w:t>1.</w:t>
            </w:r>
            <w:r>
              <w:t xml:space="preserve"> Motivación</w:t>
            </w:r>
          </w:p>
          <w:p w14:paraId="0804431B" w14:textId="77777777" w:rsidR="00875BA8" w:rsidRDefault="00875BA8" w:rsidP="00875BA8">
            <w:pPr>
              <w:jc w:val="both"/>
            </w:pPr>
            <w:r>
              <w:t>2. Observación</w:t>
            </w:r>
          </w:p>
          <w:p w14:paraId="268F0BCC" w14:textId="77777777" w:rsidR="00875BA8" w:rsidRDefault="00875BA8" w:rsidP="00875BA8">
            <w:pPr>
              <w:jc w:val="both"/>
            </w:pPr>
            <w:r>
              <w:t>3. División</w:t>
            </w:r>
          </w:p>
          <w:p w14:paraId="58C4524C" w14:textId="77777777" w:rsidR="00875BA8" w:rsidRDefault="00875BA8" w:rsidP="00875BA8">
            <w:pPr>
              <w:jc w:val="both"/>
            </w:pPr>
            <w:r>
              <w:t>4. Clasificación</w:t>
            </w:r>
          </w:p>
          <w:p w14:paraId="7E96087E" w14:textId="77777777" w:rsidR="00875BA8" w:rsidRDefault="00875BA8" w:rsidP="00875BA8">
            <w:pPr>
              <w:jc w:val="both"/>
            </w:pPr>
            <w:r>
              <w:t>5. Descripción</w:t>
            </w:r>
          </w:p>
          <w:p w14:paraId="5CD0D6A3" w14:textId="77777777" w:rsidR="00875BA8" w:rsidRDefault="00875BA8" w:rsidP="00875BA8">
            <w:pPr>
              <w:jc w:val="both"/>
            </w:pPr>
            <w:r>
              <w:t>6. Resumen</w:t>
            </w:r>
          </w:p>
          <w:p w14:paraId="52C717A3" w14:textId="77777777" w:rsidR="00875BA8" w:rsidRDefault="00875BA8" w:rsidP="00875BA8">
            <w:pPr>
              <w:jc w:val="both"/>
            </w:pPr>
          </w:p>
          <w:p w14:paraId="3AE29BB0" w14:textId="77777777" w:rsidR="00875BA8" w:rsidRDefault="00875BA8" w:rsidP="00875BA8">
            <w:pPr>
              <w:jc w:val="both"/>
              <w:rPr>
                <w:b/>
              </w:rPr>
            </w:pPr>
            <w:r>
              <w:rPr>
                <w:b/>
              </w:rPr>
              <w:lastRenderedPageBreak/>
              <w:t>MÉTODO SINTÉTICO</w:t>
            </w:r>
          </w:p>
          <w:p w14:paraId="227B6FC1" w14:textId="77777777" w:rsidR="00875BA8" w:rsidRDefault="00875BA8" w:rsidP="00875BA8">
            <w:pPr>
              <w:jc w:val="both"/>
              <w:rPr>
                <w:b/>
              </w:rPr>
            </w:pPr>
            <w:r>
              <w:rPr>
                <w:b/>
              </w:rPr>
              <w:t>Proceso:</w:t>
            </w:r>
          </w:p>
          <w:p w14:paraId="747AF728" w14:textId="77777777" w:rsidR="00875BA8" w:rsidRDefault="00875BA8" w:rsidP="00875BA8">
            <w:pPr>
              <w:jc w:val="both"/>
            </w:pPr>
            <w:r>
              <w:rPr>
                <w:b/>
              </w:rPr>
              <w:t>*</w:t>
            </w:r>
            <w:r>
              <w:t xml:space="preserve"> Motivación</w:t>
            </w:r>
          </w:p>
          <w:p w14:paraId="2C68B4A4" w14:textId="77777777" w:rsidR="00875BA8" w:rsidRDefault="00875BA8" w:rsidP="00875BA8">
            <w:pPr>
              <w:jc w:val="both"/>
            </w:pPr>
            <w:r>
              <w:t>* Resumen</w:t>
            </w:r>
          </w:p>
          <w:p w14:paraId="47E6BBD6" w14:textId="77777777" w:rsidR="00875BA8" w:rsidRDefault="00875BA8" w:rsidP="00875BA8">
            <w:pPr>
              <w:jc w:val="both"/>
            </w:pPr>
            <w:r>
              <w:t>* Sinopsis</w:t>
            </w:r>
          </w:p>
          <w:p w14:paraId="79C0ECC9" w14:textId="77777777" w:rsidR="00875BA8" w:rsidRDefault="00875BA8" w:rsidP="00875BA8">
            <w:pPr>
              <w:jc w:val="both"/>
            </w:pPr>
            <w:r>
              <w:t>* Recapitulación</w:t>
            </w:r>
          </w:p>
          <w:p w14:paraId="7948D85F" w14:textId="77777777" w:rsidR="00875BA8" w:rsidRDefault="00875BA8" w:rsidP="00875BA8">
            <w:pPr>
              <w:jc w:val="both"/>
            </w:pPr>
            <w:r>
              <w:t>* Conclusión</w:t>
            </w:r>
          </w:p>
          <w:p w14:paraId="7AA1B05D" w14:textId="77777777" w:rsidR="00875BA8" w:rsidRDefault="00875BA8" w:rsidP="00875BA8">
            <w:pPr>
              <w:jc w:val="both"/>
            </w:pPr>
            <w:r>
              <w:t>* Esquema</w:t>
            </w:r>
          </w:p>
          <w:p w14:paraId="27F7E9BB" w14:textId="77777777" w:rsidR="00875BA8" w:rsidRDefault="00875BA8" w:rsidP="00875BA8">
            <w:pPr>
              <w:jc w:val="both"/>
            </w:pPr>
            <w:r>
              <w:t>* Definición</w:t>
            </w:r>
          </w:p>
          <w:p w14:paraId="6CCE6DD8" w14:textId="77777777" w:rsidR="00875BA8" w:rsidRDefault="00875BA8" w:rsidP="00875BA8">
            <w:pPr>
              <w:jc w:val="both"/>
              <w:rPr>
                <w:b/>
              </w:rPr>
            </w:pPr>
          </w:p>
          <w:p w14:paraId="4658D92D" w14:textId="77777777" w:rsidR="00875BA8" w:rsidRDefault="00875BA8" w:rsidP="00875BA8">
            <w:pPr>
              <w:jc w:val="both"/>
              <w:rPr>
                <w:b/>
              </w:rPr>
            </w:pPr>
            <w:r>
              <w:rPr>
                <w:b/>
              </w:rPr>
              <w:t>MÉTODO ANALÍTICO-SINTÉTICO</w:t>
            </w:r>
          </w:p>
          <w:p w14:paraId="599067CA" w14:textId="77777777" w:rsidR="00875BA8" w:rsidRDefault="00875BA8" w:rsidP="00875BA8">
            <w:pPr>
              <w:jc w:val="both"/>
              <w:rPr>
                <w:b/>
              </w:rPr>
            </w:pPr>
            <w:r>
              <w:rPr>
                <w:b/>
              </w:rPr>
              <w:t>Proceso:</w:t>
            </w:r>
          </w:p>
          <w:p w14:paraId="13EAA56C" w14:textId="77777777" w:rsidR="00875BA8" w:rsidRDefault="00875BA8" w:rsidP="00875BA8">
            <w:pPr>
              <w:jc w:val="both"/>
            </w:pPr>
            <w:r>
              <w:rPr>
                <w:b/>
              </w:rPr>
              <w:t>*</w:t>
            </w:r>
            <w:r>
              <w:t xml:space="preserve"> Motivación</w:t>
            </w:r>
          </w:p>
          <w:p w14:paraId="2BD8EF6F" w14:textId="77777777" w:rsidR="00875BA8" w:rsidRDefault="00875BA8" w:rsidP="00875BA8">
            <w:pPr>
              <w:jc w:val="both"/>
            </w:pPr>
            <w:r>
              <w:t xml:space="preserve">* </w:t>
            </w:r>
            <w:proofErr w:type="spellStart"/>
            <w:r>
              <w:t>Síncresis</w:t>
            </w:r>
            <w:proofErr w:type="spellEnd"/>
          </w:p>
          <w:p w14:paraId="3C664EF0" w14:textId="77777777" w:rsidR="00875BA8" w:rsidRDefault="00875BA8" w:rsidP="00875BA8">
            <w:pPr>
              <w:jc w:val="both"/>
            </w:pPr>
            <w:r>
              <w:t>* Análisis</w:t>
            </w:r>
          </w:p>
          <w:p w14:paraId="3BEF3051" w14:textId="77777777" w:rsidR="00875BA8" w:rsidRDefault="00875BA8" w:rsidP="00875BA8">
            <w:pPr>
              <w:jc w:val="both"/>
            </w:pPr>
            <w:r>
              <w:t>* Síntesis</w:t>
            </w:r>
          </w:p>
          <w:p w14:paraId="621D792D" w14:textId="77777777" w:rsidR="00875BA8" w:rsidRDefault="00875BA8" w:rsidP="00875BA8">
            <w:pPr>
              <w:jc w:val="both"/>
            </w:pPr>
          </w:p>
          <w:p w14:paraId="1FBEA6D0" w14:textId="77777777" w:rsidR="00875BA8" w:rsidRDefault="00875BA8" w:rsidP="00875BA8">
            <w:pPr>
              <w:jc w:val="both"/>
              <w:rPr>
                <w:b/>
              </w:rPr>
            </w:pPr>
          </w:p>
          <w:p w14:paraId="70124FE1" w14:textId="77777777" w:rsidR="00875BA8" w:rsidRDefault="00875BA8" w:rsidP="00875BA8">
            <w:pPr>
              <w:jc w:val="both"/>
              <w:rPr>
                <w:b/>
                <w:u w:val="single"/>
              </w:rPr>
            </w:pPr>
            <w:r>
              <w:rPr>
                <w:b/>
                <w:u w:val="single"/>
              </w:rPr>
              <w:t>MÉTODOS PEDAGÓGICOS</w:t>
            </w:r>
          </w:p>
          <w:p w14:paraId="098F4E2C" w14:textId="77777777" w:rsidR="00875BA8" w:rsidRDefault="00875BA8" w:rsidP="00875BA8">
            <w:pPr>
              <w:jc w:val="both"/>
              <w:rPr>
                <w:b/>
              </w:rPr>
            </w:pPr>
            <w:r>
              <w:rPr>
                <w:b/>
              </w:rPr>
              <w:t>MÉTODO EXPOSITIVO MIXTO</w:t>
            </w:r>
          </w:p>
          <w:p w14:paraId="59B6A2F5" w14:textId="77777777" w:rsidR="00875BA8" w:rsidRDefault="00875BA8" w:rsidP="00875BA8">
            <w:pPr>
              <w:jc w:val="both"/>
              <w:rPr>
                <w:b/>
              </w:rPr>
            </w:pPr>
            <w:r>
              <w:rPr>
                <w:b/>
              </w:rPr>
              <w:t>Pasos:</w:t>
            </w:r>
          </w:p>
          <w:p w14:paraId="4E967AF4" w14:textId="77777777" w:rsidR="00875BA8" w:rsidRDefault="00875BA8" w:rsidP="00875BA8">
            <w:pPr>
              <w:jc w:val="both"/>
            </w:pPr>
            <w:r>
              <w:t>1. Introducción motivadora.</w:t>
            </w:r>
          </w:p>
          <w:p w14:paraId="7DF7B655" w14:textId="77777777" w:rsidR="00875BA8" w:rsidRDefault="00875BA8" w:rsidP="00875BA8">
            <w:pPr>
              <w:jc w:val="both"/>
            </w:pPr>
            <w:r>
              <w:t>2. Presentación del objetivo a desarrollar.</w:t>
            </w:r>
          </w:p>
          <w:p w14:paraId="231AD6F6" w14:textId="77777777" w:rsidR="00875BA8" w:rsidRDefault="00875BA8" w:rsidP="00875BA8">
            <w:pPr>
              <w:jc w:val="both"/>
            </w:pPr>
            <w:r>
              <w:t>3. Recordar conocimientos previos al tema.</w:t>
            </w:r>
          </w:p>
          <w:p w14:paraId="57B56D6A" w14:textId="77777777" w:rsidR="00875BA8" w:rsidRDefault="00875BA8" w:rsidP="00875BA8">
            <w:pPr>
              <w:jc w:val="both"/>
            </w:pPr>
            <w:r>
              <w:t>4. Exposición del tema en forma completa o en sus partes esenciales.</w:t>
            </w:r>
          </w:p>
          <w:p w14:paraId="66335160" w14:textId="77777777" w:rsidR="00875BA8" w:rsidRDefault="00875BA8" w:rsidP="00875BA8">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59C5AFDB" w14:textId="77777777" w:rsidR="00875BA8" w:rsidRDefault="00875BA8" w:rsidP="00875BA8">
            <w:pPr>
              <w:jc w:val="both"/>
            </w:pPr>
            <w:r>
              <w:t>6. Discusión en pequeños grupos y presentación de conclusiones.</w:t>
            </w:r>
          </w:p>
          <w:p w14:paraId="0FF8588D" w14:textId="77777777" w:rsidR="00875BA8" w:rsidRDefault="00875BA8" w:rsidP="00875BA8">
            <w:pPr>
              <w:jc w:val="both"/>
            </w:pPr>
            <w:r>
              <w:t>7. Aclaratoria de dudas.</w:t>
            </w:r>
          </w:p>
          <w:p w14:paraId="4569D397" w14:textId="77777777" w:rsidR="00875BA8" w:rsidRDefault="00875BA8" w:rsidP="00875BA8">
            <w:pPr>
              <w:jc w:val="both"/>
            </w:pPr>
            <w:r>
              <w:t>8. Apreciación de los trabajos de parte del docente y verificación del aprendizaje.</w:t>
            </w:r>
          </w:p>
          <w:p w14:paraId="07E734CE" w14:textId="77777777" w:rsidR="00875BA8" w:rsidRDefault="00875BA8" w:rsidP="00875BA8">
            <w:pPr>
              <w:jc w:val="both"/>
            </w:pPr>
          </w:p>
          <w:p w14:paraId="4BE17A5B" w14:textId="77777777" w:rsidR="00875BA8" w:rsidRDefault="00875BA8" w:rsidP="00875BA8">
            <w:pPr>
              <w:jc w:val="both"/>
              <w:rPr>
                <w:b/>
              </w:rPr>
            </w:pPr>
            <w:r>
              <w:rPr>
                <w:b/>
              </w:rPr>
              <w:t>MÉTODO DE DEMOSTRACIÓN</w:t>
            </w:r>
          </w:p>
          <w:p w14:paraId="241FE5C1" w14:textId="77777777" w:rsidR="00875BA8" w:rsidRDefault="00875BA8" w:rsidP="00875BA8">
            <w:pPr>
              <w:jc w:val="both"/>
              <w:rPr>
                <w:b/>
              </w:rPr>
            </w:pPr>
            <w:r>
              <w:rPr>
                <w:b/>
              </w:rPr>
              <w:t>Pasos:</w:t>
            </w:r>
          </w:p>
          <w:p w14:paraId="76BDD7C7" w14:textId="77777777" w:rsidR="00875BA8" w:rsidRDefault="00875BA8" w:rsidP="00875BA8">
            <w:pPr>
              <w:jc w:val="both"/>
            </w:pPr>
            <w:r>
              <w:t>1. Aplicar una situación motivadora.</w:t>
            </w:r>
          </w:p>
          <w:p w14:paraId="6C0BF61C" w14:textId="77777777" w:rsidR="00875BA8" w:rsidRDefault="00875BA8" w:rsidP="00875BA8">
            <w:pPr>
              <w:jc w:val="both"/>
            </w:pPr>
            <w:r>
              <w:rPr>
                <w:b/>
              </w:rPr>
              <w:t xml:space="preserve">2. </w:t>
            </w:r>
            <w:r>
              <w:t>Presentar el contenido a través de un recurso.</w:t>
            </w:r>
          </w:p>
          <w:p w14:paraId="21ED8417" w14:textId="77777777" w:rsidR="00875BA8" w:rsidRDefault="00875BA8" w:rsidP="00875BA8">
            <w:pPr>
              <w:jc w:val="both"/>
            </w:pPr>
            <w:r>
              <w:t>3. Evocar conocimientos previos a la demostración.</w:t>
            </w:r>
          </w:p>
          <w:p w14:paraId="2FF119D5" w14:textId="77777777" w:rsidR="00875BA8" w:rsidRDefault="00875BA8" w:rsidP="00875BA8">
            <w:pPr>
              <w:jc w:val="both"/>
            </w:pPr>
            <w:r>
              <w:t>4. Presentación del modelo a demostrar y efectuar paso a paso la demostración con el uso de recursos o equipos.</w:t>
            </w:r>
          </w:p>
          <w:p w14:paraId="4F78D20D" w14:textId="77777777" w:rsidR="00875BA8" w:rsidRDefault="00875BA8" w:rsidP="00875BA8">
            <w:pPr>
              <w:jc w:val="both"/>
            </w:pPr>
            <w:r>
              <w:t xml:space="preserve">5. Dar oportunidad a algunos de los miembros del grupo a formar parte de la ejecución al imitar las acciones observadas. </w:t>
            </w:r>
          </w:p>
          <w:p w14:paraId="691F161C" w14:textId="77777777" w:rsidR="00875BA8" w:rsidRDefault="00875BA8" w:rsidP="00875BA8">
            <w:pPr>
              <w:jc w:val="both"/>
            </w:pPr>
            <w:r>
              <w:t xml:space="preserve">6. Comprobar la eficacia de la demostración a través de una práctica con todos los alumnos. </w:t>
            </w:r>
          </w:p>
          <w:p w14:paraId="68A024C2" w14:textId="77777777" w:rsidR="00875BA8" w:rsidRDefault="00875BA8" w:rsidP="00875BA8">
            <w:pPr>
              <w:jc w:val="both"/>
            </w:pPr>
            <w:r>
              <w:t>7. Resumir los puntos.</w:t>
            </w:r>
          </w:p>
          <w:p w14:paraId="62AF1897" w14:textId="77777777" w:rsidR="00875BA8" w:rsidRDefault="00875BA8" w:rsidP="00875BA8">
            <w:pPr>
              <w:jc w:val="both"/>
            </w:pPr>
            <w:r>
              <w:t>8. Verificar por medio de preguntas.</w:t>
            </w:r>
          </w:p>
          <w:p w14:paraId="724F4B31" w14:textId="77777777" w:rsidR="00875BA8" w:rsidRDefault="00875BA8" w:rsidP="00875BA8">
            <w:pPr>
              <w:jc w:val="both"/>
            </w:pPr>
            <w:r>
              <w:t>9. Asignación de prácticas.</w:t>
            </w:r>
          </w:p>
          <w:p w14:paraId="67049E0B" w14:textId="77777777" w:rsidR="00875BA8" w:rsidRDefault="00875BA8" w:rsidP="00875BA8">
            <w:pPr>
              <w:jc w:val="both"/>
            </w:pPr>
          </w:p>
          <w:p w14:paraId="373006F4" w14:textId="77777777" w:rsidR="00875BA8" w:rsidRDefault="00875BA8" w:rsidP="00875BA8">
            <w:pPr>
              <w:jc w:val="both"/>
              <w:rPr>
                <w:b/>
              </w:rPr>
            </w:pPr>
            <w:r>
              <w:rPr>
                <w:b/>
              </w:rPr>
              <w:t>MÉTODO EXPERIMENTAL</w:t>
            </w:r>
          </w:p>
          <w:p w14:paraId="48879B40" w14:textId="77777777" w:rsidR="00875BA8" w:rsidRDefault="00875BA8" w:rsidP="00875BA8">
            <w:pPr>
              <w:jc w:val="both"/>
              <w:rPr>
                <w:b/>
              </w:rPr>
            </w:pPr>
            <w:r>
              <w:rPr>
                <w:b/>
              </w:rPr>
              <w:t>Pasos:</w:t>
            </w:r>
          </w:p>
          <w:p w14:paraId="155BD393" w14:textId="77777777" w:rsidR="00875BA8" w:rsidRDefault="00875BA8" w:rsidP="00875BA8">
            <w:pPr>
              <w:jc w:val="both"/>
            </w:pPr>
            <w:r>
              <w:t>1. Prepara la clase estableciendo la motivación con un fenómeno y suscitar dudas.</w:t>
            </w:r>
          </w:p>
          <w:p w14:paraId="7ED06266" w14:textId="77777777" w:rsidR="00875BA8" w:rsidRDefault="00875BA8" w:rsidP="00875BA8">
            <w:pPr>
              <w:jc w:val="both"/>
            </w:pPr>
            <w:r>
              <w:t>2. Presentación del contenido a través de algún recurso.</w:t>
            </w:r>
          </w:p>
          <w:p w14:paraId="1B5BE582" w14:textId="77777777" w:rsidR="00875BA8" w:rsidRDefault="00875BA8" w:rsidP="00875BA8">
            <w:pPr>
              <w:jc w:val="both"/>
            </w:pPr>
            <w:r>
              <w:t>3. Recordar experiencias similares.</w:t>
            </w:r>
          </w:p>
          <w:p w14:paraId="2F8068D8" w14:textId="77777777" w:rsidR="00875BA8" w:rsidRDefault="00875BA8" w:rsidP="00875BA8">
            <w:pPr>
              <w:jc w:val="both"/>
            </w:pPr>
            <w:r>
              <w:t xml:space="preserve">4. Explicar el problema que va a ser resuelto. </w:t>
            </w:r>
          </w:p>
          <w:p w14:paraId="6C42FE48" w14:textId="77777777" w:rsidR="00875BA8" w:rsidRDefault="00875BA8" w:rsidP="00875BA8">
            <w:pPr>
              <w:jc w:val="both"/>
            </w:pPr>
            <w:r>
              <w:t xml:space="preserve">5. Explicar los diferentes métodos que van a ser usados en la resolución del problema. </w:t>
            </w:r>
          </w:p>
          <w:p w14:paraId="61220BDC" w14:textId="77777777" w:rsidR="00875BA8" w:rsidRDefault="00875BA8" w:rsidP="00875BA8">
            <w:pPr>
              <w:jc w:val="both"/>
            </w:pPr>
            <w:r>
              <w:t>6. Resolver el problema.</w:t>
            </w:r>
          </w:p>
          <w:p w14:paraId="722DF2ED" w14:textId="77777777" w:rsidR="00875BA8" w:rsidRDefault="00875BA8" w:rsidP="00875BA8">
            <w:pPr>
              <w:jc w:val="both"/>
            </w:pPr>
            <w:r>
              <w:t>7. Ayudar a los estudiantes a recoger y ponderar las evidencias sobre la base de los resultados obtenidos.</w:t>
            </w:r>
          </w:p>
          <w:p w14:paraId="67CD5F89" w14:textId="77777777" w:rsidR="00875BA8" w:rsidRDefault="00875BA8" w:rsidP="00875BA8">
            <w:pPr>
              <w:jc w:val="both"/>
            </w:pPr>
            <w:r>
              <w:t>8. Sacar conclusiones y generalizaciones.</w:t>
            </w:r>
          </w:p>
          <w:p w14:paraId="4CD70B45" w14:textId="77777777" w:rsidR="00875BA8" w:rsidRDefault="00875BA8" w:rsidP="00875BA8">
            <w:pPr>
              <w:jc w:val="both"/>
            </w:pPr>
            <w:r>
              <w:t xml:space="preserve">9. Proveer problemas adicionales de naturaleza similar para evaluar las conclusiones abstraídas. </w:t>
            </w:r>
          </w:p>
          <w:p w14:paraId="70D8439C" w14:textId="77777777" w:rsidR="00875BA8" w:rsidRDefault="00875BA8" w:rsidP="00875BA8">
            <w:pPr>
              <w:jc w:val="both"/>
            </w:pPr>
          </w:p>
          <w:p w14:paraId="33A6A6F1" w14:textId="77777777" w:rsidR="00875BA8" w:rsidRDefault="00875BA8" w:rsidP="00875BA8">
            <w:pPr>
              <w:jc w:val="both"/>
              <w:rPr>
                <w:b/>
              </w:rPr>
            </w:pPr>
            <w:r>
              <w:rPr>
                <w:b/>
              </w:rPr>
              <w:t>MÉTODO OPERACIONAL</w:t>
            </w:r>
          </w:p>
          <w:p w14:paraId="1B5F3B5A" w14:textId="77777777" w:rsidR="00875BA8" w:rsidRDefault="00875BA8" w:rsidP="00875BA8">
            <w:pPr>
              <w:jc w:val="both"/>
              <w:rPr>
                <w:b/>
              </w:rPr>
            </w:pPr>
            <w:r>
              <w:rPr>
                <w:b/>
              </w:rPr>
              <w:t>Pasos:</w:t>
            </w:r>
          </w:p>
          <w:p w14:paraId="2F74B055" w14:textId="77777777" w:rsidR="00875BA8" w:rsidRDefault="00875BA8" w:rsidP="00875BA8">
            <w:pPr>
              <w:jc w:val="both"/>
            </w:pPr>
            <w:r>
              <w:t>1. Presentación de la cuestión a todo el curso.</w:t>
            </w:r>
          </w:p>
          <w:p w14:paraId="2A9D6F0B" w14:textId="77777777" w:rsidR="00875BA8" w:rsidRDefault="00875BA8" w:rsidP="00875BA8">
            <w:pPr>
              <w:jc w:val="both"/>
            </w:pPr>
            <w:r>
              <w:t>2. Trabajo sobre la cuestión planteada.</w:t>
            </w:r>
          </w:p>
          <w:p w14:paraId="74B9BB61" w14:textId="77777777" w:rsidR="00875BA8" w:rsidRDefault="00875BA8" w:rsidP="00875BA8">
            <w:pPr>
              <w:jc w:val="both"/>
            </w:pPr>
            <w:r>
              <w:lastRenderedPageBreak/>
              <w:t>3. Puesta en común y discusión de las conclusiones de cada equipo.</w:t>
            </w:r>
          </w:p>
          <w:p w14:paraId="145675E5" w14:textId="77777777" w:rsidR="00875BA8" w:rsidRDefault="00875BA8" w:rsidP="00875BA8">
            <w:pPr>
              <w:jc w:val="both"/>
            </w:pPr>
            <w:r>
              <w:t>4. Síntesis final de la cuestión.</w:t>
            </w:r>
          </w:p>
          <w:p w14:paraId="53F59D32" w14:textId="77777777" w:rsidR="00875BA8" w:rsidRDefault="00875BA8" w:rsidP="00875BA8">
            <w:pPr>
              <w:jc w:val="both"/>
            </w:pPr>
            <w:r>
              <w:t xml:space="preserve">5. Asignación de un trabajo a cada alumno sobre la misma cuestión. </w:t>
            </w:r>
          </w:p>
          <w:p w14:paraId="109C5A30" w14:textId="77777777" w:rsidR="00875BA8" w:rsidRDefault="00875BA8" w:rsidP="00875BA8">
            <w:pPr>
              <w:jc w:val="both"/>
            </w:pPr>
          </w:p>
          <w:p w14:paraId="593CA0CD" w14:textId="77777777" w:rsidR="00875BA8" w:rsidRDefault="00875BA8" w:rsidP="00875BA8">
            <w:pPr>
              <w:jc w:val="both"/>
              <w:rPr>
                <w:b/>
              </w:rPr>
            </w:pPr>
            <w:r>
              <w:rPr>
                <w:b/>
              </w:rPr>
              <w:t>MÉTODO GRUPO DE DISCUSIÓN</w:t>
            </w:r>
          </w:p>
          <w:p w14:paraId="05F1CF9D" w14:textId="77777777" w:rsidR="00875BA8" w:rsidRDefault="00875BA8" w:rsidP="00875BA8">
            <w:pPr>
              <w:jc w:val="both"/>
              <w:rPr>
                <w:b/>
              </w:rPr>
            </w:pPr>
            <w:r>
              <w:rPr>
                <w:b/>
              </w:rPr>
              <w:t>Pasos:</w:t>
            </w:r>
          </w:p>
          <w:p w14:paraId="28B6662B" w14:textId="77777777" w:rsidR="00875BA8" w:rsidRDefault="00875BA8" w:rsidP="00875BA8">
            <w:pPr>
              <w:jc w:val="both"/>
            </w:pPr>
            <w:r>
              <w:t>1. Aplicación de actividad motivadora.</w:t>
            </w:r>
          </w:p>
          <w:p w14:paraId="787A58EF" w14:textId="77777777" w:rsidR="00875BA8" w:rsidRDefault="00875BA8" w:rsidP="00875BA8">
            <w:pPr>
              <w:jc w:val="both"/>
            </w:pPr>
            <w:r>
              <w:t>2. Presentación del objetivo a desarrollar.</w:t>
            </w:r>
          </w:p>
          <w:p w14:paraId="08B2B673" w14:textId="77777777" w:rsidR="00875BA8" w:rsidRDefault="00875BA8" w:rsidP="00875BA8">
            <w:pPr>
              <w:jc w:val="both"/>
            </w:pPr>
            <w:r>
              <w:t>3. Evocación de conocimientos previos.</w:t>
            </w:r>
          </w:p>
          <w:p w14:paraId="4B0E035D" w14:textId="77777777" w:rsidR="00875BA8" w:rsidRDefault="00875BA8" w:rsidP="00875BA8">
            <w:pPr>
              <w:jc w:val="both"/>
            </w:pPr>
            <w:r>
              <w:t>4. Preparar la escena, introduciendo al tema.</w:t>
            </w:r>
          </w:p>
          <w:p w14:paraId="73A3D95A" w14:textId="77777777" w:rsidR="00875BA8" w:rsidRDefault="00875BA8" w:rsidP="00875BA8">
            <w:pPr>
              <w:jc w:val="both"/>
            </w:pPr>
            <w:r>
              <w:t>5. Dar las instrucciones de cómo van a trabajar y preparar los grupos.</w:t>
            </w:r>
          </w:p>
          <w:p w14:paraId="6FD65857" w14:textId="77777777" w:rsidR="00875BA8" w:rsidRDefault="00875BA8" w:rsidP="00875BA8">
            <w:pPr>
              <w:jc w:val="both"/>
            </w:pPr>
            <w:r>
              <w:t>6. Dirigir la participación de los alumnos, estimular las discrepancias y fomentar preguntas que inciten a discusión.</w:t>
            </w:r>
          </w:p>
          <w:p w14:paraId="0D07EB2F" w14:textId="77777777" w:rsidR="00875BA8" w:rsidRDefault="00875BA8" w:rsidP="00875BA8">
            <w:pPr>
              <w:jc w:val="both"/>
            </w:pPr>
            <w:r>
              <w:t>7. Aclaratoria de dudas si las hay.</w:t>
            </w:r>
          </w:p>
          <w:p w14:paraId="03D61B02" w14:textId="77777777" w:rsidR="00875BA8" w:rsidRDefault="00875BA8" w:rsidP="00875BA8">
            <w:pPr>
              <w:jc w:val="both"/>
            </w:pPr>
            <w:r>
              <w:t>8. Elaboración de conclusiones, resumen o informe de lo discutido.</w:t>
            </w:r>
          </w:p>
          <w:p w14:paraId="47D6C04B" w14:textId="77777777" w:rsidR="00875BA8" w:rsidRDefault="00875BA8" w:rsidP="00875BA8">
            <w:pPr>
              <w:jc w:val="both"/>
            </w:pPr>
            <w:r>
              <w:t>9. Asignación de lecturas relacionadas con el tema.</w:t>
            </w:r>
          </w:p>
          <w:p w14:paraId="149BC94D" w14:textId="77777777" w:rsidR="00875BA8" w:rsidRDefault="00875BA8" w:rsidP="00875BA8">
            <w:pPr>
              <w:jc w:val="both"/>
            </w:pPr>
          </w:p>
          <w:p w14:paraId="37865076" w14:textId="77777777" w:rsidR="00875BA8" w:rsidRDefault="00875BA8" w:rsidP="00875BA8">
            <w:pPr>
              <w:jc w:val="both"/>
              <w:rPr>
                <w:b/>
                <w:u w:val="single"/>
              </w:rPr>
            </w:pPr>
            <w:r>
              <w:rPr>
                <w:b/>
                <w:u w:val="single"/>
              </w:rPr>
              <w:t>Técnicas de Cierre</w:t>
            </w:r>
          </w:p>
          <w:p w14:paraId="36C98F44" w14:textId="77777777" w:rsidR="00875BA8" w:rsidRDefault="00875BA8" w:rsidP="00875BA8">
            <w:pPr>
              <w:jc w:val="both"/>
            </w:pPr>
          </w:p>
          <w:p w14:paraId="6D89F9B8" w14:textId="77777777" w:rsidR="00875BA8" w:rsidRDefault="00875BA8" w:rsidP="00875BA8">
            <w:pPr>
              <w:jc w:val="both"/>
              <w:rPr>
                <w:b/>
              </w:rPr>
            </w:pPr>
            <w:r>
              <w:rPr>
                <w:b/>
              </w:rPr>
              <w:t>Procedimientos para Cierre Cognoscitivo</w:t>
            </w:r>
          </w:p>
          <w:p w14:paraId="613DF5C3" w14:textId="77777777" w:rsidR="00875BA8" w:rsidRDefault="00875BA8" w:rsidP="00875BA8">
            <w:pPr>
              <w:jc w:val="both"/>
            </w:pPr>
            <w:r>
              <w:t>1. Verificación: Comprueba el Aprendizaje logrado por los estudiantes solicitando de ellos razones y conclusiones sobre las ideas tratadas.</w:t>
            </w:r>
          </w:p>
          <w:p w14:paraId="210A25AA" w14:textId="77777777" w:rsidR="00875BA8" w:rsidRDefault="00875BA8" w:rsidP="00875BA8">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1D53ACD9" w14:textId="77777777" w:rsidR="00875BA8" w:rsidRDefault="00875BA8" w:rsidP="00875BA8">
            <w:pPr>
              <w:jc w:val="both"/>
            </w:pPr>
            <w:r>
              <w:t xml:space="preserve">3. Síntesis: Solicita a los estudiantes la elaboración de un resumen de lo aprendido relacionando todos los aspectos tratados. </w:t>
            </w:r>
          </w:p>
          <w:p w14:paraId="2E1ABC40" w14:textId="77777777" w:rsidR="00875BA8" w:rsidRDefault="00875BA8" w:rsidP="00875BA8">
            <w:pPr>
              <w:jc w:val="both"/>
            </w:pPr>
            <w:r>
              <w:t>4. Valoración: Solicita a los alumnos una toma de posición o evaluación de lo aprendido, que establezca su utilidad, aplicación y la proyección que tiene para su formación.</w:t>
            </w:r>
          </w:p>
          <w:p w14:paraId="52B4BEA9" w14:textId="77777777" w:rsidR="00875BA8" w:rsidRDefault="00875BA8" w:rsidP="00875BA8">
            <w:pPr>
              <w:jc w:val="both"/>
              <w:rPr>
                <w:b/>
              </w:rPr>
            </w:pPr>
            <w:r>
              <w:rPr>
                <w:b/>
              </w:rPr>
              <w:t>Procedimientos Psicológico:</w:t>
            </w:r>
          </w:p>
          <w:p w14:paraId="7B034A4F" w14:textId="77777777" w:rsidR="00875BA8" w:rsidRDefault="00875BA8" w:rsidP="00875BA8">
            <w:pPr>
              <w:jc w:val="both"/>
            </w:pPr>
            <w:r>
              <w:t xml:space="preserve">1. Sentimiento al logro: Solicita de los alumnos la expresión de sus sentimientos en cuanto a los logros alcanzados en la experiencia vivida. </w:t>
            </w:r>
          </w:p>
          <w:p w14:paraId="4846AEA3" w14:textId="77777777" w:rsidR="00875BA8" w:rsidRDefault="00875BA8" w:rsidP="00875BA8">
            <w:pPr>
              <w:jc w:val="both"/>
            </w:pPr>
            <w:r>
              <w:t xml:space="preserve">2. Reconocimiento: El profesor comunica al grupo sus sentimientos en cuanto a su interacción en el grupo y los estimula por el esfuerzo realizado. </w:t>
            </w:r>
          </w:p>
          <w:p w14:paraId="5AA67975" w14:textId="77777777" w:rsidR="00875BA8" w:rsidRDefault="00875BA8" w:rsidP="00875BA8">
            <w:pPr>
              <w:jc w:val="both"/>
            </w:pPr>
            <w:r>
              <w:t>3. Autoevaluación y Coevaluación.</w:t>
            </w:r>
          </w:p>
          <w:p w14:paraId="3F8E59F7" w14:textId="77777777" w:rsidR="00137974" w:rsidRDefault="00875BA8" w:rsidP="00875BA8">
            <w:pPr>
              <w:tabs>
                <w:tab w:val="left" w:pos="11393"/>
              </w:tabs>
              <w:spacing w:line="240" w:lineRule="auto"/>
              <w:rPr>
                <w:rFonts w:ascii="Calibri" w:eastAsia="Calibri" w:hAnsi="Calibri" w:cs="Calibri"/>
                <w:b/>
              </w:rPr>
            </w:pPr>
            <w:r>
              <w:lastRenderedPageBreak/>
              <w:t>4. Expectativas Generadas.</w:t>
            </w:r>
            <w:r>
              <w:rPr>
                <w:rFonts w:ascii="Calibri" w:eastAsia="Calibri" w:hAnsi="Calibri" w:cs="Calibri"/>
                <w:b/>
              </w:rPr>
              <w:tab/>
            </w:r>
          </w:p>
        </w:tc>
      </w:tr>
      <w:tr w:rsidR="00875BA8" w14:paraId="5928A76A"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495B9324" w14:textId="77777777" w:rsidR="00875BA8" w:rsidRDefault="001B25D3" w:rsidP="00875BA8">
            <w:pPr>
              <w:tabs>
                <w:tab w:val="left" w:pos="11393"/>
              </w:tabs>
              <w:spacing w:line="240" w:lineRule="auto"/>
              <w:rPr>
                <w:rFonts w:ascii="Calibri" w:eastAsia="Calibri" w:hAnsi="Calibri" w:cs="Calibri"/>
                <w:b/>
              </w:rPr>
            </w:pPr>
            <w:proofErr w:type="spellStart"/>
            <w:r>
              <w:rPr>
                <w:rFonts w:ascii="Calibri" w:eastAsia="Calibri" w:hAnsi="Calibri" w:cs="Calibri"/>
                <w:b/>
              </w:rPr>
              <w:lastRenderedPageBreak/>
              <w:t>Evaluacion</w:t>
            </w:r>
            <w:proofErr w:type="spellEnd"/>
          </w:p>
        </w:tc>
      </w:tr>
      <w:tr w:rsidR="00875BA8" w14:paraId="2B32D126"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07AB7776" w14:textId="77777777" w:rsidR="00875BA8" w:rsidRDefault="00875BA8" w:rsidP="00875BA8">
            <w:pPr>
              <w:pStyle w:val="NoSpacing"/>
              <w:rPr>
                <w:rFonts w:eastAsia="Calibri"/>
                <w:color w:val="000000"/>
              </w:rPr>
            </w:pPr>
            <w:r>
              <w:rPr>
                <w:rFonts w:eastAsia="Calibri"/>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58129733" w14:textId="77777777" w:rsidR="00875BA8" w:rsidRDefault="00875BA8" w:rsidP="00875BA8">
            <w:pPr>
              <w:pStyle w:val="NoSpacing"/>
              <w:rPr>
                <w:rFonts w:eastAsia="Calibri"/>
                <w:color w:val="000000"/>
              </w:rPr>
            </w:pPr>
            <w:r>
              <w:rPr>
                <w:rFonts w:eastAsia="Calibri"/>
                <w:color w:val="000000"/>
              </w:rPr>
              <w:t xml:space="preserve">CE.CS.2.1. Identifica los diferentes tipos de familia basándose en el análisis de sus diferencias, reconociéndola como fuente de bienestar e indaga su historia familiar para fortalecer su propia identidad. </w:t>
            </w:r>
          </w:p>
          <w:p w14:paraId="5C3F553E" w14:textId="77777777" w:rsidR="00875BA8" w:rsidRDefault="00875BA8" w:rsidP="00875BA8">
            <w:pPr>
              <w:pStyle w:val="NoSpacing"/>
              <w:rPr>
                <w:rFonts w:eastAsia="Calibri"/>
                <w:color w:val="000000"/>
              </w:rPr>
            </w:pPr>
          </w:p>
          <w:p w14:paraId="04B623F0" w14:textId="77777777" w:rsidR="00875BA8" w:rsidRDefault="00875BA8" w:rsidP="00875BA8">
            <w:pPr>
              <w:pStyle w:val="NoSpacing"/>
              <w:rPr>
                <w:rFonts w:eastAsia="Calibri"/>
                <w:b/>
              </w:rPr>
            </w:pPr>
            <w:r>
              <w:rPr>
                <w:rFonts w:eastAsia="Calibri"/>
                <w:b/>
              </w:rPr>
              <w:t xml:space="preserve">Indicadores para la evaluación del criterio: </w:t>
            </w:r>
          </w:p>
          <w:p w14:paraId="5A8D5DB1" w14:textId="77777777" w:rsidR="00875BA8" w:rsidRDefault="00875BA8" w:rsidP="00875BA8">
            <w:pPr>
              <w:pStyle w:val="NoSpacing"/>
              <w:rPr>
                <w:rFonts w:eastAsia="Calibri"/>
                <w:color w:val="000000"/>
              </w:rPr>
            </w:pPr>
            <w:r>
              <w:rPr>
                <w:rFonts w:eastAsia="Calibri"/>
                <w:color w:val="00000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7C502F48" w14:textId="77777777" w:rsidR="00875BA8" w:rsidRDefault="00875BA8" w:rsidP="00875BA8">
            <w:pPr>
              <w:tabs>
                <w:tab w:val="left" w:pos="11393"/>
              </w:tabs>
              <w:spacing w:line="240" w:lineRule="auto"/>
              <w:rPr>
                <w:rFonts w:ascii="Calibri" w:eastAsia="Calibri" w:hAnsi="Calibri" w:cs="Calibri"/>
                <w:b/>
              </w:rPr>
            </w:pPr>
            <w:r>
              <w:rPr>
                <w:rFonts w:eastAsia="Calibri"/>
                <w:color w:val="000000"/>
              </w:rP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tc>
      </w:tr>
      <w:tr w:rsidR="00875BA8" w14:paraId="0AFFD9EF"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578E592C" w14:textId="77777777" w:rsidR="00875BA8" w:rsidRDefault="00BE64E3" w:rsidP="00875BA8">
            <w:pPr>
              <w:tabs>
                <w:tab w:val="left" w:pos="11393"/>
              </w:tabs>
              <w:spacing w:line="240" w:lineRule="auto"/>
              <w:rPr>
                <w:rFonts w:ascii="Calibri" w:eastAsia="Calibri" w:hAnsi="Calibri" w:cs="Calibri"/>
                <w:b/>
              </w:rPr>
            </w:pPr>
            <w:r>
              <w:rPr>
                <w:rFonts w:ascii="Calibri" w:eastAsia="Calibri" w:hAnsi="Calibri" w:cs="Calibri"/>
                <w:b/>
              </w:rPr>
              <w:t xml:space="preserve">Unidad 2: </w:t>
            </w:r>
            <w:r>
              <w:rPr>
                <w:szCs w:val="20"/>
              </w:rPr>
              <w:t>La vida en la parroquia</w:t>
            </w:r>
          </w:p>
        </w:tc>
      </w:tr>
      <w:tr w:rsidR="00875BA8" w14:paraId="1D01E9AA"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14585D59" w14:textId="77777777" w:rsidR="00875BA8" w:rsidRDefault="001B25D3" w:rsidP="00875BA8">
            <w:pPr>
              <w:tabs>
                <w:tab w:val="left" w:pos="11393"/>
              </w:tabs>
              <w:spacing w:line="240" w:lineRule="auto"/>
              <w:rPr>
                <w:rFonts w:ascii="Calibri" w:eastAsia="Calibri" w:hAnsi="Calibri" w:cs="Calibri"/>
                <w:b/>
              </w:rPr>
            </w:pPr>
            <w:r>
              <w:rPr>
                <w:szCs w:val="20"/>
              </w:rPr>
              <w:t>Objetivos específicos de la unidad de planificación</w:t>
            </w:r>
          </w:p>
        </w:tc>
      </w:tr>
      <w:tr w:rsidR="00875BA8" w14:paraId="19A909FB"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6D6DD96D" w14:textId="77777777" w:rsidR="00BE64E3" w:rsidRDefault="00BE64E3" w:rsidP="00BE64E3">
            <w:pPr>
              <w:pStyle w:val="NoSpacing"/>
              <w:rPr>
                <w:szCs w:val="20"/>
              </w:rPr>
            </w:pPr>
            <w:r>
              <w:rPr>
                <w:szCs w:val="20"/>
              </w:rPr>
              <w:t>OG.CS.1. 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14:paraId="2A3B0D0E" w14:textId="77777777" w:rsidR="00BE64E3" w:rsidRDefault="00BE64E3" w:rsidP="00BE64E3">
            <w:pPr>
              <w:pStyle w:val="NoSpacing"/>
              <w:rPr>
                <w:szCs w:val="20"/>
              </w:rPr>
            </w:pPr>
            <w:r>
              <w:rPr>
                <w:szCs w:val="20"/>
              </w:rPr>
              <w:t>OG.CS.6. Construir una conciencia cívica, crítica y autónoma, a través de la interiorización y práctica de los derechos humanos universales y ciudadanos, para desarrollar actitudes de solidaridad y participación en la vida comunitaria.</w:t>
            </w:r>
          </w:p>
          <w:p w14:paraId="36709FA3" w14:textId="77777777" w:rsidR="00875BA8" w:rsidRDefault="00BE64E3" w:rsidP="00BE64E3">
            <w:pPr>
              <w:tabs>
                <w:tab w:val="left" w:pos="11393"/>
              </w:tabs>
              <w:spacing w:line="240" w:lineRule="auto"/>
              <w:rPr>
                <w:rFonts w:ascii="Calibri" w:eastAsia="Calibri" w:hAnsi="Calibri" w:cs="Calibri"/>
                <w:b/>
              </w:rPr>
            </w:pPr>
            <w:r>
              <w:rPr>
                <w:szCs w:val="20"/>
              </w:rPr>
              <w:t>O.CS.2.5. Analizar las características y el funcionamiento de las diferentes formas de organización social, especialmente de la unidad social básica familiar en los escenarios locales más cercanos: el barrio, la escuela, la comunidad, el cantón y la provincia.</w:t>
            </w:r>
            <w:r>
              <w:rPr>
                <w:szCs w:val="20"/>
              </w:rPr>
              <w:br/>
              <w:t>O.CS.2.6.Explicar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tc>
      </w:tr>
      <w:tr w:rsidR="00875BA8" w14:paraId="20255DFA"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04F0ACE4" w14:textId="77777777" w:rsidR="00875BA8" w:rsidRDefault="001B25D3" w:rsidP="00875BA8">
            <w:pPr>
              <w:tabs>
                <w:tab w:val="left" w:pos="11393"/>
              </w:tabs>
              <w:spacing w:line="240" w:lineRule="auto"/>
              <w:rPr>
                <w:rFonts w:ascii="Calibri" w:eastAsia="Calibri" w:hAnsi="Calibri" w:cs="Calibri"/>
                <w:b/>
              </w:rPr>
            </w:pPr>
            <w:r>
              <w:rPr>
                <w:rFonts w:ascii="Calibri" w:eastAsia="Calibri" w:hAnsi="Calibri" w:cs="Calibri"/>
                <w:b/>
              </w:rPr>
              <w:t>Contenidos</w:t>
            </w:r>
          </w:p>
        </w:tc>
      </w:tr>
      <w:tr w:rsidR="00875BA8" w14:paraId="18E6C577"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54930DAB" w14:textId="77777777" w:rsidR="00BE64E3" w:rsidRDefault="00BE64E3" w:rsidP="00BE64E3">
            <w:pPr>
              <w:pStyle w:val="NoSpacing"/>
              <w:rPr>
                <w:szCs w:val="20"/>
              </w:rPr>
            </w:pPr>
            <w:r>
              <w:rPr>
                <w:szCs w:val="20"/>
              </w:rPr>
              <w:t>DCCDCS.2.2.7: Describir la división político-administrativa de la parroquia y el cantón, relacionándola con la construcción de la identidad local y sus</w:t>
            </w:r>
            <w:r>
              <w:rPr>
                <w:szCs w:val="20"/>
              </w:rPr>
              <w:br/>
              <w:t>valores específicos. (Desglosada)</w:t>
            </w:r>
          </w:p>
          <w:p w14:paraId="28804EC3" w14:textId="77777777" w:rsidR="00BE64E3" w:rsidRDefault="00BE64E3" w:rsidP="00BE64E3">
            <w:pPr>
              <w:pStyle w:val="NoSpacing"/>
              <w:rPr>
                <w:szCs w:val="20"/>
              </w:rPr>
            </w:pPr>
            <w:r>
              <w:rPr>
                <w:szCs w:val="20"/>
              </w:rPr>
              <w:t>CS.2.1.11. Describir la diversidad humana, cultural y natural a través del análisis de los grupos sociales y étnicos que forman parte del barrio, comunidad, parroquia, cantón, provincia y país, con el fin de reconocerla como componentes de un país diverso.</w:t>
            </w:r>
          </w:p>
          <w:p w14:paraId="5D5A490F" w14:textId="77777777" w:rsidR="00BE64E3" w:rsidRDefault="00BE64E3" w:rsidP="00BE64E3">
            <w:pPr>
              <w:pStyle w:val="NoSpacing"/>
              <w:rPr>
                <w:szCs w:val="20"/>
              </w:rPr>
            </w:pPr>
            <w:r>
              <w:rPr>
                <w:szCs w:val="20"/>
              </w:rPr>
              <w:t>DCCD.2.2.10: Analizar la importancia de las actividades económicas (ocupaciones, turismo, medios de subsistencia, provisión de bienes y</w:t>
            </w:r>
          </w:p>
          <w:p w14:paraId="6BB1A375" w14:textId="77777777" w:rsidR="00BE64E3" w:rsidRDefault="00BE64E3" w:rsidP="00BE64E3">
            <w:pPr>
              <w:pStyle w:val="NoSpacing"/>
              <w:rPr>
                <w:szCs w:val="20"/>
              </w:rPr>
            </w:pPr>
            <w:r>
              <w:rPr>
                <w:szCs w:val="20"/>
              </w:rPr>
              <w:t>servicios) que caracterizan a la localidad, la comunidad, la parroquia, el cantón y la provincia, para identificar su influencia en la calidad de vida</w:t>
            </w:r>
          </w:p>
          <w:p w14:paraId="18D8A5A2" w14:textId="77777777" w:rsidR="00BE64E3" w:rsidRDefault="00BE64E3" w:rsidP="00BE64E3">
            <w:pPr>
              <w:pStyle w:val="NoSpacing"/>
              <w:rPr>
                <w:szCs w:val="20"/>
              </w:rPr>
            </w:pPr>
            <w:r>
              <w:rPr>
                <w:szCs w:val="20"/>
              </w:rPr>
              <w:lastRenderedPageBreak/>
              <w:t>de sus habitantes</w:t>
            </w:r>
          </w:p>
          <w:p w14:paraId="4A570181" w14:textId="77777777" w:rsidR="00BE64E3" w:rsidRDefault="00BE64E3" w:rsidP="00BE64E3">
            <w:pPr>
              <w:pStyle w:val="NoSpacing"/>
              <w:rPr>
                <w:szCs w:val="20"/>
              </w:rPr>
            </w:pPr>
            <w:r>
              <w:rPr>
                <w:szCs w:val="20"/>
              </w:rPr>
              <w:t>DCCD.2.3.11: Describir las funciones y responsabilidades  primordiales que tienen las autoridades en función del servicio a la comunidad y la calidad de vida.</w:t>
            </w:r>
          </w:p>
          <w:p w14:paraId="06E1A0E9" w14:textId="77777777" w:rsidR="00875BA8" w:rsidRDefault="00875BA8" w:rsidP="00875BA8">
            <w:pPr>
              <w:tabs>
                <w:tab w:val="left" w:pos="11393"/>
              </w:tabs>
              <w:spacing w:line="240" w:lineRule="auto"/>
              <w:rPr>
                <w:rFonts w:ascii="Calibri" w:eastAsia="Calibri" w:hAnsi="Calibri" w:cs="Calibri"/>
                <w:b/>
              </w:rPr>
            </w:pPr>
          </w:p>
        </w:tc>
      </w:tr>
      <w:tr w:rsidR="00875BA8" w14:paraId="68723F7F"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68323042" w14:textId="77777777" w:rsidR="00875BA8" w:rsidRDefault="001B25D3" w:rsidP="00875BA8">
            <w:pPr>
              <w:tabs>
                <w:tab w:val="left" w:pos="11393"/>
              </w:tabs>
              <w:spacing w:line="240" w:lineRule="auto"/>
              <w:rPr>
                <w:rFonts w:ascii="Calibri" w:eastAsia="Calibri" w:hAnsi="Calibri" w:cs="Calibri"/>
                <w:b/>
              </w:rPr>
            </w:pPr>
            <w:r>
              <w:rPr>
                <w:rFonts w:ascii="Calibri" w:eastAsia="Calibri" w:hAnsi="Calibri" w:cs="Calibri"/>
                <w:b/>
              </w:rPr>
              <w:lastRenderedPageBreak/>
              <w:t xml:space="preserve">Orientaciones metodológicas </w:t>
            </w:r>
          </w:p>
        </w:tc>
      </w:tr>
      <w:tr w:rsidR="00BE64E3" w14:paraId="75D263BF"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01FADE15" w14:textId="77777777" w:rsidR="00BE64E3" w:rsidRDefault="00BE64E3" w:rsidP="00BE64E3">
            <w:pPr>
              <w:jc w:val="both"/>
              <w:rPr>
                <w:b/>
                <w:u w:val="single"/>
              </w:rPr>
            </w:pPr>
            <w:r>
              <w:rPr>
                <w:b/>
                <w:u w:val="single"/>
              </w:rPr>
              <w:t>MÉTODOS LÓGICOS</w:t>
            </w:r>
          </w:p>
          <w:p w14:paraId="1026712C" w14:textId="77777777" w:rsidR="00BE64E3" w:rsidRDefault="00BE64E3" w:rsidP="00BE64E3">
            <w:pPr>
              <w:jc w:val="both"/>
              <w:rPr>
                <w:b/>
              </w:rPr>
            </w:pPr>
            <w:r>
              <w:rPr>
                <w:b/>
              </w:rPr>
              <w:t>MÉTODO DEDUCTIVO</w:t>
            </w:r>
          </w:p>
          <w:p w14:paraId="2DD0588A" w14:textId="77777777" w:rsidR="00BE64E3" w:rsidRDefault="00BE64E3" w:rsidP="00BE64E3">
            <w:pPr>
              <w:jc w:val="both"/>
            </w:pPr>
            <w:r>
              <w:t>De lo General a lo Particular</w:t>
            </w:r>
          </w:p>
          <w:p w14:paraId="2CE16F6A" w14:textId="77777777" w:rsidR="00BE64E3" w:rsidRDefault="00BE64E3" w:rsidP="00BE64E3">
            <w:pPr>
              <w:jc w:val="both"/>
              <w:rPr>
                <w:b/>
              </w:rPr>
            </w:pPr>
            <w:r>
              <w:rPr>
                <w:b/>
              </w:rPr>
              <w:t>Proceso:</w:t>
            </w:r>
          </w:p>
          <w:p w14:paraId="5F7C01B5" w14:textId="77777777" w:rsidR="00BE64E3" w:rsidRDefault="00BE64E3" w:rsidP="00BE64E3">
            <w:pPr>
              <w:jc w:val="both"/>
            </w:pPr>
            <w:r>
              <w:t>1.  Teoría-Enunciado-Ley</w:t>
            </w:r>
          </w:p>
          <w:p w14:paraId="335A728B" w14:textId="77777777" w:rsidR="00BE64E3" w:rsidRDefault="00BE64E3" w:rsidP="00BE64E3">
            <w:pPr>
              <w:jc w:val="both"/>
            </w:pPr>
            <w:r>
              <w:t>2. Fijación (Repetición, Razonamiento)</w:t>
            </w:r>
          </w:p>
          <w:p w14:paraId="2FE906A7" w14:textId="77777777" w:rsidR="00BE64E3" w:rsidRDefault="00BE64E3" w:rsidP="00BE64E3">
            <w:pPr>
              <w:jc w:val="both"/>
            </w:pPr>
            <w:r>
              <w:t xml:space="preserve">3. Demostración  </w:t>
            </w:r>
          </w:p>
          <w:p w14:paraId="19B10B70" w14:textId="77777777" w:rsidR="00BE64E3" w:rsidRDefault="00BE64E3" w:rsidP="00BE64E3">
            <w:pPr>
              <w:jc w:val="both"/>
            </w:pPr>
            <w:r>
              <w:t xml:space="preserve">4. Síntesis </w:t>
            </w:r>
          </w:p>
          <w:p w14:paraId="38108834" w14:textId="77777777" w:rsidR="00BE64E3" w:rsidRDefault="00BE64E3" w:rsidP="00BE64E3">
            <w:pPr>
              <w:jc w:val="both"/>
            </w:pPr>
            <w:r>
              <w:t xml:space="preserve">5. Aplicación </w:t>
            </w:r>
          </w:p>
          <w:p w14:paraId="6D45F56D" w14:textId="77777777" w:rsidR="00BE64E3" w:rsidRDefault="00BE64E3" w:rsidP="00BE64E3">
            <w:pPr>
              <w:jc w:val="both"/>
              <w:rPr>
                <w:b/>
              </w:rPr>
            </w:pPr>
          </w:p>
          <w:p w14:paraId="2FE53BD4" w14:textId="77777777" w:rsidR="00BE64E3" w:rsidRDefault="00BE64E3" w:rsidP="00BE64E3">
            <w:pPr>
              <w:jc w:val="both"/>
              <w:rPr>
                <w:b/>
              </w:rPr>
            </w:pPr>
            <w:r>
              <w:rPr>
                <w:b/>
              </w:rPr>
              <w:t xml:space="preserve"> MÉTODO INDUCTIVO:</w:t>
            </w:r>
          </w:p>
          <w:p w14:paraId="0834F6C8" w14:textId="77777777" w:rsidR="00BE64E3" w:rsidRDefault="00BE64E3" w:rsidP="00BE64E3">
            <w:pPr>
              <w:jc w:val="both"/>
            </w:pPr>
            <w:r>
              <w:t>De lo Particular a lo General</w:t>
            </w:r>
          </w:p>
          <w:p w14:paraId="72EC040F" w14:textId="77777777" w:rsidR="00BE64E3" w:rsidRDefault="00BE64E3" w:rsidP="00BE64E3">
            <w:pPr>
              <w:jc w:val="both"/>
              <w:rPr>
                <w:b/>
              </w:rPr>
            </w:pPr>
            <w:r>
              <w:rPr>
                <w:b/>
              </w:rPr>
              <w:t>Proceso:</w:t>
            </w:r>
          </w:p>
          <w:p w14:paraId="6364B67F" w14:textId="77777777" w:rsidR="00BE64E3" w:rsidRDefault="00BE64E3" w:rsidP="00BE64E3">
            <w:pPr>
              <w:jc w:val="both"/>
            </w:pPr>
            <w:r>
              <w:t>1. Intuición</w:t>
            </w:r>
          </w:p>
          <w:p w14:paraId="29BA1A81" w14:textId="77777777" w:rsidR="00BE64E3" w:rsidRDefault="00BE64E3" w:rsidP="00BE64E3">
            <w:pPr>
              <w:jc w:val="both"/>
            </w:pPr>
            <w:r>
              <w:t>2. Observación</w:t>
            </w:r>
          </w:p>
          <w:p w14:paraId="63977DB5" w14:textId="77777777" w:rsidR="00BE64E3" w:rsidRDefault="00BE64E3" w:rsidP="00BE64E3">
            <w:pPr>
              <w:jc w:val="both"/>
            </w:pPr>
            <w:r>
              <w:t>3. Experimentación</w:t>
            </w:r>
          </w:p>
          <w:p w14:paraId="45BE8775" w14:textId="77777777" w:rsidR="00BE64E3" w:rsidRDefault="00BE64E3" w:rsidP="00BE64E3">
            <w:pPr>
              <w:jc w:val="both"/>
            </w:pPr>
            <w:r>
              <w:t xml:space="preserve">4. Análisis </w:t>
            </w:r>
          </w:p>
          <w:p w14:paraId="395F7343" w14:textId="77777777" w:rsidR="00BE64E3" w:rsidRDefault="00BE64E3" w:rsidP="00BE64E3">
            <w:pPr>
              <w:jc w:val="both"/>
            </w:pPr>
            <w:r>
              <w:t>5. Comparación</w:t>
            </w:r>
          </w:p>
          <w:p w14:paraId="1DD5B06D" w14:textId="77777777" w:rsidR="00BE64E3" w:rsidRDefault="00BE64E3" w:rsidP="00BE64E3">
            <w:pPr>
              <w:jc w:val="both"/>
            </w:pPr>
            <w:r>
              <w:t xml:space="preserve">6. Abstracción </w:t>
            </w:r>
          </w:p>
          <w:p w14:paraId="29DE0C55" w14:textId="77777777" w:rsidR="00BE64E3" w:rsidRDefault="00BE64E3" w:rsidP="00BE64E3">
            <w:pPr>
              <w:jc w:val="both"/>
            </w:pPr>
            <w:r>
              <w:t>7. Ejemplificación</w:t>
            </w:r>
          </w:p>
          <w:p w14:paraId="468BDE56" w14:textId="77777777" w:rsidR="00BE64E3" w:rsidRDefault="00BE64E3" w:rsidP="00BE64E3">
            <w:pPr>
              <w:jc w:val="both"/>
            </w:pPr>
            <w:r>
              <w:t>8. Generalización</w:t>
            </w:r>
          </w:p>
          <w:p w14:paraId="7EDD71B0" w14:textId="77777777" w:rsidR="00BE64E3" w:rsidRDefault="00BE64E3" w:rsidP="00BE64E3">
            <w:pPr>
              <w:jc w:val="both"/>
            </w:pPr>
            <w:r>
              <w:t>9. Conclusión o Ley.</w:t>
            </w:r>
          </w:p>
          <w:p w14:paraId="105F7516" w14:textId="77777777" w:rsidR="00BE64E3" w:rsidRDefault="00BE64E3" w:rsidP="00BE64E3">
            <w:pPr>
              <w:jc w:val="both"/>
            </w:pPr>
          </w:p>
          <w:p w14:paraId="391B821E" w14:textId="77777777" w:rsidR="00BE64E3" w:rsidRDefault="00BE64E3" w:rsidP="00BE64E3">
            <w:pPr>
              <w:jc w:val="both"/>
              <w:rPr>
                <w:b/>
              </w:rPr>
            </w:pPr>
            <w:r>
              <w:rPr>
                <w:b/>
              </w:rPr>
              <w:t>MÉTODO  INDUCTIVO-DEDUCTIVO</w:t>
            </w:r>
          </w:p>
          <w:p w14:paraId="6F5B8A6B" w14:textId="77777777" w:rsidR="00BE64E3" w:rsidRDefault="00BE64E3" w:rsidP="00BE64E3">
            <w:pPr>
              <w:jc w:val="both"/>
              <w:rPr>
                <w:b/>
              </w:rPr>
            </w:pPr>
            <w:r>
              <w:rPr>
                <w:b/>
              </w:rPr>
              <w:t>Proceso:</w:t>
            </w:r>
          </w:p>
          <w:p w14:paraId="25DA1CB0" w14:textId="77777777" w:rsidR="00BE64E3" w:rsidRDefault="00BE64E3" w:rsidP="00BE64E3">
            <w:pPr>
              <w:jc w:val="both"/>
            </w:pPr>
            <w:r>
              <w:t xml:space="preserve">1. Motivación </w:t>
            </w:r>
          </w:p>
          <w:p w14:paraId="3B8B627B" w14:textId="77777777" w:rsidR="00BE64E3" w:rsidRDefault="00BE64E3" w:rsidP="00BE64E3">
            <w:pPr>
              <w:jc w:val="both"/>
            </w:pPr>
            <w:r>
              <w:lastRenderedPageBreak/>
              <w:t>2. Intuición</w:t>
            </w:r>
          </w:p>
          <w:p w14:paraId="6D4DDAA7" w14:textId="77777777" w:rsidR="00BE64E3" w:rsidRDefault="00BE64E3" w:rsidP="00BE64E3">
            <w:pPr>
              <w:jc w:val="both"/>
            </w:pPr>
            <w:r>
              <w:t>3. Observación</w:t>
            </w:r>
          </w:p>
          <w:p w14:paraId="5ECA2DEE" w14:textId="77777777" w:rsidR="00BE64E3" w:rsidRDefault="00BE64E3" w:rsidP="00BE64E3">
            <w:pPr>
              <w:jc w:val="both"/>
            </w:pPr>
            <w:r>
              <w:t>4. Análisis</w:t>
            </w:r>
          </w:p>
          <w:p w14:paraId="0D50E7A5" w14:textId="77777777" w:rsidR="00BE64E3" w:rsidRDefault="00BE64E3" w:rsidP="00BE64E3">
            <w:pPr>
              <w:jc w:val="both"/>
            </w:pPr>
            <w:r>
              <w:t>5. Comparación</w:t>
            </w:r>
          </w:p>
          <w:p w14:paraId="73D352CB" w14:textId="77777777" w:rsidR="00BE64E3" w:rsidRDefault="00BE64E3" w:rsidP="00BE64E3">
            <w:pPr>
              <w:jc w:val="both"/>
            </w:pPr>
            <w:r>
              <w:t>6. Abstracción</w:t>
            </w:r>
          </w:p>
          <w:p w14:paraId="0D1C3C3F" w14:textId="77777777" w:rsidR="00BE64E3" w:rsidRDefault="00BE64E3" w:rsidP="00BE64E3">
            <w:pPr>
              <w:jc w:val="both"/>
            </w:pPr>
            <w:r>
              <w:t>7. Generalización</w:t>
            </w:r>
          </w:p>
          <w:p w14:paraId="0F3FF22A" w14:textId="77777777" w:rsidR="00BE64E3" w:rsidRDefault="00BE64E3" w:rsidP="00BE64E3">
            <w:pPr>
              <w:jc w:val="both"/>
            </w:pPr>
            <w:r>
              <w:t>8. Definición</w:t>
            </w:r>
          </w:p>
          <w:p w14:paraId="2339EE5B" w14:textId="77777777" w:rsidR="00BE64E3" w:rsidRDefault="00BE64E3" w:rsidP="00BE64E3">
            <w:pPr>
              <w:jc w:val="both"/>
            </w:pPr>
            <w:r>
              <w:t>9. Fijación</w:t>
            </w:r>
          </w:p>
          <w:p w14:paraId="0079DC46" w14:textId="77777777" w:rsidR="00BE64E3" w:rsidRDefault="00BE64E3" w:rsidP="00BE64E3">
            <w:pPr>
              <w:jc w:val="both"/>
            </w:pPr>
            <w:r>
              <w:t xml:space="preserve">10. Demostración </w:t>
            </w:r>
          </w:p>
          <w:p w14:paraId="5E041A48" w14:textId="77777777" w:rsidR="00BE64E3" w:rsidRDefault="00BE64E3" w:rsidP="00BE64E3">
            <w:pPr>
              <w:jc w:val="both"/>
            </w:pPr>
            <w:r>
              <w:t>11. Sinopsis.</w:t>
            </w:r>
          </w:p>
          <w:p w14:paraId="5E71267B" w14:textId="77777777" w:rsidR="00BE64E3" w:rsidRDefault="00BE64E3" w:rsidP="00BE64E3">
            <w:pPr>
              <w:jc w:val="both"/>
              <w:rPr>
                <w:b/>
              </w:rPr>
            </w:pPr>
          </w:p>
          <w:p w14:paraId="35DE1852" w14:textId="77777777" w:rsidR="00BE64E3" w:rsidRDefault="00BE64E3" w:rsidP="00BE64E3">
            <w:pPr>
              <w:jc w:val="both"/>
              <w:rPr>
                <w:b/>
              </w:rPr>
            </w:pPr>
            <w:r>
              <w:rPr>
                <w:b/>
              </w:rPr>
              <w:t>MÉTODO ANALÍTICO</w:t>
            </w:r>
          </w:p>
          <w:p w14:paraId="2457E140" w14:textId="77777777" w:rsidR="00BE64E3" w:rsidRDefault="00BE64E3" w:rsidP="00BE64E3">
            <w:pPr>
              <w:jc w:val="both"/>
              <w:rPr>
                <w:b/>
              </w:rPr>
            </w:pPr>
            <w:r>
              <w:rPr>
                <w:b/>
              </w:rPr>
              <w:t>Proceso:</w:t>
            </w:r>
          </w:p>
          <w:p w14:paraId="5A691776" w14:textId="77777777" w:rsidR="00BE64E3" w:rsidRDefault="00BE64E3" w:rsidP="00BE64E3">
            <w:pPr>
              <w:jc w:val="both"/>
            </w:pPr>
            <w:r>
              <w:rPr>
                <w:b/>
              </w:rPr>
              <w:t>1.</w:t>
            </w:r>
            <w:r>
              <w:t xml:space="preserve"> Motivación</w:t>
            </w:r>
          </w:p>
          <w:p w14:paraId="0CB5E116" w14:textId="77777777" w:rsidR="00BE64E3" w:rsidRDefault="00BE64E3" w:rsidP="00BE64E3">
            <w:pPr>
              <w:jc w:val="both"/>
            </w:pPr>
            <w:r>
              <w:t>2. Observación</w:t>
            </w:r>
          </w:p>
          <w:p w14:paraId="3888CCF4" w14:textId="77777777" w:rsidR="00BE64E3" w:rsidRDefault="00BE64E3" w:rsidP="00BE64E3">
            <w:pPr>
              <w:jc w:val="both"/>
            </w:pPr>
            <w:r>
              <w:t>3. División</w:t>
            </w:r>
          </w:p>
          <w:p w14:paraId="732B7CD0" w14:textId="77777777" w:rsidR="00BE64E3" w:rsidRDefault="00BE64E3" w:rsidP="00BE64E3">
            <w:pPr>
              <w:jc w:val="both"/>
            </w:pPr>
            <w:r>
              <w:t>4. Clasificación</w:t>
            </w:r>
          </w:p>
          <w:p w14:paraId="66601F09" w14:textId="77777777" w:rsidR="00BE64E3" w:rsidRDefault="00BE64E3" w:rsidP="00BE64E3">
            <w:pPr>
              <w:jc w:val="both"/>
            </w:pPr>
            <w:r>
              <w:t>5. Descripción</w:t>
            </w:r>
          </w:p>
          <w:p w14:paraId="109396A1" w14:textId="77777777" w:rsidR="00BE64E3" w:rsidRDefault="00BE64E3" w:rsidP="00BE64E3">
            <w:pPr>
              <w:jc w:val="both"/>
            </w:pPr>
            <w:r>
              <w:t>6. Resumen</w:t>
            </w:r>
          </w:p>
          <w:p w14:paraId="090669B8" w14:textId="77777777" w:rsidR="00BE64E3" w:rsidRDefault="00BE64E3" w:rsidP="00BE64E3">
            <w:pPr>
              <w:jc w:val="both"/>
            </w:pPr>
          </w:p>
          <w:p w14:paraId="56127968" w14:textId="77777777" w:rsidR="00BE64E3" w:rsidRDefault="00BE64E3" w:rsidP="00BE64E3">
            <w:pPr>
              <w:jc w:val="both"/>
              <w:rPr>
                <w:b/>
              </w:rPr>
            </w:pPr>
            <w:r>
              <w:rPr>
                <w:b/>
              </w:rPr>
              <w:t>MÉTODO SINTÉTICO</w:t>
            </w:r>
          </w:p>
          <w:p w14:paraId="1DC86226" w14:textId="77777777" w:rsidR="00BE64E3" w:rsidRDefault="00BE64E3" w:rsidP="00BE64E3">
            <w:pPr>
              <w:jc w:val="both"/>
              <w:rPr>
                <w:b/>
              </w:rPr>
            </w:pPr>
            <w:r>
              <w:rPr>
                <w:b/>
              </w:rPr>
              <w:t>Proceso:</w:t>
            </w:r>
          </w:p>
          <w:p w14:paraId="2B6A1DB4" w14:textId="77777777" w:rsidR="00BE64E3" w:rsidRDefault="00BE64E3" w:rsidP="00BE64E3">
            <w:pPr>
              <w:jc w:val="both"/>
            </w:pPr>
            <w:r>
              <w:rPr>
                <w:b/>
              </w:rPr>
              <w:t>*</w:t>
            </w:r>
            <w:r>
              <w:t xml:space="preserve"> Motivación</w:t>
            </w:r>
          </w:p>
          <w:p w14:paraId="21024A53" w14:textId="77777777" w:rsidR="00BE64E3" w:rsidRDefault="00BE64E3" w:rsidP="00BE64E3">
            <w:pPr>
              <w:jc w:val="both"/>
            </w:pPr>
            <w:r>
              <w:t>* Resumen</w:t>
            </w:r>
          </w:p>
          <w:p w14:paraId="6FEA1403" w14:textId="77777777" w:rsidR="00BE64E3" w:rsidRDefault="00BE64E3" w:rsidP="00BE64E3">
            <w:pPr>
              <w:jc w:val="both"/>
            </w:pPr>
            <w:r>
              <w:t>* Sinopsis</w:t>
            </w:r>
          </w:p>
          <w:p w14:paraId="020EAA55" w14:textId="77777777" w:rsidR="00BE64E3" w:rsidRDefault="00BE64E3" w:rsidP="00BE64E3">
            <w:pPr>
              <w:jc w:val="both"/>
            </w:pPr>
            <w:r>
              <w:t>* Recapitulación</w:t>
            </w:r>
          </w:p>
          <w:p w14:paraId="07A94072" w14:textId="77777777" w:rsidR="00BE64E3" w:rsidRDefault="00BE64E3" w:rsidP="00BE64E3">
            <w:pPr>
              <w:jc w:val="both"/>
            </w:pPr>
            <w:r>
              <w:t>* Conclusión</w:t>
            </w:r>
          </w:p>
          <w:p w14:paraId="031A066C" w14:textId="77777777" w:rsidR="00BE64E3" w:rsidRDefault="00BE64E3" w:rsidP="00BE64E3">
            <w:pPr>
              <w:jc w:val="both"/>
            </w:pPr>
            <w:r>
              <w:t>* Esquema</w:t>
            </w:r>
          </w:p>
          <w:p w14:paraId="18751FC4" w14:textId="77777777" w:rsidR="00BE64E3" w:rsidRDefault="00BE64E3" w:rsidP="00BE64E3">
            <w:pPr>
              <w:jc w:val="both"/>
            </w:pPr>
            <w:r>
              <w:t>* Definición</w:t>
            </w:r>
          </w:p>
          <w:p w14:paraId="605051D0" w14:textId="77777777" w:rsidR="00BE64E3" w:rsidRDefault="00BE64E3" w:rsidP="00BE64E3">
            <w:pPr>
              <w:jc w:val="both"/>
              <w:rPr>
                <w:b/>
              </w:rPr>
            </w:pPr>
          </w:p>
          <w:p w14:paraId="045F778F" w14:textId="77777777" w:rsidR="00BE64E3" w:rsidRDefault="00BE64E3" w:rsidP="00BE64E3">
            <w:pPr>
              <w:jc w:val="both"/>
              <w:rPr>
                <w:b/>
              </w:rPr>
            </w:pPr>
            <w:r>
              <w:rPr>
                <w:b/>
              </w:rPr>
              <w:t>MÉTODO ANALÍTICO-SINTÉTICO</w:t>
            </w:r>
          </w:p>
          <w:p w14:paraId="5D7A4A37" w14:textId="77777777" w:rsidR="00BE64E3" w:rsidRDefault="00BE64E3" w:rsidP="00BE64E3">
            <w:pPr>
              <w:jc w:val="both"/>
              <w:rPr>
                <w:b/>
              </w:rPr>
            </w:pPr>
            <w:r>
              <w:rPr>
                <w:b/>
              </w:rPr>
              <w:t>Proceso:</w:t>
            </w:r>
          </w:p>
          <w:p w14:paraId="377E12B2" w14:textId="77777777" w:rsidR="00BE64E3" w:rsidRDefault="00BE64E3" w:rsidP="00BE64E3">
            <w:pPr>
              <w:jc w:val="both"/>
            </w:pPr>
            <w:r>
              <w:rPr>
                <w:b/>
              </w:rPr>
              <w:t>*</w:t>
            </w:r>
            <w:r>
              <w:t xml:space="preserve"> Motivación</w:t>
            </w:r>
          </w:p>
          <w:p w14:paraId="7AA01405" w14:textId="77777777" w:rsidR="00BE64E3" w:rsidRDefault="00BE64E3" w:rsidP="00BE64E3">
            <w:pPr>
              <w:jc w:val="both"/>
            </w:pPr>
            <w:r>
              <w:t xml:space="preserve">* </w:t>
            </w:r>
            <w:proofErr w:type="spellStart"/>
            <w:r>
              <w:t>Síncresis</w:t>
            </w:r>
            <w:proofErr w:type="spellEnd"/>
          </w:p>
          <w:p w14:paraId="6A2D1074" w14:textId="77777777" w:rsidR="00BE64E3" w:rsidRDefault="00BE64E3" w:rsidP="00BE64E3">
            <w:pPr>
              <w:jc w:val="both"/>
            </w:pPr>
            <w:r>
              <w:t>* Análisis</w:t>
            </w:r>
          </w:p>
          <w:p w14:paraId="5DDD3018" w14:textId="77777777" w:rsidR="00BE64E3" w:rsidRDefault="00BE64E3" w:rsidP="00BE64E3">
            <w:pPr>
              <w:jc w:val="both"/>
            </w:pPr>
            <w:r>
              <w:t>* Síntesis</w:t>
            </w:r>
          </w:p>
          <w:p w14:paraId="098AEF86" w14:textId="77777777" w:rsidR="00BE64E3" w:rsidRDefault="00BE64E3" w:rsidP="00BE64E3">
            <w:pPr>
              <w:jc w:val="both"/>
            </w:pPr>
          </w:p>
          <w:p w14:paraId="3213A340" w14:textId="77777777" w:rsidR="00BE64E3" w:rsidRDefault="00BE64E3" w:rsidP="00BE64E3">
            <w:pPr>
              <w:jc w:val="both"/>
              <w:rPr>
                <w:b/>
              </w:rPr>
            </w:pPr>
          </w:p>
          <w:p w14:paraId="366A913D" w14:textId="77777777" w:rsidR="00BE64E3" w:rsidRDefault="00BE64E3" w:rsidP="00BE64E3">
            <w:pPr>
              <w:jc w:val="both"/>
              <w:rPr>
                <w:b/>
                <w:u w:val="single"/>
              </w:rPr>
            </w:pPr>
            <w:r>
              <w:rPr>
                <w:b/>
                <w:u w:val="single"/>
              </w:rPr>
              <w:t>MÉTODOS PEDAGÓGICOS</w:t>
            </w:r>
          </w:p>
          <w:p w14:paraId="31529379" w14:textId="77777777" w:rsidR="00BE64E3" w:rsidRDefault="00BE64E3" w:rsidP="00BE64E3">
            <w:pPr>
              <w:jc w:val="both"/>
              <w:rPr>
                <w:b/>
              </w:rPr>
            </w:pPr>
            <w:r>
              <w:rPr>
                <w:b/>
              </w:rPr>
              <w:t>MÉTODO EXPOSITIVO MIXTO</w:t>
            </w:r>
          </w:p>
          <w:p w14:paraId="47F05948" w14:textId="77777777" w:rsidR="00BE64E3" w:rsidRDefault="00BE64E3" w:rsidP="00BE64E3">
            <w:pPr>
              <w:jc w:val="both"/>
              <w:rPr>
                <w:b/>
              </w:rPr>
            </w:pPr>
            <w:r>
              <w:rPr>
                <w:b/>
              </w:rPr>
              <w:t>Pasos:</w:t>
            </w:r>
          </w:p>
          <w:p w14:paraId="6A9DEE34" w14:textId="77777777" w:rsidR="00BE64E3" w:rsidRDefault="00BE64E3" w:rsidP="00BE64E3">
            <w:pPr>
              <w:jc w:val="both"/>
            </w:pPr>
            <w:r>
              <w:t>1. Introducción motivadora.</w:t>
            </w:r>
          </w:p>
          <w:p w14:paraId="47C832EE" w14:textId="77777777" w:rsidR="00BE64E3" w:rsidRDefault="00BE64E3" w:rsidP="00BE64E3">
            <w:pPr>
              <w:jc w:val="both"/>
            </w:pPr>
            <w:r>
              <w:t>2. Presentación del objetivo a desarrollar.</w:t>
            </w:r>
          </w:p>
          <w:p w14:paraId="6656BFD5" w14:textId="77777777" w:rsidR="00BE64E3" w:rsidRDefault="00BE64E3" w:rsidP="00BE64E3">
            <w:pPr>
              <w:jc w:val="both"/>
            </w:pPr>
            <w:r>
              <w:t>3. Recordar conocimientos previos al tema.</w:t>
            </w:r>
          </w:p>
          <w:p w14:paraId="290A3362" w14:textId="77777777" w:rsidR="00BE64E3" w:rsidRDefault="00BE64E3" w:rsidP="00BE64E3">
            <w:pPr>
              <w:jc w:val="both"/>
            </w:pPr>
            <w:r>
              <w:t>4. Exposición del tema en forma completa o en sus partes esenciales.</w:t>
            </w:r>
          </w:p>
          <w:p w14:paraId="07620AC0" w14:textId="77777777" w:rsidR="00BE64E3" w:rsidRDefault="00BE64E3" w:rsidP="00BE64E3">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57431A8D" w14:textId="77777777" w:rsidR="00BE64E3" w:rsidRDefault="00BE64E3" w:rsidP="00BE64E3">
            <w:pPr>
              <w:jc w:val="both"/>
            </w:pPr>
            <w:r>
              <w:t>6. Discusión en pequeños grupos y presentación de conclusiones.</w:t>
            </w:r>
          </w:p>
          <w:p w14:paraId="445E72E8" w14:textId="77777777" w:rsidR="00BE64E3" w:rsidRDefault="00BE64E3" w:rsidP="00BE64E3">
            <w:pPr>
              <w:jc w:val="both"/>
            </w:pPr>
            <w:r>
              <w:t>7. Aclaratoria de dudas.</w:t>
            </w:r>
          </w:p>
          <w:p w14:paraId="766B0665" w14:textId="77777777" w:rsidR="00BE64E3" w:rsidRDefault="00BE64E3" w:rsidP="00BE64E3">
            <w:pPr>
              <w:jc w:val="both"/>
            </w:pPr>
            <w:r>
              <w:t>8. Apreciación de los trabajos de parte del docente y verificación del aprendizaje.</w:t>
            </w:r>
          </w:p>
          <w:p w14:paraId="02E141EA" w14:textId="77777777" w:rsidR="00BE64E3" w:rsidRDefault="00BE64E3" w:rsidP="00BE64E3">
            <w:pPr>
              <w:jc w:val="both"/>
            </w:pPr>
          </w:p>
          <w:p w14:paraId="16AA4CCE" w14:textId="77777777" w:rsidR="00BE64E3" w:rsidRDefault="00BE64E3" w:rsidP="00BE64E3">
            <w:pPr>
              <w:jc w:val="both"/>
              <w:rPr>
                <w:b/>
              </w:rPr>
            </w:pPr>
            <w:r>
              <w:rPr>
                <w:b/>
              </w:rPr>
              <w:t>MÉTODO DE DEMOSTRACIÓN</w:t>
            </w:r>
          </w:p>
          <w:p w14:paraId="1E51476B" w14:textId="77777777" w:rsidR="00BE64E3" w:rsidRDefault="00BE64E3" w:rsidP="00BE64E3">
            <w:pPr>
              <w:jc w:val="both"/>
              <w:rPr>
                <w:b/>
              </w:rPr>
            </w:pPr>
            <w:r>
              <w:rPr>
                <w:b/>
              </w:rPr>
              <w:t>Pasos:</w:t>
            </w:r>
          </w:p>
          <w:p w14:paraId="2F2D906A" w14:textId="77777777" w:rsidR="00BE64E3" w:rsidRDefault="00BE64E3" w:rsidP="00BE64E3">
            <w:pPr>
              <w:jc w:val="both"/>
            </w:pPr>
            <w:r>
              <w:t>1. Aplicar una situación motivadora.</w:t>
            </w:r>
          </w:p>
          <w:p w14:paraId="020A035C" w14:textId="77777777" w:rsidR="00BE64E3" w:rsidRDefault="00BE64E3" w:rsidP="00BE64E3">
            <w:pPr>
              <w:jc w:val="both"/>
            </w:pPr>
            <w:r>
              <w:rPr>
                <w:b/>
              </w:rPr>
              <w:t xml:space="preserve">2. </w:t>
            </w:r>
            <w:r>
              <w:t>Presentar el contenido a través de un recurso.</w:t>
            </w:r>
          </w:p>
          <w:p w14:paraId="552F9386" w14:textId="77777777" w:rsidR="00BE64E3" w:rsidRDefault="00BE64E3" w:rsidP="00BE64E3">
            <w:pPr>
              <w:jc w:val="both"/>
            </w:pPr>
            <w:r>
              <w:t>3. Evocar conocimientos previos a la demostración.</w:t>
            </w:r>
          </w:p>
          <w:p w14:paraId="1D3B50E1" w14:textId="77777777" w:rsidR="00BE64E3" w:rsidRDefault="00BE64E3" w:rsidP="00BE64E3">
            <w:pPr>
              <w:jc w:val="both"/>
            </w:pPr>
            <w:r>
              <w:t>4. Presentación del modelo a demostrar y efectuar paso a paso la demostración con el uso de recursos o equipos.</w:t>
            </w:r>
          </w:p>
          <w:p w14:paraId="079A8003" w14:textId="77777777" w:rsidR="00BE64E3" w:rsidRDefault="00BE64E3" w:rsidP="00BE64E3">
            <w:pPr>
              <w:jc w:val="both"/>
            </w:pPr>
            <w:r>
              <w:t xml:space="preserve">5. Dar oportunidad a algunos de los miembros del grupo a formar parte de la ejecución al imitar las acciones observadas. </w:t>
            </w:r>
          </w:p>
          <w:p w14:paraId="4D2DB660" w14:textId="77777777" w:rsidR="00BE64E3" w:rsidRDefault="00BE64E3" w:rsidP="00BE64E3">
            <w:pPr>
              <w:jc w:val="both"/>
            </w:pPr>
            <w:r>
              <w:t xml:space="preserve">6. Comprobar la eficacia de la demostración a través de una práctica con todos los alumnos. </w:t>
            </w:r>
          </w:p>
          <w:p w14:paraId="6DBA5F0F" w14:textId="77777777" w:rsidR="00BE64E3" w:rsidRDefault="00BE64E3" w:rsidP="00BE64E3">
            <w:pPr>
              <w:jc w:val="both"/>
            </w:pPr>
            <w:r>
              <w:lastRenderedPageBreak/>
              <w:t>7. Resumir los puntos.</w:t>
            </w:r>
          </w:p>
          <w:p w14:paraId="21DDA8A7" w14:textId="77777777" w:rsidR="00BE64E3" w:rsidRDefault="00BE64E3" w:rsidP="00BE64E3">
            <w:pPr>
              <w:jc w:val="both"/>
            </w:pPr>
            <w:r>
              <w:t>8. Verificar por medio de preguntas.</w:t>
            </w:r>
          </w:p>
          <w:p w14:paraId="4F9BDF37" w14:textId="77777777" w:rsidR="00BE64E3" w:rsidRDefault="00BE64E3" w:rsidP="00BE64E3">
            <w:pPr>
              <w:jc w:val="both"/>
            </w:pPr>
            <w:r>
              <w:t>9. Asignación de prácticas.</w:t>
            </w:r>
          </w:p>
          <w:p w14:paraId="29CF24F0" w14:textId="77777777" w:rsidR="00BE64E3" w:rsidRDefault="00BE64E3" w:rsidP="00BE64E3">
            <w:pPr>
              <w:jc w:val="both"/>
            </w:pPr>
          </w:p>
          <w:p w14:paraId="0AC8CA81" w14:textId="77777777" w:rsidR="00BE64E3" w:rsidRDefault="00BE64E3" w:rsidP="00BE64E3">
            <w:pPr>
              <w:jc w:val="both"/>
              <w:rPr>
                <w:b/>
              </w:rPr>
            </w:pPr>
            <w:r>
              <w:rPr>
                <w:b/>
              </w:rPr>
              <w:t>MÉTODO EXPERIMENTAL</w:t>
            </w:r>
          </w:p>
          <w:p w14:paraId="540D7CFF" w14:textId="77777777" w:rsidR="00BE64E3" w:rsidRDefault="00BE64E3" w:rsidP="00BE64E3">
            <w:pPr>
              <w:jc w:val="both"/>
              <w:rPr>
                <w:b/>
              </w:rPr>
            </w:pPr>
            <w:r>
              <w:rPr>
                <w:b/>
              </w:rPr>
              <w:t>Pasos:</w:t>
            </w:r>
          </w:p>
          <w:p w14:paraId="24811D14" w14:textId="77777777" w:rsidR="00BE64E3" w:rsidRDefault="00BE64E3" w:rsidP="00BE64E3">
            <w:pPr>
              <w:jc w:val="both"/>
            </w:pPr>
            <w:r>
              <w:t>1. Prepara la clase estableciendo la motivación con un fenómeno y suscitar dudas.</w:t>
            </w:r>
          </w:p>
          <w:p w14:paraId="084544F6" w14:textId="77777777" w:rsidR="00BE64E3" w:rsidRDefault="00BE64E3" w:rsidP="00BE64E3">
            <w:pPr>
              <w:jc w:val="both"/>
            </w:pPr>
            <w:r>
              <w:t>2. Presentación del contenido a través de algún recurso.</w:t>
            </w:r>
          </w:p>
          <w:p w14:paraId="647349C9" w14:textId="77777777" w:rsidR="00BE64E3" w:rsidRDefault="00BE64E3" w:rsidP="00BE64E3">
            <w:pPr>
              <w:jc w:val="both"/>
            </w:pPr>
            <w:r>
              <w:t>3. Recordar experiencias similares.</w:t>
            </w:r>
          </w:p>
          <w:p w14:paraId="35E29B9B" w14:textId="77777777" w:rsidR="00BE64E3" w:rsidRDefault="00BE64E3" w:rsidP="00BE64E3">
            <w:pPr>
              <w:jc w:val="both"/>
            </w:pPr>
            <w:r>
              <w:t xml:space="preserve">4. Explicar el problema que va a ser resuelto. </w:t>
            </w:r>
          </w:p>
          <w:p w14:paraId="51785F40" w14:textId="77777777" w:rsidR="00BE64E3" w:rsidRDefault="00BE64E3" w:rsidP="00BE64E3">
            <w:pPr>
              <w:jc w:val="both"/>
            </w:pPr>
            <w:r>
              <w:t xml:space="preserve">5. Explicar los diferentes métodos que van a ser usados en la resolución del problema. </w:t>
            </w:r>
          </w:p>
          <w:p w14:paraId="11EB0134" w14:textId="77777777" w:rsidR="00BE64E3" w:rsidRDefault="00BE64E3" w:rsidP="00BE64E3">
            <w:pPr>
              <w:jc w:val="both"/>
            </w:pPr>
            <w:r>
              <w:t>6. Resolver el problema.</w:t>
            </w:r>
          </w:p>
          <w:p w14:paraId="7F99F164" w14:textId="77777777" w:rsidR="00BE64E3" w:rsidRDefault="00BE64E3" w:rsidP="00BE64E3">
            <w:pPr>
              <w:jc w:val="both"/>
            </w:pPr>
            <w:r>
              <w:t>7. Ayudar a los estudiantes a recoger y ponderar las evidencias sobre la base de los resultados obtenidos.</w:t>
            </w:r>
          </w:p>
          <w:p w14:paraId="4FCE90CC" w14:textId="77777777" w:rsidR="00BE64E3" w:rsidRDefault="00BE64E3" w:rsidP="00BE64E3">
            <w:pPr>
              <w:jc w:val="both"/>
            </w:pPr>
            <w:r>
              <w:t>8. Sacar conclusiones y generalizaciones.</w:t>
            </w:r>
          </w:p>
          <w:p w14:paraId="4295CB89" w14:textId="77777777" w:rsidR="00BE64E3" w:rsidRDefault="00BE64E3" w:rsidP="00BE64E3">
            <w:pPr>
              <w:jc w:val="both"/>
            </w:pPr>
            <w:r>
              <w:t xml:space="preserve">9. Proveer problemas adicionales de naturaleza similar para evaluar las conclusiones abstraídas. </w:t>
            </w:r>
          </w:p>
          <w:p w14:paraId="07AE100E" w14:textId="77777777" w:rsidR="00BE64E3" w:rsidRDefault="00BE64E3" w:rsidP="00BE64E3">
            <w:pPr>
              <w:jc w:val="both"/>
            </w:pPr>
          </w:p>
          <w:p w14:paraId="3BAA8EED" w14:textId="77777777" w:rsidR="00BE64E3" w:rsidRDefault="00BE64E3" w:rsidP="00BE64E3">
            <w:pPr>
              <w:jc w:val="both"/>
              <w:rPr>
                <w:b/>
              </w:rPr>
            </w:pPr>
            <w:r>
              <w:rPr>
                <w:b/>
              </w:rPr>
              <w:t>MÉTODO OPERACIONAL</w:t>
            </w:r>
          </w:p>
          <w:p w14:paraId="1939E986" w14:textId="77777777" w:rsidR="00BE64E3" w:rsidRDefault="00BE64E3" w:rsidP="00BE64E3">
            <w:pPr>
              <w:jc w:val="both"/>
              <w:rPr>
                <w:b/>
              </w:rPr>
            </w:pPr>
            <w:r>
              <w:rPr>
                <w:b/>
              </w:rPr>
              <w:t>Pasos:</w:t>
            </w:r>
          </w:p>
          <w:p w14:paraId="5DC081D6" w14:textId="77777777" w:rsidR="00BE64E3" w:rsidRDefault="00BE64E3" w:rsidP="00BE64E3">
            <w:pPr>
              <w:jc w:val="both"/>
            </w:pPr>
            <w:r>
              <w:t>1. Presentación de la cuestión a todo el curso.</w:t>
            </w:r>
          </w:p>
          <w:p w14:paraId="3D41C582" w14:textId="77777777" w:rsidR="00BE64E3" w:rsidRDefault="00BE64E3" w:rsidP="00BE64E3">
            <w:pPr>
              <w:jc w:val="both"/>
            </w:pPr>
            <w:r>
              <w:t>2. Trabajo sobre la cuestión planteada.</w:t>
            </w:r>
          </w:p>
          <w:p w14:paraId="1F42F31B" w14:textId="77777777" w:rsidR="00BE64E3" w:rsidRDefault="00BE64E3" w:rsidP="00BE64E3">
            <w:pPr>
              <w:jc w:val="both"/>
            </w:pPr>
            <w:r>
              <w:t>3. Puesta en común y discusión de las conclusiones de cada equipo.</w:t>
            </w:r>
          </w:p>
          <w:p w14:paraId="66751558" w14:textId="77777777" w:rsidR="00BE64E3" w:rsidRDefault="00BE64E3" w:rsidP="00BE64E3">
            <w:pPr>
              <w:jc w:val="both"/>
            </w:pPr>
            <w:r>
              <w:t>4. Síntesis final de la cuestión.</w:t>
            </w:r>
          </w:p>
          <w:p w14:paraId="34C0B633" w14:textId="77777777" w:rsidR="00BE64E3" w:rsidRDefault="00BE64E3" w:rsidP="00BE64E3">
            <w:pPr>
              <w:jc w:val="both"/>
            </w:pPr>
            <w:r>
              <w:t xml:space="preserve">5. Asignación de un trabajo a cada alumno sobre la misma cuestión. </w:t>
            </w:r>
          </w:p>
          <w:p w14:paraId="601A8536" w14:textId="77777777" w:rsidR="00BE64E3" w:rsidRDefault="00BE64E3" w:rsidP="00BE64E3">
            <w:pPr>
              <w:jc w:val="both"/>
            </w:pPr>
          </w:p>
          <w:p w14:paraId="74755BC7" w14:textId="77777777" w:rsidR="00BE64E3" w:rsidRDefault="00BE64E3" w:rsidP="00BE64E3">
            <w:pPr>
              <w:jc w:val="both"/>
              <w:rPr>
                <w:b/>
              </w:rPr>
            </w:pPr>
            <w:r>
              <w:rPr>
                <w:b/>
              </w:rPr>
              <w:t>MÉTODO GRUPO DE DISCUSIÓN</w:t>
            </w:r>
          </w:p>
          <w:p w14:paraId="554EE876" w14:textId="77777777" w:rsidR="00BE64E3" w:rsidRDefault="00BE64E3" w:rsidP="00BE64E3">
            <w:pPr>
              <w:jc w:val="both"/>
              <w:rPr>
                <w:b/>
              </w:rPr>
            </w:pPr>
            <w:r>
              <w:rPr>
                <w:b/>
              </w:rPr>
              <w:t>Pasos:</w:t>
            </w:r>
          </w:p>
          <w:p w14:paraId="4F38EAC8" w14:textId="77777777" w:rsidR="00BE64E3" w:rsidRDefault="00BE64E3" w:rsidP="00BE64E3">
            <w:pPr>
              <w:jc w:val="both"/>
            </w:pPr>
            <w:r>
              <w:t>1. Aplicación de actividad motivadora.</w:t>
            </w:r>
          </w:p>
          <w:p w14:paraId="5593D46B" w14:textId="77777777" w:rsidR="00BE64E3" w:rsidRDefault="00BE64E3" w:rsidP="00BE64E3">
            <w:pPr>
              <w:jc w:val="both"/>
            </w:pPr>
            <w:r>
              <w:t>2. Presentación del objetivo a desarrollar.</w:t>
            </w:r>
          </w:p>
          <w:p w14:paraId="2348FDF1" w14:textId="77777777" w:rsidR="00BE64E3" w:rsidRDefault="00BE64E3" w:rsidP="00BE64E3">
            <w:pPr>
              <w:jc w:val="both"/>
            </w:pPr>
            <w:r>
              <w:t>3. Evocación de conocimientos previos.</w:t>
            </w:r>
          </w:p>
          <w:p w14:paraId="4242BDB3" w14:textId="77777777" w:rsidR="00BE64E3" w:rsidRDefault="00BE64E3" w:rsidP="00BE64E3">
            <w:pPr>
              <w:jc w:val="both"/>
            </w:pPr>
            <w:r>
              <w:lastRenderedPageBreak/>
              <w:t>4. Preparar la escena, introduciendo al tema.</w:t>
            </w:r>
          </w:p>
          <w:p w14:paraId="157449E1" w14:textId="77777777" w:rsidR="00BE64E3" w:rsidRDefault="00BE64E3" w:rsidP="00BE64E3">
            <w:pPr>
              <w:jc w:val="both"/>
            </w:pPr>
            <w:r>
              <w:t>5. Dar las instrucciones de cómo van a trabajar y preparar los grupos.</w:t>
            </w:r>
          </w:p>
          <w:p w14:paraId="29430C04" w14:textId="77777777" w:rsidR="00BE64E3" w:rsidRDefault="00BE64E3" w:rsidP="00BE64E3">
            <w:pPr>
              <w:jc w:val="both"/>
            </w:pPr>
            <w:r>
              <w:t>6. Dirigir la participación de los alumnos, estimular las discrepancias y fomentar preguntas que inciten a discusión.</w:t>
            </w:r>
          </w:p>
          <w:p w14:paraId="0C30AFAD" w14:textId="77777777" w:rsidR="00BE64E3" w:rsidRDefault="00BE64E3" w:rsidP="00BE64E3">
            <w:pPr>
              <w:jc w:val="both"/>
            </w:pPr>
            <w:r>
              <w:t>7. Aclaratoria de dudas si las hay.</w:t>
            </w:r>
          </w:p>
          <w:p w14:paraId="42D0387E" w14:textId="77777777" w:rsidR="00BE64E3" w:rsidRDefault="00BE64E3" w:rsidP="00BE64E3">
            <w:pPr>
              <w:jc w:val="both"/>
            </w:pPr>
            <w:r>
              <w:t>8. Elaboración de conclusiones, resumen o informe de lo discutido.</w:t>
            </w:r>
          </w:p>
          <w:p w14:paraId="49141FE7" w14:textId="77777777" w:rsidR="00BE64E3" w:rsidRDefault="00BE64E3" w:rsidP="00BE64E3">
            <w:pPr>
              <w:jc w:val="both"/>
            </w:pPr>
            <w:r>
              <w:t>9. Asignación de lecturas relacionadas con el tema.</w:t>
            </w:r>
          </w:p>
          <w:p w14:paraId="2418AA80" w14:textId="77777777" w:rsidR="00BE64E3" w:rsidRDefault="00BE64E3" w:rsidP="00BE64E3">
            <w:pPr>
              <w:jc w:val="both"/>
            </w:pPr>
          </w:p>
          <w:p w14:paraId="6151B236" w14:textId="77777777" w:rsidR="00BE64E3" w:rsidRDefault="00BE64E3" w:rsidP="00BE64E3">
            <w:pPr>
              <w:jc w:val="both"/>
              <w:rPr>
                <w:b/>
                <w:u w:val="single"/>
              </w:rPr>
            </w:pPr>
            <w:r>
              <w:rPr>
                <w:b/>
                <w:u w:val="single"/>
              </w:rPr>
              <w:t>Técnicas de Cierre</w:t>
            </w:r>
          </w:p>
          <w:p w14:paraId="162EA6EC" w14:textId="77777777" w:rsidR="00BE64E3" w:rsidRDefault="00BE64E3" w:rsidP="00BE64E3">
            <w:pPr>
              <w:jc w:val="both"/>
            </w:pPr>
          </w:p>
          <w:p w14:paraId="16C67564" w14:textId="77777777" w:rsidR="00BE64E3" w:rsidRDefault="00BE64E3" w:rsidP="00BE64E3">
            <w:pPr>
              <w:jc w:val="both"/>
              <w:rPr>
                <w:b/>
              </w:rPr>
            </w:pPr>
            <w:r>
              <w:rPr>
                <w:b/>
              </w:rPr>
              <w:t>Procedimientos para Cierre Cognoscitivo</w:t>
            </w:r>
          </w:p>
          <w:p w14:paraId="56924602" w14:textId="77777777" w:rsidR="00BE64E3" w:rsidRDefault="00BE64E3" w:rsidP="00BE64E3">
            <w:pPr>
              <w:jc w:val="both"/>
            </w:pPr>
            <w:r>
              <w:t>1. Verificación: Comprueba el Aprendizaje logrado por los estudiantes solicitando de ellos razones y conclusiones sobre las ideas tratadas.</w:t>
            </w:r>
          </w:p>
          <w:p w14:paraId="44949BE9" w14:textId="77777777" w:rsidR="00BE64E3" w:rsidRDefault="00BE64E3" w:rsidP="00BE64E3">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142E03AD" w14:textId="77777777" w:rsidR="00BE64E3" w:rsidRDefault="00BE64E3" w:rsidP="00BE64E3">
            <w:pPr>
              <w:jc w:val="both"/>
            </w:pPr>
            <w:r>
              <w:t xml:space="preserve">3. Síntesis: Solicita a los estudiantes la elaboración de un resumen de lo aprendido relacionando todos los aspectos tratados. </w:t>
            </w:r>
          </w:p>
          <w:p w14:paraId="444FC902" w14:textId="77777777" w:rsidR="00BE64E3" w:rsidRDefault="00BE64E3" w:rsidP="00BE64E3">
            <w:pPr>
              <w:jc w:val="both"/>
            </w:pPr>
            <w:r>
              <w:t>4. Valoración: Solicita a los alumnos una toma de posición o evaluación de lo aprendido, que establezca su utilidad, aplicación y la proyección que tiene para su formación.</w:t>
            </w:r>
          </w:p>
          <w:p w14:paraId="43DF1E4E" w14:textId="77777777" w:rsidR="00BE64E3" w:rsidRDefault="00BE64E3" w:rsidP="00BE64E3">
            <w:pPr>
              <w:jc w:val="both"/>
              <w:rPr>
                <w:b/>
              </w:rPr>
            </w:pPr>
            <w:r>
              <w:rPr>
                <w:b/>
              </w:rPr>
              <w:t>Procedimientos para Cierre Psicológico</w:t>
            </w:r>
          </w:p>
          <w:p w14:paraId="619A623D" w14:textId="77777777" w:rsidR="00BE64E3" w:rsidRDefault="00BE64E3" w:rsidP="00BE64E3">
            <w:pPr>
              <w:jc w:val="both"/>
            </w:pPr>
            <w:r>
              <w:t xml:space="preserve">1. Sentimiento al logro: Solicita de los alumnos la expresión de sus sentimientos en cuanto a los logros alcanzados en la experiencia vivida. </w:t>
            </w:r>
          </w:p>
          <w:p w14:paraId="7AB79812" w14:textId="77777777" w:rsidR="00BE64E3" w:rsidRDefault="00BE64E3" w:rsidP="00BE64E3">
            <w:pPr>
              <w:jc w:val="both"/>
            </w:pPr>
            <w:r>
              <w:t xml:space="preserve">2. Reconocimiento: El profesor comunica al grupo sus sentimientos en cuanto a su interacción en el grupo y los estimula por el esfuerzo realizado. </w:t>
            </w:r>
          </w:p>
          <w:p w14:paraId="7051E98A" w14:textId="77777777" w:rsidR="00BE64E3" w:rsidRDefault="00BE64E3" w:rsidP="00BE64E3">
            <w:pPr>
              <w:jc w:val="both"/>
            </w:pPr>
            <w:r>
              <w:t>3. Autoevaluación y  Coevaluación.</w:t>
            </w:r>
          </w:p>
          <w:p w14:paraId="11794ED8" w14:textId="77777777" w:rsidR="00BE64E3" w:rsidRPr="00BE64E3" w:rsidRDefault="00BE64E3" w:rsidP="00BE64E3">
            <w:pPr>
              <w:jc w:val="both"/>
            </w:pPr>
            <w:r>
              <w:t>4. Expectativas Generadas.</w:t>
            </w:r>
          </w:p>
        </w:tc>
      </w:tr>
      <w:tr w:rsidR="00BE64E3" w14:paraId="56ECAA27"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234987D5" w14:textId="77777777" w:rsidR="00BE64E3" w:rsidRDefault="001B25D3" w:rsidP="00875BA8">
            <w:pPr>
              <w:tabs>
                <w:tab w:val="left" w:pos="11393"/>
              </w:tabs>
              <w:spacing w:line="240" w:lineRule="auto"/>
              <w:rPr>
                <w:rFonts w:ascii="Calibri" w:eastAsia="Calibri" w:hAnsi="Calibri" w:cs="Calibri"/>
                <w:b/>
              </w:rPr>
            </w:pPr>
            <w:r>
              <w:rPr>
                <w:rFonts w:ascii="Calibri" w:eastAsia="Calibri" w:hAnsi="Calibri" w:cs="Calibri"/>
                <w:b/>
              </w:rPr>
              <w:lastRenderedPageBreak/>
              <w:t>E</w:t>
            </w:r>
          </w:p>
        </w:tc>
      </w:tr>
      <w:tr w:rsidR="00BE64E3" w14:paraId="30836510"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504887B6" w14:textId="77777777" w:rsidR="00BE64E3" w:rsidRDefault="00BE64E3" w:rsidP="00BE64E3">
            <w:pPr>
              <w:pStyle w:val="NoSpacing"/>
              <w:rPr>
                <w:rFonts w:eastAsia="Calibri"/>
                <w:color w:val="000000"/>
              </w:rPr>
            </w:pPr>
            <w:r>
              <w:rPr>
                <w:rFonts w:eastAsia="Calibri"/>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098B4064" w14:textId="77777777" w:rsidR="00BE64E3" w:rsidRDefault="00BE64E3" w:rsidP="00BE64E3">
            <w:pPr>
              <w:pStyle w:val="NoSpacing"/>
              <w:rPr>
                <w:rFonts w:eastAsia="Calibri"/>
                <w:color w:val="000000"/>
              </w:rPr>
            </w:pPr>
            <w:r>
              <w:rPr>
                <w:rFonts w:eastAsia="Calibri"/>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14:paraId="3E31E5B0" w14:textId="77777777" w:rsidR="00BE64E3" w:rsidRDefault="00BE64E3" w:rsidP="00BE64E3">
            <w:pPr>
              <w:pStyle w:val="NoSpacing"/>
              <w:rPr>
                <w:rFonts w:eastAsia="Calibri"/>
              </w:rPr>
            </w:pPr>
            <w:r>
              <w:rPr>
                <w:rFonts w:eastAsia="Calibri"/>
              </w:rPr>
              <w:t xml:space="preserve">Indicadores para la evaluación del criterio: </w:t>
            </w:r>
          </w:p>
          <w:p w14:paraId="1B4574F8" w14:textId="77777777" w:rsidR="00BE64E3" w:rsidRDefault="00BE64E3" w:rsidP="00BE64E3">
            <w:pPr>
              <w:pStyle w:val="NoSpacing"/>
              <w:rPr>
                <w:rFonts w:eastAsia="Calibri"/>
              </w:rPr>
            </w:pPr>
            <w:r>
              <w:rPr>
                <w:rFonts w:eastAsia="Calibri"/>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14:paraId="52A51460" w14:textId="77777777" w:rsidR="00BE64E3" w:rsidRDefault="00BE64E3" w:rsidP="00BE64E3">
            <w:pPr>
              <w:pStyle w:val="NoSpacing"/>
              <w:rPr>
                <w:rFonts w:eastAsia="Calibri"/>
              </w:rPr>
            </w:pPr>
            <w:r>
              <w:rPr>
                <w:rFonts w:eastAsia="Calibri"/>
              </w:rPr>
              <w:lastRenderedPageBreak/>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220B8F41" w14:textId="77777777" w:rsidR="00207FF5" w:rsidRPr="001B25D3" w:rsidRDefault="00BE64E3" w:rsidP="00BE64E3">
            <w:pPr>
              <w:tabs>
                <w:tab w:val="left" w:pos="11393"/>
              </w:tabs>
              <w:spacing w:line="240" w:lineRule="auto"/>
              <w:rPr>
                <w:rFonts w:eastAsia="Calibri"/>
              </w:rPr>
            </w:pPr>
            <w:r>
              <w:rPr>
                <w:rFonts w:eastAsia="Calibri"/>
              </w:rPr>
              <w:t>I.CS.2.5.2. Analiza la geografía de su provincia y reconoce las acciones concretas que pueden realizar sus autoridades, a fin de prevenir los posibles desastres naturales, problemas económicos y demográficos. (I.1., I</w:t>
            </w:r>
            <w:r w:rsidR="001B25D3">
              <w:rPr>
                <w:rFonts w:eastAsia="Calibri"/>
              </w:rPr>
              <w:t>,2)</w:t>
            </w:r>
          </w:p>
        </w:tc>
      </w:tr>
      <w:tr w:rsidR="00BE64E3" w14:paraId="279F7E83"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3BC8F659" w14:textId="77777777" w:rsidR="00BE64E3" w:rsidRPr="00207FF5" w:rsidRDefault="00207FF5" w:rsidP="00207FF5">
            <w:pPr>
              <w:pStyle w:val="NoSpacing"/>
              <w:rPr>
                <w:szCs w:val="20"/>
              </w:rPr>
            </w:pPr>
            <w:r>
              <w:rPr>
                <w:rFonts w:ascii="Calibri" w:eastAsia="Calibri" w:hAnsi="Calibri" w:cs="Calibri"/>
                <w:b/>
              </w:rPr>
              <w:lastRenderedPageBreak/>
              <w:t xml:space="preserve">Unidad 3: </w:t>
            </w:r>
            <w:r>
              <w:rPr>
                <w:szCs w:val="20"/>
              </w:rPr>
              <w:t>Derechos y responsabilidades en las parroquias rurales</w:t>
            </w:r>
          </w:p>
        </w:tc>
      </w:tr>
      <w:tr w:rsidR="00BE64E3" w14:paraId="25693646"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2CC53AB0" w14:textId="77777777" w:rsidR="00BE64E3" w:rsidRDefault="001B25D3" w:rsidP="00875BA8">
            <w:pPr>
              <w:tabs>
                <w:tab w:val="left" w:pos="11393"/>
              </w:tabs>
              <w:spacing w:line="240" w:lineRule="auto"/>
              <w:rPr>
                <w:rFonts w:ascii="Calibri" w:eastAsia="Calibri" w:hAnsi="Calibri" w:cs="Calibri"/>
                <w:b/>
              </w:rPr>
            </w:pPr>
            <w:r>
              <w:rPr>
                <w:szCs w:val="20"/>
              </w:rPr>
              <w:t>Objetivos específicos de la unidad de planificación</w:t>
            </w:r>
          </w:p>
        </w:tc>
      </w:tr>
      <w:tr w:rsidR="00BE64E3" w14:paraId="3DFB4080"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5053E815" w14:textId="77777777" w:rsidR="00BE64E3" w:rsidRDefault="00207FF5" w:rsidP="00875BA8">
            <w:pPr>
              <w:tabs>
                <w:tab w:val="left" w:pos="11393"/>
              </w:tabs>
              <w:spacing w:line="240" w:lineRule="auto"/>
              <w:rPr>
                <w:rFonts w:ascii="Calibri" w:eastAsia="Calibri" w:hAnsi="Calibri" w:cs="Calibri"/>
                <w:b/>
              </w:rPr>
            </w:pPr>
            <w:r>
              <w:rPr>
                <w:szCs w:val="20"/>
              </w:rPr>
              <w:t>O.CS.2.5. Analizar las características y el funcionamiento de las diferentes formas de organización social, especialmente de la unidad</w:t>
            </w:r>
            <w:r>
              <w:rPr>
                <w:szCs w:val="20"/>
              </w:rPr>
              <w:br/>
              <w:t>social básica familiar en los escenarios locales más cercanos: el barrio, la escuela, la comunidad, el cantón y la provincia.</w:t>
            </w:r>
            <w:r>
              <w:rPr>
                <w:szCs w:val="20"/>
              </w:rPr>
              <w:br/>
              <w:t>O.CS.2.6.Explicar las formas de convivencia dentro de la comunidad, con base en el cumplimiento de responsabilidades y el ejercicio</w:t>
            </w:r>
            <w:r>
              <w:rPr>
                <w:szCs w:val="20"/>
              </w:rPr>
              <w:br/>
              <w:t>de derechos, por medio de acuerdos y compromisos, con el fin de propender al cuidado de la naturaleza, el espacio público y la democracia, desde sus roles sociales respectivos.</w:t>
            </w:r>
          </w:p>
        </w:tc>
      </w:tr>
      <w:tr w:rsidR="00BE64E3" w14:paraId="1ED6CA43"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6AE6444A" w14:textId="77777777" w:rsidR="00BE64E3" w:rsidRDefault="001B25D3" w:rsidP="00875BA8">
            <w:pPr>
              <w:tabs>
                <w:tab w:val="left" w:pos="11393"/>
              </w:tabs>
              <w:spacing w:line="240" w:lineRule="auto"/>
              <w:rPr>
                <w:rFonts w:ascii="Calibri" w:eastAsia="Calibri" w:hAnsi="Calibri" w:cs="Calibri"/>
                <w:b/>
              </w:rPr>
            </w:pPr>
            <w:r>
              <w:rPr>
                <w:rFonts w:ascii="Calibri" w:eastAsia="Calibri" w:hAnsi="Calibri" w:cs="Calibri"/>
                <w:b/>
              </w:rPr>
              <w:t>Contenidos</w:t>
            </w:r>
          </w:p>
        </w:tc>
      </w:tr>
      <w:tr w:rsidR="00BE64E3" w14:paraId="74587BC4" w14:textId="77777777" w:rsidTr="00207FF5">
        <w:trPr>
          <w:cnfStyle w:val="000000100000" w:firstRow="0" w:lastRow="0" w:firstColumn="0" w:lastColumn="0" w:oddVBand="0" w:evenVBand="0" w:oddHBand="1" w:evenHBand="0" w:firstRowFirstColumn="0" w:firstRowLastColumn="0" w:lastRowFirstColumn="0" w:lastRowLastColumn="0"/>
          <w:trHeight w:val="315"/>
        </w:trPr>
        <w:tc>
          <w:tcPr>
            <w:tcW w:w="14595" w:type="dxa"/>
            <w:gridSpan w:val="16"/>
          </w:tcPr>
          <w:p w14:paraId="311A3E16" w14:textId="77777777" w:rsidR="00207FF5" w:rsidRDefault="00207FF5" w:rsidP="00207FF5">
            <w:pPr>
              <w:pStyle w:val="NoSpacing"/>
              <w:rPr>
                <w:szCs w:val="20"/>
              </w:rPr>
            </w:pPr>
            <w:r>
              <w:rPr>
                <w:szCs w:val="20"/>
              </w:rPr>
              <w:t xml:space="preserve">DCCD.2.3.6: Participar en acciones de cooperación, trabajo solidario y reciprocidad (minga, </w:t>
            </w:r>
            <w:proofErr w:type="spellStart"/>
            <w:r>
              <w:rPr>
                <w:szCs w:val="20"/>
              </w:rPr>
              <w:t>randi-randi</w:t>
            </w:r>
            <w:proofErr w:type="spellEnd"/>
            <w:r>
              <w:rPr>
                <w:szCs w:val="20"/>
              </w:rPr>
              <w:t>) y apreciar su contribución al desarrollo de la comunidad.</w:t>
            </w:r>
          </w:p>
          <w:p w14:paraId="56CCB259" w14:textId="77777777" w:rsidR="00207FF5" w:rsidRDefault="00207FF5" w:rsidP="00207FF5">
            <w:pPr>
              <w:pStyle w:val="NoSpacing"/>
              <w:rPr>
                <w:szCs w:val="20"/>
              </w:rPr>
            </w:pPr>
            <w:r>
              <w:rPr>
                <w:szCs w:val="20"/>
              </w:rPr>
              <w:t>DCCD.2.2.15.: Describir los medios de transporte, los servicios públicos y las vías de comunicación de la localidad, comunidad y parroquia.</w:t>
            </w:r>
          </w:p>
          <w:p w14:paraId="05E2F0CE" w14:textId="77777777" w:rsidR="00207FF5" w:rsidRDefault="00207FF5" w:rsidP="00207FF5">
            <w:pPr>
              <w:pStyle w:val="NoSpacing"/>
              <w:rPr>
                <w:szCs w:val="20"/>
              </w:rPr>
            </w:pPr>
            <w:r>
              <w:rPr>
                <w:szCs w:val="20"/>
              </w:rPr>
              <w:t>Describir los derechos y obligaciones más relevantes relacionados Con el tránsito y la educación vial.</w:t>
            </w:r>
          </w:p>
          <w:p w14:paraId="6E3CB499" w14:textId="77777777" w:rsidR="00207FF5" w:rsidRDefault="00207FF5" w:rsidP="00207FF5">
            <w:pPr>
              <w:pStyle w:val="NoSpacing"/>
              <w:rPr>
                <w:szCs w:val="20"/>
              </w:rPr>
            </w:pPr>
            <w:r>
              <w:rPr>
                <w:szCs w:val="20"/>
              </w:rPr>
              <w:t>DCCD.2.2.7: Describir la división político-administrativa del cantón relacionándola con la construcción de la identidad local y sus valores</w:t>
            </w:r>
          </w:p>
          <w:p w14:paraId="29E94067" w14:textId="77777777" w:rsidR="00BE64E3" w:rsidRDefault="00207FF5" w:rsidP="00207FF5">
            <w:pPr>
              <w:tabs>
                <w:tab w:val="left" w:pos="11393"/>
              </w:tabs>
              <w:spacing w:line="240" w:lineRule="auto"/>
              <w:rPr>
                <w:rFonts w:ascii="Calibri" w:eastAsia="Calibri" w:hAnsi="Calibri" w:cs="Calibri"/>
                <w:b/>
              </w:rPr>
            </w:pPr>
            <w:r>
              <w:rPr>
                <w:szCs w:val="20"/>
              </w:rPr>
              <w:t>específicos.(Desglosada</w:t>
            </w:r>
          </w:p>
        </w:tc>
      </w:tr>
      <w:tr w:rsidR="00BE64E3" w14:paraId="35699787"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019111EE" w14:textId="77777777" w:rsidR="00BE64E3" w:rsidRDefault="001B25D3" w:rsidP="00875BA8">
            <w:pPr>
              <w:tabs>
                <w:tab w:val="left" w:pos="11393"/>
              </w:tabs>
              <w:spacing w:line="240" w:lineRule="auto"/>
              <w:rPr>
                <w:rFonts w:ascii="Calibri" w:eastAsia="Calibri" w:hAnsi="Calibri" w:cs="Calibri"/>
                <w:b/>
              </w:rPr>
            </w:pPr>
            <w:r>
              <w:rPr>
                <w:rFonts w:ascii="Calibri" w:eastAsia="Calibri" w:hAnsi="Calibri" w:cs="Calibri"/>
                <w:b/>
              </w:rPr>
              <w:t xml:space="preserve">Evaluación </w:t>
            </w:r>
          </w:p>
        </w:tc>
      </w:tr>
      <w:tr w:rsidR="00BE64E3" w14:paraId="3CE01ADC"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2EE6D523" w14:textId="77777777" w:rsidR="00207FF5" w:rsidRDefault="00207FF5" w:rsidP="00207FF5">
            <w:pPr>
              <w:pStyle w:val="NoSpacing"/>
              <w:rPr>
                <w:rFonts w:eastAsia="Calibri"/>
                <w:color w:val="000000"/>
              </w:rPr>
            </w:pPr>
            <w:r>
              <w:rPr>
                <w:rFonts w:eastAsia="Calibri"/>
                <w:color w:val="000000"/>
              </w:rPr>
              <w:t>CE.CS.2.3. Explica la importancia que tienen la escuela y la comunidad como espacios en los que se fomentan las relaciones humanas, el aprendizaje y su desarrollo como ciudadano responsable.</w:t>
            </w:r>
          </w:p>
          <w:p w14:paraId="688B5C68" w14:textId="77777777" w:rsidR="00207FF5" w:rsidRDefault="00207FF5" w:rsidP="00207FF5">
            <w:pPr>
              <w:pStyle w:val="NoSpacing"/>
              <w:rPr>
                <w:rFonts w:eastAsia="Calibri"/>
                <w:color w:val="000000"/>
              </w:rPr>
            </w:pPr>
            <w:r>
              <w:rPr>
                <w:rFonts w:eastAsia="Calibri"/>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4564E091" w14:textId="77777777" w:rsidR="00207FF5" w:rsidRDefault="00207FF5" w:rsidP="00207FF5">
            <w:pPr>
              <w:pStyle w:val="NoSpacing"/>
              <w:rPr>
                <w:rFonts w:eastAsia="Calibri"/>
              </w:rPr>
            </w:pPr>
            <w:r>
              <w:rPr>
                <w:rFonts w:eastAsia="Calibri"/>
              </w:rPr>
              <w:t xml:space="preserve">Indicadores para la evaluación del criterio: </w:t>
            </w:r>
          </w:p>
          <w:p w14:paraId="4A07EBE6" w14:textId="77777777" w:rsidR="00207FF5" w:rsidRDefault="00207FF5" w:rsidP="00207FF5">
            <w:pPr>
              <w:pStyle w:val="NoSpacing"/>
              <w:rPr>
                <w:rFonts w:eastAsia="Calibri"/>
                <w:color w:val="000000"/>
              </w:rPr>
            </w:pPr>
            <w:r>
              <w:rPr>
                <w:rFonts w:eastAsia="Calibri"/>
                <w:color w:val="000000"/>
              </w:rPr>
              <w:t>I.CS.2.3.1. Reconoce los datos importantes de su escuela (nombre, símbolos, historia) y la identifica como un espacio de socialización e intercambio de aprendizajes con compañeros y maestros, que influirán en la construcción de su identidad. (J.3., I.2.)</w:t>
            </w:r>
          </w:p>
          <w:p w14:paraId="2CF1AC80" w14:textId="77777777" w:rsidR="00BE64E3" w:rsidRDefault="00207FF5" w:rsidP="00207FF5">
            <w:pPr>
              <w:tabs>
                <w:tab w:val="left" w:pos="11393"/>
              </w:tabs>
              <w:spacing w:line="240" w:lineRule="auto"/>
              <w:rPr>
                <w:rFonts w:eastAsia="Calibri"/>
                <w:color w:val="000000"/>
              </w:rPr>
            </w:pPr>
            <w:r>
              <w:rPr>
                <w:rFonts w:eastAsia="Calibri"/>
                <w:color w:val="00000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4E736B16" w14:textId="77777777" w:rsidR="001B25D3" w:rsidRDefault="001B25D3" w:rsidP="00207FF5">
            <w:pPr>
              <w:tabs>
                <w:tab w:val="left" w:pos="11393"/>
              </w:tabs>
              <w:spacing w:line="240" w:lineRule="auto"/>
              <w:rPr>
                <w:rFonts w:ascii="Calibri" w:eastAsia="Calibri" w:hAnsi="Calibri" w:cs="Calibri"/>
                <w:b/>
              </w:rPr>
            </w:pPr>
          </w:p>
        </w:tc>
      </w:tr>
      <w:tr w:rsidR="00BE64E3" w14:paraId="6E1234F7"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7C734B07" w14:textId="77777777" w:rsidR="00BE64E3" w:rsidRDefault="00207FF5" w:rsidP="00875BA8">
            <w:pPr>
              <w:tabs>
                <w:tab w:val="left" w:pos="11393"/>
              </w:tabs>
              <w:spacing w:line="240" w:lineRule="auto"/>
              <w:rPr>
                <w:rFonts w:ascii="Calibri" w:eastAsia="Calibri" w:hAnsi="Calibri" w:cs="Calibri"/>
                <w:b/>
              </w:rPr>
            </w:pPr>
            <w:r>
              <w:rPr>
                <w:rFonts w:ascii="Calibri" w:eastAsia="Calibri" w:hAnsi="Calibri" w:cs="Calibri"/>
                <w:b/>
              </w:rPr>
              <w:lastRenderedPageBreak/>
              <w:t xml:space="preserve">Unidad 4: </w:t>
            </w:r>
            <w:r>
              <w:rPr>
                <w:szCs w:val="20"/>
              </w:rPr>
              <w:t>Nuestro país es Ecuador</w:t>
            </w:r>
          </w:p>
        </w:tc>
      </w:tr>
      <w:tr w:rsidR="00875BA8" w14:paraId="0F042A07"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4B86D773" w14:textId="77777777" w:rsidR="00875BA8" w:rsidRDefault="001B25D3" w:rsidP="00875BA8">
            <w:pPr>
              <w:tabs>
                <w:tab w:val="left" w:pos="11393"/>
              </w:tabs>
              <w:spacing w:line="240" w:lineRule="auto"/>
              <w:rPr>
                <w:rFonts w:ascii="Calibri" w:eastAsia="Calibri" w:hAnsi="Calibri" w:cs="Calibri"/>
                <w:b/>
              </w:rPr>
            </w:pPr>
            <w:r>
              <w:rPr>
                <w:szCs w:val="20"/>
              </w:rPr>
              <w:t>Objetivos específicos de la unidad de planificación</w:t>
            </w:r>
          </w:p>
        </w:tc>
      </w:tr>
      <w:tr w:rsidR="00875BA8" w14:paraId="2BB0F88D"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2DCCFA74" w14:textId="77777777" w:rsidR="00875BA8" w:rsidRDefault="00207FF5" w:rsidP="00875BA8">
            <w:pPr>
              <w:tabs>
                <w:tab w:val="left" w:pos="11393"/>
              </w:tabs>
              <w:spacing w:line="240" w:lineRule="auto"/>
              <w:rPr>
                <w:rFonts w:ascii="Calibri" w:eastAsia="Calibri" w:hAnsi="Calibri" w:cs="Calibri"/>
                <w:b/>
              </w:rPr>
            </w:pPr>
            <w:r>
              <w:rPr>
                <w:szCs w:val="20"/>
              </w:rPr>
              <w:t xml:space="preserve">O.CS.2.3. Identificar, diferenciar y describir las características geográficas, políticas, administrativas, económicas y sociales de la provincia empleando herramientas cartográficas, para fortalecer su identidad local y desenvolverse en el entorno natural </w:t>
            </w:r>
            <w:proofErr w:type="spellStart"/>
            <w:r>
              <w:rPr>
                <w:szCs w:val="20"/>
              </w:rPr>
              <w:t>ysocial</w:t>
            </w:r>
            <w:proofErr w:type="spellEnd"/>
            <w:r>
              <w:rPr>
                <w:szCs w:val="20"/>
              </w:rPr>
              <w:t>; considerando posibles riesgos naturales y medidas de seguridad, prevención y control.</w:t>
            </w:r>
          </w:p>
        </w:tc>
      </w:tr>
      <w:tr w:rsidR="00875BA8" w14:paraId="7DC58937"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3F3C0CD8" w14:textId="77777777" w:rsidR="00875BA8" w:rsidRDefault="001B25D3" w:rsidP="00875BA8">
            <w:pPr>
              <w:tabs>
                <w:tab w:val="left" w:pos="11393"/>
              </w:tabs>
              <w:spacing w:line="240" w:lineRule="auto"/>
              <w:rPr>
                <w:rFonts w:ascii="Calibri" w:eastAsia="Calibri" w:hAnsi="Calibri" w:cs="Calibri"/>
                <w:b/>
              </w:rPr>
            </w:pPr>
            <w:r>
              <w:rPr>
                <w:rFonts w:ascii="Calibri" w:eastAsia="Calibri" w:hAnsi="Calibri" w:cs="Calibri"/>
                <w:b/>
              </w:rPr>
              <w:t>Contenidos</w:t>
            </w:r>
          </w:p>
        </w:tc>
      </w:tr>
      <w:tr w:rsidR="00875BA8" w14:paraId="65B01A3B"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1E2DFF84" w14:textId="77777777" w:rsidR="00875BA8" w:rsidRPr="00207FF5" w:rsidRDefault="00207FF5" w:rsidP="00207FF5">
            <w:pPr>
              <w:pStyle w:val="NoSpacing"/>
              <w:rPr>
                <w:szCs w:val="20"/>
              </w:rPr>
            </w:pPr>
            <w:r>
              <w:rPr>
                <w:szCs w:val="20"/>
              </w:rPr>
              <w:t>DCCD.2.3.10: Examinar las cualidades y los valores humanos que nos hacen valiosos como ecuatorianos.</w:t>
            </w:r>
          </w:p>
        </w:tc>
      </w:tr>
      <w:tr w:rsidR="00875BA8" w14:paraId="6E3E7D5D" w14:textId="77777777" w:rsidTr="002D45AA">
        <w:trPr>
          <w:cnfStyle w:val="000000100000" w:firstRow="0" w:lastRow="0" w:firstColumn="0" w:lastColumn="0" w:oddVBand="0" w:evenVBand="0" w:oddHBand="1" w:evenHBand="0" w:firstRowFirstColumn="0" w:firstRowLastColumn="0" w:lastRowFirstColumn="0" w:lastRowLastColumn="0"/>
          <w:trHeight w:val="100"/>
        </w:trPr>
        <w:tc>
          <w:tcPr>
            <w:tcW w:w="14595" w:type="dxa"/>
            <w:gridSpan w:val="16"/>
          </w:tcPr>
          <w:p w14:paraId="2FEB3AE0" w14:textId="77777777" w:rsidR="00875BA8" w:rsidRDefault="001B25D3" w:rsidP="00875BA8">
            <w:pPr>
              <w:tabs>
                <w:tab w:val="left" w:pos="11393"/>
              </w:tabs>
              <w:spacing w:line="240" w:lineRule="auto"/>
              <w:rPr>
                <w:rFonts w:ascii="Calibri" w:eastAsia="Calibri" w:hAnsi="Calibri" w:cs="Calibri"/>
                <w:b/>
              </w:rPr>
            </w:pPr>
            <w:r>
              <w:rPr>
                <w:rFonts w:ascii="Calibri" w:eastAsia="Calibri" w:hAnsi="Calibri" w:cs="Calibri"/>
                <w:b/>
              </w:rPr>
              <w:t xml:space="preserve">Evaluación </w:t>
            </w:r>
          </w:p>
        </w:tc>
      </w:tr>
      <w:tr w:rsidR="00875BA8" w14:paraId="3D5E3836" w14:textId="77777777" w:rsidTr="002D45AA">
        <w:trPr>
          <w:cnfStyle w:val="000000010000" w:firstRow="0" w:lastRow="0" w:firstColumn="0" w:lastColumn="0" w:oddVBand="0" w:evenVBand="0" w:oddHBand="0" w:evenHBand="1" w:firstRowFirstColumn="0" w:firstRowLastColumn="0" w:lastRowFirstColumn="0" w:lastRowLastColumn="0"/>
          <w:trHeight w:val="100"/>
        </w:trPr>
        <w:tc>
          <w:tcPr>
            <w:tcW w:w="14595" w:type="dxa"/>
            <w:gridSpan w:val="16"/>
          </w:tcPr>
          <w:p w14:paraId="6E5C3864" w14:textId="77777777" w:rsidR="00207FF5" w:rsidRDefault="00207FF5" w:rsidP="00207FF5">
            <w:pPr>
              <w:rPr>
                <w:rFonts w:ascii="Calibri" w:eastAsia="Calibri" w:hAnsi="Calibri" w:cs="Calibri"/>
                <w:color w:val="000000"/>
                <w:sz w:val="20"/>
                <w:szCs w:val="20"/>
              </w:rPr>
            </w:pPr>
            <w:r>
              <w:rPr>
                <w:rFonts w:ascii="Calibri" w:eastAsia="Calibri" w:hAnsi="Calibri" w:cs="Calibri"/>
                <w:color w:val="000000"/>
                <w:sz w:val="20"/>
                <w:szCs w:val="20"/>
              </w:rPr>
              <w:t>CE.CS.2.6. Explica las características diferenciales del Ecuador (cualidades, valores, grupos sociales y étnicos, regiones naturales, ubicación, derechos, responsabilidades) que aportan en la construcción de identidad y cultura nacional.</w:t>
            </w:r>
          </w:p>
          <w:p w14:paraId="62EC4BD6" w14:textId="77777777" w:rsidR="00207FF5" w:rsidRDefault="00207FF5" w:rsidP="00207FF5">
            <w:pPr>
              <w:pStyle w:val="NoSpacing"/>
              <w:rPr>
                <w:rFonts w:eastAsia="Calibri"/>
              </w:rPr>
            </w:pPr>
            <w:r>
              <w:rPr>
                <w:rFonts w:eastAsia="Calibri"/>
              </w:rPr>
              <w:t xml:space="preserve">Indicadores para la evaluación del criterio: </w:t>
            </w:r>
          </w:p>
          <w:p w14:paraId="1E264628" w14:textId="77777777" w:rsidR="00875BA8" w:rsidRDefault="00207FF5" w:rsidP="00207FF5">
            <w:pPr>
              <w:tabs>
                <w:tab w:val="left" w:pos="11393"/>
              </w:tabs>
              <w:spacing w:line="240" w:lineRule="auto"/>
              <w:rPr>
                <w:rFonts w:ascii="Calibri" w:eastAsia="Calibri" w:hAnsi="Calibri" w:cs="Calibri"/>
                <w:b/>
              </w:rPr>
            </w:pPr>
            <w:r>
              <w:rPr>
                <w:rFonts w:eastAsia="Calibri"/>
                <w:color w:val="000000"/>
              </w:rPr>
              <w:t>CE.CS.2.6. Explica las características diferenciales del Ecuador (cualidades, valores, grupos sociales y étnicos, regiones naturales, ubicación, derechos, responsabilidades) que aportan en la construcción de identidad y cultura nacional.</w:t>
            </w:r>
          </w:p>
        </w:tc>
      </w:tr>
      <w:tr w:rsidR="001B25D3" w14:paraId="273CFA85" w14:textId="77777777" w:rsidTr="00DF679F">
        <w:trPr>
          <w:cnfStyle w:val="000000100000" w:firstRow="0" w:lastRow="0" w:firstColumn="0" w:lastColumn="0" w:oddVBand="0" w:evenVBand="0" w:oddHBand="1" w:evenHBand="0" w:firstRowFirstColumn="0" w:firstRowLastColumn="0" w:lastRowFirstColumn="0" w:lastRowLastColumn="0"/>
          <w:trHeight w:val="100"/>
        </w:trPr>
        <w:tc>
          <w:tcPr>
            <w:tcW w:w="3740" w:type="dxa"/>
            <w:gridSpan w:val="3"/>
            <w:tcBorders>
              <w:right w:val="single" w:sz="4" w:space="0" w:color="ED7D31" w:themeColor="accent2"/>
            </w:tcBorders>
          </w:tcPr>
          <w:p w14:paraId="629F34A0" w14:textId="77777777" w:rsidR="001B25D3" w:rsidRDefault="001B25D3" w:rsidP="001B25D3">
            <w:pPr>
              <w:tabs>
                <w:tab w:val="left" w:pos="924"/>
              </w:tabs>
              <w:spacing w:line="240" w:lineRule="auto"/>
              <w:jc w:val="both"/>
              <w:rPr>
                <w:rFonts w:ascii="Calibri" w:eastAsia="Calibri" w:hAnsi="Calibri" w:cs="Calibri"/>
                <w:b/>
              </w:rPr>
            </w:pPr>
            <w:r>
              <w:rPr>
                <w:rFonts w:ascii="Calibri" w:eastAsia="Calibri" w:hAnsi="Calibri" w:cs="Calibri"/>
                <w:b/>
              </w:rPr>
              <w:t>ELABORADO</w:t>
            </w:r>
          </w:p>
        </w:tc>
        <w:tc>
          <w:tcPr>
            <w:tcW w:w="5928" w:type="dxa"/>
            <w:gridSpan w:val="8"/>
            <w:tcBorders>
              <w:left w:val="single" w:sz="4" w:space="0" w:color="ED7D31" w:themeColor="accent2"/>
              <w:right w:val="single" w:sz="4" w:space="0" w:color="ED7D31" w:themeColor="accent2"/>
            </w:tcBorders>
          </w:tcPr>
          <w:p w14:paraId="10B2C322" w14:textId="77777777" w:rsidR="001B25D3" w:rsidRDefault="001B25D3" w:rsidP="001B25D3">
            <w:pPr>
              <w:tabs>
                <w:tab w:val="left" w:pos="924"/>
              </w:tabs>
              <w:spacing w:line="240" w:lineRule="auto"/>
              <w:jc w:val="both"/>
              <w:rPr>
                <w:rFonts w:ascii="Calibri" w:eastAsia="Calibri" w:hAnsi="Calibri" w:cs="Calibri"/>
                <w:b/>
              </w:rPr>
            </w:pPr>
            <w:r>
              <w:rPr>
                <w:rFonts w:ascii="Calibri" w:eastAsia="Calibri" w:hAnsi="Calibri" w:cs="Calibri"/>
                <w:b/>
              </w:rPr>
              <w:t>REVISADO</w:t>
            </w:r>
          </w:p>
        </w:tc>
        <w:tc>
          <w:tcPr>
            <w:tcW w:w="4927" w:type="dxa"/>
            <w:gridSpan w:val="5"/>
            <w:tcBorders>
              <w:left w:val="single" w:sz="4" w:space="0" w:color="ED7D31" w:themeColor="accent2"/>
            </w:tcBorders>
          </w:tcPr>
          <w:p w14:paraId="34F49D22" w14:textId="77777777" w:rsidR="001B25D3" w:rsidRDefault="001B25D3" w:rsidP="001B25D3">
            <w:pPr>
              <w:tabs>
                <w:tab w:val="left" w:pos="924"/>
              </w:tabs>
              <w:spacing w:line="240" w:lineRule="auto"/>
              <w:jc w:val="both"/>
              <w:rPr>
                <w:rFonts w:ascii="Calibri" w:eastAsia="Calibri" w:hAnsi="Calibri" w:cs="Calibri"/>
                <w:b/>
              </w:rPr>
            </w:pPr>
            <w:r>
              <w:rPr>
                <w:rFonts w:ascii="Calibri" w:eastAsia="Calibri" w:hAnsi="Calibri" w:cs="Calibri"/>
                <w:b/>
              </w:rPr>
              <w:t>APROBADO</w:t>
            </w:r>
          </w:p>
        </w:tc>
      </w:tr>
      <w:tr w:rsidR="001B25D3" w14:paraId="0D268662" w14:textId="77777777" w:rsidTr="00DF679F">
        <w:trPr>
          <w:cnfStyle w:val="000000010000" w:firstRow="0" w:lastRow="0" w:firstColumn="0" w:lastColumn="0" w:oddVBand="0" w:evenVBand="0" w:oddHBand="0" w:evenHBand="1" w:firstRowFirstColumn="0" w:firstRowLastColumn="0" w:lastRowFirstColumn="0" w:lastRowLastColumn="0"/>
          <w:trHeight w:val="100"/>
        </w:trPr>
        <w:tc>
          <w:tcPr>
            <w:tcW w:w="3740" w:type="dxa"/>
            <w:gridSpan w:val="3"/>
            <w:tcBorders>
              <w:right w:val="single" w:sz="4" w:space="0" w:color="ED7D31" w:themeColor="accent2"/>
            </w:tcBorders>
          </w:tcPr>
          <w:p w14:paraId="696379A2" w14:textId="77777777" w:rsidR="001B25D3" w:rsidRDefault="001B25D3" w:rsidP="001B25D3">
            <w:pPr>
              <w:tabs>
                <w:tab w:val="left" w:pos="924"/>
              </w:tabs>
              <w:spacing w:line="240" w:lineRule="auto"/>
              <w:jc w:val="both"/>
              <w:rPr>
                <w:rFonts w:ascii="Calibri" w:eastAsia="Calibri" w:hAnsi="Calibri" w:cs="Calibri"/>
                <w:b/>
              </w:rPr>
            </w:pPr>
            <w:r>
              <w:rPr>
                <w:rFonts w:ascii="Calibri" w:eastAsia="Calibri" w:hAnsi="Calibri" w:cs="Calibri"/>
                <w:b/>
              </w:rPr>
              <w:t>DOCENTE(S):</w:t>
            </w:r>
          </w:p>
        </w:tc>
        <w:tc>
          <w:tcPr>
            <w:tcW w:w="5928" w:type="dxa"/>
            <w:gridSpan w:val="8"/>
            <w:tcBorders>
              <w:left w:val="single" w:sz="4" w:space="0" w:color="ED7D31" w:themeColor="accent2"/>
              <w:right w:val="single" w:sz="4" w:space="0" w:color="ED7D31" w:themeColor="accent2"/>
            </w:tcBorders>
          </w:tcPr>
          <w:p w14:paraId="283E3A55" w14:textId="77777777" w:rsidR="001B25D3" w:rsidRDefault="001B25D3" w:rsidP="001B25D3">
            <w:pPr>
              <w:tabs>
                <w:tab w:val="left" w:pos="924"/>
              </w:tabs>
              <w:spacing w:line="240" w:lineRule="auto"/>
              <w:jc w:val="both"/>
              <w:rPr>
                <w:rFonts w:ascii="Calibri" w:eastAsia="Calibri" w:hAnsi="Calibri" w:cs="Calibri"/>
                <w:b/>
              </w:rPr>
            </w:pPr>
            <w:r>
              <w:rPr>
                <w:rFonts w:ascii="Calibri" w:eastAsia="Calibri" w:hAnsi="Calibri" w:cs="Calibri"/>
                <w:b/>
              </w:rPr>
              <w:t>NOMBRE:</w:t>
            </w:r>
          </w:p>
        </w:tc>
        <w:tc>
          <w:tcPr>
            <w:tcW w:w="4927" w:type="dxa"/>
            <w:gridSpan w:val="5"/>
            <w:tcBorders>
              <w:left w:val="single" w:sz="4" w:space="0" w:color="ED7D31" w:themeColor="accent2"/>
            </w:tcBorders>
          </w:tcPr>
          <w:p w14:paraId="765099BB" w14:textId="77777777" w:rsidR="001B25D3" w:rsidRDefault="001B25D3" w:rsidP="001B25D3">
            <w:pPr>
              <w:tabs>
                <w:tab w:val="left" w:pos="924"/>
              </w:tabs>
              <w:spacing w:line="240" w:lineRule="auto"/>
              <w:jc w:val="both"/>
              <w:rPr>
                <w:rFonts w:ascii="Calibri" w:eastAsia="Calibri" w:hAnsi="Calibri" w:cs="Calibri"/>
                <w:b/>
              </w:rPr>
            </w:pPr>
            <w:r>
              <w:rPr>
                <w:rFonts w:ascii="Calibri" w:eastAsia="Calibri" w:hAnsi="Calibri" w:cs="Calibri"/>
                <w:b/>
              </w:rPr>
              <w:t>NOMBRE:</w:t>
            </w:r>
          </w:p>
        </w:tc>
      </w:tr>
      <w:tr w:rsidR="001B25D3" w14:paraId="7DB3A276" w14:textId="77777777" w:rsidTr="00DF679F">
        <w:trPr>
          <w:cnfStyle w:val="000000100000" w:firstRow="0" w:lastRow="0" w:firstColumn="0" w:lastColumn="0" w:oddVBand="0" w:evenVBand="0" w:oddHBand="1" w:evenHBand="0" w:firstRowFirstColumn="0" w:firstRowLastColumn="0" w:lastRowFirstColumn="0" w:lastRowLastColumn="0"/>
          <w:trHeight w:val="100"/>
        </w:trPr>
        <w:tc>
          <w:tcPr>
            <w:tcW w:w="3740" w:type="dxa"/>
            <w:gridSpan w:val="3"/>
            <w:tcBorders>
              <w:right w:val="single" w:sz="4" w:space="0" w:color="ED7D31" w:themeColor="accent2"/>
            </w:tcBorders>
          </w:tcPr>
          <w:p w14:paraId="19FE235D" w14:textId="77777777" w:rsidR="001B25D3" w:rsidRDefault="001B25D3" w:rsidP="001B25D3">
            <w:pPr>
              <w:tabs>
                <w:tab w:val="left" w:pos="924"/>
              </w:tabs>
              <w:spacing w:line="240" w:lineRule="auto"/>
              <w:jc w:val="both"/>
              <w:rPr>
                <w:rFonts w:ascii="Calibri" w:eastAsia="Calibri" w:hAnsi="Calibri" w:cs="Calibri"/>
              </w:rPr>
            </w:pPr>
            <w:r>
              <w:rPr>
                <w:rFonts w:ascii="Calibri" w:eastAsia="Calibri" w:hAnsi="Calibri" w:cs="Calibri"/>
              </w:rPr>
              <w:t>Firma:</w:t>
            </w:r>
          </w:p>
        </w:tc>
        <w:tc>
          <w:tcPr>
            <w:tcW w:w="5928" w:type="dxa"/>
            <w:gridSpan w:val="8"/>
            <w:tcBorders>
              <w:left w:val="single" w:sz="4" w:space="0" w:color="ED7D31" w:themeColor="accent2"/>
              <w:right w:val="single" w:sz="4" w:space="0" w:color="ED7D31" w:themeColor="accent2"/>
            </w:tcBorders>
          </w:tcPr>
          <w:p w14:paraId="459F5E62" w14:textId="77777777" w:rsidR="001B25D3" w:rsidRDefault="001B25D3" w:rsidP="001B25D3">
            <w:pPr>
              <w:tabs>
                <w:tab w:val="left" w:pos="924"/>
              </w:tabs>
              <w:spacing w:line="240" w:lineRule="auto"/>
              <w:jc w:val="both"/>
              <w:rPr>
                <w:rFonts w:ascii="Calibri" w:eastAsia="Calibri" w:hAnsi="Calibri" w:cs="Calibri"/>
              </w:rPr>
            </w:pPr>
            <w:r>
              <w:rPr>
                <w:rFonts w:ascii="Calibri" w:eastAsia="Calibri" w:hAnsi="Calibri" w:cs="Calibri"/>
              </w:rPr>
              <w:t>Firma:</w:t>
            </w:r>
          </w:p>
        </w:tc>
        <w:tc>
          <w:tcPr>
            <w:tcW w:w="4927" w:type="dxa"/>
            <w:gridSpan w:val="5"/>
            <w:tcBorders>
              <w:left w:val="single" w:sz="4" w:space="0" w:color="ED7D31" w:themeColor="accent2"/>
            </w:tcBorders>
          </w:tcPr>
          <w:p w14:paraId="0DF4A6E7" w14:textId="77777777" w:rsidR="001B25D3" w:rsidRDefault="001B25D3" w:rsidP="001B25D3">
            <w:pPr>
              <w:tabs>
                <w:tab w:val="left" w:pos="924"/>
              </w:tabs>
              <w:spacing w:line="240" w:lineRule="auto"/>
              <w:jc w:val="both"/>
              <w:rPr>
                <w:rFonts w:ascii="Calibri" w:eastAsia="Calibri" w:hAnsi="Calibri" w:cs="Calibri"/>
              </w:rPr>
            </w:pPr>
            <w:r>
              <w:rPr>
                <w:rFonts w:ascii="Calibri" w:eastAsia="Calibri" w:hAnsi="Calibri" w:cs="Calibri"/>
              </w:rPr>
              <w:t>Firma:</w:t>
            </w:r>
          </w:p>
        </w:tc>
      </w:tr>
      <w:tr w:rsidR="001B25D3" w14:paraId="1A46DB0C" w14:textId="77777777" w:rsidTr="00DF679F">
        <w:trPr>
          <w:cnfStyle w:val="000000010000" w:firstRow="0" w:lastRow="0" w:firstColumn="0" w:lastColumn="0" w:oddVBand="0" w:evenVBand="0" w:oddHBand="0" w:evenHBand="1" w:firstRowFirstColumn="0" w:firstRowLastColumn="0" w:lastRowFirstColumn="0" w:lastRowLastColumn="0"/>
          <w:trHeight w:val="100"/>
        </w:trPr>
        <w:tc>
          <w:tcPr>
            <w:tcW w:w="3740" w:type="dxa"/>
            <w:gridSpan w:val="3"/>
            <w:tcBorders>
              <w:right w:val="single" w:sz="4" w:space="0" w:color="ED7D31" w:themeColor="accent2"/>
            </w:tcBorders>
          </w:tcPr>
          <w:p w14:paraId="6F6C920F" w14:textId="77777777" w:rsidR="001B25D3" w:rsidRDefault="001B25D3" w:rsidP="001B25D3">
            <w:pPr>
              <w:tabs>
                <w:tab w:val="left" w:pos="924"/>
              </w:tabs>
              <w:spacing w:line="240" w:lineRule="auto"/>
              <w:jc w:val="both"/>
              <w:rPr>
                <w:rFonts w:ascii="Calibri" w:eastAsia="Calibri" w:hAnsi="Calibri" w:cs="Calibri"/>
              </w:rPr>
            </w:pPr>
            <w:r>
              <w:rPr>
                <w:rFonts w:ascii="Calibri" w:eastAsia="Calibri" w:hAnsi="Calibri" w:cs="Calibri"/>
              </w:rPr>
              <w:t>Fecha:</w:t>
            </w:r>
          </w:p>
        </w:tc>
        <w:tc>
          <w:tcPr>
            <w:tcW w:w="5928" w:type="dxa"/>
            <w:gridSpan w:val="8"/>
            <w:tcBorders>
              <w:left w:val="single" w:sz="4" w:space="0" w:color="ED7D31" w:themeColor="accent2"/>
              <w:right w:val="single" w:sz="4" w:space="0" w:color="ED7D31" w:themeColor="accent2"/>
            </w:tcBorders>
          </w:tcPr>
          <w:p w14:paraId="332C39C5" w14:textId="77777777" w:rsidR="001B25D3" w:rsidRDefault="001B25D3" w:rsidP="001B25D3">
            <w:pPr>
              <w:tabs>
                <w:tab w:val="left" w:pos="924"/>
              </w:tabs>
              <w:spacing w:line="240" w:lineRule="auto"/>
              <w:jc w:val="both"/>
              <w:rPr>
                <w:rFonts w:ascii="Calibri" w:eastAsia="Calibri" w:hAnsi="Calibri" w:cs="Calibri"/>
              </w:rPr>
            </w:pPr>
            <w:r>
              <w:rPr>
                <w:rFonts w:ascii="Calibri" w:eastAsia="Calibri" w:hAnsi="Calibri" w:cs="Calibri"/>
              </w:rPr>
              <w:t>Fecha:</w:t>
            </w:r>
          </w:p>
        </w:tc>
        <w:tc>
          <w:tcPr>
            <w:tcW w:w="4927" w:type="dxa"/>
            <w:gridSpan w:val="5"/>
            <w:tcBorders>
              <w:left w:val="single" w:sz="4" w:space="0" w:color="ED7D31" w:themeColor="accent2"/>
            </w:tcBorders>
          </w:tcPr>
          <w:p w14:paraId="42B0F8D5" w14:textId="77777777" w:rsidR="001B25D3" w:rsidRDefault="001B25D3" w:rsidP="001B25D3">
            <w:pPr>
              <w:tabs>
                <w:tab w:val="left" w:pos="924"/>
              </w:tabs>
              <w:spacing w:line="240" w:lineRule="auto"/>
              <w:jc w:val="both"/>
              <w:rPr>
                <w:rFonts w:ascii="Calibri" w:eastAsia="Calibri" w:hAnsi="Calibri" w:cs="Calibri"/>
              </w:rPr>
            </w:pPr>
            <w:r>
              <w:rPr>
                <w:rFonts w:ascii="Calibri" w:eastAsia="Calibri" w:hAnsi="Calibri" w:cs="Calibri"/>
              </w:rPr>
              <w:t>Fecha:</w:t>
            </w:r>
          </w:p>
        </w:tc>
      </w:tr>
    </w:tbl>
    <w:p w14:paraId="2B4E22C5" w14:textId="77777777" w:rsidR="00EB437B" w:rsidRDefault="00EB437B"/>
    <w:p w14:paraId="6F989703" w14:textId="77777777" w:rsidR="001B25D3" w:rsidRDefault="001B25D3"/>
    <w:p w14:paraId="4BE637D0" w14:textId="77777777" w:rsidR="001B25D3" w:rsidRDefault="001B25D3"/>
    <w:p w14:paraId="59F80BCA" w14:textId="77777777" w:rsidR="001B25D3" w:rsidRDefault="001B25D3"/>
    <w:p w14:paraId="1BE92D6F" w14:textId="77777777" w:rsidR="001B25D3" w:rsidRDefault="001B25D3"/>
    <w:p w14:paraId="5B80C820" w14:textId="77777777" w:rsidR="001B25D3" w:rsidRDefault="001B25D3"/>
    <w:p w14:paraId="768A546E" w14:textId="77777777" w:rsidR="001B25D3" w:rsidRDefault="001B25D3"/>
    <w:p w14:paraId="33D5F3E0" w14:textId="77777777" w:rsidR="001B25D3" w:rsidRDefault="001B25D3"/>
    <w:p w14:paraId="31F9B237" w14:textId="77777777" w:rsidR="001B25D3" w:rsidRDefault="001B25D3">
      <w:r>
        <w:rPr>
          <w:noProof/>
          <w:lang w:eastAsia="es-EC"/>
        </w:rPr>
        <w:lastRenderedPageBreak/>
        <w:drawing>
          <wp:anchor distT="0" distB="0" distL="114300" distR="114300" simplePos="0" relativeHeight="251659264" behindDoc="0" locked="0" layoutInCell="1" allowOverlap="1" wp14:anchorId="28084C9A" wp14:editId="616F6E5C">
            <wp:simplePos x="0" y="0"/>
            <wp:positionH relativeFrom="column">
              <wp:posOffset>-504497</wp:posOffset>
            </wp:positionH>
            <wp:positionV relativeFrom="paragraph">
              <wp:posOffset>153</wp:posOffset>
            </wp:positionV>
            <wp:extent cx="9963807" cy="5244194"/>
            <wp:effectExtent l="0" t="0" r="0" b="0"/>
            <wp:wrapSquare wrapText="bothSides"/>
            <wp:docPr id="6" name="Imagen 2" descr="C:\Users\Jhii C\Dropbox\Ediciones Holguín\PLANIFICACIONES\SOCIALES- EDICIONES HOLGUIN\PORTADA-PLANIFICACIONES_ESTUDIOS-SOCIALES PUD.jpg"/>
            <wp:cNvGraphicFramePr/>
            <a:graphic xmlns:a="http://schemas.openxmlformats.org/drawingml/2006/main">
              <a:graphicData uri="http://schemas.openxmlformats.org/drawingml/2006/picture">
                <pic:pic xmlns:pic="http://schemas.openxmlformats.org/drawingml/2006/picture">
                  <pic:nvPicPr>
                    <pic:cNvPr id="6" name="Imagen 2" descr="C:\Users\Jhii C\Dropbox\Ediciones Holguín\PLANIFICACIONES\SOCIALES- EDICIONES HOLGUIN\PORTADA-PLANIFICACIONES_ESTUDIOS-SOCIALES PUD.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72859" cy="5248958"/>
                    </a:xfrm>
                    <a:prstGeom prst="rect">
                      <a:avLst/>
                    </a:prstGeom>
                    <a:noFill/>
                    <a:ln>
                      <a:noFill/>
                    </a:ln>
                  </pic:spPr>
                </pic:pic>
              </a:graphicData>
            </a:graphic>
            <wp14:sizeRelH relativeFrom="margin">
              <wp14:pctWidth>0</wp14:pctWidth>
            </wp14:sizeRelH>
          </wp:anchor>
        </w:drawing>
      </w:r>
    </w:p>
    <w:tbl>
      <w:tblPr>
        <w:tblStyle w:val="GridTable4-Accent2"/>
        <w:tblpPr w:leftFromText="141" w:rightFromText="141" w:vertAnchor="page" w:horzAnchor="margin" w:tblpXSpec="center" w:tblpY="1888"/>
        <w:tblW w:w="15165" w:type="dxa"/>
        <w:tblLayout w:type="fixed"/>
        <w:tblLook w:val="0400" w:firstRow="0" w:lastRow="0" w:firstColumn="0" w:lastColumn="0" w:noHBand="0" w:noVBand="1"/>
      </w:tblPr>
      <w:tblGrid>
        <w:gridCol w:w="877"/>
        <w:gridCol w:w="2533"/>
        <w:gridCol w:w="1260"/>
        <w:gridCol w:w="1590"/>
        <w:gridCol w:w="3102"/>
        <w:gridCol w:w="1418"/>
        <w:gridCol w:w="4385"/>
      </w:tblGrid>
      <w:tr w:rsidR="00473031" w14:paraId="757D150E" w14:textId="77777777" w:rsidTr="00473031">
        <w:trPr>
          <w:cnfStyle w:val="000000100000" w:firstRow="0" w:lastRow="0" w:firstColumn="0" w:lastColumn="0" w:oddVBand="0" w:evenVBand="0" w:oddHBand="1" w:evenHBand="0" w:firstRowFirstColumn="0" w:firstRowLastColumn="0" w:lastRowFirstColumn="0" w:lastRowLastColumn="0"/>
          <w:trHeight w:val="450"/>
        </w:trPr>
        <w:tc>
          <w:tcPr>
            <w:tcW w:w="15165" w:type="dxa"/>
            <w:gridSpan w:val="7"/>
            <w:hideMark/>
          </w:tcPr>
          <w:p w14:paraId="5336B9A7" w14:textId="77777777" w:rsidR="00473031" w:rsidRDefault="00473031" w:rsidP="00473031">
            <w:pPr>
              <w:rPr>
                <w:rFonts w:ascii="Calibri" w:eastAsia="Calibri" w:hAnsi="Calibri" w:cs="Calibri"/>
                <w:b/>
              </w:rPr>
            </w:pPr>
            <w:r>
              <w:rPr>
                <w:rFonts w:ascii="Calibri" w:eastAsia="Calibri" w:hAnsi="Calibri" w:cs="Calibri"/>
                <w:b/>
              </w:rPr>
              <w:lastRenderedPageBreak/>
              <w:t>PLANIFICACION MICROCURRICULAR</w:t>
            </w:r>
          </w:p>
        </w:tc>
      </w:tr>
      <w:tr w:rsidR="00473031" w14:paraId="6E42EE99" w14:textId="77777777" w:rsidTr="00473031">
        <w:trPr>
          <w:trHeight w:val="450"/>
        </w:trPr>
        <w:tc>
          <w:tcPr>
            <w:tcW w:w="15165" w:type="dxa"/>
            <w:gridSpan w:val="7"/>
          </w:tcPr>
          <w:p w14:paraId="5A9DAEAC" w14:textId="77777777" w:rsidR="00473031" w:rsidRDefault="00473031" w:rsidP="00473031">
            <w:pPr>
              <w:rPr>
                <w:rFonts w:ascii="Calibri" w:eastAsia="Calibri" w:hAnsi="Calibri" w:cs="Calibri"/>
                <w:b/>
              </w:rPr>
            </w:pPr>
          </w:p>
        </w:tc>
      </w:tr>
      <w:tr w:rsidR="00473031" w14:paraId="6BF084A8" w14:textId="77777777" w:rsidTr="00473031">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18C855ED" w14:textId="77777777" w:rsidR="00473031" w:rsidRDefault="00473031" w:rsidP="00473031">
            <w:pPr>
              <w:rPr>
                <w:rFonts w:ascii="Calibri" w:eastAsia="Calibri" w:hAnsi="Calibri" w:cs="Calibri"/>
                <w:b/>
              </w:rPr>
            </w:pPr>
            <w:r>
              <w:rPr>
                <w:rFonts w:ascii="Calibri" w:eastAsia="Calibri" w:hAnsi="Calibri" w:cs="Calibri"/>
                <w:b/>
              </w:rPr>
              <w:t>Nombre de la institución:</w:t>
            </w:r>
          </w:p>
        </w:tc>
        <w:tc>
          <w:tcPr>
            <w:tcW w:w="11755" w:type="dxa"/>
            <w:gridSpan w:val="5"/>
          </w:tcPr>
          <w:p w14:paraId="58951FC4" w14:textId="77777777" w:rsidR="00473031" w:rsidRDefault="00473031" w:rsidP="00473031">
            <w:pPr>
              <w:rPr>
                <w:rFonts w:ascii="Calibri" w:eastAsia="Calibri" w:hAnsi="Calibri" w:cs="Calibri"/>
                <w:b/>
              </w:rPr>
            </w:pPr>
          </w:p>
        </w:tc>
      </w:tr>
      <w:tr w:rsidR="00473031" w14:paraId="09CD3DA3" w14:textId="77777777" w:rsidTr="00473031">
        <w:trPr>
          <w:trHeight w:val="300"/>
        </w:trPr>
        <w:tc>
          <w:tcPr>
            <w:tcW w:w="3410" w:type="dxa"/>
            <w:gridSpan w:val="2"/>
            <w:hideMark/>
          </w:tcPr>
          <w:p w14:paraId="051E14CD" w14:textId="77777777" w:rsidR="00473031" w:rsidRDefault="00473031" w:rsidP="00473031">
            <w:pPr>
              <w:rPr>
                <w:rFonts w:ascii="Calibri" w:eastAsia="Calibri" w:hAnsi="Calibri" w:cs="Calibri"/>
                <w:b/>
              </w:rPr>
            </w:pPr>
            <w:r>
              <w:rPr>
                <w:rFonts w:ascii="Calibri" w:eastAsia="Calibri" w:hAnsi="Calibri" w:cs="Calibri"/>
                <w:b/>
              </w:rPr>
              <w:t>Nombre del Docente:</w:t>
            </w:r>
          </w:p>
        </w:tc>
        <w:tc>
          <w:tcPr>
            <w:tcW w:w="5952" w:type="dxa"/>
            <w:gridSpan w:val="3"/>
          </w:tcPr>
          <w:p w14:paraId="6E10A202" w14:textId="77777777" w:rsidR="00473031" w:rsidRDefault="00473031" w:rsidP="00473031">
            <w:pPr>
              <w:rPr>
                <w:rFonts w:ascii="Calibri" w:eastAsia="Calibri" w:hAnsi="Calibri" w:cs="Calibri"/>
                <w:b/>
              </w:rPr>
            </w:pPr>
          </w:p>
        </w:tc>
        <w:tc>
          <w:tcPr>
            <w:tcW w:w="1418" w:type="dxa"/>
            <w:hideMark/>
          </w:tcPr>
          <w:p w14:paraId="0F242702" w14:textId="77777777" w:rsidR="00473031" w:rsidRDefault="00473031" w:rsidP="00473031">
            <w:pPr>
              <w:rPr>
                <w:rFonts w:ascii="Calibri" w:eastAsia="Calibri" w:hAnsi="Calibri" w:cs="Calibri"/>
                <w:b/>
              </w:rPr>
            </w:pPr>
            <w:r>
              <w:rPr>
                <w:rFonts w:ascii="Calibri" w:eastAsia="Calibri" w:hAnsi="Calibri" w:cs="Calibri"/>
                <w:b/>
              </w:rPr>
              <w:t>Fecha</w:t>
            </w:r>
          </w:p>
        </w:tc>
        <w:tc>
          <w:tcPr>
            <w:tcW w:w="4385" w:type="dxa"/>
          </w:tcPr>
          <w:p w14:paraId="78F92A00" w14:textId="77777777" w:rsidR="00473031" w:rsidRDefault="00473031" w:rsidP="00473031">
            <w:pPr>
              <w:rPr>
                <w:rFonts w:ascii="Calibri" w:eastAsia="Calibri" w:hAnsi="Calibri" w:cs="Calibri"/>
                <w:b/>
              </w:rPr>
            </w:pPr>
          </w:p>
        </w:tc>
      </w:tr>
      <w:tr w:rsidR="00473031" w14:paraId="00A1F3AD" w14:textId="77777777" w:rsidTr="00473031">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21C23E9A" w14:textId="77777777" w:rsidR="00473031" w:rsidRDefault="00473031" w:rsidP="00473031">
            <w:pPr>
              <w:rPr>
                <w:rFonts w:ascii="Calibri" w:eastAsia="Calibri" w:hAnsi="Calibri" w:cs="Calibri"/>
                <w:b/>
              </w:rPr>
            </w:pPr>
            <w:r>
              <w:rPr>
                <w:rFonts w:ascii="Calibri" w:eastAsia="Calibri" w:hAnsi="Calibri" w:cs="Calibri"/>
                <w:b/>
              </w:rPr>
              <w:t>Área</w:t>
            </w:r>
          </w:p>
        </w:tc>
        <w:tc>
          <w:tcPr>
            <w:tcW w:w="3793" w:type="dxa"/>
            <w:gridSpan w:val="2"/>
            <w:hideMark/>
          </w:tcPr>
          <w:p w14:paraId="33E8701D" w14:textId="77777777" w:rsidR="00473031" w:rsidRDefault="00473031" w:rsidP="00473031">
            <w:pPr>
              <w:rPr>
                <w:rFonts w:ascii="Calibri" w:eastAsia="Calibri" w:hAnsi="Calibri" w:cs="Calibri"/>
                <w:b/>
              </w:rPr>
            </w:pPr>
            <w:r>
              <w:rPr>
                <w:rFonts w:ascii="Calibri" w:eastAsia="Calibri" w:hAnsi="Calibri" w:cs="Calibri"/>
                <w:color w:val="000000"/>
              </w:rPr>
              <w:t>Ciencias Sociales</w:t>
            </w:r>
          </w:p>
        </w:tc>
        <w:tc>
          <w:tcPr>
            <w:tcW w:w="1590" w:type="dxa"/>
            <w:hideMark/>
          </w:tcPr>
          <w:p w14:paraId="7721DE06" w14:textId="77777777" w:rsidR="00473031" w:rsidRDefault="00473031" w:rsidP="00473031">
            <w:pPr>
              <w:rPr>
                <w:rFonts w:ascii="Calibri" w:eastAsia="Calibri" w:hAnsi="Calibri" w:cs="Calibri"/>
                <w:b/>
              </w:rPr>
            </w:pPr>
            <w:r>
              <w:rPr>
                <w:rFonts w:ascii="Calibri" w:eastAsia="Calibri" w:hAnsi="Calibri" w:cs="Calibri"/>
                <w:b/>
              </w:rPr>
              <w:t>Grado</w:t>
            </w:r>
          </w:p>
        </w:tc>
        <w:tc>
          <w:tcPr>
            <w:tcW w:w="3102" w:type="dxa"/>
            <w:hideMark/>
          </w:tcPr>
          <w:p w14:paraId="694F960C" w14:textId="77777777" w:rsidR="00473031" w:rsidRDefault="00473031" w:rsidP="00473031">
            <w:pPr>
              <w:rPr>
                <w:rFonts w:ascii="Calibri" w:eastAsia="Calibri" w:hAnsi="Calibri" w:cs="Calibri"/>
              </w:rPr>
            </w:pPr>
            <w:r>
              <w:rPr>
                <w:rFonts w:ascii="Calibri" w:eastAsia="Calibri" w:hAnsi="Calibri" w:cs="Calibri"/>
              </w:rPr>
              <w:t>TERCERO EGB</w:t>
            </w:r>
          </w:p>
        </w:tc>
        <w:tc>
          <w:tcPr>
            <w:tcW w:w="1418" w:type="dxa"/>
            <w:hideMark/>
          </w:tcPr>
          <w:p w14:paraId="2D3C2C98" w14:textId="77777777" w:rsidR="00473031" w:rsidRDefault="00473031" w:rsidP="00473031">
            <w:pPr>
              <w:rPr>
                <w:rFonts w:ascii="Calibri" w:eastAsia="Calibri" w:hAnsi="Calibri" w:cs="Calibri"/>
                <w:b/>
              </w:rPr>
            </w:pPr>
            <w:r>
              <w:rPr>
                <w:rFonts w:ascii="Calibri" w:eastAsia="Calibri" w:hAnsi="Calibri" w:cs="Calibri"/>
                <w:b/>
              </w:rPr>
              <w:t>Año lectivo</w:t>
            </w:r>
          </w:p>
        </w:tc>
        <w:tc>
          <w:tcPr>
            <w:tcW w:w="4385" w:type="dxa"/>
          </w:tcPr>
          <w:p w14:paraId="78877BB6" w14:textId="77777777" w:rsidR="00473031" w:rsidRDefault="00473031" w:rsidP="00473031">
            <w:pPr>
              <w:rPr>
                <w:rFonts w:ascii="Calibri" w:eastAsia="Calibri" w:hAnsi="Calibri" w:cs="Calibri"/>
                <w:b/>
              </w:rPr>
            </w:pPr>
          </w:p>
        </w:tc>
      </w:tr>
      <w:tr w:rsidR="00473031" w14:paraId="44B32EF1" w14:textId="77777777" w:rsidTr="00473031">
        <w:trPr>
          <w:trHeight w:val="340"/>
        </w:trPr>
        <w:tc>
          <w:tcPr>
            <w:tcW w:w="9362" w:type="dxa"/>
            <w:gridSpan w:val="5"/>
            <w:hideMark/>
          </w:tcPr>
          <w:p w14:paraId="600DDF61" w14:textId="77777777" w:rsidR="00473031" w:rsidRDefault="00473031" w:rsidP="00473031">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F3F7A8A" w14:textId="77777777" w:rsidR="00473031" w:rsidRDefault="00473031" w:rsidP="00473031">
            <w:pPr>
              <w:rPr>
                <w:rFonts w:ascii="Calibri" w:eastAsia="Calibri" w:hAnsi="Calibri" w:cs="Calibri"/>
                <w:b/>
                <w:bCs/>
              </w:rPr>
            </w:pPr>
            <w:r>
              <w:rPr>
                <w:rFonts w:ascii="Calibri" w:eastAsia="Calibri" w:hAnsi="Calibri" w:cs="Calibri"/>
                <w:b/>
                <w:bCs/>
              </w:rPr>
              <w:t>Tiempo</w:t>
            </w:r>
          </w:p>
        </w:tc>
        <w:tc>
          <w:tcPr>
            <w:tcW w:w="4385" w:type="dxa"/>
          </w:tcPr>
          <w:p w14:paraId="114CA719" w14:textId="77777777" w:rsidR="00473031" w:rsidRDefault="00473031" w:rsidP="00473031">
            <w:pPr>
              <w:rPr>
                <w:rFonts w:ascii="Calibri" w:eastAsia="Calibri" w:hAnsi="Calibri" w:cs="Calibri"/>
                <w:color w:val="00000A"/>
              </w:rPr>
            </w:pPr>
          </w:p>
        </w:tc>
      </w:tr>
      <w:tr w:rsidR="00473031" w14:paraId="2ACA3670" w14:textId="77777777" w:rsidTr="00473031">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291CAA9F" w14:textId="77777777" w:rsidR="00473031" w:rsidRDefault="00473031" w:rsidP="00473031">
            <w:pPr>
              <w:rPr>
                <w:rFonts w:ascii="Calibri" w:eastAsia="Calibri" w:hAnsi="Calibri" w:cs="Calibri"/>
                <w:b/>
              </w:rPr>
            </w:pPr>
            <w:r>
              <w:rPr>
                <w:rFonts w:ascii="Calibri" w:eastAsia="Calibri" w:hAnsi="Calibri" w:cs="Calibri"/>
                <w:b/>
              </w:rPr>
              <w:t xml:space="preserve">unidad didáctica: </w:t>
            </w:r>
          </w:p>
        </w:tc>
        <w:tc>
          <w:tcPr>
            <w:tcW w:w="11755" w:type="dxa"/>
            <w:gridSpan w:val="5"/>
            <w:hideMark/>
          </w:tcPr>
          <w:p w14:paraId="4BCA4BC9" w14:textId="77777777" w:rsidR="00473031" w:rsidRDefault="00473031" w:rsidP="00473031">
            <w:pPr>
              <w:tabs>
                <w:tab w:val="left" w:pos="6284"/>
              </w:tabs>
              <w:rPr>
                <w:rFonts w:ascii="Calibri" w:eastAsia="Calibri" w:hAnsi="Calibri" w:cs="Calibri"/>
              </w:rPr>
            </w:pPr>
            <w:r>
              <w:rPr>
                <w:rFonts w:ascii="Calibri" w:eastAsia="Calibri" w:hAnsi="Calibri" w:cs="Calibri"/>
              </w:rPr>
              <w:t>#1</w:t>
            </w:r>
          </w:p>
        </w:tc>
      </w:tr>
      <w:tr w:rsidR="00473031" w14:paraId="03C1F8B1" w14:textId="77777777" w:rsidTr="00473031">
        <w:trPr>
          <w:trHeight w:val="106"/>
        </w:trPr>
        <w:tc>
          <w:tcPr>
            <w:tcW w:w="15165" w:type="dxa"/>
            <w:gridSpan w:val="7"/>
            <w:hideMark/>
          </w:tcPr>
          <w:p w14:paraId="2A97270D" w14:textId="77777777" w:rsidR="00473031" w:rsidRDefault="00473031" w:rsidP="00473031">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473031" w14:paraId="6F884474" w14:textId="77777777" w:rsidTr="00473031">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hideMark/>
          </w:tcPr>
          <w:p w14:paraId="436E3F0B" w14:textId="77777777" w:rsidR="00473031" w:rsidRDefault="00473031" w:rsidP="00473031">
            <w:pPr>
              <w:jc w:val="both"/>
              <w:rPr>
                <w:rFonts w:ascii="Calibri" w:eastAsia="Calibri" w:hAnsi="Calibri" w:cs="Calibri"/>
                <w:i/>
                <w:color w:val="000000"/>
              </w:rPr>
            </w:pPr>
            <w:r>
              <w:rPr>
                <w:rFonts w:ascii="Calibri" w:eastAsia="Calibri" w:hAnsi="Calibri" w:cs="Calibri"/>
                <w:b/>
                <w:i/>
                <w:color w:val="000000"/>
              </w:rPr>
              <w:t>O.CS.2.1.</w:t>
            </w:r>
            <w:r>
              <w:rPr>
                <w:rFonts w:ascii="Calibri" w:eastAsia="Calibri" w:hAnsi="Calibri" w:cs="Calibri"/>
                <w:i/>
                <w:color w:val="000000"/>
              </w:rPr>
              <w:t xml:space="preserve"> Descubrir y apreciar el entorno natural, cultural y social, local, provincial y nacional, identificando los símbolos asociados a la riqueza del patrimonio, como medio para construir el sentido de la identidad y unidad nacional.</w:t>
            </w:r>
          </w:p>
          <w:p w14:paraId="7775714B" w14:textId="77777777" w:rsidR="00473031" w:rsidRDefault="00473031" w:rsidP="00473031">
            <w:pPr>
              <w:pStyle w:val="NoSpacing"/>
              <w:rPr>
                <w:rFonts w:ascii="Calibri" w:eastAsia="Calibri" w:hAnsi="Calibri" w:cs="Calibri"/>
                <w:b/>
                <w:color w:val="000000"/>
              </w:rPr>
            </w:pPr>
            <w:r>
              <w:rPr>
                <w:rFonts w:ascii="Calibri" w:eastAsia="Calibri" w:hAnsi="Calibri" w:cs="Calibri"/>
                <w:b/>
                <w:i/>
                <w:color w:val="000000"/>
              </w:rPr>
              <w:t>O.CS.2.2.</w:t>
            </w:r>
            <w:r>
              <w:rPr>
                <w:rFonts w:ascii="Calibri" w:eastAsia="Calibri" w:hAnsi="Calibri" w:cs="Calibri"/>
                <w:i/>
                <w:color w:val="000000"/>
              </w:rPr>
              <w:t xml:space="preserve"> Distinguir en la vida cotidiana los cambios y transformaciones de procesos y acontecimientos próximos al entorno, relacionándolos con períodos cortos y largos, para ampliar la concepción del tiempo.</w:t>
            </w:r>
          </w:p>
        </w:tc>
      </w:tr>
      <w:tr w:rsidR="00473031" w14:paraId="5B9CB0DC" w14:textId="77777777" w:rsidTr="00473031">
        <w:trPr>
          <w:trHeight w:val="106"/>
        </w:trPr>
        <w:tc>
          <w:tcPr>
            <w:tcW w:w="15165" w:type="dxa"/>
            <w:gridSpan w:val="7"/>
            <w:hideMark/>
          </w:tcPr>
          <w:p w14:paraId="59B6F9DE" w14:textId="77777777" w:rsidR="00473031" w:rsidRDefault="00473031" w:rsidP="00473031">
            <w:pPr>
              <w:rPr>
                <w:rFonts w:ascii="Calibri" w:eastAsia="Calibri" w:hAnsi="Calibri" w:cs="Calibri"/>
                <w:i/>
                <w:color w:val="00000A"/>
              </w:rPr>
            </w:pPr>
            <w:r>
              <w:rPr>
                <w:rFonts w:ascii="Calibri" w:eastAsia="Calibri" w:hAnsi="Calibri" w:cs="Calibri"/>
                <w:i/>
              </w:rPr>
              <w:t xml:space="preserve">Criterios de evaluación </w:t>
            </w:r>
          </w:p>
        </w:tc>
      </w:tr>
      <w:tr w:rsidR="00473031" w14:paraId="2033EEEE" w14:textId="77777777" w:rsidTr="00473031">
        <w:trPr>
          <w:cnfStyle w:val="000000100000" w:firstRow="0" w:lastRow="0" w:firstColumn="0" w:lastColumn="0" w:oddVBand="0" w:evenVBand="0" w:oddHBand="1" w:evenHBand="0" w:firstRowFirstColumn="0" w:firstRowLastColumn="0" w:lastRowFirstColumn="0" w:lastRowLastColumn="0"/>
          <w:trHeight w:val="106"/>
        </w:trPr>
        <w:tc>
          <w:tcPr>
            <w:tcW w:w="15165" w:type="dxa"/>
            <w:gridSpan w:val="7"/>
          </w:tcPr>
          <w:p w14:paraId="2539C163" w14:textId="77777777" w:rsidR="00473031" w:rsidRDefault="00473031" w:rsidP="00473031">
            <w:pPr>
              <w:pStyle w:val="NoSpacing"/>
              <w:rPr>
                <w:rFonts w:eastAsia="Calibri"/>
              </w:rPr>
            </w:pPr>
            <w:r>
              <w:rPr>
                <w:rFonts w:eastAsia="Calibri"/>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33BCC829" w14:textId="77777777" w:rsidR="00473031" w:rsidRDefault="00473031" w:rsidP="00473031">
            <w:pPr>
              <w:pStyle w:val="NoSpacing"/>
              <w:rPr>
                <w:rFonts w:eastAsia="Calibri"/>
              </w:rPr>
            </w:pPr>
            <w:r>
              <w:rPr>
                <w:rFonts w:eastAsia="Calibri"/>
                <w:color w:val="000000"/>
              </w:rPr>
              <w:t>CE.CS.2.5. Analiza las características principales de su provincia (hecho histórico, ciudades principales, geografía, problemas naturales, económicos y demográficos, funciones y responsabilidades de sus autoridades), desarrollando su sentido de identidad y pertenencia.</w:t>
            </w:r>
          </w:p>
          <w:p w14:paraId="6C579486" w14:textId="77777777" w:rsidR="00473031" w:rsidRDefault="00473031" w:rsidP="00473031">
            <w:pPr>
              <w:pStyle w:val="NoSpacing"/>
              <w:rPr>
                <w:rFonts w:eastAsia="Calibri"/>
              </w:rPr>
            </w:pPr>
            <w:r>
              <w:rPr>
                <w:rFonts w:eastAsia="Calibri"/>
              </w:rPr>
              <w:t xml:space="preserve">Indicadores para la evaluación del criterio: </w:t>
            </w:r>
          </w:p>
          <w:p w14:paraId="76E9CB64" w14:textId="77777777" w:rsidR="00473031" w:rsidRDefault="00473031" w:rsidP="00473031">
            <w:pPr>
              <w:pStyle w:val="NoSpacing"/>
              <w:rPr>
                <w:rFonts w:eastAsia="Calibri"/>
                <w:color w:val="000000"/>
              </w:rPr>
            </w:pPr>
            <w:r>
              <w:rPr>
                <w:rFonts w:eastAsia="Calibri"/>
                <w:color w:val="000000"/>
              </w:rPr>
              <w:t>I.CS.2.4.1. Reconoce las características más relevantes (actividades culturales, patrimonios, acontecimientos, lugares, personajes y diversidad humana, natural, cultural y actividades económicas y atractivos turísticos) de su localidad, parroquia, cantón, provincia y país. (J.1., I.2.) 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022CBF22" w14:textId="77777777" w:rsidR="00473031" w:rsidRDefault="00473031" w:rsidP="00473031">
            <w:pPr>
              <w:tabs>
                <w:tab w:val="left" w:pos="36"/>
                <w:tab w:val="left" w:pos="924"/>
              </w:tabs>
              <w:ind w:left="36"/>
              <w:jc w:val="both"/>
              <w:rPr>
                <w:rFonts w:ascii="Calibri" w:eastAsia="Calibri" w:hAnsi="Calibri" w:cs="Calibri"/>
                <w:i/>
              </w:rPr>
            </w:pPr>
          </w:p>
          <w:p w14:paraId="09AD1BF3" w14:textId="77777777" w:rsidR="00473031" w:rsidRDefault="00473031" w:rsidP="00473031">
            <w:pPr>
              <w:rPr>
                <w:rFonts w:ascii="Calibri" w:eastAsia="Calibri" w:hAnsi="Calibri" w:cs="Calibri"/>
                <w:sz w:val="20"/>
                <w:szCs w:val="20"/>
              </w:rPr>
            </w:pPr>
          </w:p>
          <w:p w14:paraId="5115ED47" w14:textId="77777777" w:rsidR="00473031" w:rsidRDefault="00473031" w:rsidP="00473031">
            <w:pPr>
              <w:rPr>
                <w:rFonts w:ascii="Calibri" w:eastAsia="Calibri" w:hAnsi="Calibri" w:cs="Calibri"/>
                <w:sz w:val="20"/>
                <w:szCs w:val="20"/>
              </w:rPr>
            </w:pPr>
          </w:p>
          <w:p w14:paraId="513CAFDF" w14:textId="77777777" w:rsidR="00473031" w:rsidRDefault="00473031" w:rsidP="00473031">
            <w:pPr>
              <w:rPr>
                <w:rFonts w:ascii="Calibri" w:eastAsia="Calibri" w:hAnsi="Calibri" w:cs="Calibri"/>
                <w:i/>
              </w:rPr>
            </w:pPr>
          </w:p>
        </w:tc>
      </w:tr>
    </w:tbl>
    <w:p w14:paraId="0361F00A" w14:textId="77777777" w:rsidR="001B25D3" w:rsidRDefault="001B25D3"/>
    <w:tbl>
      <w:tblPr>
        <w:tblStyle w:val="Tabladecuadrcula3-nfasis21"/>
        <w:tblW w:w="14460" w:type="dxa"/>
        <w:tblInd w:w="-176" w:type="dxa"/>
        <w:tblLayout w:type="fixed"/>
        <w:tblLook w:val="0400" w:firstRow="0" w:lastRow="0" w:firstColumn="0" w:lastColumn="0" w:noHBand="0" w:noVBand="1"/>
      </w:tblPr>
      <w:tblGrid>
        <w:gridCol w:w="3787"/>
        <w:gridCol w:w="2998"/>
        <w:gridCol w:w="1254"/>
        <w:gridCol w:w="2127"/>
        <w:gridCol w:w="1786"/>
        <w:gridCol w:w="709"/>
        <w:gridCol w:w="1799"/>
      </w:tblGrid>
      <w:tr w:rsidR="00473031" w14:paraId="10514150" w14:textId="77777777" w:rsidTr="00473031">
        <w:trPr>
          <w:cnfStyle w:val="000000100000" w:firstRow="0" w:lastRow="0" w:firstColumn="0" w:lastColumn="0" w:oddVBand="0" w:evenVBand="0" w:oddHBand="1" w:evenHBand="0" w:firstRowFirstColumn="0" w:firstRowLastColumn="0" w:lastRowFirstColumn="0" w:lastRowLastColumn="0"/>
          <w:trHeight w:val="280"/>
        </w:trPr>
        <w:tc>
          <w:tcPr>
            <w:tcW w:w="14459"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F425F5C" w14:textId="77777777" w:rsidR="00473031" w:rsidRDefault="00473031">
            <w:pPr>
              <w:pStyle w:val="NoSpacing"/>
              <w:rPr>
                <w:rFonts w:eastAsia="Calibri"/>
              </w:rPr>
            </w:pPr>
            <w:r>
              <w:rPr>
                <w:rFonts w:eastAsia="Calibri"/>
              </w:rPr>
              <w:t>2. PLANIFICACIÓN</w:t>
            </w:r>
          </w:p>
        </w:tc>
      </w:tr>
      <w:tr w:rsidR="00473031" w14:paraId="2D56CE21" w14:textId="77777777" w:rsidTr="00473031">
        <w:trPr>
          <w:trHeight w:val="420"/>
        </w:trPr>
        <w:tc>
          <w:tcPr>
            <w:tcW w:w="3786" w:type="dxa"/>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8435B54" w14:textId="77777777" w:rsidR="00473031" w:rsidRDefault="00473031">
            <w:pPr>
              <w:pStyle w:val="NoSpacing"/>
              <w:rPr>
                <w:rFonts w:eastAsia="Calibri"/>
              </w:rPr>
            </w:pPr>
            <w:r>
              <w:rPr>
                <w:rFonts w:eastAsia="Calibri"/>
              </w:rPr>
              <w:t xml:space="preserve">DESTREZAS CON CRITERIOS DE DESEMPEÑO </w:t>
            </w:r>
          </w:p>
        </w:tc>
        <w:tc>
          <w:tcPr>
            <w:tcW w:w="4252"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B136102" w14:textId="77777777" w:rsidR="00473031" w:rsidRDefault="00473031">
            <w:pPr>
              <w:pStyle w:val="NoSpacing"/>
              <w:rPr>
                <w:rFonts w:eastAsia="Calibri"/>
              </w:rPr>
            </w:pPr>
            <w:r>
              <w:rPr>
                <w:rFonts w:eastAsia="Calibri"/>
              </w:rPr>
              <w:t xml:space="preserve">ACTIVIDADES DE APRENDIZAJE </w:t>
            </w:r>
          </w:p>
        </w:tc>
        <w:tc>
          <w:tcPr>
            <w:tcW w:w="2127" w:type="dxa"/>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17D6C1B" w14:textId="77777777" w:rsidR="00473031" w:rsidRDefault="00473031">
            <w:pPr>
              <w:pStyle w:val="NoSpacing"/>
              <w:rPr>
                <w:rFonts w:eastAsia="Calibri"/>
              </w:rPr>
            </w:pPr>
            <w:r>
              <w:rPr>
                <w:rFonts w:eastAsia="Calibri"/>
              </w:rPr>
              <w:t>RECURSOS</w:t>
            </w:r>
          </w:p>
        </w:tc>
        <w:tc>
          <w:tcPr>
            <w:tcW w:w="4294"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3A934AE" w14:textId="77777777" w:rsidR="00473031" w:rsidRDefault="00473031">
            <w:pPr>
              <w:pStyle w:val="NoSpacing"/>
              <w:rPr>
                <w:rFonts w:eastAsia="Calibri"/>
              </w:rPr>
            </w:pPr>
            <w:r>
              <w:rPr>
                <w:rFonts w:eastAsia="Calibri"/>
              </w:rPr>
              <w:t>EVALUACIÓN</w:t>
            </w:r>
          </w:p>
        </w:tc>
      </w:tr>
      <w:tr w:rsidR="00473031" w14:paraId="0786472D" w14:textId="77777777" w:rsidTr="00473031">
        <w:trPr>
          <w:cnfStyle w:val="000000100000" w:firstRow="0" w:lastRow="0" w:firstColumn="0" w:lastColumn="0" w:oddVBand="0" w:evenVBand="0" w:oddHBand="1" w:evenHBand="0" w:firstRowFirstColumn="0" w:firstRowLastColumn="0" w:lastRowFirstColumn="0" w:lastRowLastColumn="0"/>
          <w:trHeight w:val="340"/>
        </w:trPr>
        <w:tc>
          <w:tcPr>
            <w:tcW w:w="300" w:type="dxa"/>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62E966F" w14:textId="77777777" w:rsidR="00473031" w:rsidRDefault="00473031">
            <w:pPr>
              <w:spacing w:line="240" w:lineRule="auto"/>
              <w:rPr>
                <w:rFonts w:eastAsia="Calibri"/>
              </w:rPr>
            </w:pPr>
          </w:p>
        </w:tc>
        <w:tc>
          <w:tcPr>
            <w:tcW w:w="600"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44E2758" w14:textId="77777777" w:rsidR="00473031" w:rsidRDefault="00473031">
            <w:pPr>
              <w:spacing w:line="240" w:lineRule="auto"/>
              <w:rPr>
                <w:rFonts w:eastAsia="Calibri"/>
              </w:rPr>
            </w:pPr>
          </w:p>
        </w:tc>
        <w:tc>
          <w:tcPr>
            <w:tcW w:w="300" w:type="dxa"/>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5484118" w14:textId="77777777" w:rsidR="00473031" w:rsidRDefault="00473031">
            <w:pPr>
              <w:spacing w:line="240" w:lineRule="auto"/>
              <w:rPr>
                <w:rFonts w:eastAsia="Calibri"/>
              </w:rPr>
            </w:pPr>
          </w:p>
        </w:tc>
        <w:tc>
          <w:tcPr>
            <w:tcW w:w="17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FF625BC" w14:textId="77777777" w:rsidR="00473031" w:rsidRDefault="00473031">
            <w:pPr>
              <w:pStyle w:val="NoSpacing"/>
              <w:rPr>
                <w:rFonts w:eastAsia="Calibri"/>
              </w:rPr>
            </w:pPr>
            <w:r>
              <w:rPr>
                <w:rFonts w:eastAsia="Calibri"/>
              </w:rPr>
              <w:t>Indicadores de evaluación de</w:t>
            </w:r>
          </w:p>
          <w:p w14:paraId="51128C6A" w14:textId="77777777" w:rsidR="00473031" w:rsidRDefault="00473031">
            <w:pPr>
              <w:pStyle w:val="NoSpacing"/>
              <w:rPr>
                <w:rFonts w:eastAsia="Calibri"/>
              </w:rPr>
            </w:pPr>
            <w:r>
              <w:rPr>
                <w:rFonts w:eastAsia="Calibri"/>
              </w:rPr>
              <w:t>la unidad</w:t>
            </w:r>
          </w:p>
        </w:tc>
        <w:tc>
          <w:tcPr>
            <w:tcW w:w="25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FA1A6BC" w14:textId="77777777" w:rsidR="00473031" w:rsidRDefault="00473031">
            <w:pPr>
              <w:pStyle w:val="NoSpacing"/>
              <w:rPr>
                <w:rFonts w:eastAsia="Calibri"/>
              </w:rPr>
            </w:pPr>
            <w:r>
              <w:rPr>
                <w:rFonts w:eastAsia="Calibri"/>
              </w:rPr>
              <w:t xml:space="preserve">Técnicas e instrumentos de la unidad </w:t>
            </w:r>
          </w:p>
        </w:tc>
      </w:tr>
      <w:tr w:rsidR="00473031" w14:paraId="14B8D25A" w14:textId="77777777" w:rsidTr="00473031">
        <w:trPr>
          <w:trHeight w:val="60"/>
        </w:trPr>
        <w:tc>
          <w:tcPr>
            <w:tcW w:w="37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5654AC3" w14:textId="77777777" w:rsidR="00473031" w:rsidRDefault="00473031">
            <w:pPr>
              <w:pStyle w:val="NoSpacing"/>
              <w:rPr>
                <w:rFonts w:eastAsia="Calibri"/>
                <w:color w:val="000000"/>
              </w:rPr>
            </w:pPr>
            <w:r>
              <w:rPr>
                <w:rFonts w:eastAsia="Calibri"/>
                <w:color w:val="000000"/>
              </w:rPr>
              <w:t>DCCD.2.2.7: Describe la división político-administrativa del barrio</w:t>
            </w:r>
            <w:r>
              <w:rPr>
                <w:rFonts w:eastAsia="Calibri"/>
                <w:color w:val="000000"/>
              </w:rPr>
              <w:br/>
              <w:t>relacionándola con la construcción de la identidad local y sus valores</w:t>
            </w:r>
            <w:r>
              <w:rPr>
                <w:rFonts w:eastAsia="Calibri"/>
                <w:color w:val="000000"/>
              </w:rPr>
              <w:br/>
              <w:t>específicos. (Desglosada)</w:t>
            </w:r>
          </w:p>
          <w:p w14:paraId="59F1E445" w14:textId="77777777" w:rsidR="00473031" w:rsidRDefault="00473031">
            <w:pPr>
              <w:pStyle w:val="NoSpacing"/>
              <w:rPr>
                <w:rFonts w:eastAsia="Calibri"/>
                <w:color w:val="000000"/>
              </w:rPr>
            </w:pPr>
            <w:r>
              <w:rPr>
                <w:rFonts w:eastAsia="Calibri"/>
                <w:color w:val="000000"/>
              </w:rPr>
              <w:br/>
              <w:t>DCCD.2.3.4: Identificar los derechos y responsabilidades de los niños y</w:t>
            </w:r>
            <w:r>
              <w:rPr>
                <w:rFonts w:eastAsia="Calibri"/>
                <w:color w:val="000000"/>
              </w:rPr>
              <w:br/>
              <w:t>niñas mediante la participación en espacios familiares, escolares y en su</w:t>
            </w:r>
            <w:r>
              <w:rPr>
                <w:rFonts w:eastAsia="Calibri"/>
                <w:color w:val="000000"/>
              </w:rPr>
              <w:br/>
              <w:t>ejercicio ciudadano.</w:t>
            </w:r>
            <w:r>
              <w:rPr>
                <w:rFonts w:eastAsia="Calibri"/>
                <w:color w:val="000000"/>
              </w:rPr>
              <w:br/>
            </w:r>
          </w:p>
          <w:p w14:paraId="2FCF0535" w14:textId="77777777" w:rsidR="00473031" w:rsidRDefault="00473031">
            <w:pPr>
              <w:pStyle w:val="NoSpacing"/>
              <w:rPr>
                <w:rFonts w:eastAsia="Calibri"/>
              </w:rPr>
            </w:pPr>
          </w:p>
          <w:p w14:paraId="34078970" w14:textId="77777777" w:rsidR="00473031" w:rsidRDefault="00473031">
            <w:pPr>
              <w:pStyle w:val="NoSpacing"/>
              <w:rPr>
                <w:rFonts w:eastAsia="Calibri"/>
              </w:rPr>
            </w:pPr>
          </w:p>
          <w:p w14:paraId="20305698" w14:textId="77777777" w:rsidR="00473031" w:rsidRDefault="00473031">
            <w:pPr>
              <w:pStyle w:val="NoSpacing"/>
              <w:rPr>
                <w:rFonts w:eastAsia="Calibri"/>
              </w:rPr>
            </w:pPr>
          </w:p>
          <w:p w14:paraId="7976D4F0" w14:textId="77777777" w:rsidR="00473031" w:rsidRDefault="00473031">
            <w:pPr>
              <w:pStyle w:val="NoSpacing"/>
              <w:rPr>
                <w:rFonts w:eastAsia="Calibri"/>
              </w:rPr>
            </w:pPr>
          </w:p>
          <w:p w14:paraId="5ED40594" w14:textId="77777777" w:rsidR="00473031" w:rsidRDefault="00473031">
            <w:pPr>
              <w:pStyle w:val="NoSpacing"/>
              <w:rPr>
                <w:rFonts w:eastAsia="Calibri"/>
              </w:rPr>
            </w:pPr>
          </w:p>
          <w:p w14:paraId="06E6EB7E" w14:textId="77777777" w:rsidR="00473031" w:rsidRDefault="00473031">
            <w:pPr>
              <w:pStyle w:val="NoSpacing"/>
              <w:rPr>
                <w:rFonts w:eastAsia="Calibri"/>
              </w:rPr>
            </w:pPr>
          </w:p>
          <w:p w14:paraId="63E4E363" w14:textId="77777777" w:rsidR="00473031" w:rsidRDefault="00473031">
            <w:pPr>
              <w:pStyle w:val="NoSpacing"/>
              <w:rPr>
                <w:rFonts w:eastAsia="Calibri"/>
              </w:rPr>
            </w:pPr>
          </w:p>
          <w:p w14:paraId="5EF44A05" w14:textId="77777777" w:rsidR="00473031" w:rsidRDefault="00473031">
            <w:pPr>
              <w:pStyle w:val="NoSpacing"/>
              <w:rPr>
                <w:rFonts w:eastAsia="Calibri"/>
              </w:rPr>
            </w:pPr>
          </w:p>
          <w:p w14:paraId="5CC881B9" w14:textId="77777777" w:rsidR="00473031" w:rsidRDefault="00473031">
            <w:pPr>
              <w:pStyle w:val="NoSpacing"/>
              <w:rPr>
                <w:rFonts w:eastAsia="Calibri"/>
              </w:rPr>
            </w:pPr>
          </w:p>
          <w:p w14:paraId="1325833B" w14:textId="77777777" w:rsidR="00473031" w:rsidRDefault="00473031">
            <w:pPr>
              <w:pStyle w:val="NoSpacing"/>
              <w:rPr>
                <w:rFonts w:eastAsia="Calibri"/>
              </w:rPr>
            </w:pPr>
          </w:p>
          <w:p w14:paraId="21282CED" w14:textId="77777777" w:rsidR="00473031" w:rsidRDefault="00473031">
            <w:pPr>
              <w:pStyle w:val="NoSpacing"/>
              <w:rPr>
                <w:rFonts w:eastAsia="Calibri"/>
              </w:rPr>
            </w:pPr>
          </w:p>
          <w:p w14:paraId="1D50464F" w14:textId="77777777" w:rsidR="00473031" w:rsidRDefault="00473031">
            <w:pPr>
              <w:pStyle w:val="NoSpacing"/>
              <w:rPr>
                <w:rFonts w:eastAsia="Calibri"/>
              </w:rPr>
            </w:pPr>
          </w:p>
          <w:p w14:paraId="2BA5FFBF" w14:textId="77777777" w:rsidR="00473031" w:rsidRDefault="00473031">
            <w:pPr>
              <w:pStyle w:val="NoSpacing"/>
              <w:rPr>
                <w:rFonts w:eastAsia="Calibri"/>
              </w:rPr>
            </w:pPr>
          </w:p>
          <w:p w14:paraId="1A50FAF6" w14:textId="77777777" w:rsidR="00473031" w:rsidRDefault="00473031">
            <w:pPr>
              <w:pStyle w:val="NoSpacing"/>
              <w:rPr>
                <w:rFonts w:eastAsia="Calibri"/>
              </w:rPr>
            </w:pPr>
          </w:p>
          <w:p w14:paraId="2FB8682A" w14:textId="77777777" w:rsidR="00473031" w:rsidRDefault="00473031">
            <w:pPr>
              <w:pStyle w:val="NoSpacing"/>
              <w:rPr>
                <w:rFonts w:eastAsia="Calibri"/>
              </w:rPr>
            </w:pPr>
          </w:p>
          <w:p w14:paraId="5080E0F5" w14:textId="77777777" w:rsidR="00473031" w:rsidRDefault="00473031">
            <w:pPr>
              <w:pStyle w:val="NoSpacing"/>
              <w:rPr>
                <w:rFonts w:eastAsia="Calibri"/>
              </w:rPr>
            </w:pPr>
          </w:p>
          <w:p w14:paraId="7B42FEB4" w14:textId="77777777" w:rsidR="00473031" w:rsidRDefault="00473031">
            <w:pPr>
              <w:pStyle w:val="NoSpacing"/>
              <w:rPr>
                <w:rFonts w:eastAsia="Calibri"/>
                <w:sz w:val="20"/>
                <w:szCs w:val="20"/>
              </w:rPr>
            </w:pPr>
          </w:p>
          <w:p w14:paraId="54322837" w14:textId="77777777" w:rsidR="00473031" w:rsidRDefault="00473031">
            <w:pPr>
              <w:pStyle w:val="NoSpacing"/>
              <w:rPr>
                <w:rFonts w:eastAsia="Calibri"/>
              </w:rPr>
            </w:pPr>
          </w:p>
          <w:p w14:paraId="233DA451" w14:textId="77777777" w:rsidR="00473031" w:rsidRDefault="00473031">
            <w:pPr>
              <w:pStyle w:val="NoSpacing"/>
              <w:rPr>
                <w:rFonts w:eastAsia="Calibri"/>
              </w:rPr>
            </w:pPr>
          </w:p>
          <w:p w14:paraId="0ED58534" w14:textId="77777777" w:rsidR="00473031" w:rsidRDefault="00473031">
            <w:pPr>
              <w:pStyle w:val="NoSpacing"/>
              <w:rPr>
                <w:rFonts w:eastAsia="Calibri"/>
              </w:rPr>
            </w:pPr>
          </w:p>
          <w:p w14:paraId="3063E433" w14:textId="77777777" w:rsidR="00473031" w:rsidRDefault="00473031">
            <w:pPr>
              <w:pStyle w:val="NoSpacing"/>
              <w:rPr>
                <w:rFonts w:eastAsia="Calibri"/>
              </w:rPr>
            </w:pPr>
          </w:p>
          <w:p w14:paraId="033636DF" w14:textId="77777777" w:rsidR="00473031" w:rsidRDefault="00473031">
            <w:pPr>
              <w:pStyle w:val="NoSpacing"/>
              <w:rPr>
                <w:rFonts w:eastAsia="Calibri"/>
              </w:rPr>
            </w:pPr>
          </w:p>
          <w:p w14:paraId="51E3C148" w14:textId="77777777" w:rsidR="00473031" w:rsidRDefault="00473031">
            <w:pPr>
              <w:pStyle w:val="NoSpacing"/>
              <w:rPr>
                <w:rFonts w:eastAsia="Calibri"/>
              </w:rPr>
            </w:pPr>
          </w:p>
          <w:p w14:paraId="297AD0CF" w14:textId="77777777" w:rsidR="00473031" w:rsidRDefault="00473031">
            <w:pPr>
              <w:pStyle w:val="NoSpacing"/>
              <w:rPr>
                <w:rFonts w:eastAsia="Calibri"/>
              </w:rPr>
            </w:pPr>
          </w:p>
          <w:p w14:paraId="67A96406" w14:textId="77777777" w:rsidR="00473031" w:rsidRDefault="00473031">
            <w:pPr>
              <w:pStyle w:val="NoSpacing"/>
              <w:rPr>
                <w:rFonts w:eastAsia="Calibri"/>
              </w:rPr>
            </w:pPr>
          </w:p>
          <w:p w14:paraId="686F1750" w14:textId="77777777" w:rsidR="00473031" w:rsidRDefault="00473031">
            <w:pPr>
              <w:pStyle w:val="NoSpacing"/>
              <w:rPr>
                <w:rFonts w:eastAsia="Calibri"/>
              </w:rPr>
            </w:pPr>
          </w:p>
        </w:tc>
        <w:tc>
          <w:tcPr>
            <w:tcW w:w="425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8DE4FCD" w14:textId="77777777" w:rsidR="00473031" w:rsidRDefault="00473031">
            <w:pPr>
              <w:pStyle w:val="NoSpacing"/>
              <w:rPr>
                <w:rFonts w:eastAsia="Calibri"/>
              </w:rPr>
            </w:pPr>
            <w:r>
              <w:rPr>
                <w:rFonts w:eastAsia="Calibri"/>
              </w:rPr>
              <w:lastRenderedPageBreak/>
              <w:t>BLOQUE UNO</w:t>
            </w:r>
          </w:p>
          <w:p w14:paraId="53A828FD" w14:textId="77777777" w:rsidR="00473031" w:rsidRDefault="00473031">
            <w:pPr>
              <w:pStyle w:val="NoSpacing"/>
              <w:rPr>
                <w:rFonts w:eastAsia="Calibri"/>
              </w:rPr>
            </w:pPr>
            <w:r>
              <w:rPr>
                <w:rFonts w:eastAsia="Calibri"/>
              </w:rPr>
              <w:t>CÓM ES EL ENTORNO DONDE VIVO</w:t>
            </w:r>
          </w:p>
          <w:p w14:paraId="7539509E" w14:textId="77777777" w:rsidR="00473031" w:rsidRDefault="00473031">
            <w:pPr>
              <w:pStyle w:val="NoSpacing"/>
              <w:rPr>
                <w:rFonts w:eastAsia="Calibri"/>
              </w:rPr>
            </w:pPr>
          </w:p>
          <w:p w14:paraId="32D6AE04" w14:textId="77777777" w:rsidR="00473031" w:rsidRDefault="00473031">
            <w:pPr>
              <w:pStyle w:val="NoSpacing"/>
              <w:rPr>
                <w:rFonts w:eastAsia="Calibri"/>
              </w:rPr>
            </w:pPr>
            <w:r>
              <w:rPr>
                <w:rFonts w:eastAsia="Calibri"/>
              </w:rPr>
              <w:t>EXPLOREMOS LOS CONOCIMIENTOS</w:t>
            </w:r>
          </w:p>
          <w:p w14:paraId="70DEA997" w14:textId="77777777" w:rsidR="00473031" w:rsidRDefault="00473031">
            <w:pPr>
              <w:pStyle w:val="NoSpacing"/>
              <w:rPr>
                <w:rFonts w:eastAsia="Calibri"/>
              </w:rPr>
            </w:pPr>
            <w:r>
              <w:rPr>
                <w:rFonts w:eastAsia="Calibri"/>
              </w:rPr>
              <w:t>Completar la historieta de un entorno de comunidad.</w:t>
            </w:r>
          </w:p>
          <w:p w14:paraId="291CF367" w14:textId="77777777" w:rsidR="00473031" w:rsidRDefault="00473031">
            <w:pPr>
              <w:pStyle w:val="NoSpacing"/>
              <w:rPr>
                <w:rFonts w:eastAsia="Calibri"/>
              </w:rPr>
            </w:pPr>
            <w:r>
              <w:rPr>
                <w:rFonts w:eastAsia="Calibri"/>
              </w:rPr>
              <w:t xml:space="preserve">Intercambiar el trabajo con  compañeros de clase. </w:t>
            </w:r>
          </w:p>
          <w:p w14:paraId="56B27F79" w14:textId="77777777" w:rsidR="00473031" w:rsidRDefault="00473031">
            <w:pPr>
              <w:pStyle w:val="NoSpacing"/>
              <w:rPr>
                <w:rFonts w:eastAsia="Calibri"/>
              </w:rPr>
            </w:pPr>
          </w:p>
          <w:p w14:paraId="18D1229F" w14:textId="77777777" w:rsidR="00473031" w:rsidRDefault="00473031">
            <w:pPr>
              <w:pStyle w:val="NoSpacing"/>
              <w:rPr>
                <w:rFonts w:eastAsia="Calibri"/>
              </w:rPr>
            </w:pPr>
            <w:r>
              <w:rPr>
                <w:rFonts w:eastAsia="Calibri"/>
              </w:rPr>
              <w:t xml:space="preserve">CONSTRUYO MIS CONOCIMIENTOS </w:t>
            </w:r>
          </w:p>
          <w:p w14:paraId="2A29E330" w14:textId="77777777" w:rsidR="00473031" w:rsidRDefault="00473031">
            <w:pPr>
              <w:pStyle w:val="NoSpacing"/>
              <w:rPr>
                <w:rFonts w:eastAsia="Calibri"/>
              </w:rPr>
            </w:pPr>
            <w:r>
              <w:rPr>
                <w:rFonts w:eastAsia="Calibri"/>
              </w:rPr>
              <w:t>Reconocer los roles en las relaciones de familia y las personas del entorno.</w:t>
            </w:r>
          </w:p>
          <w:p w14:paraId="23FD6F79" w14:textId="77777777" w:rsidR="00473031" w:rsidRDefault="00473031">
            <w:pPr>
              <w:pStyle w:val="NoSpacing"/>
              <w:rPr>
                <w:rFonts w:eastAsia="Calibri"/>
              </w:rPr>
            </w:pPr>
            <w:r>
              <w:rPr>
                <w:rFonts w:eastAsia="Calibri"/>
              </w:rPr>
              <w:t xml:space="preserve">Investigar el desenvolvimiento del barrio en la niñez de un familiar. </w:t>
            </w:r>
          </w:p>
          <w:p w14:paraId="4CAA2FED" w14:textId="77777777" w:rsidR="00473031" w:rsidRDefault="00473031">
            <w:pPr>
              <w:pStyle w:val="NoSpacing"/>
              <w:rPr>
                <w:rFonts w:eastAsia="Calibri"/>
              </w:rPr>
            </w:pPr>
          </w:p>
          <w:p w14:paraId="37FD6F10" w14:textId="77777777" w:rsidR="00473031" w:rsidRDefault="00473031">
            <w:pPr>
              <w:pStyle w:val="NoSpacing"/>
              <w:rPr>
                <w:rFonts w:eastAsia="Calibri"/>
              </w:rPr>
            </w:pPr>
            <w:r>
              <w:rPr>
                <w:rFonts w:eastAsia="Calibri"/>
              </w:rPr>
              <w:t xml:space="preserve">CONSOLIDACIÓN </w:t>
            </w:r>
          </w:p>
          <w:p w14:paraId="109A9C19" w14:textId="77777777" w:rsidR="00473031" w:rsidRDefault="00473031">
            <w:pPr>
              <w:pStyle w:val="NoSpacing"/>
              <w:rPr>
                <w:rFonts w:eastAsia="Calibri"/>
              </w:rPr>
            </w:pPr>
            <w:r>
              <w:rPr>
                <w:rFonts w:eastAsia="Calibri"/>
              </w:rPr>
              <w:t>Identificar la formación de un barrio.</w:t>
            </w:r>
          </w:p>
          <w:p w14:paraId="1663120C" w14:textId="77777777" w:rsidR="00473031" w:rsidRDefault="00473031">
            <w:pPr>
              <w:pStyle w:val="NoSpacing"/>
              <w:rPr>
                <w:rFonts w:eastAsia="Calibri"/>
              </w:rPr>
            </w:pPr>
            <w:r>
              <w:rPr>
                <w:rFonts w:eastAsia="Calibri"/>
              </w:rPr>
              <w:t>Valorar las relaciones sociales entre las personas del barrio.</w:t>
            </w:r>
          </w:p>
          <w:p w14:paraId="71B81B37" w14:textId="77777777" w:rsidR="00473031" w:rsidRDefault="00473031">
            <w:pPr>
              <w:pStyle w:val="NoSpacing"/>
              <w:rPr>
                <w:rFonts w:eastAsia="Calibri"/>
              </w:rPr>
            </w:pPr>
            <w:r>
              <w:rPr>
                <w:rFonts w:eastAsia="Calibri"/>
              </w:rPr>
              <w:t>Reconocer la relación entre el barrio donde se vive y la persona.</w:t>
            </w:r>
          </w:p>
          <w:p w14:paraId="3EF90A69" w14:textId="77777777" w:rsidR="00473031" w:rsidRDefault="00473031">
            <w:pPr>
              <w:pStyle w:val="NoSpacing"/>
              <w:rPr>
                <w:rFonts w:eastAsia="Calibri"/>
              </w:rPr>
            </w:pPr>
          </w:p>
          <w:p w14:paraId="73113AAE" w14:textId="77777777" w:rsidR="00473031" w:rsidRDefault="00473031">
            <w:pPr>
              <w:pStyle w:val="NoSpacing"/>
              <w:rPr>
                <w:rFonts w:eastAsia="Calibri"/>
              </w:rPr>
            </w:pPr>
          </w:p>
          <w:p w14:paraId="77050B8F" w14:textId="77777777" w:rsidR="00473031" w:rsidRDefault="00473031">
            <w:pPr>
              <w:pStyle w:val="NoSpacing"/>
              <w:rPr>
                <w:rFonts w:eastAsia="Calibri"/>
              </w:rPr>
            </w:pPr>
          </w:p>
          <w:p w14:paraId="179971F3" w14:textId="77777777" w:rsidR="00473031" w:rsidRDefault="00473031">
            <w:pPr>
              <w:pStyle w:val="NoSpacing"/>
              <w:rPr>
                <w:rFonts w:eastAsia="Calibri"/>
              </w:rPr>
            </w:pPr>
          </w:p>
          <w:p w14:paraId="74B53AA3" w14:textId="77777777" w:rsidR="00473031" w:rsidRDefault="00473031">
            <w:pPr>
              <w:pStyle w:val="NoSpacing"/>
              <w:rPr>
                <w:rFonts w:eastAsia="Calibri"/>
              </w:rPr>
            </w:pPr>
            <w:r>
              <w:rPr>
                <w:rFonts w:eastAsia="Calibri"/>
              </w:rPr>
              <w:t>BLOQUE DOS</w:t>
            </w:r>
          </w:p>
          <w:p w14:paraId="6797645E" w14:textId="77777777" w:rsidR="00473031" w:rsidRDefault="00473031">
            <w:pPr>
              <w:pStyle w:val="NoSpacing"/>
              <w:rPr>
                <w:rFonts w:eastAsia="Calibri"/>
              </w:rPr>
            </w:pPr>
            <w:r>
              <w:rPr>
                <w:rFonts w:eastAsia="Calibri"/>
              </w:rPr>
              <w:t>QUIÉNES VIVEN EN UN BARRIO</w:t>
            </w:r>
          </w:p>
          <w:p w14:paraId="35F24C61" w14:textId="77777777" w:rsidR="00473031" w:rsidRDefault="00473031">
            <w:pPr>
              <w:pStyle w:val="NoSpacing"/>
              <w:rPr>
                <w:rFonts w:eastAsia="Calibri"/>
              </w:rPr>
            </w:pPr>
          </w:p>
          <w:p w14:paraId="2B690419" w14:textId="77777777" w:rsidR="00473031" w:rsidRDefault="00473031">
            <w:pPr>
              <w:pStyle w:val="NoSpacing"/>
              <w:rPr>
                <w:rFonts w:eastAsia="Calibri"/>
              </w:rPr>
            </w:pPr>
            <w:r>
              <w:rPr>
                <w:rFonts w:eastAsia="Calibri"/>
              </w:rPr>
              <w:t>EXPLOREMOS LOS CONOCIMIENTOS</w:t>
            </w:r>
          </w:p>
          <w:p w14:paraId="76CF0B45" w14:textId="77777777" w:rsidR="00473031" w:rsidRDefault="00473031">
            <w:pPr>
              <w:pStyle w:val="NoSpacing"/>
              <w:rPr>
                <w:rFonts w:eastAsia="Calibri"/>
              </w:rPr>
            </w:pPr>
            <w:r>
              <w:rPr>
                <w:rFonts w:eastAsia="Calibri"/>
              </w:rPr>
              <w:t>Reconocer, mediante la observación de imágenes, las actividades que se realizan en los barrios.</w:t>
            </w:r>
          </w:p>
          <w:p w14:paraId="7FF04E3F" w14:textId="77777777" w:rsidR="00473031" w:rsidRDefault="00473031">
            <w:pPr>
              <w:pStyle w:val="NoSpacing"/>
              <w:rPr>
                <w:rFonts w:eastAsia="Calibri"/>
              </w:rPr>
            </w:pPr>
            <w:r>
              <w:rPr>
                <w:rFonts w:eastAsia="Calibri"/>
              </w:rPr>
              <w:t>Relatar las historietas en parejas.</w:t>
            </w:r>
          </w:p>
          <w:p w14:paraId="40F6D494" w14:textId="77777777" w:rsidR="00473031" w:rsidRDefault="00473031">
            <w:pPr>
              <w:pStyle w:val="NoSpacing"/>
              <w:rPr>
                <w:rFonts w:eastAsia="Calibri"/>
              </w:rPr>
            </w:pPr>
          </w:p>
          <w:p w14:paraId="5845F7D3" w14:textId="77777777" w:rsidR="00473031" w:rsidRDefault="00473031">
            <w:pPr>
              <w:pStyle w:val="NoSpacing"/>
              <w:rPr>
                <w:rFonts w:eastAsia="Calibri"/>
              </w:rPr>
            </w:pPr>
            <w:r>
              <w:rPr>
                <w:rFonts w:eastAsia="Calibri"/>
              </w:rPr>
              <w:t xml:space="preserve">CONSTRUYO MIS CONOCIMIENTOS </w:t>
            </w:r>
          </w:p>
          <w:p w14:paraId="0F412D20" w14:textId="77777777" w:rsidR="00473031" w:rsidRDefault="00473031">
            <w:pPr>
              <w:pStyle w:val="NoSpacing"/>
              <w:rPr>
                <w:rFonts w:eastAsia="Calibri"/>
              </w:rPr>
            </w:pPr>
            <w:r>
              <w:rPr>
                <w:rFonts w:eastAsia="Calibri"/>
              </w:rPr>
              <w:t>Identificar los lugares y actividades de un barrio.</w:t>
            </w:r>
          </w:p>
          <w:p w14:paraId="526CE570" w14:textId="77777777" w:rsidR="00473031" w:rsidRDefault="00473031">
            <w:pPr>
              <w:pStyle w:val="NoSpacing"/>
              <w:rPr>
                <w:rFonts w:eastAsia="Calibri"/>
              </w:rPr>
            </w:pPr>
            <w:r>
              <w:rPr>
                <w:rFonts w:eastAsia="Calibri"/>
              </w:rPr>
              <w:t xml:space="preserve">Indagar sobre el desplazamiento de campo a ciudad. </w:t>
            </w:r>
          </w:p>
          <w:p w14:paraId="36AAD819" w14:textId="77777777" w:rsidR="00473031" w:rsidRDefault="00473031">
            <w:pPr>
              <w:pStyle w:val="NoSpacing"/>
              <w:rPr>
                <w:rFonts w:eastAsia="Calibri"/>
              </w:rPr>
            </w:pPr>
          </w:p>
          <w:p w14:paraId="53310BD3" w14:textId="77777777" w:rsidR="00473031" w:rsidRDefault="00473031">
            <w:pPr>
              <w:pStyle w:val="NoSpacing"/>
              <w:rPr>
                <w:rFonts w:eastAsia="Calibri"/>
              </w:rPr>
            </w:pPr>
            <w:r>
              <w:rPr>
                <w:rFonts w:eastAsia="Calibri"/>
              </w:rPr>
              <w:t xml:space="preserve">CONSOLIDACIÓN </w:t>
            </w:r>
          </w:p>
          <w:p w14:paraId="1B9F8834" w14:textId="77777777" w:rsidR="00473031" w:rsidRDefault="00473031">
            <w:pPr>
              <w:pStyle w:val="NoSpacing"/>
              <w:rPr>
                <w:rFonts w:eastAsia="Calibri"/>
              </w:rPr>
            </w:pPr>
            <w:r>
              <w:rPr>
                <w:rFonts w:eastAsia="Calibri"/>
              </w:rPr>
              <w:t>Identificar las responsabilidades en un  barrio.</w:t>
            </w:r>
          </w:p>
          <w:p w14:paraId="5238F19B" w14:textId="77777777" w:rsidR="00473031" w:rsidRDefault="00473031">
            <w:pPr>
              <w:pStyle w:val="NoSpacing"/>
              <w:rPr>
                <w:rFonts w:eastAsia="Calibri"/>
              </w:rPr>
            </w:pPr>
            <w:r>
              <w:rPr>
                <w:rFonts w:eastAsia="Calibri"/>
              </w:rPr>
              <w:t>Reconocer la importancia de la organización en el barrio para enfrentar desastres naturales.</w:t>
            </w:r>
          </w:p>
          <w:p w14:paraId="6D99A26B" w14:textId="77777777" w:rsidR="00473031" w:rsidRDefault="00473031">
            <w:pPr>
              <w:pStyle w:val="NoSpacing"/>
              <w:rPr>
                <w:rFonts w:eastAsia="Calibri"/>
              </w:rPr>
            </w:pPr>
            <w:r>
              <w:rPr>
                <w:rFonts w:eastAsia="Calibri"/>
              </w:rPr>
              <w:t xml:space="preserve">Identificar las acciones que caracterizan a un barrio solidario. </w:t>
            </w:r>
          </w:p>
        </w:tc>
        <w:tc>
          <w:tcPr>
            <w:tcW w:w="212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9F8DE47" w14:textId="77777777" w:rsidR="00473031" w:rsidRDefault="00473031">
            <w:pPr>
              <w:pStyle w:val="NoSpacing"/>
              <w:rPr>
                <w:rFonts w:eastAsia="Calibri"/>
              </w:rPr>
            </w:pPr>
          </w:p>
          <w:p w14:paraId="1B7429EE" w14:textId="77777777" w:rsidR="00473031" w:rsidRDefault="00473031">
            <w:pPr>
              <w:pStyle w:val="NoSpacing"/>
              <w:rPr>
                <w:rFonts w:eastAsia="Calibri"/>
              </w:rPr>
            </w:pPr>
            <w:r>
              <w:rPr>
                <w:rFonts w:eastAsia="Calibri"/>
              </w:rPr>
              <w:t>Texto</w:t>
            </w:r>
          </w:p>
          <w:p w14:paraId="527944A9" w14:textId="77777777" w:rsidR="00473031" w:rsidRDefault="00473031">
            <w:pPr>
              <w:pStyle w:val="NoSpacing"/>
              <w:rPr>
                <w:rFonts w:eastAsia="Calibri"/>
              </w:rPr>
            </w:pPr>
            <w:r>
              <w:rPr>
                <w:rFonts w:eastAsia="Calibri"/>
              </w:rPr>
              <w:t xml:space="preserve">Tarjetas  </w:t>
            </w:r>
          </w:p>
          <w:p w14:paraId="114BDFE3" w14:textId="77777777" w:rsidR="00473031" w:rsidRDefault="00473031">
            <w:pPr>
              <w:pStyle w:val="NoSpacing"/>
              <w:rPr>
                <w:rFonts w:eastAsia="Calibri"/>
              </w:rPr>
            </w:pPr>
            <w:r>
              <w:rPr>
                <w:rFonts w:eastAsia="Calibri"/>
              </w:rPr>
              <w:t xml:space="preserve">Cd </w:t>
            </w:r>
          </w:p>
          <w:p w14:paraId="26D8CECC" w14:textId="77777777" w:rsidR="00473031" w:rsidRDefault="00473031">
            <w:pPr>
              <w:pStyle w:val="NoSpacing"/>
              <w:rPr>
                <w:rFonts w:eastAsia="Calibri"/>
              </w:rPr>
            </w:pPr>
            <w:r>
              <w:rPr>
                <w:rFonts w:eastAsia="Calibri"/>
              </w:rPr>
              <w:t xml:space="preserve">Internet </w:t>
            </w:r>
          </w:p>
          <w:p w14:paraId="66823EF3" w14:textId="77777777" w:rsidR="00473031" w:rsidRDefault="00473031">
            <w:pPr>
              <w:pStyle w:val="NoSpacing"/>
              <w:rPr>
                <w:rFonts w:eastAsia="Calibri"/>
              </w:rPr>
            </w:pPr>
            <w:r>
              <w:rPr>
                <w:rFonts w:eastAsia="Calibri"/>
              </w:rPr>
              <w:t>Computadora</w:t>
            </w:r>
          </w:p>
          <w:p w14:paraId="2DB5DE20" w14:textId="77777777" w:rsidR="00473031" w:rsidRDefault="00473031">
            <w:pPr>
              <w:pStyle w:val="NoSpacing"/>
              <w:rPr>
                <w:rFonts w:eastAsia="Calibri"/>
              </w:rPr>
            </w:pPr>
          </w:p>
        </w:tc>
        <w:tc>
          <w:tcPr>
            <w:tcW w:w="17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517300B" w14:textId="77777777" w:rsidR="00473031" w:rsidRDefault="00473031">
            <w:pPr>
              <w:pStyle w:val="NoSpacing"/>
              <w:rPr>
                <w:rFonts w:eastAsia="Calibri"/>
                <w:color w:val="000000"/>
              </w:rPr>
            </w:pPr>
            <w:r>
              <w:rPr>
                <w:rFonts w:eastAsia="Calibri"/>
                <w:color w:val="000000"/>
              </w:rPr>
              <w:t xml:space="preserve">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w:t>
            </w:r>
            <w:r>
              <w:rPr>
                <w:rFonts w:eastAsia="Calibri"/>
                <w:color w:val="000000"/>
              </w:rPr>
              <w:lastRenderedPageBreak/>
              <w:t>sus habitantes. (J.2., I.2.)</w:t>
            </w:r>
            <w:r>
              <w:rPr>
                <w:rFonts w:eastAsia="Calibri"/>
                <w:color w:val="000000"/>
              </w:rPr>
              <w:br/>
              <w:t>I.CS.2.2.1. Infiere que la ubicación de su vivienda, escuela y localidad le otorga características diferenciales en cuanto a estructuras, accidentes geográficos y riesgos naturales, y analiza las posibles alternativas que puede aplicar en caso de un desastre natural. (J.4., I.2., S.1.)</w:t>
            </w:r>
          </w:p>
          <w:p w14:paraId="559AD53C" w14:textId="77777777" w:rsidR="00473031" w:rsidRDefault="00473031">
            <w:pPr>
              <w:pStyle w:val="NoSpacing"/>
              <w:rPr>
                <w:rFonts w:eastAsia="Calibri"/>
              </w:rPr>
            </w:pPr>
          </w:p>
        </w:tc>
        <w:tc>
          <w:tcPr>
            <w:tcW w:w="2508"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FF34453" w14:textId="77777777" w:rsidR="00473031" w:rsidRDefault="00473031">
            <w:pPr>
              <w:pStyle w:val="NoSpacing"/>
              <w:rPr>
                <w:rFonts w:eastAsia="Calibri"/>
                <w:u w:val="single"/>
              </w:rPr>
            </w:pPr>
            <w:r>
              <w:rPr>
                <w:rFonts w:eastAsia="Calibri"/>
                <w:u w:val="single"/>
              </w:rPr>
              <w:lastRenderedPageBreak/>
              <w:t xml:space="preserve">TÉCNICAS </w:t>
            </w:r>
          </w:p>
          <w:p w14:paraId="229102B7" w14:textId="77777777" w:rsidR="00473031" w:rsidRDefault="00473031">
            <w:pPr>
              <w:pStyle w:val="NoSpacing"/>
              <w:rPr>
                <w:rFonts w:eastAsia="Calibri"/>
              </w:rPr>
            </w:pPr>
            <w:r>
              <w:rPr>
                <w:rFonts w:eastAsia="Calibri"/>
              </w:rPr>
              <w:t>Discusión dirigida</w:t>
            </w:r>
          </w:p>
          <w:p w14:paraId="3021E2CD" w14:textId="77777777" w:rsidR="00473031" w:rsidRDefault="00473031">
            <w:pPr>
              <w:pStyle w:val="NoSpacing"/>
              <w:rPr>
                <w:rFonts w:eastAsia="Calibri"/>
              </w:rPr>
            </w:pPr>
            <w:r>
              <w:rPr>
                <w:rFonts w:eastAsia="Calibri"/>
              </w:rPr>
              <w:t>Andamios cognitivos</w:t>
            </w:r>
          </w:p>
          <w:p w14:paraId="1F068E6B" w14:textId="77777777" w:rsidR="00473031" w:rsidRDefault="00473031">
            <w:pPr>
              <w:pStyle w:val="NoSpacing"/>
              <w:rPr>
                <w:rFonts w:eastAsia="Calibri"/>
              </w:rPr>
            </w:pPr>
            <w:r>
              <w:rPr>
                <w:rFonts w:eastAsia="Calibri"/>
              </w:rPr>
              <w:t>Observaciones</w:t>
            </w:r>
          </w:p>
          <w:p w14:paraId="59925E56" w14:textId="77777777" w:rsidR="00473031" w:rsidRDefault="00473031">
            <w:pPr>
              <w:pStyle w:val="NoSpacing"/>
              <w:rPr>
                <w:rFonts w:eastAsia="Calibri"/>
              </w:rPr>
            </w:pPr>
            <w:r>
              <w:rPr>
                <w:rFonts w:eastAsia="Calibri"/>
              </w:rPr>
              <w:t xml:space="preserve">Taller pedagógicos </w:t>
            </w:r>
          </w:p>
          <w:p w14:paraId="5F39DD4F" w14:textId="77777777" w:rsidR="00473031" w:rsidRDefault="00473031">
            <w:pPr>
              <w:pStyle w:val="NoSpacing"/>
              <w:rPr>
                <w:rFonts w:eastAsia="Calibri"/>
              </w:rPr>
            </w:pPr>
            <w:r>
              <w:rPr>
                <w:rFonts w:eastAsia="Calibri"/>
              </w:rPr>
              <w:t xml:space="preserve">Investigación práctica </w:t>
            </w:r>
          </w:p>
          <w:p w14:paraId="49EC1842" w14:textId="77777777" w:rsidR="00473031" w:rsidRDefault="00473031">
            <w:pPr>
              <w:pStyle w:val="NoSpacing"/>
              <w:rPr>
                <w:rFonts w:eastAsia="Calibri"/>
              </w:rPr>
            </w:pPr>
            <w:r>
              <w:rPr>
                <w:rFonts w:eastAsia="Calibri"/>
              </w:rPr>
              <w:t>Lectura exegética o comentada</w:t>
            </w:r>
          </w:p>
          <w:p w14:paraId="016B7FC9" w14:textId="77777777" w:rsidR="00473031" w:rsidRDefault="00473031">
            <w:pPr>
              <w:pStyle w:val="NoSpacing"/>
              <w:rPr>
                <w:rFonts w:eastAsia="Calibri"/>
              </w:rPr>
            </w:pPr>
            <w:r>
              <w:rPr>
                <w:rFonts w:eastAsia="Calibri"/>
              </w:rPr>
              <w:t xml:space="preserve">Observaciones </w:t>
            </w:r>
          </w:p>
          <w:p w14:paraId="1411F366" w14:textId="77777777" w:rsidR="00473031" w:rsidRDefault="00473031">
            <w:pPr>
              <w:pStyle w:val="NoSpacing"/>
              <w:rPr>
                <w:rFonts w:eastAsia="Calibri"/>
              </w:rPr>
            </w:pPr>
            <w:r>
              <w:rPr>
                <w:rFonts w:eastAsia="Calibri"/>
              </w:rPr>
              <w:t xml:space="preserve">Lluvia de ideas  </w:t>
            </w:r>
          </w:p>
          <w:p w14:paraId="0FB35E6F" w14:textId="77777777" w:rsidR="00473031" w:rsidRDefault="00473031">
            <w:pPr>
              <w:pStyle w:val="NoSpacing"/>
              <w:rPr>
                <w:rFonts w:eastAsia="Calibri"/>
              </w:rPr>
            </w:pPr>
            <w:r>
              <w:rPr>
                <w:rFonts w:eastAsia="Calibri"/>
              </w:rPr>
              <w:t xml:space="preserve">Mesa redonda </w:t>
            </w:r>
          </w:p>
          <w:p w14:paraId="6F3A8726" w14:textId="77777777" w:rsidR="00473031" w:rsidRDefault="00473031">
            <w:pPr>
              <w:pStyle w:val="NoSpacing"/>
              <w:rPr>
                <w:rFonts w:eastAsia="Calibri"/>
              </w:rPr>
            </w:pPr>
          </w:p>
          <w:p w14:paraId="335FB58D" w14:textId="77777777" w:rsidR="00473031" w:rsidRDefault="00473031">
            <w:pPr>
              <w:pStyle w:val="NoSpacing"/>
              <w:rPr>
                <w:rFonts w:eastAsia="Calibri"/>
                <w:u w:val="single"/>
              </w:rPr>
            </w:pPr>
            <w:r>
              <w:rPr>
                <w:rFonts w:eastAsia="Calibri"/>
                <w:u w:val="single"/>
              </w:rPr>
              <w:t xml:space="preserve">INSTRUMENTOS </w:t>
            </w:r>
          </w:p>
          <w:p w14:paraId="79C4C44D" w14:textId="77777777" w:rsidR="00473031" w:rsidRDefault="00473031">
            <w:pPr>
              <w:pStyle w:val="NoSpacing"/>
              <w:rPr>
                <w:rFonts w:eastAsia="Calibri"/>
              </w:rPr>
            </w:pPr>
            <w:r>
              <w:rPr>
                <w:rFonts w:eastAsia="Calibri"/>
              </w:rPr>
              <w:t>Guía de trabajo</w:t>
            </w:r>
          </w:p>
          <w:p w14:paraId="0CABB543" w14:textId="77777777" w:rsidR="00473031" w:rsidRDefault="00473031">
            <w:pPr>
              <w:pStyle w:val="NoSpacing"/>
              <w:rPr>
                <w:rFonts w:eastAsia="Calibri"/>
              </w:rPr>
            </w:pPr>
            <w:r>
              <w:rPr>
                <w:rFonts w:eastAsia="Calibri"/>
              </w:rPr>
              <w:t>Pruebas de ensayo</w:t>
            </w:r>
          </w:p>
          <w:p w14:paraId="32558569" w14:textId="77777777" w:rsidR="00473031" w:rsidRDefault="00473031">
            <w:pPr>
              <w:pStyle w:val="NoSpacing"/>
              <w:rPr>
                <w:rFonts w:eastAsia="Calibri"/>
              </w:rPr>
            </w:pPr>
            <w:r>
              <w:rPr>
                <w:rFonts w:eastAsia="Calibri"/>
              </w:rPr>
              <w:t xml:space="preserve">Pruebas objetivas </w:t>
            </w:r>
          </w:p>
          <w:p w14:paraId="15EBDE38" w14:textId="77777777" w:rsidR="00473031" w:rsidRDefault="00473031">
            <w:pPr>
              <w:pStyle w:val="NoSpacing"/>
              <w:rPr>
                <w:rFonts w:eastAsia="Calibri"/>
              </w:rPr>
            </w:pPr>
            <w:r>
              <w:rPr>
                <w:rFonts w:eastAsia="Calibri"/>
              </w:rPr>
              <w:t xml:space="preserve">Cuestionarios </w:t>
            </w:r>
          </w:p>
        </w:tc>
      </w:tr>
      <w:tr w:rsidR="00473031" w14:paraId="4010F6CC" w14:textId="77777777" w:rsidTr="00473031">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16A8F87" w14:textId="77777777" w:rsidR="00473031" w:rsidRDefault="00473031">
            <w:pPr>
              <w:pStyle w:val="NoSpacing"/>
              <w:rPr>
                <w:rFonts w:eastAsia="Calibri"/>
              </w:rPr>
            </w:pPr>
            <w:r>
              <w:rPr>
                <w:rFonts w:eastAsia="Calibri"/>
              </w:rPr>
              <w:t>3. ADAPTACIONES CURRICULARES</w:t>
            </w:r>
          </w:p>
        </w:tc>
      </w:tr>
      <w:tr w:rsidR="00473031" w14:paraId="5CCC734D" w14:textId="77777777" w:rsidTr="00473031">
        <w:trPr>
          <w:trHeight w:val="420"/>
        </w:trPr>
        <w:tc>
          <w:tcPr>
            <w:tcW w:w="37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5D8D842" w14:textId="77777777" w:rsidR="00473031" w:rsidRDefault="00473031">
            <w:pPr>
              <w:pStyle w:val="NoSpacing"/>
              <w:rPr>
                <w:rFonts w:eastAsia="Calibri"/>
              </w:rPr>
            </w:pPr>
          </w:p>
          <w:p w14:paraId="4AED483F" w14:textId="77777777" w:rsidR="00473031" w:rsidRDefault="00473031">
            <w:pPr>
              <w:pStyle w:val="NoSpacing"/>
              <w:rPr>
                <w:rFonts w:eastAsia="Calibri"/>
              </w:rPr>
            </w:pPr>
          </w:p>
        </w:tc>
        <w:tc>
          <w:tcPr>
            <w:tcW w:w="4252"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BF984C9" w14:textId="77777777" w:rsidR="00473031" w:rsidRDefault="00473031">
            <w:pPr>
              <w:pStyle w:val="NoSpacing"/>
              <w:rPr>
                <w:rFonts w:eastAsia="Calibri"/>
              </w:rPr>
            </w:pPr>
          </w:p>
        </w:tc>
        <w:tc>
          <w:tcPr>
            <w:tcW w:w="212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E67DC12" w14:textId="77777777" w:rsidR="00473031" w:rsidRDefault="00473031">
            <w:pPr>
              <w:pStyle w:val="NoSpacing"/>
              <w:rPr>
                <w:rFonts w:eastAsia="Calibri"/>
              </w:rPr>
            </w:pPr>
          </w:p>
        </w:tc>
        <w:tc>
          <w:tcPr>
            <w:tcW w:w="17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172A28F" w14:textId="77777777" w:rsidR="00473031" w:rsidRDefault="00473031">
            <w:pPr>
              <w:pStyle w:val="NoSpacing"/>
              <w:rPr>
                <w:rFonts w:eastAsia="Calibri"/>
              </w:rPr>
            </w:pPr>
          </w:p>
        </w:tc>
        <w:tc>
          <w:tcPr>
            <w:tcW w:w="70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5D34A40" w14:textId="77777777" w:rsidR="00473031" w:rsidRDefault="00473031">
            <w:pPr>
              <w:pStyle w:val="NoSpacing"/>
              <w:rPr>
                <w:rFonts w:eastAsia="Calibri"/>
              </w:rPr>
            </w:pPr>
          </w:p>
        </w:tc>
        <w:tc>
          <w:tcPr>
            <w:tcW w:w="179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5D44E4C" w14:textId="77777777" w:rsidR="00473031" w:rsidRDefault="00473031">
            <w:pPr>
              <w:pStyle w:val="NoSpacing"/>
              <w:rPr>
                <w:rFonts w:eastAsia="Calibri"/>
              </w:rPr>
            </w:pPr>
          </w:p>
        </w:tc>
      </w:tr>
      <w:tr w:rsidR="00473031" w14:paraId="1AD4CB9C" w14:textId="77777777" w:rsidTr="00473031">
        <w:trPr>
          <w:cnfStyle w:val="000000100000" w:firstRow="0" w:lastRow="0" w:firstColumn="0" w:lastColumn="0" w:oddVBand="0" w:evenVBand="0" w:oddHBand="1" w:evenHBand="0" w:firstRowFirstColumn="0" w:firstRowLastColumn="0" w:lastRowFirstColumn="0" w:lastRowLastColumn="0"/>
          <w:trHeight w:val="420"/>
        </w:trPr>
        <w:tc>
          <w:tcPr>
            <w:tcW w:w="37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A704BEE" w14:textId="77777777" w:rsidR="00473031" w:rsidRDefault="00473031">
            <w:pPr>
              <w:pStyle w:val="NoSpacing"/>
              <w:rPr>
                <w:rFonts w:eastAsia="Calibri"/>
              </w:rPr>
            </w:pPr>
            <w:r>
              <w:rPr>
                <w:rFonts w:eastAsia="Calibri"/>
              </w:rPr>
              <w:t>ELABORADO</w:t>
            </w:r>
          </w:p>
        </w:tc>
        <w:tc>
          <w:tcPr>
            <w:tcW w:w="29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11DC613" w14:textId="77777777" w:rsidR="00473031" w:rsidRDefault="00473031">
            <w:pPr>
              <w:pStyle w:val="NoSpacing"/>
              <w:rPr>
                <w:rFonts w:eastAsia="Calibri"/>
              </w:rPr>
            </w:pPr>
          </w:p>
        </w:tc>
        <w:tc>
          <w:tcPr>
            <w:tcW w:w="587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E448DDC" w14:textId="77777777" w:rsidR="00473031" w:rsidRDefault="00473031">
            <w:pPr>
              <w:pStyle w:val="NoSpacing"/>
              <w:rPr>
                <w:rFonts w:eastAsia="Calibri"/>
              </w:rPr>
            </w:pPr>
            <w:r>
              <w:rPr>
                <w:rFonts w:eastAsia="Calibri"/>
              </w:rPr>
              <w:t>REVISADO</w:t>
            </w:r>
          </w:p>
        </w:tc>
        <w:tc>
          <w:tcPr>
            <w:tcW w:w="179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7030B4A" w14:textId="77777777" w:rsidR="00473031" w:rsidRDefault="00473031">
            <w:pPr>
              <w:pStyle w:val="NoSpacing"/>
              <w:rPr>
                <w:rFonts w:eastAsia="Calibri"/>
              </w:rPr>
            </w:pPr>
            <w:r>
              <w:rPr>
                <w:rFonts w:eastAsia="Calibri"/>
              </w:rPr>
              <w:t>APROBADO</w:t>
            </w:r>
          </w:p>
        </w:tc>
      </w:tr>
      <w:tr w:rsidR="00473031" w14:paraId="1B071022" w14:textId="77777777" w:rsidTr="00473031">
        <w:trPr>
          <w:trHeight w:val="180"/>
        </w:trPr>
        <w:tc>
          <w:tcPr>
            <w:tcW w:w="37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93DC36" w14:textId="77777777" w:rsidR="00473031" w:rsidRDefault="00473031">
            <w:pPr>
              <w:pStyle w:val="NoSpacing"/>
              <w:rPr>
                <w:rFonts w:eastAsia="Calibri"/>
              </w:rPr>
            </w:pPr>
            <w:r>
              <w:rPr>
                <w:rFonts w:eastAsia="Calibri"/>
              </w:rPr>
              <w:t xml:space="preserve">Docente: </w:t>
            </w:r>
          </w:p>
        </w:tc>
        <w:tc>
          <w:tcPr>
            <w:tcW w:w="29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373FAD3" w14:textId="77777777" w:rsidR="00473031" w:rsidRDefault="00473031">
            <w:pPr>
              <w:pStyle w:val="NoSpacing"/>
              <w:rPr>
                <w:rFonts w:eastAsia="Calibri"/>
              </w:rPr>
            </w:pPr>
          </w:p>
        </w:tc>
        <w:tc>
          <w:tcPr>
            <w:tcW w:w="587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36A708E" w14:textId="77777777" w:rsidR="00473031" w:rsidRDefault="00473031">
            <w:pPr>
              <w:pStyle w:val="NoSpacing"/>
              <w:rPr>
                <w:rFonts w:eastAsia="Calibri"/>
              </w:rPr>
            </w:pPr>
            <w:r>
              <w:rPr>
                <w:rFonts w:eastAsia="Calibri"/>
              </w:rPr>
              <w:t xml:space="preserve">Coordinador del área : </w:t>
            </w:r>
          </w:p>
        </w:tc>
        <w:tc>
          <w:tcPr>
            <w:tcW w:w="179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56CD3D2" w14:textId="77777777" w:rsidR="00473031" w:rsidRDefault="00473031">
            <w:pPr>
              <w:pStyle w:val="NoSpacing"/>
              <w:rPr>
                <w:rFonts w:eastAsia="Calibri"/>
              </w:rPr>
            </w:pPr>
            <w:r>
              <w:rPr>
                <w:rFonts w:eastAsia="Calibri"/>
              </w:rPr>
              <w:t>Vicerrector:</w:t>
            </w:r>
          </w:p>
        </w:tc>
      </w:tr>
      <w:tr w:rsidR="00473031" w14:paraId="09D7F0B5" w14:textId="77777777" w:rsidTr="00473031">
        <w:trPr>
          <w:cnfStyle w:val="000000100000" w:firstRow="0" w:lastRow="0" w:firstColumn="0" w:lastColumn="0" w:oddVBand="0" w:evenVBand="0" w:oddHBand="1" w:evenHBand="0" w:firstRowFirstColumn="0" w:firstRowLastColumn="0" w:lastRowFirstColumn="0" w:lastRowLastColumn="0"/>
        </w:trPr>
        <w:tc>
          <w:tcPr>
            <w:tcW w:w="37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902B0F4" w14:textId="77777777" w:rsidR="00473031" w:rsidRDefault="00473031">
            <w:pPr>
              <w:pStyle w:val="NoSpacing"/>
              <w:rPr>
                <w:rFonts w:eastAsia="Calibri"/>
              </w:rPr>
            </w:pPr>
            <w:r>
              <w:rPr>
                <w:rFonts w:eastAsia="Calibri"/>
              </w:rPr>
              <w:t>Firma:</w:t>
            </w:r>
          </w:p>
        </w:tc>
        <w:tc>
          <w:tcPr>
            <w:tcW w:w="29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74B8137" w14:textId="77777777" w:rsidR="00473031" w:rsidRDefault="00473031">
            <w:pPr>
              <w:pStyle w:val="NoSpacing"/>
              <w:rPr>
                <w:rFonts w:eastAsia="Calibri"/>
              </w:rPr>
            </w:pPr>
          </w:p>
        </w:tc>
        <w:tc>
          <w:tcPr>
            <w:tcW w:w="587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6A90F7F" w14:textId="77777777" w:rsidR="00473031" w:rsidRDefault="00473031">
            <w:pPr>
              <w:pStyle w:val="NoSpacing"/>
              <w:rPr>
                <w:rFonts w:eastAsia="Calibri"/>
              </w:rPr>
            </w:pPr>
          </w:p>
        </w:tc>
        <w:tc>
          <w:tcPr>
            <w:tcW w:w="179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EC43FFF" w14:textId="77777777" w:rsidR="00473031" w:rsidRDefault="00473031">
            <w:pPr>
              <w:pStyle w:val="NoSpacing"/>
              <w:rPr>
                <w:rFonts w:eastAsia="Calibri"/>
              </w:rPr>
            </w:pPr>
          </w:p>
        </w:tc>
      </w:tr>
      <w:tr w:rsidR="00473031" w14:paraId="113A496A" w14:textId="77777777" w:rsidTr="00473031">
        <w:trPr>
          <w:trHeight w:val="240"/>
        </w:trPr>
        <w:tc>
          <w:tcPr>
            <w:tcW w:w="378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C3A05C7" w14:textId="77777777" w:rsidR="00473031" w:rsidRDefault="00473031">
            <w:pPr>
              <w:pStyle w:val="NoSpacing"/>
              <w:rPr>
                <w:rFonts w:eastAsia="Calibri"/>
              </w:rPr>
            </w:pPr>
            <w:r>
              <w:rPr>
                <w:rFonts w:eastAsia="Calibri"/>
              </w:rPr>
              <w:t xml:space="preserve">Fecha: </w:t>
            </w:r>
          </w:p>
        </w:tc>
        <w:tc>
          <w:tcPr>
            <w:tcW w:w="2998"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8FC7BB6" w14:textId="77777777" w:rsidR="00473031" w:rsidRDefault="00473031">
            <w:pPr>
              <w:pStyle w:val="NoSpacing"/>
              <w:rPr>
                <w:rFonts w:eastAsia="Calibri"/>
              </w:rPr>
            </w:pPr>
          </w:p>
        </w:tc>
        <w:tc>
          <w:tcPr>
            <w:tcW w:w="5876"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922B57B" w14:textId="77777777" w:rsidR="00473031" w:rsidRDefault="00473031">
            <w:pPr>
              <w:pStyle w:val="NoSpacing"/>
              <w:rPr>
                <w:rFonts w:eastAsia="Calibri"/>
              </w:rPr>
            </w:pPr>
          </w:p>
        </w:tc>
        <w:tc>
          <w:tcPr>
            <w:tcW w:w="179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3990AA6" w14:textId="77777777" w:rsidR="00473031" w:rsidRDefault="00473031">
            <w:pPr>
              <w:pStyle w:val="NoSpacing"/>
              <w:rPr>
                <w:rFonts w:eastAsia="Calibri"/>
              </w:rPr>
            </w:pPr>
          </w:p>
        </w:tc>
      </w:tr>
    </w:tbl>
    <w:p w14:paraId="041F2973" w14:textId="77777777" w:rsidR="00473031" w:rsidRDefault="00473031" w:rsidP="00473031">
      <w:pPr>
        <w:pStyle w:val="NoSpacing"/>
        <w:rPr>
          <w:rFonts w:eastAsia="Calibri"/>
        </w:rPr>
      </w:pPr>
      <w:bookmarkStart w:id="0" w:name="_9d94gw66ddpb"/>
      <w:bookmarkEnd w:id="0"/>
    </w:p>
    <w:tbl>
      <w:tblPr>
        <w:tblStyle w:val="GridTable4-Accent2"/>
        <w:tblpPr w:leftFromText="141" w:rightFromText="141" w:vertAnchor="page" w:horzAnchor="margin" w:tblpX="-289" w:tblpY="2161"/>
        <w:tblW w:w="14737" w:type="dxa"/>
        <w:tblLayout w:type="fixed"/>
        <w:tblLook w:val="0400" w:firstRow="0" w:lastRow="0" w:firstColumn="0" w:lastColumn="0" w:noHBand="0" w:noVBand="1"/>
      </w:tblPr>
      <w:tblGrid>
        <w:gridCol w:w="877"/>
        <w:gridCol w:w="2533"/>
        <w:gridCol w:w="1260"/>
        <w:gridCol w:w="1590"/>
        <w:gridCol w:w="3102"/>
        <w:gridCol w:w="1418"/>
        <w:gridCol w:w="3957"/>
      </w:tblGrid>
      <w:tr w:rsidR="00473031" w14:paraId="3A469DA2" w14:textId="77777777" w:rsidTr="00473031">
        <w:trPr>
          <w:cnfStyle w:val="000000100000" w:firstRow="0" w:lastRow="0" w:firstColumn="0" w:lastColumn="0" w:oddVBand="0" w:evenVBand="0" w:oddHBand="1" w:evenHBand="0" w:firstRowFirstColumn="0" w:firstRowLastColumn="0" w:lastRowFirstColumn="0" w:lastRowLastColumn="0"/>
          <w:trHeight w:val="450"/>
        </w:trPr>
        <w:tc>
          <w:tcPr>
            <w:tcW w:w="14737" w:type="dxa"/>
            <w:gridSpan w:val="7"/>
            <w:hideMark/>
          </w:tcPr>
          <w:p w14:paraId="3A85CE42" w14:textId="77777777" w:rsidR="00473031" w:rsidRDefault="00473031" w:rsidP="00473031">
            <w:pPr>
              <w:rPr>
                <w:rFonts w:ascii="Calibri" w:eastAsia="Calibri" w:hAnsi="Calibri" w:cs="Calibri"/>
                <w:b/>
              </w:rPr>
            </w:pPr>
            <w:r>
              <w:rPr>
                <w:rFonts w:ascii="Calibri" w:eastAsia="Calibri" w:hAnsi="Calibri" w:cs="Calibri"/>
                <w:b/>
              </w:rPr>
              <w:t>PLANIFICACION MICROCURRICULAR</w:t>
            </w:r>
          </w:p>
        </w:tc>
      </w:tr>
      <w:tr w:rsidR="00473031" w14:paraId="7E5718A5" w14:textId="77777777" w:rsidTr="00473031">
        <w:trPr>
          <w:trHeight w:val="450"/>
        </w:trPr>
        <w:tc>
          <w:tcPr>
            <w:tcW w:w="14737" w:type="dxa"/>
            <w:gridSpan w:val="7"/>
          </w:tcPr>
          <w:p w14:paraId="421A19A8" w14:textId="77777777" w:rsidR="00473031" w:rsidRDefault="00473031" w:rsidP="00473031">
            <w:pPr>
              <w:rPr>
                <w:rFonts w:ascii="Calibri" w:eastAsia="Calibri" w:hAnsi="Calibri" w:cs="Calibri"/>
                <w:b/>
              </w:rPr>
            </w:pPr>
          </w:p>
        </w:tc>
      </w:tr>
      <w:tr w:rsidR="00473031" w14:paraId="3AA5662F" w14:textId="77777777" w:rsidTr="00473031">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6E59713E" w14:textId="77777777" w:rsidR="00473031" w:rsidRDefault="00473031" w:rsidP="00473031">
            <w:pPr>
              <w:rPr>
                <w:rFonts w:ascii="Calibri" w:eastAsia="Calibri" w:hAnsi="Calibri" w:cs="Calibri"/>
                <w:b/>
              </w:rPr>
            </w:pPr>
            <w:r>
              <w:rPr>
                <w:rFonts w:ascii="Calibri" w:eastAsia="Calibri" w:hAnsi="Calibri" w:cs="Calibri"/>
                <w:b/>
              </w:rPr>
              <w:t>Nombre de la institución:</w:t>
            </w:r>
          </w:p>
        </w:tc>
        <w:tc>
          <w:tcPr>
            <w:tcW w:w="11327" w:type="dxa"/>
            <w:gridSpan w:val="5"/>
          </w:tcPr>
          <w:p w14:paraId="785A48BD" w14:textId="77777777" w:rsidR="00473031" w:rsidRDefault="00473031" w:rsidP="00473031">
            <w:pPr>
              <w:rPr>
                <w:rFonts w:ascii="Calibri" w:eastAsia="Calibri" w:hAnsi="Calibri" w:cs="Calibri"/>
                <w:b/>
              </w:rPr>
            </w:pPr>
          </w:p>
        </w:tc>
      </w:tr>
      <w:tr w:rsidR="00473031" w14:paraId="22EC8894" w14:textId="77777777" w:rsidTr="00473031">
        <w:trPr>
          <w:trHeight w:val="300"/>
        </w:trPr>
        <w:tc>
          <w:tcPr>
            <w:tcW w:w="3410" w:type="dxa"/>
            <w:gridSpan w:val="2"/>
            <w:hideMark/>
          </w:tcPr>
          <w:p w14:paraId="764DE5B9" w14:textId="77777777" w:rsidR="00473031" w:rsidRDefault="00473031" w:rsidP="00473031">
            <w:pPr>
              <w:rPr>
                <w:rFonts w:ascii="Calibri" w:eastAsia="Calibri" w:hAnsi="Calibri" w:cs="Calibri"/>
                <w:b/>
              </w:rPr>
            </w:pPr>
            <w:r>
              <w:rPr>
                <w:rFonts w:ascii="Calibri" w:eastAsia="Calibri" w:hAnsi="Calibri" w:cs="Calibri"/>
                <w:b/>
              </w:rPr>
              <w:t>Nombre del Docente:</w:t>
            </w:r>
          </w:p>
        </w:tc>
        <w:tc>
          <w:tcPr>
            <w:tcW w:w="5952" w:type="dxa"/>
            <w:gridSpan w:val="3"/>
          </w:tcPr>
          <w:p w14:paraId="2572E371" w14:textId="77777777" w:rsidR="00473031" w:rsidRDefault="00473031" w:rsidP="00473031">
            <w:pPr>
              <w:rPr>
                <w:rFonts w:ascii="Calibri" w:eastAsia="Calibri" w:hAnsi="Calibri" w:cs="Calibri"/>
                <w:b/>
              </w:rPr>
            </w:pPr>
          </w:p>
        </w:tc>
        <w:tc>
          <w:tcPr>
            <w:tcW w:w="1418" w:type="dxa"/>
            <w:hideMark/>
          </w:tcPr>
          <w:p w14:paraId="438C3BFE" w14:textId="77777777" w:rsidR="00473031" w:rsidRDefault="00473031" w:rsidP="00473031">
            <w:pPr>
              <w:rPr>
                <w:rFonts w:ascii="Calibri" w:eastAsia="Calibri" w:hAnsi="Calibri" w:cs="Calibri"/>
                <w:b/>
              </w:rPr>
            </w:pPr>
            <w:r>
              <w:rPr>
                <w:rFonts w:ascii="Calibri" w:eastAsia="Calibri" w:hAnsi="Calibri" w:cs="Calibri"/>
                <w:b/>
              </w:rPr>
              <w:t>Fecha</w:t>
            </w:r>
          </w:p>
        </w:tc>
        <w:tc>
          <w:tcPr>
            <w:tcW w:w="3957" w:type="dxa"/>
          </w:tcPr>
          <w:p w14:paraId="75E66639" w14:textId="77777777" w:rsidR="00473031" w:rsidRDefault="00473031" w:rsidP="00473031">
            <w:pPr>
              <w:rPr>
                <w:rFonts w:ascii="Calibri" w:eastAsia="Calibri" w:hAnsi="Calibri" w:cs="Calibri"/>
                <w:b/>
              </w:rPr>
            </w:pPr>
          </w:p>
        </w:tc>
      </w:tr>
      <w:tr w:rsidR="00473031" w14:paraId="6C50F237" w14:textId="77777777" w:rsidTr="00473031">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67405095" w14:textId="77777777" w:rsidR="00473031" w:rsidRDefault="00473031" w:rsidP="00473031">
            <w:pPr>
              <w:rPr>
                <w:rFonts w:ascii="Calibri" w:eastAsia="Calibri" w:hAnsi="Calibri" w:cs="Calibri"/>
                <w:b/>
              </w:rPr>
            </w:pPr>
            <w:r>
              <w:rPr>
                <w:rFonts w:ascii="Calibri" w:eastAsia="Calibri" w:hAnsi="Calibri" w:cs="Calibri"/>
                <w:b/>
              </w:rPr>
              <w:t>Área</w:t>
            </w:r>
          </w:p>
        </w:tc>
        <w:tc>
          <w:tcPr>
            <w:tcW w:w="3793" w:type="dxa"/>
            <w:gridSpan w:val="2"/>
            <w:hideMark/>
          </w:tcPr>
          <w:p w14:paraId="29605486" w14:textId="77777777" w:rsidR="00473031" w:rsidRDefault="00473031" w:rsidP="00473031">
            <w:pPr>
              <w:rPr>
                <w:rFonts w:ascii="Calibri" w:eastAsia="Calibri" w:hAnsi="Calibri" w:cs="Calibri"/>
                <w:b/>
              </w:rPr>
            </w:pPr>
            <w:r>
              <w:rPr>
                <w:rFonts w:ascii="Calibri" w:eastAsia="Calibri" w:hAnsi="Calibri" w:cs="Calibri"/>
                <w:color w:val="000000"/>
              </w:rPr>
              <w:t>Ciencias Sociales</w:t>
            </w:r>
          </w:p>
        </w:tc>
        <w:tc>
          <w:tcPr>
            <w:tcW w:w="1590" w:type="dxa"/>
            <w:hideMark/>
          </w:tcPr>
          <w:p w14:paraId="6F975DD6" w14:textId="77777777" w:rsidR="00473031" w:rsidRDefault="00473031" w:rsidP="00473031">
            <w:pPr>
              <w:rPr>
                <w:rFonts w:ascii="Calibri" w:eastAsia="Calibri" w:hAnsi="Calibri" w:cs="Calibri"/>
                <w:b/>
              </w:rPr>
            </w:pPr>
            <w:r>
              <w:rPr>
                <w:rFonts w:ascii="Calibri" w:eastAsia="Calibri" w:hAnsi="Calibri" w:cs="Calibri"/>
                <w:b/>
              </w:rPr>
              <w:t>Grado</w:t>
            </w:r>
          </w:p>
        </w:tc>
        <w:tc>
          <w:tcPr>
            <w:tcW w:w="3102" w:type="dxa"/>
            <w:hideMark/>
          </w:tcPr>
          <w:p w14:paraId="1CF7CDAF" w14:textId="77777777" w:rsidR="00473031" w:rsidRDefault="00473031" w:rsidP="00473031">
            <w:pPr>
              <w:rPr>
                <w:rFonts w:ascii="Calibri" w:eastAsia="Calibri" w:hAnsi="Calibri" w:cs="Calibri"/>
              </w:rPr>
            </w:pPr>
            <w:r>
              <w:rPr>
                <w:rFonts w:ascii="Calibri" w:eastAsia="Calibri" w:hAnsi="Calibri" w:cs="Calibri"/>
              </w:rPr>
              <w:t>TERCERO EGB</w:t>
            </w:r>
          </w:p>
        </w:tc>
        <w:tc>
          <w:tcPr>
            <w:tcW w:w="1418" w:type="dxa"/>
            <w:hideMark/>
          </w:tcPr>
          <w:p w14:paraId="699A7EA0" w14:textId="77777777" w:rsidR="00473031" w:rsidRDefault="00473031" w:rsidP="00473031">
            <w:pPr>
              <w:rPr>
                <w:rFonts w:ascii="Calibri" w:eastAsia="Calibri" w:hAnsi="Calibri" w:cs="Calibri"/>
                <w:b/>
              </w:rPr>
            </w:pPr>
            <w:r>
              <w:rPr>
                <w:rFonts w:ascii="Calibri" w:eastAsia="Calibri" w:hAnsi="Calibri" w:cs="Calibri"/>
                <w:b/>
              </w:rPr>
              <w:t>Año lectivo</w:t>
            </w:r>
          </w:p>
        </w:tc>
        <w:tc>
          <w:tcPr>
            <w:tcW w:w="3957" w:type="dxa"/>
          </w:tcPr>
          <w:p w14:paraId="66F8A7F9" w14:textId="77777777" w:rsidR="00473031" w:rsidRDefault="00473031" w:rsidP="00473031">
            <w:pPr>
              <w:rPr>
                <w:rFonts w:ascii="Calibri" w:eastAsia="Calibri" w:hAnsi="Calibri" w:cs="Calibri"/>
                <w:b/>
              </w:rPr>
            </w:pPr>
          </w:p>
        </w:tc>
      </w:tr>
      <w:tr w:rsidR="00473031" w14:paraId="022BA220" w14:textId="77777777" w:rsidTr="00473031">
        <w:trPr>
          <w:trHeight w:val="340"/>
        </w:trPr>
        <w:tc>
          <w:tcPr>
            <w:tcW w:w="9362" w:type="dxa"/>
            <w:gridSpan w:val="5"/>
            <w:hideMark/>
          </w:tcPr>
          <w:p w14:paraId="7869245C" w14:textId="77777777" w:rsidR="00473031" w:rsidRDefault="00473031" w:rsidP="00473031">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74A4CB57" w14:textId="77777777" w:rsidR="00473031" w:rsidRDefault="00473031" w:rsidP="00473031">
            <w:pPr>
              <w:rPr>
                <w:rFonts w:ascii="Calibri" w:eastAsia="Calibri" w:hAnsi="Calibri" w:cs="Calibri"/>
                <w:b/>
                <w:bCs/>
              </w:rPr>
            </w:pPr>
            <w:r>
              <w:rPr>
                <w:rFonts w:ascii="Calibri" w:eastAsia="Calibri" w:hAnsi="Calibri" w:cs="Calibri"/>
                <w:b/>
                <w:bCs/>
              </w:rPr>
              <w:t>Tiempo</w:t>
            </w:r>
          </w:p>
        </w:tc>
        <w:tc>
          <w:tcPr>
            <w:tcW w:w="3957" w:type="dxa"/>
          </w:tcPr>
          <w:p w14:paraId="7119B46D" w14:textId="77777777" w:rsidR="00473031" w:rsidRDefault="00473031" w:rsidP="00473031">
            <w:pPr>
              <w:rPr>
                <w:rFonts w:ascii="Calibri" w:eastAsia="Calibri" w:hAnsi="Calibri" w:cs="Calibri"/>
                <w:color w:val="00000A"/>
              </w:rPr>
            </w:pPr>
          </w:p>
        </w:tc>
      </w:tr>
      <w:tr w:rsidR="00473031" w14:paraId="263A856D" w14:textId="77777777" w:rsidTr="00473031">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5EF76816" w14:textId="77777777" w:rsidR="00473031" w:rsidRDefault="00473031" w:rsidP="00473031">
            <w:pPr>
              <w:rPr>
                <w:rFonts w:ascii="Calibri" w:eastAsia="Calibri" w:hAnsi="Calibri" w:cs="Calibri"/>
                <w:b/>
              </w:rPr>
            </w:pPr>
            <w:r>
              <w:rPr>
                <w:rFonts w:ascii="Calibri" w:eastAsia="Calibri" w:hAnsi="Calibri" w:cs="Calibri"/>
                <w:b/>
              </w:rPr>
              <w:t xml:space="preserve">unidad didáctica: </w:t>
            </w:r>
          </w:p>
        </w:tc>
        <w:tc>
          <w:tcPr>
            <w:tcW w:w="11327" w:type="dxa"/>
            <w:gridSpan w:val="5"/>
            <w:hideMark/>
          </w:tcPr>
          <w:p w14:paraId="5460F241" w14:textId="77777777" w:rsidR="00473031" w:rsidRDefault="00473031" w:rsidP="00473031">
            <w:pPr>
              <w:tabs>
                <w:tab w:val="left" w:pos="6284"/>
              </w:tabs>
              <w:rPr>
                <w:rFonts w:ascii="Calibri" w:eastAsia="Calibri" w:hAnsi="Calibri" w:cs="Calibri"/>
              </w:rPr>
            </w:pPr>
            <w:r>
              <w:rPr>
                <w:rFonts w:ascii="Calibri" w:eastAsia="Calibri" w:hAnsi="Calibri" w:cs="Calibri"/>
              </w:rPr>
              <w:t>#2</w:t>
            </w:r>
          </w:p>
        </w:tc>
      </w:tr>
      <w:tr w:rsidR="00473031" w14:paraId="3976C128" w14:textId="77777777" w:rsidTr="00473031">
        <w:trPr>
          <w:trHeight w:val="106"/>
        </w:trPr>
        <w:tc>
          <w:tcPr>
            <w:tcW w:w="14737" w:type="dxa"/>
            <w:gridSpan w:val="7"/>
            <w:hideMark/>
          </w:tcPr>
          <w:p w14:paraId="2E1D69F6" w14:textId="77777777" w:rsidR="00473031" w:rsidRDefault="00473031" w:rsidP="00473031">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473031" w14:paraId="269AD770" w14:textId="77777777" w:rsidTr="00473031">
        <w:trPr>
          <w:cnfStyle w:val="000000100000" w:firstRow="0" w:lastRow="0" w:firstColumn="0" w:lastColumn="0" w:oddVBand="0" w:evenVBand="0" w:oddHBand="1" w:evenHBand="0" w:firstRowFirstColumn="0" w:firstRowLastColumn="0" w:lastRowFirstColumn="0" w:lastRowLastColumn="0"/>
          <w:trHeight w:val="106"/>
        </w:trPr>
        <w:tc>
          <w:tcPr>
            <w:tcW w:w="14737" w:type="dxa"/>
            <w:gridSpan w:val="7"/>
            <w:hideMark/>
          </w:tcPr>
          <w:p w14:paraId="1BDCFD9D" w14:textId="77777777" w:rsidR="00473031" w:rsidRDefault="00473031" w:rsidP="00473031">
            <w:pPr>
              <w:pStyle w:val="NoSpacing"/>
              <w:rPr>
                <w:rFonts w:eastAsia="Calibri"/>
                <w:color w:val="000000"/>
              </w:rPr>
            </w:pPr>
            <w:r>
              <w:rPr>
                <w:rFonts w:eastAsia="Calibri"/>
                <w:color w:val="000000"/>
              </w:rPr>
              <w:t>O.CS.2.5. Analizar las características y el funcionamiento de las diferentes formas de organización social, especialmente de la unidad social básica familiar en los escenarios locales más cercanos: el barrio, la escuela, la comunidad, el cantón y la provincia.</w:t>
            </w:r>
          </w:p>
          <w:p w14:paraId="07FA40F6" w14:textId="77777777" w:rsidR="00473031" w:rsidRDefault="00473031" w:rsidP="00473031">
            <w:pPr>
              <w:pStyle w:val="NoSpacing"/>
              <w:rPr>
                <w:rFonts w:ascii="Calibri" w:eastAsia="Calibri" w:hAnsi="Calibri" w:cs="Calibri"/>
                <w:b/>
                <w:color w:val="000000"/>
              </w:rPr>
            </w:pPr>
            <w:r>
              <w:rPr>
                <w:rFonts w:eastAsia="Calibri"/>
                <w:color w:val="000000"/>
              </w:rPr>
              <w:t>O.CS.2.6.Explicar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tc>
      </w:tr>
      <w:tr w:rsidR="00473031" w14:paraId="62EE64D8" w14:textId="77777777" w:rsidTr="00473031">
        <w:trPr>
          <w:trHeight w:val="106"/>
        </w:trPr>
        <w:tc>
          <w:tcPr>
            <w:tcW w:w="14737" w:type="dxa"/>
            <w:gridSpan w:val="7"/>
            <w:hideMark/>
          </w:tcPr>
          <w:p w14:paraId="1D47B4C3" w14:textId="77777777" w:rsidR="00473031" w:rsidRDefault="00473031" w:rsidP="00473031">
            <w:pPr>
              <w:rPr>
                <w:rFonts w:ascii="Calibri" w:eastAsia="Calibri" w:hAnsi="Calibri" w:cs="Calibri"/>
                <w:i/>
                <w:color w:val="00000A"/>
              </w:rPr>
            </w:pPr>
            <w:r>
              <w:rPr>
                <w:rFonts w:ascii="Calibri" w:eastAsia="Calibri" w:hAnsi="Calibri" w:cs="Calibri"/>
                <w:i/>
              </w:rPr>
              <w:t xml:space="preserve">Criterios de evaluación </w:t>
            </w:r>
          </w:p>
        </w:tc>
      </w:tr>
      <w:tr w:rsidR="00473031" w14:paraId="72C06971" w14:textId="77777777" w:rsidTr="00473031">
        <w:trPr>
          <w:cnfStyle w:val="000000100000" w:firstRow="0" w:lastRow="0" w:firstColumn="0" w:lastColumn="0" w:oddVBand="0" w:evenVBand="0" w:oddHBand="1" w:evenHBand="0" w:firstRowFirstColumn="0" w:firstRowLastColumn="0" w:lastRowFirstColumn="0" w:lastRowLastColumn="0"/>
          <w:trHeight w:val="106"/>
        </w:trPr>
        <w:tc>
          <w:tcPr>
            <w:tcW w:w="14737" w:type="dxa"/>
            <w:gridSpan w:val="7"/>
          </w:tcPr>
          <w:p w14:paraId="6E9FA1A9" w14:textId="77777777" w:rsidR="00473031" w:rsidRDefault="00473031" w:rsidP="00473031">
            <w:pPr>
              <w:pStyle w:val="NoSpacing"/>
              <w:rPr>
                <w:rFonts w:eastAsia="Calibri"/>
              </w:rPr>
            </w:pPr>
            <w:r>
              <w:rPr>
                <w:rFonts w:eastAsia="Calibri"/>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7D09BF83" w14:textId="77777777" w:rsidR="00473031" w:rsidRDefault="00473031" w:rsidP="00473031">
            <w:pPr>
              <w:pStyle w:val="NoSpacing"/>
              <w:rPr>
                <w:rFonts w:eastAsia="Calibri"/>
              </w:rPr>
            </w:pPr>
            <w:r>
              <w:rPr>
                <w:rFonts w:eastAsia="Calibri"/>
              </w:rPr>
              <w:t>Indicadores para la evaluación del criterio:</w:t>
            </w:r>
          </w:p>
          <w:p w14:paraId="7A04ECD0" w14:textId="77777777" w:rsidR="00473031" w:rsidRDefault="00473031" w:rsidP="00473031">
            <w:pPr>
              <w:pStyle w:val="NoSpacing"/>
              <w:rPr>
                <w:rFonts w:eastAsia="Calibri"/>
              </w:rPr>
            </w:pPr>
            <w:r>
              <w:rPr>
                <w:rFonts w:eastAsia="Calibri"/>
              </w:rPr>
              <w:t xml:space="preserve">I.CS.2.4.1. Reconoce las características más relevantes (actividades culturales, patrimonios, acontecimientos, lugares, personajes y diversidad humana, natural, cultural y actividades económicas y atractivos turísticos) de su localidad, parroquia, cantón, provincia y país. (J.1., I.2.) </w:t>
            </w:r>
          </w:p>
          <w:p w14:paraId="29FDDAE1" w14:textId="77777777" w:rsidR="00473031" w:rsidRDefault="00473031" w:rsidP="00473031">
            <w:pPr>
              <w:rPr>
                <w:rFonts w:ascii="Calibri" w:eastAsia="Calibri" w:hAnsi="Calibri" w:cs="Calibri"/>
                <w:sz w:val="20"/>
                <w:szCs w:val="20"/>
              </w:rPr>
            </w:pPr>
            <w:r>
              <w:rPr>
                <w:rFonts w:eastAsia="Calibri"/>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0AC2B233" w14:textId="77777777" w:rsidR="00473031" w:rsidRDefault="00473031" w:rsidP="00473031">
            <w:pPr>
              <w:rPr>
                <w:rFonts w:ascii="Calibri" w:eastAsia="Calibri" w:hAnsi="Calibri" w:cs="Calibri"/>
                <w:sz w:val="20"/>
                <w:szCs w:val="20"/>
              </w:rPr>
            </w:pPr>
          </w:p>
          <w:p w14:paraId="6A3AF470" w14:textId="77777777" w:rsidR="00473031" w:rsidRDefault="00473031" w:rsidP="00473031">
            <w:pPr>
              <w:rPr>
                <w:rFonts w:ascii="Calibri" w:eastAsia="Calibri" w:hAnsi="Calibri" w:cs="Calibri"/>
                <w:i/>
              </w:rPr>
            </w:pPr>
          </w:p>
        </w:tc>
      </w:tr>
    </w:tbl>
    <w:p w14:paraId="5A99FE73" w14:textId="77777777" w:rsidR="00473031" w:rsidRDefault="00473031" w:rsidP="00473031">
      <w:pPr>
        <w:pStyle w:val="NoSpacing"/>
        <w:rPr>
          <w:rFonts w:eastAsia="Calibri"/>
        </w:rPr>
      </w:pPr>
    </w:p>
    <w:p w14:paraId="60C358EB" w14:textId="77777777" w:rsidR="001B25D3" w:rsidRDefault="001B25D3"/>
    <w:p w14:paraId="413712BA" w14:textId="77777777" w:rsidR="001B25D3" w:rsidRDefault="001B25D3"/>
    <w:tbl>
      <w:tblPr>
        <w:tblStyle w:val="Tabladecuadrcula3-nfasis21"/>
        <w:tblW w:w="15075" w:type="dxa"/>
        <w:tblInd w:w="-318" w:type="dxa"/>
        <w:tblLayout w:type="fixed"/>
        <w:tblLook w:val="0400" w:firstRow="0" w:lastRow="0" w:firstColumn="0" w:lastColumn="0" w:noHBand="0" w:noVBand="1"/>
      </w:tblPr>
      <w:tblGrid>
        <w:gridCol w:w="3924"/>
        <w:gridCol w:w="2996"/>
        <w:gridCol w:w="1254"/>
        <w:gridCol w:w="2127"/>
        <w:gridCol w:w="2451"/>
        <w:gridCol w:w="43"/>
        <w:gridCol w:w="193"/>
        <w:gridCol w:w="1752"/>
        <w:gridCol w:w="142"/>
        <w:gridCol w:w="193"/>
      </w:tblGrid>
      <w:tr w:rsidR="00473031" w14:paraId="4E102E63" w14:textId="77777777" w:rsidTr="00473031">
        <w:trPr>
          <w:gridAfter w:val="2"/>
          <w:cnfStyle w:val="000000100000" w:firstRow="0" w:lastRow="0" w:firstColumn="0" w:lastColumn="0" w:oddVBand="0" w:evenVBand="0" w:oddHBand="1" w:evenHBand="0" w:firstRowFirstColumn="0" w:firstRowLastColumn="0" w:lastRowFirstColumn="0" w:lastRowLastColumn="0"/>
          <w:wAfter w:w="335" w:type="dxa"/>
          <w:trHeight w:val="280"/>
        </w:trPr>
        <w:tc>
          <w:tcPr>
            <w:tcW w:w="14743"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8D63DDD" w14:textId="77777777" w:rsidR="00473031" w:rsidRDefault="00473031">
            <w:pPr>
              <w:pStyle w:val="NoSpacing"/>
              <w:rPr>
                <w:rFonts w:eastAsia="Calibri"/>
              </w:rPr>
            </w:pPr>
            <w:r>
              <w:rPr>
                <w:rFonts w:eastAsia="Calibri"/>
              </w:rPr>
              <w:t>2. PLANIFICACIÓN</w:t>
            </w:r>
          </w:p>
        </w:tc>
      </w:tr>
      <w:tr w:rsidR="00473031" w14:paraId="2D126212" w14:textId="77777777" w:rsidTr="00473031">
        <w:trPr>
          <w:gridAfter w:val="2"/>
          <w:wAfter w:w="335" w:type="dxa"/>
          <w:trHeight w:val="420"/>
        </w:trPr>
        <w:tc>
          <w:tcPr>
            <w:tcW w:w="3926" w:type="dxa"/>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DD06368" w14:textId="77777777" w:rsidR="00473031" w:rsidRDefault="00473031">
            <w:pPr>
              <w:pStyle w:val="NoSpacing"/>
              <w:rPr>
                <w:rFonts w:eastAsia="Calibri"/>
              </w:rPr>
            </w:pPr>
            <w:r>
              <w:rPr>
                <w:rFonts w:eastAsia="Calibri"/>
              </w:rPr>
              <w:t xml:space="preserve">DESTREZAS CON CRITERIOS DE DESEMPEÑO </w:t>
            </w:r>
          </w:p>
        </w:tc>
        <w:tc>
          <w:tcPr>
            <w:tcW w:w="4251"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8265A6" w14:textId="77777777" w:rsidR="00473031" w:rsidRDefault="00473031">
            <w:pPr>
              <w:pStyle w:val="NoSpacing"/>
              <w:rPr>
                <w:rFonts w:eastAsia="Calibri"/>
              </w:rPr>
            </w:pPr>
            <w:r>
              <w:rPr>
                <w:rFonts w:eastAsia="Calibri"/>
              </w:rPr>
              <w:t xml:space="preserve">ACTIVIDADES DE APRENDIZAJE </w:t>
            </w:r>
          </w:p>
        </w:tc>
        <w:tc>
          <w:tcPr>
            <w:tcW w:w="2127" w:type="dxa"/>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B82551E" w14:textId="77777777" w:rsidR="00473031" w:rsidRDefault="00473031">
            <w:pPr>
              <w:pStyle w:val="NoSpacing"/>
              <w:rPr>
                <w:rFonts w:eastAsia="Calibri"/>
              </w:rPr>
            </w:pPr>
            <w:r>
              <w:rPr>
                <w:rFonts w:eastAsia="Calibri"/>
              </w:rPr>
              <w:t>RECURSOS</w:t>
            </w:r>
          </w:p>
        </w:tc>
        <w:tc>
          <w:tcPr>
            <w:tcW w:w="4439"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2082223" w14:textId="77777777" w:rsidR="00473031" w:rsidRDefault="00473031">
            <w:pPr>
              <w:pStyle w:val="NoSpacing"/>
              <w:rPr>
                <w:rFonts w:eastAsia="Calibri"/>
              </w:rPr>
            </w:pPr>
            <w:r>
              <w:rPr>
                <w:rFonts w:eastAsia="Calibri"/>
              </w:rPr>
              <w:t>EVALUACIÓN</w:t>
            </w:r>
          </w:p>
        </w:tc>
      </w:tr>
      <w:tr w:rsidR="00473031" w14:paraId="4154C9F9" w14:textId="77777777" w:rsidTr="00473031">
        <w:trPr>
          <w:gridAfter w:val="2"/>
          <w:cnfStyle w:val="000000100000" w:firstRow="0" w:lastRow="0" w:firstColumn="0" w:lastColumn="0" w:oddVBand="0" w:evenVBand="0" w:oddHBand="1" w:evenHBand="0" w:firstRowFirstColumn="0" w:firstRowLastColumn="0" w:lastRowFirstColumn="0" w:lastRowLastColumn="0"/>
          <w:wAfter w:w="335" w:type="dxa"/>
          <w:trHeight w:val="340"/>
        </w:trPr>
        <w:tc>
          <w:tcPr>
            <w:tcW w:w="300" w:type="dxa"/>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35491FB6" w14:textId="77777777" w:rsidR="00473031" w:rsidRDefault="00473031">
            <w:pPr>
              <w:spacing w:line="240" w:lineRule="auto"/>
              <w:rPr>
                <w:rFonts w:eastAsia="Calibri"/>
              </w:rPr>
            </w:pPr>
          </w:p>
        </w:tc>
        <w:tc>
          <w:tcPr>
            <w:tcW w:w="600"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152546B" w14:textId="77777777" w:rsidR="00473031" w:rsidRDefault="00473031">
            <w:pPr>
              <w:spacing w:line="240" w:lineRule="auto"/>
              <w:rPr>
                <w:rFonts w:eastAsia="Calibri"/>
              </w:rPr>
            </w:pPr>
          </w:p>
        </w:tc>
        <w:tc>
          <w:tcPr>
            <w:tcW w:w="300" w:type="dxa"/>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5E7D7BC3" w14:textId="77777777" w:rsidR="00473031" w:rsidRDefault="00473031">
            <w:pPr>
              <w:spacing w:line="240" w:lineRule="auto"/>
              <w:rPr>
                <w:rFonts w:eastAsia="Calibri"/>
              </w:rPr>
            </w:pPr>
          </w:p>
        </w:tc>
        <w:tc>
          <w:tcPr>
            <w:tcW w:w="245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0F01E174" w14:textId="77777777" w:rsidR="00473031" w:rsidRDefault="00473031">
            <w:pPr>
              <w:pStyle w:val="NoSpacing"/>
              <w:rPr>
                <w:rFonts w:eastAsia="Calibri"/>
              </w:rPr>
            </w:pPr>
            <w:r>
              <w:rPr>
                <w:rFonts w:eastAsia="Calibri"/>
              </w:rPr>
              <w:t>Indicadores de evaluación de</w:t>
            </w:r>
          </w:p>
          <w:p w14:paraId="5632CB0C" w14:textId="77777777" w:rsidR="00473031" w:rsidRDefault="00473031">
            <w:pPr>
              <w:pStyle w:val="NoSpacing"/>
              <w:rPr>
                <w:rFonts w:eastAsia="Calibri"/>
              </w:rPr>
            </w:pPr>
            <w:r>
              <w:rPr>
                <w:rFonts w:eastAsia="Calibri"/>
              </w:rPr>
              <w:t>la unidad</w:t>
            </w:r>
          </w:p>
        </w:tc>
        <w:tc>
          <w:tcPr>
            <w:tcW w:w="198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5A47621" w14:textId="77777777" w:rsidR="00473031" w:rsidRDefault="00473031">
            <w:pPr>
              <w:pStyle w:val="NoSpacing"/>
              <w:rPr>
                <w:rFonts w:eastAsia="Calibri"/>
              </w:rPr>
            </w:pPr>
            <w:r>
              <w:rPr>
                <w:rFonts w:eastAsia="Calibri"/>
              </w:rPr>
              <w:t xml:space="preserve">Técnicas e instrumentos de la unidad </w:t>
            </w:r>
          </w:p>
        </w:tc>
      </w:tr>
      <w:tr w:rsidR="00473031" w14:paraId="0FEF263E" w14:textId="77777777" w:rsidTr="00473031">
        <w:trPr>
          <w:gridAfter w:val="2"/>
          <w:wAfter w:w="335" w:type="dxa"/>
          <w:trHeight w:val="60"/>
        </w:trPr>
        <w:tc>
          <w:tcPr>
            <w:tcW w:w="39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CD52434" w14:textId="77777777" w:rsidR="00473031" w:rsidRDefault="00473031">
            <w:pPr>
              <w:pStyle w:val="NoSpacing"/>
              <w:rPr>
                <w:rFonts w:eastAsia="Calibri"/>
              </w:rPr>
            </w:pPr>
          </w:p>
          <w:p w14:paraId="47DADB6C" w14:textId="77777777" w:rsidR="00473031" w:rsidRDefault="00473031">
            <w:pPr>
              <w:pStyle w:val="NoSpacing"/>
              <w:rPr>
                <w:rFonts w:eastAsia="Calibri"/>
                <w:color w:val="000000"/>
              </w:rPr>
            </w:pPr>
            <w:r>
              <w:rPr>
                <w:rFonts w:eastAsia="Calibri"/>
                <w:color w:val="000000"/>
              </w:rPr>
              <w:t>DCCD.2.2.7: Describir la división político-administrativa de la parroquia</w:t>
            </w:r>
            <w:r>
              <w:rPr>
                <w:rFonts w:eastAsia="Calibri"/>
                <w:color w:val="000000"/>
              </w:rPr>
              <w:br/>
              <w:t>y el cantón, relacionándola con la construcción de la identidad local y sus</w:t>
            </w:r>
            <w:r>
              <w:rPr>
                <w:rFonts w:eastAsia="Calibri"/>
                <w:color w:val="000000"/>
              </w:rPr>
              <w:br/>
              <w:t>valores específicos. (Desglosada)</w:t>
            </w:r>
          </w:p>
          <w:p w14:paraId="322093E1" w14:textId="77777777" w:rsidR="00473031" w:rsidRDefault="00473031">
            <w:pPr>
              <w:pStyle w:val="NoSpacing"/>
              <w:rPr>
                <w:rFonts w:eastAsia="Calibri"/>
                <w:color w:val="000000"/>
              </w:rPr>
            </w:pPr>
            <w:r>
              <w:rPr>
                <w:rFonts w:eastAsia="Calibri"/>
                <w:color w:val="000000"/>
              </w:rPr>
              <w:br/>
              <w:t>DCCD.2.2.10: Analizar la importancia de las actividades económicas</w:t>
            </w:r>
            <w:r>
              <w:rPr>
                <w:rFonts w:eastAsia="Calibri"/>
                <w:color w:val="000000"/>
              </w:rPr>
              <w:br/>
              <w:t>(ocupaciones, turismo, medios de subsistencia, provisión de bienes y</w:t>
            </w:r>
            <w:r>
              <w:rPr>
                <w:rFonts w:eastAsia="Calibri"/>
                <w:color w:val="000000"/>
              </w:rPr>
              <w:br/>
              <w:t>servicios) que caracterizan a la localidad, la comunidad, la parroquia, el</w:t>
            </w:r>
            <w:r>
              <w:rPr>
                <w:rFonts w:eastAsia="Calibri"/>
                <w:color w:val="000000"/>
              </w:rPr>
              <w:br/>
              <w:t>cantón y la provincia, para identificar su influencia en la calidad de vida</w:t>
            </w:r>
            <w:r>
              <w:rPr>
                <w:rFonts w:eastAsia="Calibri"/>
                <w:color w:val="000000"/>
              </w:rPr>
              <w:br/>
              <w:t>de sus habitantes</w:t>
            </w:r>
          </w:p>
          <w:p w14:paraId="26D5E9D1" w14:textId="77777777" w:rsidR="00473031" w:rsidRDefault="00473031">
            <w:pPr>
              <w:pStyle w:val="NoSpacing"/>
              <w:rPr>
                <w:rFonts w:eastAsia="Calibri"/>
              </w:rPr>
            </w:pPr>
            <w:r>
              <w:rPr>
                <w:rFonts w:eastAsia="Calibri"/>
                <w:color w:val="000000"/>
              </w:rPr>
              <w:br/>
              <w:t>DCCD.2.3.11: Describir las funciones y responsabilidades primordiales</w:t>
            </w:r>
            <w:r>
              <w:rPr>
                <w:rFonts w:eastAsia="Calibri"/>
                <w:color w:val="000000"/>
              </w:rPr>
              <w:br/>
              <w:t>que tienen las autoridades en función del servicio a la comunidad y la</w:t>
            </w:r>
            <w:r>
              <w:rPr>
                <w:rFonts w:eastAsia="Calibri"/>
                <w:color w:val="000000"/>
              </w:rPr>
              <w:br/>
              <w:t>calidad de vida.</w:t>
            </w:r>
            <w:r>
              <w:rPr>
                <w:rFonts w:eastAsia="Calibri"/>
                <w:color w:val="000000"/>
              </w:rPr>
              <w:br/>
            </w:r>
          </w:p>
          <w:p w14:paraId="7777D0E9" w14:textId="77777777" w:rsidR="00473031" w:rsidRDefault="00473031">
            <w:pPr>
              <w:pStyle w:val="NoSpacing"/>
              <w:rPr>
                <w:rFonts w:eastAsia="Calibri"/>
              </w:rPr>
            </w:pPr>
          </w:p>
          <w:p w14:paraId="4A96809E" w14:textId="77777777" w:rsidR="00473031" w:rsidRDefault="00473031">
            <w:pPr>
              <w:pStyle w:val="NoSpacing"/>
              <w:rPr>
                <w:rFonts w:eastAsia="Calibri"/>
              </w:rPr>
            </w:pPr>
          </w:p>
          <w:p w14:paraId="0AD0FE8D" w14:textId="77777777" w:rsidR="00473031" w:rsidRDefault="00473031">
            <w:pPr>
              <w:pStyle w:val="NoSpacing"/>
              <w:rPr>
                <w:rFonts w:eastAsia="Calibri"/>
              </w:rPr>
            </w:pPr>
          </w:p>
          <w:p w14:paraId="0EC20FD6" w14:textId="77777777" w:rsidR="00473031" w:rsidRDefault="00473031">
            <w:pPr>
              <w:pStyle w:val="NoSpacing"/>
              <w:rPr>
                <w:rFonts w:eastAsia="Calibri"/>
              </w:rPr>
            </w:pPr>
          </w:p>
          <w:p w14:paraId="45E64974" w14:textId="77777777" w:rsidR="00473031" w:rsidRDefault="00473031">
            <w:pPr>
              <w:pStyle w:val="NoSpacing"/>
              <w:rPr>
                <w:rFonts w:eastAsia="Calibri"/>
              </w:rPr>
            </w:pPr>
          </w:p>
          <w:p w14:paraId="2E9CB046" w14:textId="77777777" w:rsidR="00473031" w:rsidRDefault="00473031">
            <w:pPr>
              <w:pStyle w:val="NoSpacing"/>
              <w:rPr>
                <w:rFonts w:eastAsia="Calibri"/>
              </w:rPr>
            </w:pPr>
          </w:p>
          <w:p w14:paraId="4C232BB2" w14:textId="77777777" w:rsidR="00473031" w:rsidRDefault="00473031">
            <w:pPr>
              <w:pStyle w:val="NoSpacing"/>
              <w:rPr>
                <w:rFonts w:eastAsia="Calibri"/>
              </w:rPr>
            </w:pPr>
          </w:p>
          <w:p w14:paraId="7C502354" w14:textId="77777777" w:rsidR="00473031" w:rsidRDefault="00473031">
            <w:pPr>
              <w:pStyle w:val="NoSpacing"/>
              <w:rPr>
                <w:rFonts w:eastAsia="Calibri"/>
              </w:rPr>
            </w:pPr>
          </w:p>
          <w:p w14:paraId="29683B4A" w14:textId="77777777" w:rsidR="00473031" w:rsidRDefault="00473031">
            <w:pPr>
              <w:pStyle w:val="NoSpacing"/>
              <w:rPr>
                <w:rFonts w:eastAsia="Calibri"/>
              </w:rPr>
            </w:pPr>
          </w:p>
          <w:p w14:paraId="1EB73D68" w14:textId="77777777" w:rsidR="00473031" w:rsidRDefault="00473031">
            <w:pPr>
              <w:pStyle w:val="NoSpacing"/>
              <w:rPr>
                <w:rFonts w:eastAsia="Calibri"/>
              </w:rPr>
            </w:pPr>
          </w:p>
          <w:p w14:paraId="76BB891B" w14:textId="77777777" w:rsidR="00473031" w:rsidRDefault="00473031">
            <w:pPr>
              <w:pStyle w:val="NoSpacing"/>
              <w:rPr>
                <w:rFonts w:eastAsia="Calibri"/>
              </w:rPr>
            </w:pPr>
          </w:p>
          <w:p w14:paraId="1387D835" w14:textId="77777777" w:rsidR="00473031" w:rsidRDefault="00473031">
            <w:pPr>
              <w:pStyle w:val="NoSpacing"/>
              <w:rPr>
                <w:rFonts w:eastAsia="Calibri"/>
              </w:rPr>
            </w:pPr>
          </w:p>
          <w:p w14:paraId="5D7E256B" w14:textId="77777777" w:rsidR="00473031" w:rsidRDefault="00473031">
            <w:pPr>
              <w:pStyle w:val="NoSpacing"/>
              <w:rPr>
                <w:rFonts w:eastAsia="Calibri"/>
                <w:sz w:val="20"/>
                <w:szCs w:val="20"/>
              </w:rPr>
            </w:pPr>
          </w:p>
          <w:p w14:paraId="4B6E749A" w14:textId="77777777" w:rsidR="00473031" w:rsidRDefault="00473031">
            <w:pPr>
              <w:pStyle w:val="NoSpacing"/>
              <w:rPr>
                <w:rFonts w:eastAsia="Calibri"/>
              </w:rPr>
            </w:pPr>
          </w:p>
          <w:p w14:paraId="677C2603" w14:textId="77777777" w:rsidR="00473031" w:rsidRDefault="00473031">
            <w:pPr>
              <w:pStyle w:val="NoSpacing"/>
              <w:rPr>
                <w:rFonts w:eastAsia="Calibri"/>
              </w:rPr>
            </w:pPr>
          </w:p>
          <w:p w14:paraId="20CB3AC7" w14:textId="77777777" w:rsidR="00473031" w:rsidRDefault="00473031">
            <w:pPr>
              <w:pStyle w:val="NoSpacing"/>
              <w:rPr>
                <w:rFonts w:eastAsia="Calibri"/>
              </w:rPr>
            </w:pPr>
          </w:p>
          <w:p w14:paraId="2F9A972C" w14:textId="77777777" w:rsidR="00473031" w:rsidRDefault="00473031">
            <w:pPr>
              <w:pStyle w:val="NoSpacing"/>
              <w:rPr>
                <w:rFonts w:eastAsia="Calibri"/>
              </w:rPr>
            </w:pPr>
          </w:p>
          <w:p w14:paraId="58A63346" w14:textId="77777777" w:rsidR="00473031" w:rsidRDefault="00473031">
            <w:pPr>
              <w:pStyle w:val="NoSpacing"/>
              <w:rPr>
                <w:rFonts w:eastAsia="Calibri"/>
              </w:rPr>
            </w:pPr>
          </w:p>
          <w:p w14:paraId="7B09D86C" w14:textId="77777777" w:rsidR="00473031" w:rsidRDefault="00473031">
            <w:pPr>
              <w:pStyle w:val="NoSpacing"/>
              <w:rPr>
                <w:rFonts w:eastAsia="Calibri"/>
              </w:rPr>
            </w:pPr>
          </w:p>
          <w:p w14:paraId="43C098D3" w14:textId="77777777" w:rsidR="00473031" w:rsidRDefault="00473031">
            <w:pPr>
              <w:pStyle w:val="NoSpacing"/>
              <w:rPr>
                <w:rFonts w:eastAsia="Calibri"/>
              </w:rPr>
            </w:pPr>
          </w:p>
          <w:p w14:paraId="4EB3BE94" w14:textId="77777777" w:rsidR="00473031" w:rsidRDefault="00473031">
            <w:pPr>
              <w:pStyle w:val="NoSpacing"/>
              <w:rPr>
                <w:rFonts w:eastAsia="Calibri"/>
              </w:rPr>
            </w:pPr>
          </w:p>
          <w:p w14:paraId="60A30B21" w14:textId="77777777" w:rsidR="00473031" w:rsidRDefault="00473031">
            <w:pPr>
              <w:pStyle w:val="NoSpacing"/>
              <w:rPr>
                <w:rFonts w:eastAsia="Calibri"/>
              </w:rPr>
            </w:pPr>
          </w:p>
          <w:p w14:paraId="69EEE93F" w14:textId="77777777" w:rsidR="00473031" w:rsidRDefault="00473031">
            <w:pPr>
              <w:pStyle w:val="NoSpacing"/>
              <w:rPr>
                <w:rFonts w:eastAsia="Calibri"/>
              </w:rPr>
            </w:pPr>
          </w:p>
          <w:p w14:paraId="0D77042F" w14:textId="77777777" w:rsidR="00473031" w:rsidRDefault="00473031">
            <w:pPr>
              <w:pStyle w:val="NoSpacing"/>
              <w:rPr>
                <w:rFonts w:eastAsia="Calibri"/>
              </w:rPr>
            </w:pPr>
          </w:p>
          <w:p w14:paraId="29E840F0" w14:textId="77777777" w:rsidR="00473031" w:rsidRDefault="00473031">
            <w:pPr>
              <w:pStyle w:val="NoSpacing"/>
              <w:rPr>
                <w:rFonts w:eastAsia="Calibri"/>
              </w:rPr>
            </w:pPr>
          </w:p>
          <w:p w14:paraId="4E100410" w14:textId="77777777" w:rsidR="00473031" w:rsidRDefault="00473031">
            <w:pPr>
              <w:pStyle w:val="NoSpacing"/>
              <w:rPr>
                <w:rFonts w:eastAsia="Calibri"/>
              </w:rPr>
            </w:pPr>
          </w:p>
          <w:p w14:paraId="5778C196" w14:textId="77777777" w:rsidR="00473031" w:rsidRDefault="00473031">
            <w:pPr>
              <w:pStyle w:val="NoSpacing"/>
              <w:rPr>
                <w:rFonts w:eastAsia="Calibri"/>
              </w:rPr>
            </w:pPr>
          </w:p>
          <w:p w14:paraId="4EA78749" w14:textId="77777777" w:rsidR="00473031" w:rsidRDefault="00473031">
            <w:pPr>
              <w:pStyle w:val="NoSpacing"/>
              <w:rPr>
                <w:rFonts w:eastAsia="Calibri"/>
              </w:rPr>
            </w:pPr>
          </w:p>
          <w:p w14:paraId="0BFDD5A9" w14:textId="77777777" w:rsidR="00473031" w:rsidRDefault="00473031">
            <w:pPr>
              <w:pStyle w:val="NoSpacing"/>
              <w:rPr>
                <w:rFonts w:eastAsia="Calibri"/>
              </w:rPr>
            </w:pPr>
          </w:p>
          <w:p w14:paraId="23FA7B94" w14:textId="77777777" w:rsidR="00473031" w:rsidRDefault="00473031">
            <w:pPr>
              <w:pStyle w:val="NoSpacing"/>
              <w:rPr>
                <w:rFonts w:eastAsia="Calibri"/>
              </w:rPr>
            </w:pPr>
          </w:p>
          <w:p w14:paraId="5B63A5AB" w14:textId="77777777" w:rsidR="00473031" w:rsidRDefault="00473031">
            <w:pPr>
              <w:pStyle w:val="NoSpacing"/>
              <w:rPr>
                <w:rFonts w:eastAsia="Calibri"/>
              </w:rPr>
            </w:pPr>
          </w:p>
          <w:p w14:paraId="18D78736" w14:textId="77777777" w:rsidR="00473031" w:rsidRDefault="00473031">
            <w:pPr>
              <w:pStyle w:val="NoSpacing"/>
              <w:rPr>
                <w:rFonts w:eastAsia="Calibri"/>
              </w:rPr>
            </w:pPr>
          </w:p>
          <w:p w14:paraId="1F6AE049" w14:textId="77777777" w:rsidR="00473031" w:rsidRDefault="00473031">
            <w:pPr>
              <w:pStyle w:val="NoSpacing"/>
              <w:rPr>
                <w:rFonts w:eastAsia="Calibri"/>
              </w:rPr>
            </w:pPr>
          </w:p>
          <w:p w14:paraId="622B16CD" w14:textId="77777777" w:rsidR="00473031" w:rsidRDefault="00473031">
            <w:pPr>
              <w:pStyle w:val="NoSpacing"/>
              <w:rPr>
                <w:rFonts w:eastAsia="Calibri"/>
              </w:rPr>
            </w:pPr>
          </w:p>
          <w:p w14:paraId="2A169ED9" w14:textId="77777777" w:rsidR="00473031" w:rsidRDefault="00473031">
            <w:pPr>
              <w:pStyle w:val="NoSpacing"/>
              <w:rPr>
                <w:rFonts w:eastAsia="Calibri"/>
              </w:rPr>
            </w:pPr>
          </w:p>
          <w:p w14:paraId="40D8C5A5" w14:textId="77777777" w:rsidR="00473031" w:rsidRDefault="00473031">
            <w:pPr>
              <w:pStyle w:val="NoSpacing"/>
              <w:rPr>
                <w:rFonts w:eastAsia="Calibri"/>
              </w:rPr>
            </w:pPr>
          </w:p>
          <w:p w14:paraId="57232A79" w14:textId="77777777" w:rsidR="00473031" w:rsidRDefault="00473031">
            <w:pPr>
              <w:pStyle w:val="NoSpacing"/>
              <w:rPr>
                <w:rFonts w:eastAsia="Calibri"/>
              </w:rPr>
            </w:pPr>
          </w:p>
          <w:p w14:paraId="7B21547F" w14:textId="77777777" w:rsidR="00473031" w:rsidRDefault="00473031">
            <w:pPr>
              <w:pStyle w:val="NoSpacing"/>
              <w:rPr>
                <w:rFonts w:eastAsia="Calibri"/>
              </w:rPr>
            </w:pPr>
          </w:p>
          <w:p w14:paraId="48B38598" w14:textId="77777777" w:rsidR="00473031" w:rsidRDefault="00473031">
            <w:pPr>
              <w:pStyle w:val="NoSpacing"/>
              <w:rPr>
                <w:rFonts w:eastAsia="Calibri"/>
              </w:rPr>
            </w:pPr>
          </w:p>
          <w:p w14:paraId="2A1902FE" w14:textId="77777777" w:rsidR="00473031" w:rsidRDefault="00473031">
            <w:pPr>
              <w:pStyle w:val="NoSpacing"/>
              <w:rPr>
                <w:rFonts w:eastAsia="Calibri"/>
              </w:rPr>
            </w:pPr>
          </w:p>
          <w:p w14:paraId="1C949DE5" w14:textId="77777777" w:rsidR="00473031" w:rsidRDefault="00473031">
            <w:pPr>
              <w:pStyle w:val="NoSpacing"/>
              <w:rPr>
                <w:rFonts w:eastAsia="Calibri"/>
              </w:rPr>
            </w:pPr>
          </w:p>
          <w:p w14:paraId="0C7A28F2" w14:textId="77777777" w:rsidR="00473031" w:rsidRDefault="00473031">
            <w:pPr>
              <w:pStyle w:val="NoSpacing"/>
              <w:rPr>
                <w:rFonts w:eastAsia="Calibri"/>
              </w:rPr>
            </w:pPr>
          </w:p>
          <w:p w14:paraId="45817BB8" w14:textId="77777777" w:rsidR="00473031" w:rsidRDefault="00473031">
            <w:pPr>
              <w:pStyle w:val="NoSpacing"/>
              <w:rPr>
                <w:rFonts w:eastAsia="Calibri"/>
              </w:rPr>
            </w:pPr>
          </w:p>
          <w:p w14:paraId="13741757" w14:textId="77777777" w:rsidR="00473031" w:rsidRDefault="00473031">
            <w:pPr>
              <w:pStyle w:val="NoSpacing"/>
              <w:rPr>
                <w:rFonts w:eastAsia="Calibri"/>
              </w:rPr>
            </w:pPr>
          </w:p>
        </w:tc>
        <w:tc>
          <w:tcPr>
            <w:tcW w:w="425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7B021BF" w14:textId="77777777" w:rsidR="00473031" w:rsidRDefault="00473031">
            <w:pPr>
              <w:pStyle w:val="NoSpacing"/>
              <w:rPr>
                <w:rFonts w:eastAsia="Calibri"/>
              </w:rPr>
            </w:pPr>
            <w:r>
              <w:rPr>
                <w:rFonts w:eastAsia="Calibri"/>
              </w:rPr>
              <w:lastRenderedPageBreak/>
              <w:t>BLOQUE UNO</w:t>
            </w:r>
          </w:p>
          <w:p w14:paraId="6B0B7E9E" w14:textId="77777777" w:rsidR="00473031" w:rsidRDefault="00473031">
            <w:pPr>
              <w:pStyle w:val="NoSpacing"/>
              <w:rPr>
                <w:rFonts w:eastAsia="Calibri"/>
              </w:rPr>
            </w:pPr>
            <w:r>
              <w:rPr>
                <w:rFonts w:eastAsia="Calibri"/>
              </w:rPr>
              <w:t>LA PARROQUIA</w:t>
            </w:r>
          </w:p>
          <w:p w14:paraId="33055242" w14:textId="77777777" w:rsidR="00473031" w:rsidRDefault="00473031">
            <w:pPr>
              <w:pStyle w:val="NoSpacing"/>
              <w:rPr>
                <w:rFonts w:eastAsia="Calibri"/>
              </w:rPr>
            </w:pPr>
            <w:r>
              <w:rPr>
                <w:rFonts w:eastAsia="Calibri"/>
              </w:rPr>
              <w:t>EXPLOREMOS LOS CONOCIMIENTOS</w:t>
            </w:r>
          </w:p>
          <w:p w14:paraId="6E318651" w14:textId="77777777" w:rsidR="00473031" w:rsidRDefault="00473031">
            <w:pPr>
              <w:pStyle w:val="NoSpacing"/>
              <w:rPr>
                <w:rFonts w:eastAsia="Calibri"/>
              </w:rPr>
            </w:pPr>
            <w:r>
              <w:rPr>
                <w:rFonts w:eastAsia="Calibri"/>
              </w:rPr>
              <w:t xml:space="preserve">Construir en grupo, barrios con sus respectivos elementos a base de cajas de cartón. </w:t>
            </w:r>
          </w:p>
          <w:p w14:paraId="7CFAB12E" w14:textId="77777777" w:rsidR="00473031" w:rsidRDefault="00473031">
            <w:pPr>
              <w:pStyle w:val="NoSpacing"/>
              <w:rPr>
                <w:rFonts w:eastAsia="Calibri"/>
              </w:rPr>
            </w:pPr>
            <w:r>
              <w:rPr>
                <w:rFonts w:eastAsia="Calibri"/>
              </w:rPr>
              <w:t xml:space="preserve">Exponer la maqueta en la biblioteca de la institución. </w:t>
            </w:r>
          </w:p>
          <w:p w14:paraId="386C374F" w14:textId="77777777" w:rsidR="00473031" w:rsidRDefault="00473031">
            <w:pPr>
              <w:pStyle w:val="NoSpacing"/>
              <w:rPr>
                <w:rFonts w:eastAsia="Calibri"/>
              </w:rPr>
            </w:pPr>
          </w:p>
          <w:p w14:paraId="2A92A672" w14:textId="77777777" w:rsidR="00473031" w:rsidRDefault="00473031">
            <w:pPr>
              <w:pStyle w:val="NoSpacing"/>
              <w:rPr>
                <w:rFonts w:eastAsia="Calibri"/>
              </w:rPr>
            </w:pPr>
            <w:r>
              <w:rPr>
                <w:rFonts w:eastAsia="Calibri"/>
              </w:rPr>
              <w:t xml:space="preserve">CONSTRUYO MIS CONOCIMIENTOS </w:t>
            </w:r>
          </w:p>
          <w:p w14:paraId="57082799" w14:textId="77777777" w:rsidR="00473031" w:rsidRDefault="00473031">
            <w:pPr>
              <w:pStyle w:val="NoSpacing"/>
              <w:rPr>
                <w:rFonts w:eastAsia="Calibri"/>
              </w:rPr>
            </w:pPr>
            <w:r>
              <w:rPr>
                <w:rFonts w:eastAsia="Calibri"/>
              </w:rPr>
              <w:t>Identificar las dificultades en la construcción de la maqueta.</w:t>
            </w:r>
          </w:p>
          <w:p w14:paraId="6EE3FDA8" w14:textId="77777777" w:rsidR="00473031" w:rsidRDefault="00473031">
            <w:pPr>
              <w:pStyle w:val="NoSpacing"/>
              <w:rPr>
                <w:rFonts w:eastAsia="Calibri"/>
              </w:rPr>
            </w:pPr>
            <w:r>
              <w:rPr>
                <w:rFonts w:eastAsia="Calibri"/>
              </w:rPr>
              <w:t xml:space="preserve">Reconocer los aspectos positivos en la convivencia de un barrio. </w:t>
            </w:r>
          </w:p>
          <w:p w14:paraId="3B871782" w14:textId="77777777" w:rsidR="00473031" w:rsidRDefault="00473031">
            <w:pPr>
              <w:pStyle w:val="NoSpacing"/>
              <w:rPr>
                <w:rFonts w:eastAsia="Calibri"/>
              </w:rPr>
            </w:pPr>
          </w:p>
          <w:p w14:paraId="489DAB45" w14:textId="77777777" w:rsidR="00473031" w:rsidRDefault="00473031">
            <w:pPr>
              <w:pStyle w:val="NoSpacing"/>
              <w:rPr>
                <w:rFonts w:eastAsia="Calibri"/>
              </w:rPr>
            </w:pPr>
            <w:r>
              <w:rPr>
                <w:rFonts w:eastAsia="Calibri"/>
              </w:rPr>
              <w:t xml:space="preserve">CONSOLIDACIÓN </w:t>
            </w:r>
          </w:p>
          <w:p w14:paraId="63C0561F" w14:textId="77777777" w:rsidR="00473031" w:rsidRDefault="00473031">
            <w:pPr>
              <w:pStyle w:val="NoSpacing"/>
              <w:rPr>
                <w:rFonts w:eastAsia="Calibri"/>
              </w:rPr>
            </w:pPr>
            <w:r>
              <w:rPr>
                <w:rFonts w:eastAsia="Calibri"/>
              </w:rPr>
              <w:t>Identificar una parroquia urbana y una parroquia rural.</w:t>
            </w:r>
          </w:p>
          <w:p w14:paraId="64B4DE38" w14:textId="77777777" w:rsidR="00473031" w:rsidRDefault="00473031">
            <w:pPr>
              <w:pStyle w:val="NoSpacing"/>
              <w:rPr>
                <w:rFonts w:eastAsia="Calibri"/>
              </w:rPr>
            </w:pPr>
            <w:r>
              <w:rPr>
                <w:rFonts w:eastAsia="Calibri"/>
              </w:rPr>
              <w:t>Valorar la relación campo-ciudad.</w:t>
            </w:r>
          </w:p>
          <w:p w14:paraId="09BDE6F5" w14:textId="77777777" w:rsidR="00473031" w:rsidRDefault="00473031">
            <w:pPr>
              <w:pStyle w:val="NoSpacing"/>
              <w:rPr>
                <w:rFonts w:eastAsia="Calibri"/>
              </w:rPr>
            </w:pPr>
            <w:r>
              <w:rPr>
                <w:rFonts w:eastAsia="Calibri"/>
              </w:rPr>
              <w:t>Diferenciar la ubicación de las parroquias rural y urbana.</w:t>
            </w:r>
          </w:p>
          <w:p w14:paraId="55520BF6" w14:textId="77777777" w:rsidR="00473031" w:rsidRDefault="00473031">
            <w:pPr>
              <w:pStyle w:val="NoSpacing"/>
              <w:rPr>
                <w:rFonts w:eastAsia="Calibri"/>
              </w:rPr>
            </w:pPr>
            <w:r>
              <w:rPr>
                <w:rFonts w:eastAsia="Calibri"/>
              </w:rPr>
              <w:t xml:space="preserve">Reconocer las semejanzas  diferencias entre ciudad y campo. </w:t>
            </w:r>
          </w:p>
          <w:p w14:paraId="47A1B6BB" w14:textId="77777777" w:rsidR="00473031" w:rsidRDefault="00473031">
            <w:pPr>
              <w:pStyle w:val="NoSpacing"/>
              <w:rPr>
                <w:rFonts w:eastAsia="Calibri"/>
              </w:rPr>
            </w:pPr>
          </w:p>
          <w:p w14:paraId="21EC0006" w14:textId="77777777" w:rsidR="00473031" w:rsidRDefault="00473031">
            <w:pPr>
              <w:pStyle w:val="NoSpacing"/>
              <w:rPr>
                <w:rFonts w:eastAsia="Calibri"/>
              </w:rPr>
            </w:pPr>
          </w:p>
          <w:p w14:paraId="75C9A2B8" w14:textId="77777777" w:rsidR="00473031" w:rsidRDefault="00473031">
            <w:pPr>
              <w:pStyle w:val="NoSpacing"/>
              <w:rPr>
                <w:rFonts w:eastAsia="Calibri"/>
              </w:rPr>
            </w:pPr>
            <w:r>
              <w:rPr>
                <w:rFonts w:eastAsia="Calibri"/>
              </w:rPr>
              <w:t>BLOQUE DOS</w:t>
            </w:r>
          </w:p>
          <w:p w14:paraId="5374640E" w14:textId="77777777" w:rsidR="00473031" w:rsidRDefault="00473031">
            <w:pPr>
              <w:pStyle w:val="NoSpacing"/>
              <w:rPr>
                <w:rFonts w:eastAsia="Calibri"/>
              </w:rPr>
            </w:pPr>
            <w:r>
              <w:rPr>
                <w:rFonts w:eastAsia="Calibri"/>
              </w:rPr>
              <w:t xml:space="preserve">A QUÉ SE DEDICAN LAS PERSONAS EN LAS PARROQUIAS RURALES </w:t>
            </w:r>
          </w:p>
          <w:p w14:paraId="332F46A0" w14:textId="77777777" w:rsidR="00473031" w:rsidRDefault="00473031">
            <w:pPr>
              <w:pStyle w:val="NoSpacing"/>
              <w:rPr>
                <w:rFonts w:eastAsia="Calibri"/>
              </w:rPr>
            </w:pPr>
          </w:p>
          <w:p w14:paraId="37B5444A" w14:textId="77777777" w:rsidR="00473031" w:rsidRDefault="00473031">
            <w:pPr>
              <w:pStyle w:val="NoSpacing"/>
              <w:rPr>
                <w:rFonts w:eastAsia="Calibri"/>
              </w:rPr>
            </w:pPr>
            <w:r>
              <w:rPr>
                <w:rFonts w:eastAsia="Calibri"/>
              </w:rPr>
              <w:t>EXPLOREMOS LOS CONOCIMIENTOS</w:t>
            </w:r>
          </w:p>
          <w:p w14:paraId="40098E65" w14:textId="77777777" w:rsidR="00473031" w:rsidRDefault="00473031">
            <w:pPr>
              <w:pStyle w:val="NoSpacing"/>
              <w:rPr>
                <w:rFonts w:eastAsia="Calibri"/>
              </w:rPr>
            </w:pPr>
            <w:r>
              <w:rPr>
                <w:rFonts w:eastAsia="Calibri"/>
              </w:rPr>
              <w:t xml:space="preserve">Identificar las actividades realizadas en lugares del barrio donde  se vive. </w:t>
            </w:r>
          </w:p>
          <w:p w14:paraId="49A8856B" w14:textId="77777777" w:rsidR="00473031" w:rsidRDefault="00473031">
            <w:pPr>
              <w:pStyle w:val="NoSpacing"/>
              <w:rPr>
                <w:rFonts w:eastAsia="Calibri"/>
              </w:rPr>
            </w:pPr>
            <w:r>
              <w:rPr>
                <w:rFonts w:eastAsia="Calibri"/>
              </w:rPr>
              <w:t>Socializar con el grupo de clase las semejanzas y diferencias entre las imágenes y la experiencia propia.</w:t>
            </w:r>
          </w:p>
          <w:p w14:paraId="611333B5" w14:textId="77777777" w:rsidR="00473031" w:rsidRDefault="00473031">
            <w:pPr>
              <w:pStyle w:val="NoSpacing"/>
              <w:rPr>
                <w:rFonts w:eastAsia="Calibri"/>
              </w:rPr>
            </w:pPr>
          </w:p>
          <w:p w14:paraId="38B39ECA" w14:textId="77777777" w:rsidR="00473031" w:rsidRDefault="00473031">
            <w:pPr>
              <w:pStyle w:val="NoSpacing"/>
              <w:rPr>
                <w:rFonts w:eastAsia="Calibri"/>
              </w:rPr>
            </w:pPr>
            <w:r>
              <w:rPr>
                <w:rFonts w:eastAsia="Calibri"/>
              </w:rPr>
              <w:t xml:space="preserve">CONSTRUYO MIS CONOCIMIENTOS </w:t>
            </w:r>
          </w:p>
          <w:p w14:paraId="5DDF84C5" w14:textId="77777777" w:rsidR="00473031" w:rsidRDefault="00473031">
            <w:pPr>
              <w:pStyle w:val="NoSpacing"/>
              <w:rPr>
                <w:rFonts w:eastAsia="Calibri"/>
              </w:rPr>
            </w:pPr>
            <w:r>
              <w:rPr>
                <w:rFonts w:eastAsia="Calibri"/>
              </w:rPr>
              <w:t xml:space="preserve">Reconocer los elementos de la naturaleza relacionadas con las actividades en las imágenes del libro. </w:t>
            </w:r>
          </w:p>
          <w:p w14:paraId="62F56E27" w14:textId="77777777" w:rsidR="00473031" w:rsidRDefault="00473031">
            <w:pPr>
              <w:pStyle w:val="NoSpacing"/>
              <w:rPr>
                <w:rFonts w:eastAsia="Calibri"/>
              </w:rPr>
            </w:pPr>
            <w:r>
              <w:rPr>
                <w:rFonts w:eastAsia="Calibri"/>
              </w:rPr>
              <w:t xml:space="preserve">Investigar sobre las artesanías de la localidad. </w:t>
            </w:r>
          </w:p>
          <w:p w14:paraId="7C8FC048" w14:textId="77777777" w:rsidR="00473031" w:rsidRDefault="00473031">
            <w:pPr>
              <w:pStyle w:val="NoSpacing"/>
              <w:rPr>
                <w:rFonts w:eastAsia="Calibri"/>
              </w:rPr>
            </w:pPr>
          </w:p>
          <w:p w14:paraId="31D07C7F" w14:textId="77777777" w:rsidR="00473031" w:rsidRDefault="00473031">
            <w:pPr>
              <w:pStyle w:val="NoSpacing"/>
              <w:rPr>
                <w:rFonts w:eastAsia="Calibri"/>
              </w:rPr>
            </w:pPr>
            <w:r>
              <w:rPr>
                <w:rFonts w:eastAsia="Calibri"/>
              </w:rPr>
              <w:t xml:space="preserve">CONSOLIDACIÓN </w:t>
            </w:r>
          </w:p>
          <w:p w14:paraId="2644F52C" w14:textId="77777777" w:rsidR="00473031" w:rsidRDefault="00473031">
            <w:pPr>
              <w:pStyle w:val="NoSpacing"/>
              <w:rPr>
                <w:rFonts w:eastAsia="Calibri"/>
              </w:rPr>
            </w:pPr>
            <w:r>
              <w:rPr>
                <w:rFonts w:eastAsia="Calibri"/>
              </w:rPr>
              <w:t>Identificar las actividades económicas de un pueblo y de una ciudad.</w:t>
            </w:r>
          </w:p>
          <w:p w14:paraId="3E7E5514" w14:textId="77777777" w:rsidR="00473031" w:rsidRDefault="00473031">
            <w:pPr>
              <w:pStyle w:val="NoSpacing"/>
              <w:rPr>
                <w:rFonts w:eastAsia="Calibri"/>
              </w:rPr>
            </w:pPr>
            <w:r>
              <w:rPr>
                <w:rFonts w:eastAsia="Calibri"/>
              </w:rPr>
              <w:t>Diferenciar entre un oficio y una profesión, así como su importancia en la economía.</w:t>
            </w:r>
          </w:p>
          <w:p w14:paraId="0F92ADAB" w14:textId="77777777" w:rsidR="00473031" w:rsidRDefault="00473031">
            <w:pPr>
              <w:pStyle w:val="NoSpacing"/>
              <w:rPr>
                <w:rFonts w:eastAsia="Calibri"/>
              </w:rPr>
            </w:pPr>
          </w:p>
          <w:p w14:paraId="091D44F4" w14:textId="77777777" w:rsidR="00473031" w:rsidRDefault="00473031">
            <w:pPr>
              <w:pStyle w:val="NoSpacing"/>
              <w:rPr>
                <w:rFonts w:eastAsia="Calibri"/>
              </w:rPr>
            </w:pPr>
            <w:r>
              <w:rPr>
                <w:rFonts w:eastAsia="Calibri"/>
              </w:rPr>
              <w:t>BLOQUE TRES</w:t>
            </w:r>
          </w:p>
          <w:p w14:paraId="42EAF139" w14:textId="77777777" w:rsidR="00473031" w:rsidRDefault="00473031">
            <w:pPr>
              <w:pStyle w:val="NoSpacing"/>
              <w:rPr>
                <w:rFonts w:eastAsia="Calibri"/>
              </w:rPr>
            </w:pPr>
            <w:r>
              <w:rPr>
                <w:rFonts w:eastAsia="Calibri"/>
              </w:rPr>
              <w:t xml:space="preserve">LAS RESPONSABILIDADES DE LAS AUTORIDADES EN LAS PARROQUIAS RURALES. </w:t>
            </w:r>
          </w:p>
          <w:p w14:paraId="4A34F478" w14:textId="77777777" w:rsidR="00473031" w:rsidRDefault="00473031">
            <w:pPr>
              <w:pStyle w:val="NoSpacing"/>
              <w:rPr>
                <w:rFonts w:eastAsia="Calibri"/>
              </w:rPr>
            </w:pPr>
          </w:p>
          <w:p w14:paraId="6C93747C" w14:textId="77777777" w:rsidR="00473031" w:rsidRDefault="00473031">
            <w:pPr>
              <w:pStyle w:val="NoSpacing"/>
              <w:rPr>
                <w:rFonts w:eastAsia="Calibri"/>
              </w:rPr>
            </w:pPr>
          </w:p>
          <w:p w14:paraId="6FE8B187" w14:textId="77777777" w:rsidR="00473031" w:rsidRDefault="00473031">
            <w:pPr>
              <w:pStyle w:val="NoSpacing"/>
              <w:rPr>
                <w:rFonts w:eastAsia="Calibri"/>
              </w:rPr>
            </w:pPr>
          </w:p>
          <w:p w14:paraId="4CEF8B3E" w14:textId="77777777" w:rsidR="00473031" w:rsidRDefault="00473031">
            <w:pPr>
              <w:pStyle w:val="NoSpacing"/>
              <w:rPr>
                <w:rFonts w:eastAsia="Calibri"/>
              </w:rPr>
            </w:pPr>
            <w:r>
              <w:rPr>
                <w:rFonts w:eastAsia="Calibri"/>
              </w:rPr>
              <w:t>EXPLOREMOS LOS CONOCIMIENTOS</w:t>
            </w:r>
          </w:p>
          <w:p w14:paraId="1CBDA577" w14:textId="77777777" w:rsidR="00473031" w:rsidRDefault="00473031">
            <w:pPr>
              <w:pStyle w:val="NoSpacing"/>
              <w:rPr>
                <w:rFonts w:eastAsia="Calibri"/>
              </w:rPr>
            </w:pPr>
            <w:r>
              <w:rPr>
                <w:rFonts w:eastAsia="Calibri"/>
              </w:rPr>
              <w:t>Observar e identificar las problemáticas del sector.</w:t>
            </w:r>
          </w:p>
          <w:p w14:paraId="328174D6" w14:textId="77777777" w:rsidR="00473031" w:rsidRDefault="00473031">
            <w:pPr>
              <w:pStyle w:val="NoSpacing"/>
              <w:rPr>
                <w:rFonts w:eastAsia="Calibri"/>
              </w:rPr>
            </w:pPr>
            <w:r>
              <w:rPr>
                <w:rFonts w:eastAsia="Calibri"/>
              </w:rPr>
              <w:t xml:space="preserve">Intercambiar ideas con la clase. </w:t>
            </w:r>
          </w:p>
          <w:p w14:paraId="2B6C0ED5" w14:textId="77777777" w:rsidR="00473031" w:rsidRDefault="00473031">
            <w:pPr>
              <w:pStyle w:val="NoSpacing"/>
              <w:rPr>
                <w:rFonts w:eastAsia="Calibri"/>
              </w:rPr>
            </w:pPr>
          </w:p>
          <w:p w14:paraId="6B81DA17" w14:textId="77777777" w:rsidR="00473031" w:rsidRDefault="00473031">
            <w:pPr>
              <w:pStyle w:val="NoSpacing"/>
              <w:rPr>
                <w:rFonts w:eastAsia="Calibri"/>
              </w:rPr>
            </w:pPr>
            <w:r>
              <w:rPr>
                <w:rFonts w:eastAsia="Calibri"/>
              </w:rPr>
              <w:t xml:space="preserve">CONSTRUYO MIS CONOCIMIENTOS </w:t>
            </w:r>
          </w:p>
          <w:p w14:paraId="6F98A6F4" w14:textId="77777777" w:rsidR="00473031" w:rsidRDefault="00473031">
            <w:pPr>
              <w:pStyle w:val="NoSpacing"/>
              <w:rPr>
                <w:rFonts w:eastAsia="Calibri"/>
              </w:rPr>
            </w:pPr>
            <w:r>
              <w:rPr>
                <w:rFonts w:eastAsia="Calibri"/>
              </w:rPr>
              <w:t>Reconocer la importancia del caserío para tener agua potable.</w:t>
            </w:r>
          </w:p>
          <w:p w14:paraId="4E49CF8F" w14:textId="77777777" w:rsidR="00473031" w:rsidRDefault="00473031">
            <w:pPr>
              <w:pStyle w:val="NoSpacing"/>
              <w:rPr>
                <w:rFonts w:eastAsia="Calibri"/>
              </w:rPr>
            </w:pPr>
            <w:r>
              <w:rPr>
                <w:rFonts w:eastAsia="Calibri"/>
              </w:rPr>
              <w:t xml:space="preserve">Investigar  sobre la obtención de agua potable de pueblos. </w:t>
            </w:r>
          </w:p>
          <w:p w14:paraId="00AC709A" w14:textId="77777777" w:rsidR="00473031" w:rsidRDefault="00473031">
            <w:pPr>
              <w:pStyle w:val="NoSpacing"/>
              <w:rPr>
                <w:rFonts w:eastAsia="Calibri"/>
              </w:rPr>
            </w:pPr>
          </w:p>
          <w:p w14:paraId="72687AA4" w14:textId="77777777" w:rsidR="00473031" w:rsidRDefault="00473031">
            <w:pPr>
              <w:pStyle w:val="NoSpacing"/>
              <w:rPr>
                <w:rFonts w:eastAsia="Calibri"/>
              </w:rPr>
            </w:pPr>
            <w:r>
              <w:rPr>
                <w:rFonts w:eastAsia="Calibri"/>
              </w:rPr>
              <w:t xml:space="preserve">CONSOLIDACIÓN </w:t>
            </w:r>
          </w:p>
          <w:p w14:paraId="2D35D659" w14:textId="77777777" w:rsidR="00473031" w:rsidRDefault="00473031">
            <w:pPr>
              <w:pStyle w:val="NoSpacing"/>
              <w:rPr>
                <w:rFonts w:eastAsia="Calibri"/>
              </w:rPr>
            </w:pPr>
            <w:r>
              <w:rPr>
                <w:rFonts w:eastAsia="Calibri"/>
              </w:rPr>
              <w:t>Identificar las responsabilidades de la junta parroquial.</w:t>
            </w:r>
          </w:p>
          <w:p w14:paraId="056CE196" w14:textId="77777777" w:rsidR="00473031" w:rsidRDefault="00473031">
            <w:pPr>
              <w:pStyle w:val="NoSpacing"/>
              <w:rPr>
                <w:rFonts w:eastAsia="Calibri"/>
              </w:rPr>
            </w:pPr>
            <w:r>
              <w:rPr>
                <w:rFonts w:eastAsia="Calibri"/>
              </w:rPr>
              <w:t>Reconocer la importancia de cuidar los servicios públicos.</w:t>
            </w:r>
          </w:p>
          <w:p w14:paraId="3D16F562" w14:textId="77777777" w:rsidR="00473031" w:rsidRDefault="00473031">
            <w:pPr>
              <w:pStyle w:val="NoSpacing"/>
              <w:rPr>
                <w:rFonts w:eastAsia="Calibri"/>
              </w:rPr>
            </w:pPr>
            <w:r>
              <w:rPr>
                <w:rFonts w:eastAsia="Calibri"/>
              </w:rPr>
              <w:t>Valorar las conmemoraciones cívicas y religiosas de las parroquias rurales.</w:t>
            </w:r>
          </w:p>
          <w:p w14:paraId="34D08BCA" w14:textId="77777777" w:rsidR="00473031" w:rsidRDefault="00473031">
            <w:pPr>
              <w:pStyle w:val="NoSpacing"/>
              <w:rPr>
                <w:rFonts w:eastAsia="Calibri"/>
              </w:rPr>
            </w:pPr>
          </w:p>
        </w:tc>
        <w:tc>
          <w:tcPr>
            <w:tcW w:w="212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F8FA065" w14:textId="77777777" w:rsidR="00473031" w:rsidRDefault="00473031">
            <w:pPr>
              <w:pStyle w:val="NoSpacing"/>
              <w:rPr>
                <w:rFonts w:eastAsia="Calibri"/>
              </w:rPr>
            </w:pPr>
          </w:p>
          <w:p w14:paraId="04091EA2" w14:textId="77777777" w:rsidR="00473031" w:rsidRDefault="00473031">
            <w:pPr>
              <w:pStyle w:val="NoSpacing"/>
              <w:rPr>
                <w:rFonts w:eastAsia="Calibri"/>
              </w:rPr>
            </w:pPr>
            <w:r>
              <w:rPr>
                <w:rFonts w:eastAsia="Calibri"/>
              </w:rPr>
              <w:t>Texto</w:t>
            </w:r>
          </w:p>
          <w:p w14:paraId="6CE8DB74" w14:textId="77777777" w:rsidR="00473031" w:rsidRDefault="00473031">
            <w:pPr>
              <w:pStyle w:val="NoSpacing"/>
              <w:rPr>
                <w:rFonts w:eastAsia="Calibri"/>
              </w:rPr>
            </w:pPr>
            <w:r>
              <w:rPr>
                <w:rFonts w:eastAsia="Calibri"/>
              </w:rPr>
              <w:t xml:space="preserve">Tarjetas  </w:t>
            </w:r>
          </w:p>
          <w:p w14:paraId="3C37F098" w14:textId="77777777" w:rsidR="00473031" w:rsidRDefault="00473031">
            <w:pPr>
              <w:pStyle w:val="NoSpacing"/>
              <w:rPr>
                <w:rFonts w:eastAsia="Calibri"/>
              </w:rPr>
            </w:pPr>
            <w:r>
              <w:rPr>
                <w:rFonts w:eastAsia="Calibri"/>
              </w:rPr>
              <w:t>Cd</w:t>
            </w:r>
          </w:p>
          <w:p w14:paraId="4915D002" w14:textId="77777777" w:rsidR="00473031" w:rsidRDefault="00473031">
            <w:pPr>
              <w:pStyle w:val="NoSpacing"/>
              <w:rPr>
                <w:rFonts w:eastAsia="Calibri"/>
              </w:rPr>
            </w:pPr>
            <w:r>
              <w:rPr>
                <w:rFonts w:eastAsia="Calibri"/>
              </w:rPr>
              <w:t xml:space="preserve">Internet </w:t>
            </w:r>
          </w:p>
          <w:p w14:paraId="64D9BFEE" w14:textId="77777777" w:rsidR="00473031" w:rsidRDefault="00473031">
            <w:pPr>
              <w:pStyle w:val="NoSpacing"/>
              <w:rPr>
                <w:rFonts w:eastAsia="Calibri"/>
              </w:rPr>
            </w:pPr>
            <w:r>
              <w:rPr>
                <w:rFonts w:eastAsia="Calibri"/>
              </w:rPr>
              <w:t>Computadora</w:t>
            </w:r>
          </w:p>
          <w:p w14:paraId="10A4FA2F" w14:textId="77777777" w:rsidR="00473031" w:rsidRDefault="00473031">
            <w:pPr>
              <w:pStyle w:val="NoSpacing"/>
              <w:rPr>
                <w:rFonts w:eastAsia="Calibri"/>
              </w:rPr>
            </w:pPr>
          </w:p>
        </w:tc>
        <w:tc>
          <w:tcPr>
            <w:tcW w:w="245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41EA60E" w14:textId="77777777" w:rsidR="00473031" w:rsidRDefault="00473031">
            <w:pPr>
              <w:pStyle w:val="NoSpacing"/>
              <w:rPr>
                <w:rFonts w:eastAsia="Calibri"/>
              </w:rPr>
            </w:pPr>
            <w:r>
              <w:rPr>
                <w:rFonts w:eastAsia="Calibri"/>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r>
              <w:rPr>
                <w:rFonts w:eastAsia="Calibri"/>
              </w:rPr>
              <w:br/>
              <w:t>I.CS.2.5.2. Analiza la geografía de su provincia y reconoce las acciones concretas que pueden realizar sus autoridades, a fin de prevenir los posibles desastres naturales, problemas económicos y demográficos. (I.1., I.2.)</w:t>
            </w:r>
            <w:r>
              <w:rPr>
                <w:rFonts w:eastAsia="Calibri"/>
              </w:rPr>
              <w:br/>
            </w:r>
          </w:p>
        </w:tc>
        <w:tc>
          <w:tcPr>
            <w:tcW w:w="1988"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6D53DC7" w14:textId="77777777" w:rsidR="00473031" w:rsidRDefault="00473031">
            <w:pPr>
              <w:pStyle w:val="NoSpacing"/>
              <w:rPr>
                <w:rFonts w:eastAsia="Calibri"/>
                <w:u w:val="single"/>
              </w:rPr>
            </w:pPr>
            <w:r>
              <w:rPr>
                <w:rFonts w:eastAsia="Calibri"/>
                <w:u w:val="single"/>
              </w:rPr>
              <w:t xml:space="preserve">TÉCNICAS </w:t>
            </w:r>
          </w:p>
          <w:p w14:paraId="7DAFDB33" w14:textId="77777777" w:rsidR="00473031" w:rsidRDefault="00473031">
            <w:pPr>
              <w:pStyle w:val="NoSpacing"/>
              <w:rPr>
                <w:rFonts w:eastAsia="Calibri"/>
              </w:rPr>
            </w:pPr>
            <w:r>
              <w:rPr>
                <w:rFonts w:eastAsia="Calibri"/>
              </w:rPr>
              <w:t>Discusión dirigida</w:t>
            </w:r>
          </w:p>
          <w:p w14:paraId="5E79208C" w14:textId="77777777" w:rsidR="00473031" w:rsidRDefault="00473031">
            <w:pPr>
              <w:pStyle w:val="NoSpacing"/>
              <w:rPr>
                <w:rFonts w:eastAsia="Calibri"/>
              </w:rPr>
            </w:pPr>
            <w:r>
              <w:rPr>
                <w:rFonts w:eastAsia="Calibri"/>
              </w:rPr>
              <w:t>Andamios cognitivos</w:t>
            </w:r>
          </w:p>
          <w:p w14:paraId="67E27FC9" w14:textId="77777777" w:rsidR="00473031" w:rsidRDefault="00473031">
            <w:pPr>
              <w:pStyle w:val="NoSpacing"/>
              <w:rPr>
                <w:rFonts w:eastAsia="Calibri"/>
              </w:rPr>
            </w:pPr>
            <w:r>
              <w:rPr>
                <w:rFonts w:eastAsia="Calibri"/>
              </w:rPr>
              <w:t xml:space="preserve">Observaciones </w:t>
            </w:r>
          </w:p>
          <w:p w14:paraId="774D358E" w14:textId="77777777" w:rsidR="00473031" w:rsidRDefault="00473031">
            <w:pPr>
              <w:pStyle w:val="NoSpacing"/>
              <w:rPr>
                <w:rFonts w:eastAsia="Calibri"/>
              </w:rPr>
            </w:pPr>
            <w:r>
              <w:rPr>
                <w:rFonts w:eastAsia="Calibri"/>
              </w:rPr>
              <w:t xml:space="preserve">Taller pedagógicos </w:t>
            </w:r>
          </w:p>
          <w:p w14:paraId="680C8C3C" w14:textId="77777777" w:rsidR="00473031" w:rsidRDefault="00473031">
            <w:pPr>
              <w:pStyle w:val="NoSpacing"/>
              <w:rPr>
                <w:rFonts w:eastAsia="Calibri"/>
              </w:rPr>
            </w:pPr>
            <w:r>
              <w:rPr>
                <w:rFonts w:eastAsia="Calibri"/>
              </w:rPr>
              <w:t xml:space="preserve">Investigación práctica </w:t>
            </w:r>
          </w:p>
          <w:p w14:paraId="446CB92E" w14:textId="77777777" w:rsidR="00473031" w:rsidRDefault="00473031">
            <w:pPr>
              <w:pStyle w:val="NoSpacing"/>
              <w:rPr>
                <w:rFonts w:eastAsia="Calibri"/>
              </w:rPr>
            </w:pPr>
            <w:r>
              <w:rPr>
                <w:rFonts w:eastAsia="Calibri"/>
              </w:rPr>
              <w:t>Lectura exegética o comentada</w:t>
            </w:r>
          </w:p>
          <w:p w14:paraId="1A08FC52" w14:textId="77777777" w:rsidR="00473031" w:rsidRDefault="00473031">
            <w:pPr>
              <w:pStyle w:val="NoSpacing"/>
              <w:rPr>
                <w:rFonts w:eastAsia="Calibri"/>
              </w:rPr>
            </w:pPr>
            <w:r>
              <w:rPr>
                <w:rFonts w:eastAsia="Calibri"/>
              </w:rPr>
              <w:t xml:space="preserve">Observaciones </w:t>
            </w:r>
          </w:p>
          <w:p w14:paraId="65C48AC3" w14:textId="77777777" w:rsidR="00473031" w:rsidRDefault="00473031">
            <w:pPr>
              <w:pStyle w:val="NoSpacing"/>
              <w:rPr>
                <w:rFonts w:eastAsia="Calibri"/>
              </w:rPr>
            </w:pPr>
            <w:r>
              <w:rPr>
                <w:rFonts w:eastAsia="Calibri"/>
              </w:rPr>
              <w:t xml:space="preserve">Lluvia de ideas  </w:t>
            </w:r>
          </w:p>
          <w:p w14:paraId="400C44CA" w14:textId="77777777" w:rsidR="00473031" w:rsidRDefault="00473031">
            <w:pPr>
              <w:pStyle w:val="NoSpacing"/>
              <w:rPr>
                <w:rFonts w:eastAsia="Calibri"/>
              </w:rPr>
            </w:pPr>
            <w:r>
              <w:rPr>
                <w:rFonts w:eastAsia="Calibri"/>
              </w:rPr>
              <w:t xml:space="preserve">Mesa redonda </w:t>
            </w:r>
          </w:p>
          <w:p w14:paraId="31B7CD14" w14:textId="77777777" w:rsidR="00473031" w:rsidRDefault="00473031">
            <w:pPr>
              <w:pStyle w:val="NoSpacing"/>
              <w:rPr>
                <w:rFonts w:eastAsia="Calibri"/>
              </w:rPr>
            </w:pPr>
          </w:p>
          <w:p w14:paraId="73434DFB" w14:textId="77777777" w:rsidR="00473031" w:rsidRDefault="00473031">
            <w:pPr>
              <w:pStyle w:val="NoSpacing"/>
              <w:rPr>
                <w:rFonts w:eastAsia="Calibri"/>
                <w:u w:val="single"/>
              </w:rPr>
            </w:pPr>
            <w:r>
              <w:rPr>
                <w:rFonts w:eastAsia="Calibri"/>
                <w:u w:val="single"/>
              </w:rPr>
              <w:t xml:space="preserve">INSTRUMENTOS </w:t>
            </w:r>
          </w:p>
          <w:p w14:paraId="78138E97" w14:textId="77777777" w:rsidR="00473031" w:rsidRDefault="00473031">
            <w:pPr>
              <w:pStyle w:val="NoSpacing"/>
              <w:rPr>
                <w:rFonts w:eastAsia="Calibri"/>
              </w:rPr>
            </w:pPr>
            <w:r>
              <w:rPr>
                <w:rFonts w:eastAsia="Calibri"/>
              </w:rPr>
              <w:t>Guía de trabajo</w:t>
            </w:r>
          </w:p>
          <w:p w14:paraId="2152332A" w14:textId="77777777" w:rsidR="00473031" w:rsidRDefault="00473031">
            <w:pPr>
              <w:pStyle w:val="NoSpacing"/>
              <w:rPr>
                <w:rFonts w:eastAsia="Calibri"/>
              </w:rPr>
            </w:pPr>
            <w:r>
              <w:rPr>
                <w:rFonts w:eastAsia="Calibri"/>
              </w:rPr>
              <w:t>Pruebas de ensayo</w:t>
            </w:r>
          </w:p>
          <w:p w14:paraId="698192EB" w14:textId="77777777" w:rsidR="00473031" w:rsidRDefault="00473031">
            <w:pPr>
              <w:pStyle w:val="NoSpacing"/>
              <w:rPr>
                <w:rFonts w:eastAsia="Calibri"/>
              </w:rPr>
            </w:pPr>
            <w:r>
              <w:rPr>
                <w:rFonts w:eastAsia="Calibri"/>
              </w:rPr>
              <w:t xml:space="preserve">Pruebas objetivas </w:t>
            </w:r>
          </w:p>
          <w:p w14:paraId="2AEE3835" w14:textId="77777777" w:rsidR="00473031" w:rsidRDefault="00473031">
            <w:pPr>
              <w:pStyle w:val="NoSpacing"/>
              <w:rPr>
                <w:rFonts w:eastAsia="Calibri"/>
              </w:rPr>
            </w:pPr>
            <w:r>
              <w:rPr>
                <w:rFonts w:eastAsia="Calibri"/>
              </w:rPr>
              <w:t xml:space="preserve">Cuestionarios </w:t>
            </w:r>
          </w:p>
        </w:tc>
      </w:tr>
      <w:tr w:rsidR="00473031" w14:paraId="23F53221" w14:textId="77777777" w:rsidTr="00473031">
        <w:trPr>
          <w:gridAfter w:val="2"/>
          <w:cnfStyle w:val="000000100000" w:firstRow="0" w:lastRow="0" w:firstColumn="0" w:lastColumn="0" w:oddVBand="0" w:evenVBand="0" w:oddHBand="1" w:evenHBand="0" w:firstRowFirstColumn="0" w:firstRowLastColumn="0" w:lastRowFirstColumn="0" w:lastRowLastColumn="0"/>
          <w:wAfter w:w="335" w:type="dxa"/>
          <w:trHeight w:val="300"/>
        </w:trPr>
        <w:tc>
          <w:tcPr>
            <w:tcW w:w="14743" w:type="dxa"/>
            <w:gridSpan w:val="8"/>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49ADBF5" w14:textId="77777777" w:rsidR="00473031" w:rsidRDefault="00473031">
            <w:pPr>
              <w:pStyle w:val="NoSpacing"/>
              <w:rPr>
                <w:rFonts w:eastAsia="Calibri"/>
              </w:rPr>
            </w:pPr>
            <w:r>
              <w:rPr>
                <w:rFonts w:eastAsia="Calibri"/>
              </w:rPr>
              <w:lastRenderedPageBreak/>
              <w:t>3. ADAPTACIONES CURRICULARES</w:t>
            </w:r>
          </w:p>
        </w:tc>
      </w:tr>
      <w:tr w:rsidR="00473031" w14:paraId="00D0435E" w14:textId="77777777" w:rsidTr="00473031">
        <w:trPr>
          <w:trHeight w:val="420"/>
        </w:trPr>
        <w:tc>
          <w:tcPr>
            <w:tcW w:w="39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090D397" w14:textId="77777777" w:rsidR="00473031" w:rsidRDefault="00473031">
            <w:pPr>
              <w:pStyle w:val="NoSpacing"/>
              <w:rPr>
                <w:rFonts w:eastAsia="Calibri"/>
              </w:rPr>
            </w:pPr>
          </w:p>
        </w:tc>
        <w:tc>
          <w:tcPr>
            <w:tcW w:w="4251"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F11F2CB" w14:textId="77777777" w:rsidR="00473031" w:rsidRDefault="00473031">
            <w:pPr>
              <w:pStyle w:val="NoSpacing"/>
              <w:rPr>
                <w:rFonts w:eastAsia="Calibri"/>
              </w:rPr>
            </w:pPr>
          </w:p>
        </w:tc>
        <w:tc>
          <w:tcPr>
            <w:tcW w:w="212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E9C0C4C" w14:textId="77777777" w:rsidR="00473031" w:rsidRDefault="00473031">
            <w:pPr>
              <w:pStyle w:val="NoSpacing"/>
              <w:rPr>
                <w:rFonts w:eastAsia="Calibri"/>
              </w:rPr>
            </w:pPr>
          </w:p>
        </w:tc>
        <w:tc>
          <w:tcPr>
            <w:tcW w:w="2451"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3907C14" w14:textId="77777777" w:rsidR="00473031" w:rsidRDefault="00473031">
            <w:pPr>
              <w:pStyle w:val="NoSpacing"/>
              <w:rPr>
                <w:rFonts w:eastAsia="Calibri"/>
              </w:rPr>
            </w:pPr>
          </w:p>
        </w:tc>
        <w:tc>
          <w:tcPr>
            <w:tcW w:w="23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28F4D526" w14:textId="77777777" w:rsidR="00473031" w:rsidRDefault="00473031">
            <w:pPr>
              <w:pStyle w:val="NoSpacing"/>
              <w:rPr>
                <w:rFonts w:eastAsia="Calibri"/>
              </w:rPr>
            </w:pPr>
          </w:p>
        </w:tc>
        <w:tc>
          <w:tcPr>
            <w:tcW w:w="208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3A1CA07" w14:textId="77777777" w:rsidR="00473031" w:rsidRDefault="00473031">
            <w:pPr>
              <w:pStyle w:val="NoSpacing"/>
              <w:rPr>
                <w:rFonts w:eastAsia="Calibri"/>
              </w:rPr>
            </w:pPr>
          </w:p>
        </w:tc>
      </w:tr>
      <w:tr w:rsidR="00473031" w14:paraId="1D44B659" w14:textId="77777777" w:rsidTr="00473031">
        <w:trPr>
          <w:gridAfter w:val="1"/>
          <w:cnfStyle w:val="000000100000" w:firstRow="0" w:lastRow="0" w:firstColumn="0" w:lastColumn="0" w:oddVBand="0" w:evenVBand="0" w:oddHBand="1" w:evenHBand="0" w:firstRowFirstColumn="0" w:firstRowLastColumn="0" w:lastRowFirstColumn="0" w:lastRowLastColumn="0"/>
          <w:wAfter w:w="193" w:type="dxa"/>
          <w:trHeight w:val="420"/>
        </w:trPr>
        <w:tc>
          <w:tcPr>
            <w:tcW w:w="39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0B511F0" w14:textId="77777777" w:rsidR="00473031" w:rsidRDefault="00473031">
            <w:pPr>
              <w:pStyle w:val="NoSpacing"/>
              <w:rPr>
                <w:rFonts w:eastAsia="Calibri"/>
              </w:rPr>
            </w:pPr>
            <w:r>
              <w:rPr>
                <w:rFonts w:eastAsia="Calibri"/>
              </w:rPr>
              <w:t>ELABORADO</w:t>
            </w:r>
          </w:p>
        </w:tc>
        <w:tc>
          <w:tcPr>
            <w:tcW w:w="299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D7E0525" w14:textId="77777777" w:rsidR="00473031" w:rsidRDefault="00473031">
            <w:pPr>
              <w:pStyle w:val="NoSpacing"/>
              <w:rPr>
                <w:rFonts w:eastAsia="Calibri"/>
              </w:rPr>
            </w:pPr>
          </w:p>
        </w:tc>
        <w:tc>
          <w:tcPr>
            <w:tcW w:w="587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6984364" w14:textId="77777777" w:rsidR="00473031" w:rsidRDefault="00473031">
            <w:pPr>
              <w:pStyle w:val="NoSpacing"/>
              <w:rPr>
                <w:rFonts w:eastAsia="Calibri"/>
              </w:rPr>
            </w:pPr>
            <w:r>
              <w:rPr>
                <w:rFonts w:eastAsia="Calibri"/>
              </w:rPr>
              <w:t>REVISADO</w:t>
            </w:r>
          </w:p>
        </w:tc>
        <w:tc>
          <w:tcPr>
            <w:tcW w:w="208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A5E4332" w14:textId="77777777" w:rsidR="00473031" w:rsidRDefault="00473031">
            <w:pPr>
              <w:pStyle w:val="NoSpacing"/>
              <w:rPr>
                <w:rFonts w:eastAsia="Calibri"/>
              </w:rPr>
            </w:pPr>
            <w:r>
              <w:rPr>
                <w:rFonts w:eastAsia="Calibri"/>
              </w:rPr>
              <w:t>APROBADO</w:t>
            </w:r>
          </w:p>
        </w:tc>
      </w:tr>
      <w:tr w:rsidR="00473031" w14:paraId="3F90BBA7" w14:textId="77777777" w:rsidTr="00473031">
        <w:trPr>
          <w:gridAfter w:val="1"/>
          <w:wAfter w:w="193" w:type="dxa"/>
          <w:trHeight w:val="180"/>
        </w:trPr>
        <w:tc>
          <w:tcPr>
            <w:tcW w:w="39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0143E5C" w14:textId="77777777" w:rsidR="00473031" w:rsidRDefault="00473031">
            <w:pPr>
              <w:pStyle w:val="NoSpacing"/>
              <w:rPr>
                <w:rFonts w:eastAsia="Calibri"/>
              </w:rPr>
            </w:pPr>
            <w:r>
              <w:rPr>
                <w:rFonts w:eastAsia="Calibri"/>
              </w:rPr>
              <w:t xml:space="preserve">Docente: </w:t>
            </w:r>
          </w:p>
        </w:tc>
        <w:tc>
          <w:tcPr>
            <w:tcW w:w="299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3A93AF1" w14:textId="77777777" w:rsidR="00473031" w:rsidRDefault="00473031">
            <w:pPr>
              <w:pStyle w:val="NoSpacing"/>
              <w:rPr>
                <w:rFonts w:eastAsia="Calibri"/>
              </w:rPr>
            </w:pPr>
          </w:p>
        </w:tc>
        <w:tc>
          <w:tcPr>
            <w:tcW w:w="587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E472291" w14:textId="77777777" w:rsidR="00473031" w:rsidRDefault="00473031">
            <w:pPr>
              <w:pStyle w:val="NoSpacing"/>
              <w:rPr>
                <w:rFonts w:eastAsia="Calibri"/>
              </w:rPr>
            </w:pPr>
            <w:r>
              <w:rPr>
                <w:rFonts w:eastAsia="Calibri"/>
              </w:rPr>
              <w:t xml:space="preserve">Coordinador del área : </w:t>
            </w:r>
          </w:p>
        </w:tc>
        <w:tc>
          <w:tcPr>
            <w:tcW w:w="208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A05E78C" w14:textId="77777777" w:rsidR="00473031" w:rsidRDefault="00473031">
            <w:pPr>
              <w:pStyle w:val="NoSpacing"/>
              <w:rPr>
                <w:rFonts w:eastAsia="Calibri"/>
              </w:rPr>
            </w:pPr>
            <w:r>
              <w:rPr>
                <w:rFonts w:eastAsia="Calibri"/>
              </w:rPr>
              <w:t>Vicerrector:</w:t>
            </w:r>
          </w:p>
        </w:tc>
      </w:tr>
      <w:tr w:rsidR="00473031" w14:paraId="7C3CC4C5" w14:textId="77777777" w:rsidTr="00473031">
        <w:trPr>
          <w:gridAfter w:val="1"/>
          <w:cnfStyle w:val="000000100000" w:firstRow="0" w:lastRow="0" w:firstColumn="0" w:lastColumn="0" w:oddVBand="0" w:evenVBand="0" w:oddHBand="1" w:evenHBand="0" w:firstRowFirstColumn="0" w:firstRowLastColumn="0" w:lastRowFirstColumn="0" w:lastRowLastColumn="0"/>
          <w:wAfter w:w="193" w:type="dxa"/>
        </w:trPr>
        <w:tc>
          <w:tcPr>
            <w:tcW w:w="39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E7BCEAF" w14:textId="77777777" w:rsidR="00473031" w:rsidRDefault="00473031">
            <w:pPr>
              <w:pStyle w:val="NoSpacing"/>
              <w:rPr>
                <w:rFonts w:eastAsia="Calibri"/>
              </w:rPr>
            </w:pPr>
            <w:r>
              <w:rPr>
                <w:rFonts w:eastAsia="Calibri"/>
              </w:rPr>
              <w:t>Firma:</w:t>
            </w:r>
          </w:p>
        </w:tc>
        <w:tc>
          <w:tcPr>
            <w:tcW w:w="299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EB4E152" w14:textId="77777777" w:rsidR="00473031" w:rsidRDefault="00473031">
            <w:pPr>
              <w:pStyle w:val="NoSpacing"/>
              <w:rPr>
                <w:rFonts w:eastAsia="Calibri"/>
              </w:rPr>
            </w:pPr>
          </w:p>
        </w:tc>
        <w:tc>
          <w:tcPr>
            <w:tcW w:w="587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5C34E725" w14:textId="77777777" w:rsidR="00473031" w:rsidRDefault="00473031">
            <w:pPr>
              <w:pStyle w:val="NoSpacing"/>
              <w:rPr>
                <w:rFonts w:eastAsia="Calibri"/>
              </w:rPr>
            </w:pPr>
          </w:p>
        </w:tc>
        <w:tc>
          <w:tcPr>
            <w:tcW w:w="208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49466E8" w14:textId="77777777" w:rsidR="00473031" w:rsidRDefault="00473031">
            <w:pPr>
              <w:pStyle w:val="NoSpacing"/>
              <w:rPr>
                <w:rFonts w:eastAsia="Calibri"/>
              </w:rPr>
            </w:pPr>
          </w:p>
        </w:tc>
      </w:tr>
      <w:tr w:rsidR="00473031" w14:paraId="5ABE1DDE" w14:textId="77777777" w:rsidTr="00473031">
        <w:trPr>
          <w:gridAfter w:val="1"/>
          <w:wAfter w:w="193" w:type="dxa"/>
          <w:trHeight w:val="240"/>
        </w:trPr>
        <w:tc>
          <w:tcPr>
            <w:tcW w:w="39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255A863" w14:textId="77777777" w:rsidR="00473031" w:rsidRDefault="00473031">
            <w:pPr>
              <w:pStyle w:val="NoSpacing"/>
              <w:rPr>
                <w:rFonts w:eastAsia="Calibri"/>
              </w:rPr>
            </w:pPr>
            <w:r>
              <w:rPr>
                <w:rFonts w:eastAsia="Calibri"/>
              </w:rPr>
              <w:t xml:space="preserve">Fecha: </w:t>
            </w:r>
          </w:p>
        </w:tc>
        <w:tc>
          <w:tcPr>
            <w:tcW w:w="2997"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B29AA51" w14:textId="77777777" w:rsidR="00473031" w:rsidRDefault="00473031">
            <w:pPr>
              <w:pStyle w:val="NoSpacing"/>
              <w:rPr>
                <w:rFonts w:eastAsia="Calibri"/>
              </w:rPr>
            </w:pPr>
          </w:p>
        </w:tc>
        <w:tc>
          <w:tcPr>
            <w:tcW w:w="5875" w:type="dxa"/>
            <w:gridSpan w:val="4"/>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877C2CA" w14:textId="77777777" w:rsidR="00473031" w:rsidRDefault="00473031">
            <w:pPr>
              <w:pStyle w:val="NoSpacing"/>
              <w:rPr>
                <w:rFonts w:eastAsia="Calibri"/>
              </w:rPr>
            </w:pPr>
          </w:p>
        </w:tc>
        <w:tc>
          <w:tcPr>
            <w:tcW w:w="2087"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5787F72" w14:textId="77777777" w:rsidR="00473031" w:rsidRDefault="00473031">
            <w:pPr>
              <w:pStyle w:val="NoSpacing"/>
              <w:rPr>
                <w:rFonts w:eastAsia="Calibri"/>
              </w:rPr>
            </w:pPr>
          </w:p>
        </w:tc>
      </w:tr>
    </w:tbl>
    <w:p w14:paraId="4A8CA53D" w14:textId="77777777" w:rsidR="00473031" w:rsidRDefault="00473031" w:rsidP="00473031">
      <w:pPr>
        <w:pStyle w:val="NoSpacing"/>
        <w:rPr>
          <w:rFonts w:eastAsia="Calibri"/>
        </w:rPr>
      </w:pPr>
      <w:bookmarkStart w:id="1" w:name="_m7ll69em933s"/>
      <w:bookmarkEnd w:id="1"/>
    </w:p>
    <w:p w14:paraId="10ABFBF7" w14:textId="77777777" w:rsidR="001B25D3" w:rsidRDefault="001B25D3"/>
    <w:p w14:paraId="30EDEE4D" w14:textId="77777777" w:rsidR="001B25D3" w:rsidRDefault="001B25D3"/>
    <w:tbl>
      <w:tblPr>
        <w:tblStyle w:val="GridTable4-Accent2"/>
        <w:tblpPr w:leftFromText="141" w:rightFromText="141" w:vertAnchor="page" w:horzAnchor="page" w:tblpX="1110" w:tblpY="2011"/>
        <w:tblW w:w="14737" w:type="dxa"/>
        <w:tblLayout w:type="fixed"/>
        <w:tblLook w:val="0400" w:firstRow="0" w:lastRow="0" w:firstColumn="0" w:lastColumn="0" w:noHBand="0" w:noVBand="1"/>
      </w:tblPr>
      <w:tblGrid>
        <w:gridCol w:w="877"/>
        <w:gridCol w:w="2533"/>
        <w:gridCol w:w="1260"/>
        <w:gridCol w:w="1590"/>
        <w:gridCol w:w="3102"/>
        <w:gridCol w:w="1418"/>
        <w:gridCol w:w="3957"/>
      </w:tblGrid>
      <w:tr w:rsidR="00473031" w14:paraId="33D319AE" w14:textId="77777777" w:rsidTr="00473031">
        <w:trPr>
          <w:cnfStyle w:val="000000100000" w:firstRow="0" w:lastRow="0" w:firstColumn="0" w:lastColumn="0" w:oddVBand="0" w:evenVBand="0" w:oddHBand="1" w:evenHBand="0" w:firstRowFirstColumn="0" w:firstRowLastColumn="0" w:lastRowFirstColumn="0" w:lastRowLastColumn="0"/>
          <w:trHeight w:val="450"/>
        </w:trPr>
        <w:tc>
          <w:tcPr>
            <w:tcW w:w="14737" w:type="dxa"/>
            <w:gridSpan w:val="7"/>
            <w:hideMark/>
          </w:tcPr>
          <w:p w14:paraId="32DBC2F6" w14:textId="77777777" w:rsidR="00473031" w:rsidRDefault="00473031" w:rsidP="00473031">
            <w:pPr>
              <w:tabs>
                <w:tab w:val="left" w:pos="13921"/>
              </w:tabs>
              <w:rPr>
                <w:rFonts w:ascii="Calibri" w:eastAsia="Calibri" w:hAnsi="Calibri" w:cs="Calibri"/>
                <w:b/>
              </w:rPr>
            </w:pPr>
            <w:r>
              <w:rPr>
                <w:rFonts w:ascii="Calibri" w:eastAsia="Calibri" w:hAnsi="Calibri" w:cs="Calibri"/>
                <w:b/>
              </w:rPr>
              <w:lastRenderedPageBreak/>
              <w:t>PLANIFICACION MICROCURRICULAR</w:t>
            </w:r>
          </w:p>
        </w:tc>
      </w:tr>
      <w:tr w:rsidR="00473031" w14:paraId="6F276ED1" w14:textId="77777777" w:rsidTr="00473031">
        <w:trPr>
          <w:trHeight w:val="450"/>
        </w:trPr>
        <w:tc>
          <w:tcPr>
            <w:tcW w:w="14737" w:type="dxa"/>
            <w:gridSpan w:val="7"/>
          </w:tcPr>
          <w:p w14:paraId="448CF889" w14:textId="77777777" w:rsidR="00473031" w:rsidRDefault="00473031" w:rsidP="00473031">
            <w:pPr>
              <w:rPr>
                <w:rFonts w:ascii="Calibri" w:eastAsia="Calibri" w:hAnsi="Calibri" w:cs="Calibri"/>
                <w:b/>
              </w:rPr>
            </w:pPr>
          </w:p>
        </w:tc>
      </w:tr>
      <w:tr w:rsidR="00473031" w14:paraId="09A11E32" w14:textId="77777777" w:rsidTr="00473031">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56D339F7" w14:textId="77777777" w:rsidR="00473031" w:rsidRDefault="00473031" w:rsidP="00473031">
            <w:pPr>
              <w:rPr>
                <w:rFonts w:ascii="Calibri" w:eastAsia="Calibri" w:hAnsi="Calibri" w:cs="Calibri"/>
                <w:b/>
              </w:rPr>
            </w:pPr>
            <w:r>
              <w:rPr>
                <w:rFonts w:ascii="Calibri" w:eastAsia="Calibri" w:hAnsi="Calibri" w:cs="Calibri"/>
                <w:b/>
              </w:rPr>
              <w:t>Nombre de la institución:</w:t>
            </w:r>
          </w:p>
        </w:tc>
        <w:tc>
          <w:tcPr>
            <w:tcW w:w="11327" w:type="dxa"/>
            <w:gridSpan w:val="5"/>
          </w:tcPr>
          <w:p w14:paraId="0063A442" w14:textId="77777777" w:rsidR="00473031" w:rsidRDefault="00473031" w:rsidP="00473031">
            <w:pPr>
              <w:rPr>
                <w:rFonts w:ascii="Calibri" w:eastAsia="Calibri" w:hAnsi="Calibri" w:cs="Calibri"/>
                <w:b/>
              </w:rPr>
            </w:pPr>
          </w:p>
        </w:tc>
      </w:tr>
      <w:tr w:rsidR="00473031" w14:paraId="3A7115EC" w14:textId="77777777" w:rsidTr="00473031">
        <w:trPr>
          <w:trHeight w:val="300"/>
        </w:trPr>
        <w:tc>
          <w:tcPr>
            <w:tcW w:w="3410" w:type="dxa"/>
            <w:gridSpan w:val="2"/>
            <w:hideMark/>
          </w:tcPr>
          <w:p w14:paraId="051009B5" w14:textId="77777777" w:rsidR="00473031" w:rsidRDefault="00473031" w:rsidP="00473031">
            <w:pPr>
              <w:rPr>
                <w:rFonts w:ascii="Calibri" w:eastAsia="Calibri" w:hAnsi="Calibri" w:cs="Calibri"/>
                <w:b/>
              </w:rPr>
            </w:pPr>
            <w:r>
              <w:rPr>
                <w:rFonts w:ascii="Calibri" w:eastAsia="Calibri" w:hAnsi="Calibri" w:cs="Calibri"/>
                <w:b/>
              </w:rPr>
              <w:t>Nombre del Docente:</w:t>
            </w:r>
          </w:p>
        </w:tc>
        <w:tc>
          <w:tcPr>
            <w:tcW w:w="5952" w:type="dxa"/>
            <w:gridSpan w:val="3"/>
          </w:tcPr>
          <w:p w14:paraId="535126AE" w14:textId="77777777" w:rsidR="00473031" w:rsidRDefault="00473031" w:rsidP="00473031">
            <w:pPr>
              <w:rPr>
                <w:rFonts w:ascii="Calibri" w:eastAsia="Calibri" w:hAnsi="Calibri" w:cs="Calibri"/>
                <w:b/>
              </w:rPr>
            </w:pPr>
          </w:p>
        </w:tc>
        <w:tc>
          <w:tcPr>
            <w:tcW w:w="1418" w:type="dxa"/>
            <w:hideMark/>
          </w:tcPr>
          <w:p w14:paraId="6B45CC29" w14:textId="77777777" w:rsidR="00473031" w:rsidRDefault="00473031" w:rsidP="00473031">
            <w:pPr>
              <w:rPr>
                <w:rFonts w:ascii="Calibri" w:eastAsia="Calibri" w:hAnsi="Calibri" w:cs="Calibri"/>
                <w:b/>
              </w:rPr>
            </w:pPr>
            <w:r>
              <w:rPr>
                <w:rFonts w:ascii="Calibri" w:eastAsia="Calibri" w:hAnsi="Calibri" w:cs="Calibri"/>
                <w:b/>
              </w:rPr>
              <w:t>Fecha</w:t>
            </w:r>
          </w:p>
        </w:tc>
        <w:tc>
          <w:tcPr>
            <w:tcW w:w="3957" w:type="dxa"/>
          </w:tcPr>
          <w:p w14:paraId="6FB629DE" w14:textId="77777777" w:rsidR="00473031" w:rsidRDefault="00473031" w:rsidP="00473031">
            <w:pPr>
              <w:rPr>
                <w:rFonts w:ascii="Calibri" w:eastAsia="Calibri" w:hAnsi="Calibri" w:cs="Calibri"/>
                <w:b/>
              </w:rPr>
            </w:pPr>
          </w:p>
        </w:tc>
      </w:tr>
      <w:tr w:rsidR="00473031" w14:paraId="64EDF4E5" w14:textId="77777777" w:rsidTr="00473031">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1F62C458" w14:textId="77777777" w:rsidR="00473031" w:rsidRDefault="00473031" w:rsidP="00473031">
            <w:pPr>
              <w:rPr>
                <w:rFonts w:ascii="Calibri" w:eastAsia="Calibri" w:hAnsi="Calibri" w:cs="Calibri"/>
                <w:b/>
              </w:rPr>
            </w:pPr>
            <w:r>
              <w:rPr>
                <w:rFonts w:ascii="Calibri" w:eastAsia="Calibri" w:hAnsi="Calibri" w:cs="Calibri"/>
                <w:b/>
              </w:rPr>
              <w:t>Área</w:t>
            </w:r>
          </w:p>
        </w:tc>
        <w:tc>
          <w:tcPr>
            <w:tcW w:w="3793" w:type="dxa"/>
            <w:gridSpan w:val="2"/>
            <w:hideMark/>
          </w:tcPr>
          <w:p w14:paraId="2B1333FE" w14:textId="77777777" w:rsidR="00473031" w:rsidRDefault="00473031" w:rsidP="00473031">
            <w:pPr>
              <w:rPr>
                <w:rFonts w:ascii="Calibri" w:eastAsia="Calibri" w:hAnsi="Calibri" w:cs="Calibri"/>
                <w:b/>
              </w:rPr>
            </w:pPr>
            <w:r>
              <w:rPr>
                <w:rFonts w:ascii="Calibri" w:eastAsia="Calibri" w:hAnsi="Calibri" w:cs="Calibri"/>
                <w:color w:val="000000"/>
              </w:rPr>
              <w:t>Ciencias Sociales</w:t>
            </w:r>
          </w:p>
        </w:tc>
        <w:tc>
          <w:tcPr>
            <w:tcW w:w="1590" w:type="dxa"/>
            <w:hideMark/>
          </w:tcPr>
          <w:p w14:paraId="1ABE70D1" w14:textId="77777777" w:rsidR="00473031" w:rsidRDefault="00473031" w:rsidP="00473031">
            <w:pPr>
              <w:rPr>
                <w:rFonts w:ascii="Calibri" w:eastAsia="Calibri" w:hAnsi="Calibri" w:cs="Calibri"/>
                <w:b/>
              </w:rPr>
            </w:pPr>
            <w:r>
              <w:rPr>
                <w:rFonts w:ascii="Calibri" w:eastAsia="Calibri" w:hAnsi="Calibri" w:cs="Calibri"/>
                <w:b/>
              </w:rPr>
              <w:t>Grado</w:t>
            </w:r>
          </w:p>
        </w:tc>
        <w:tc>
          <w:tcPr>
            <w:tcW w:w="3102" w:type="dxa"/>
            <w:hideMark/>
          </w:tcPr>
          <w:p w14:paraId="16FAB7BA" w14:textId="77777777" w:rsidR="00473031" w:rsidRDefault="00473031" w:rsidP="00473031">
            <w:pPr>
              <w:rPr>
                <w:rFonts w:ascii="Calibri" w:eastAsia="Calibri" w:hAnsi="Calibri" w:cs="Calibri"/>
              </w:rPr>
            </w:pPr>
            <w:r>
              <w:rPr>
                <w:rFonts w:ascii="Calibri" w:eastAsia="Calibri" w:hAnsi="Calibri" w:cs="Calibri"/>
              </w:rPr>
              <w:t>TERCERO EGB</w:t>
            </w:r>
          </w:p>
        </w:tc>
        <w:tc>
          <w:tcPr>
            <w:tcW w:w="1418" w:type="dxa"/>
            <w:hideMark/>
          </w:tcPr>
          <w:p w14:paraId="2B671E15" w14:textId="77777777" w:rsidR="00473031" w:rsidRDefault="00473031" w:rsidP="00473031">
            <w:pPr>
              <w:rPr>
                <w:rFonts w:ascii="Calibri" w:eastAsia="Calibri" w:hAnsi="Calibri" w:cs="Calibri"/>
                <w:b/>
              </w:rPr>
            </w:pPr>
            <w:r>
              <w:rPr>
                <w:rFonts w:ascii="Calibri" w:eastAsia="Calibri" w:hAnsi="Calibri" w:cs="Calibri"/>
                <w:b/>
              </w:rPr>
              <w:t>Año lectivo</w:t>
            </w:r>
          </w:p>
        </w:tc>
        <w:tc>
          <w:tcPr>
            <w:tcW w:w="3957" w:type="dxa"/>
          </w:tcPr>
          <w:p w14:paraId="2DF9D85B" w14:textId="77777777" w:rsidR="00473031" w:rsidRDefault="00473031" w:rsidP="00473031">
            <w:pPr>
              <w:rPr>
                <w:rFonts w:ascii="Calibri" w:eastAsia="Calibri" w:hAnsi="Calibri" w:cs="Calibri"/>
                <w:b/>
              </w:rPr>
            </w:pPr>
          </w:p>
        </w:tc>
      </w:tr>
      <w:tr w:rsidR="00473031" w14:paraId="63E1C878" w14:textId="77777777" w:rsidTr="00473031">
        <w:trPr>
          <w:trHeight w:val="340"/>
        </w:trPr>
        <w:tc>
          <w:tcPr>
            <w:tcW w:w="9362" w:type="dxa"/>
            <w:gridSpan w:val="5"/>
            <w:hideMark/>
          </w:tcPr>
          <w:p w14:paraId="17D8ED3B" w14:textId="77777777" w:rsidR="00473031" w:rsidRDefault="00473031" w:rsidP="00473031">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7811A375" w14:textId="77777777" w:rsidR="00473031" w:rsidRDefault="00473031" w:rsidP="00473031">
            <w:pPr>
              <w:rPr>
                <w:rFonts w:ascii="Calibri" w:eastAsia="Calibri" w:hAnsi="Calibri" w:cs="Calibri"/>
                <w:b/>
                <w:bCs/>
              </w:rPr>
            </w:pPr>
            <w:r>
              <w:rPr>
                <w:rFonts w:ascii="Calibri" w:eastAsia="Calibri" w:hAnsi="Calibri" w:cs="Calibri"/>
                <w:b/>
                <w:bCs/>
              </w:rPr>
              <w:t>Tiempo</w:t>
            </w:r>
          </w:p>
        </w:tc>
        <w:tc>
          <w:tcPr>
            <w:tcW w:w="3957" w:type="dxa"/>
          </w:tcPr>
          <w:p w14:paraId="57B8B417" w14:textId="77777777" w:rsidR="00473031" w:rsidRDefault="00473031" w:rsidP="00473031">
            <w:pPr>
              <w:rPr>
                <w:rFonts w:ascii="Calibri" w:eastAsia="Calibri" w:hAnsi="Calibri" w:cs="Calibri"/>
                <w:color w:val="00000A"/>
              </w:rPr>
            </w:pPr>
          </w:p>
        </w:tc>
      </w:tr>
      <w:tr w:rsidR="00473031" w14:paraId="59083E46" w14:textId="77777777" w:rsidTr="00473031">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67D495EF" w14:textId="77777777" w:rsidR="00473031" w:rsidRDefault="00473031" w:rsidP="00473031">
            <w:pPr>
              <w:rPr>
                <w:rFonts w:ascii="Calibri" w:eastAsia="Calibri" w:hAnsi="Calibri" w:cs="Calibri"/>
                <w:b/>
              </w:rPr>
            </w:pPr>
            <w:r>
              <w:rPr>
                <w:rFonts w:ascii="Calibri" w:eastAsia="Calibri" w:hAnsi="Calibri" w:cs="Calibri"/>
                <w:b/>
              </w:rPr>
              <w:t xml:space="preserve">unidad didáctica: </w:t>
            </w:r>
          </w:p>
        </w:tc>
        <w:tc>
          <w:tcPr>
            <w:tcW w:w="11327" w:type="dxa"/>
            <w:gridSpan w:val="5"/>
            <w:hideMark/>
          </w:tcPr>
          <w:p w14:paraId="6188D2B4" w14:textId="77777777" w:rsidR="00473031" w:rsidRDefault="00473031" w:rsidP="00473031">
            <w:pPr>
              <w:tabs>
                <w:tab w:val="left" w:pos="6284"/>
              </w:tabs>
              <w:rPr>
                <w:rFonts w:ascii="Calibri" w:eastAsia="Calibri" w:hAnsi="Calibri" w:cs="Calibri"/>
              </w:rPr>
            </w:pPr>
            <w:r>
              <w:rPr>
                <w:rFonts w:ascii="Calibri" w:eastAsia="Calibri" w:hAnsi="Calibri" w:cs="Calibri"/>
              </w:rPr>
              <w:t>#3</w:t>
            </w:r>
          </w:p>
        </w:tc>
      </w:tr>
      <w:tr w:rsidR="00473031" w14:paraId="281978FB" w14:textId="77777777" w:rsidTr="00473031">
        <w:trPr>
          <w:trHeight w:val="106"/>
        </w:trPr>
        <w:tc>
          <w:tcPr>
            <w:tcW w:w="14737" w:type="dxa"/>
            <w:gridSpan w:val="7"/>
            <w:hideMark/>
          </w:tcPr>
          <w:p w14:paraId="2C49D913" w14:textId="77777777" w:rsidR="00473031" w:rsidRDefault="00473031" w:rsidP="00473031">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473031" w14:paraId="0720AB57" w14:textId="77777777" w:rsidTr="00473031">
        <w:trPr>
          <w:cnfStyle w:val="000000100000" w:firstRow="0" w:lastRow="0" w:firstColumn="0" w:lastColumn="0" w:oddVBand="0" w:evenVBand="0" w:oddHBand="1" w:evenHBand="0" w:firstRowFirstColumn="0" w:firstRowLastColumn="0" w:lastRowFirstColumn="0" w:lastRowLastColumn="0"/>
          <w:trHeight w:val="106"/>
        </w:trPr>
        <w:tc>
          <w:tcPr>
            <w:tcW w:w="14737" w:type="dxa"/>
            <w:gridSpan w:val="7"/>
            <w:hideMark/>
          </w:tcPr>
          <w:p w14:paraId="74430F2B" w14:textId="77777777" w:rsidR="00473031" w:rsidRDefault="00473031" w:rsidP="00473031">
            <w:pPr>
              <w:pStyle w:val="NoSpacing"/>
              <w:rPr>
                <w:rFonts w:eastAsia="Calibri"/>
                <w:color w:val="000000"/>
                <w:lang w:val="es-MX"/>
              </w:rPr>
            </w:pPr>
            <w:r>
              <w:rPr>
                <w:rFonts w:eastAsia="Calibri"/>
                <w:color w:val="000000"/>
                <w:lang w:val="es-MX"/>
              </w:rPr>
              <w:t>OG.CS.1. 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14:paraId="4BA9EA98" w14:textId="77777777" w:rsidR="00473031" w:rsidRDefault="00473031" w:rsidP="00473031">
            <w:pPr>
              <w:pStyle w:val="NoSpacing"/>
              <w:rPr>
                <w:rFonts w:eastAsia="Calibri"/>
                <w:color w:val="000000"/>
              </w:rPr>
            </w:pPr>
            <w:r>
              <w:rPr>
                <w:rFonts w:eastAsia="Calibri"/>
                <w:color w:val="000000"/>
              </w:rPr>
              <w:t>O.CS.2.5. Analizar las características y el funcionamiento de las diferentes formas de organización social, especialmente de la unidad social básica familiar en los escenarios locales más cercanos: el barrio, la escuela, la comunidad, el cantón y la provincia.</w:t>
            </w:r>
          </w:p>
          <w:p w14:paraId="50999A5E" w14:textId="77777777" w:rsidR="00473031" w:rsidRDefault="00473031" w:rsidP="00473031">
            <w:pPr>
              <w:pStyle w:val="NoSpacing"/>
              <w:rPr>
                <w:rFonts w:eastAsia="Calibri"/>
                <w:color w:val="000000"/>
              </w:rPr>
            </w:pPr>
            <w:r>
              <w:rPr>
                <w:rFonts w:eastAsia="Calibri"/>
                <w:color w:val="000000"/>
              </w:rPr>
              <w:t>O.CS.2.6.Explicar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p w14:paraId="2FC3D720" w14:textId="77777777" w:rsidR="00473031" w:rsidRDefault="00473031" w:rsidP="00473031">
            <w:pPr>
              <w:pStyle w:val="NoSpacing"/>
              <w:rPr>
                <w:rFonts w:ascii="Calibri" w:eastAsia="Calibri" w:hAnsi="Calibri" w:cs="Calibri"/>
                <w:b/>
                <w:color w:val="000000"/>
              </w:rPr>
            </w:pPr>
            <w:r>
              <w:rPr>
                <w:rFonts w:eastAsia="Calibri"/>
              </w:rPr>
              <w:t>OG.CS.6. Construir una conciencia cívica, crítica y autónoma, a través de la interiorización y práctica de los derechos humanos universales y ciudadanos, para desarrollar actitudes de solidaridad y participación en la vida comunitaria.</w:t>
            </w:r>
          </w:p>
        </w:tc>
      </w:tr>
      <w:tr w:rsidR="00473031" w14:paraId="0EDBE025" w14:textId="77777777" w:rsidTr="00473031">
        <w:trPr>
          <w:trHeight w:val="106"/>
        </w:trPr>
        <w:tc>
          <w:tcPr>
            <w:tcW w:w="14737" w:type="dxa"/>
            <w:gridSpan w:val="7"/>
            <w:hideMark/>
          </w:tcPr>
          <w:p w14:paraId="0B59CB60" w14:textId="77777777" w:rsidR="00473031" w:rsidRDefault="00473031" w:rsidP="00473031">
            <w:pPr>
              <w:rPr>
                <w:rFonts w:ascii="Calibri" w:eastAsia="Calibri" w:hAnsi="Calibri" w:cs="Calibri"/>
                <w:i/>
                <w:color w:val="00000A"/>
              </w:rPr>
            </w:pPr>
            <w:r>
              <w:rPr>
                <w:rFonts w:ascii="Calibri" w:eastAsia="Calibri" w:hAnsi="Calibri" w:cs="Calibri"/>
                <w:i/>
              </w:rPr>
              <w:t xml:space="preserve">Criterios de evaluación </w:t>
            </w:r>
          </w:p>
        </w:tc>
      </w:tr>
      <w:tr w:rsidR="00473031" w14:paraId="264033DB" w14:textId="77777777" w:rsidTr="00473031">
        <w:trPr>
          <w:cnfStyle w:val="000000100000" w:firstRow="0" w:lastRow="0" w:firstColumn="0" w:lastColumn="0" w:oddVBand="0" w:evenVBand="0" w:oddHBand="1" w:evenHBand="0" w:firstRowFirstColumn="0" w:firstRowLastColumn="0" w:lastRowFirstColumn="0" w:lastRowLastColumn="0"/>
          <w:trHeight w:val="106"/>
        </w:trPr>
        <w:tc>
          <w:tcPr>
            <w:tcW w:w="14737" w:type="dxa"/>
            <w:gridSpan w:val="7"/>
          </w:tcPr>
          <w:p w14:paraId="24329CBF" w14:textId="77777777" w:rsidR="00473031" w:rsidRDefault="00473031" w:rsidP="00473031">
            <w:pPr>
              <w:pStyle w:val="NoSpacing"/>
              <w:rPr>
                <w:rFonts w:eastAsia="Calibri"/>
                <w:color w:val="000000"/>
              </w:rPr>
            </w:pPr>
            <w:r>
              <w:rPr>
                <w:rFonts w:eastAsia="Calibri"/>
                <w:color w:val="000000"/>
              </w:rPr>
              <w:t>CE.CS.2.4. Analiza las características fundamentales del espacio del que forma parte, destacando la historia, la diversidad, la economía, la división político-administrativa, los riesgos naturales, los servicios públicos y las normas y derechos de los ciudadanos, en función de una convivencia humana solidaria y la construcción del Buen Vivir.</w:t>
            </w:r>
          </w:p>
          <w:p w14:paraId="44B412CB" w14:textId="77777777" w:rsidR="00473031" w:rsidRDefault="00473031" w:rsidP="00473031">
            <w:pPr>
              <w:pStyle w:val="NoSpacing"/>
              <w:rPr>
                <w:rFonts w:eastAsia="Calibri"/>
                <w:color w:val="000000"/>
              </w:rPr>
            </w:pPr>
            <w:r>
              <w:rPr>
                <w:rFonts w:eastAsia="Calibri"/>
                <w:color w:val="000000"/>
              </w:rPr>
              <w:t>CE.CS.2.3. Explica la importancia que tienen la escuela y la comunidad como espacios en los que se fomentan las relaciones humanas, el aprendizaje y su desarrollo como ciudadano responsable.</w:t>
            </w:r>
          </w:p>
          <w:p w14:paraId="4B41D38E" w14:textId="77777777" w:rsidR="00473031" w:rsidRDefault="00473031" w:rsidP="00473031">
            <w:pPr>
              <w:rPr>
                <w:rFonts w:ascii="Calibri" w:eastAsia="Calibri" w:hAnsi="Calibri" w:cs="Calibri"/>
                <w:sz w:val="20"/>
                <w:szCs w:val="20"/>
              </w:rPr>
            </w:pPr>
          </w:p>
          <w:p w14:paraId="375DD850" w14:textId="77777777" w:rsidR="00473031" w:rsidRDefault="00473031" w:rsidP="00473031">
            <w:pPr>
              <w:rPr>
                <w:rFonts w:ascii="Calibri" w:eastAsia="Calibri" w:hAnsi="Calibri" w:cs="Calibri"/>
                <w:i/>
              </w:rPr>
            </w:pPr>
          </w:p>
        </w:tc>
      </w:tr>
    </w:tbl>
    <w:p w14:paraId="08121448" w14:textId="77777777" w:rsidR="001B25D3" w:rsidRDefault="001B25D3"/>
    <w:p w14:paraId="38A0B8B7" w14:textId="77777777" w:rsidR="001B25D3" w:rsidRDefault="001B25D3"/>
    <w:p w14:paraId="08DB24EB" w14:textId="77777777" w:rsidR="001B25D3" w:rsidRDefault="001B25D3"/>
    <w:p w14:paraId="5A23F614" w14:textId="77777777" w:rsidR="001B25D3" w:rsidRDefault="001B25D3"/>
    <w:tbl>
      <w:tblPr>
        <w:tblStyle w:val="LightGrid-Accent2"/>
        <w:tblW w:w="14460" w:type="dxa"/>
        <w:tblLayout w:type="fixed"/>
        <w:tblLook w:val="0400" w:firstRow="0" w:lastRow="0" w:firstColumn="0" w:lastColumn="0" w:noHBand="0" w:noVBand="1"/>
      </w:tblPr>
      <w:tblGrid>
        <w:gridCol w:w="3857"/>
        <w:gridCol w:w="2998"/>
        <w:gridCol w:w="1254"/>
        <w:gridCol w:w="1957"/>
        <w:gridCol w:w="2382"/>
        <w:gridCol w:w="113"/>
        <w:gridCol w:w="1899"/>
      </w:tblGrid>
      <w:tr w:rsidR="00473031" w14:paraId="29F6750C" w14:textId="77777777" w:rsidTr="00473031">
        <w:trPr>
          <w:cnfStyle w:val="000000100000" w:firstRow="0" w:lastRow="0" w:firstColumn="0" w:lastColumn="0" w:oddVBand="0" w:evenVBand="0" w:oddHBand="1" w:evenHBand="0" w:firstRowFirstColumn="0" w:firstRowLastColumn="0" w:lastRowFirstColumn="0" w:lastRowLastColumn="0"/>
          <w:trHeight w:val="280"/>
        </w:trPr>
        <w:tc>
          <w:tcPr>
            <w:tcW w:w="14459" w:type="dxa"/>
            <w:gridSpan w:val="7"/>
            <w:hideMark/>
          </w:tcPr>
          <w:p w14:paraId="30A44BA3" w14:textId="77777777" w:rsidR="00473031" w:rsidRDefault="00473031">
            <w:pPr>
              <w:pStyle w:val="NoSpacing"/>
              <w:rPr>
                <w:rFonts w:eastAsia="Calibri"/>
              </w:rPr>
            </w:pPr>
            <w:r>
              <w:rPr>
                <w:rFonts w:eastAsia="Calibri"/>
              </w:rPr>
              <w:t>2. PLANIFICACIÓN</w:t>
            </w:r>
          </w:p>
        </w:tc>
      </w:tr>
      <w:tr w:rsidR="00473031" w14:paraId="166BD823" w14:textId="77777777" w:rsidTr="00473031">
        <w:trPr>
          <w:cnfStyle w:val="000000010000" w:firstRow="0" w:lastRow="0" w:firstColumn="0" w:lastColumn="0" w:oddVBand="0" w:evenVBand="0" w:oddHBand="0" w:evenHBand="1" w:firstRowFirstColumn="0" w:firstRowLastColumn="0" w:lastRowFirstColumn="0" w:lastRowLastColumn="0"/>
          <w:trHeight w:val="420"/>
        </w:trPr>
        <w:tc>
          <w:tcPr>
            <w:tcW w:w="3856" w:type="dxa"/>
            <w:vMerge w:val="restart"/>
            <w:hideMark/>
          </w:tcPr>
          <w:p w14:paraId="6EF5161D" w14:textId="77777777" w:rsidR="00473031" w:rsidRDefault="00473031">
            <w:pPr>
              <w:pStyle w:val="NoSpacing"/>
              <w:rPr>
                <w:rFonts w:eastAsia="Calibri"/>
              </w:rPr>
            </w:pPr>
            <w:r>
              <w:rPr>
                <w:rFonts w:eastAsia="Calibri"/>
              </w:rPr>
              <w:t xml:space="preserve">DESTREZAS CON CRITERIOS DE DESEMPEÑO </w:t>
            </w:r>
          </w:p>
        </w:tc>
        <w:tc>
          <w:tcPr>
            <w:tcW w:w="4252" w:type="dxa"/>
            <w:gridSpan w:val="2"/>
            <w:vMerge w:val="restart"/>
            <w:hideMark/>
          </w:tcPr>
          <w:p w14:paraId="4B5E3EAF" w14:textId="77777777" w:rsidR="00473031" w:rsidRDefault="00473031">
            <w:pPr>
              <w:pStyle w:val="NoSpacing"/>
              <w:rPr>
                <w:rFonts w:eastAsia="Calibri"/>
              </w:rPr>
            </w:pPr>
            <w:r>
              <w:rPr>
                <w:rFonts w:eastAsia="Calibri"/>
              </w:rPr>
              <w:t xml:space="preserve">ACTIVIDADES DE APRENDIZAJE </w:t>
            </w:r>
          </w:p>
        </w:tc>
        <w:tc>
          <w:tcPr>
            <w:tcW w:w="1957" w:type="dxa"/>
            <w:vMerge w:val="restart"/>
            <w:hideMark/>
          </w:tcPr>
          <w:p w14:paraId="7997ABFE" w14:textId="77777777" w:rsidR="00473031" w:rsidRDefault="00473031">
            <w:pPr>
              <w:pStyle w:val="NoSpacing"/>
              <w:rPr>
                <w:rFonts w:eastAsia="Calibri"/>
              </w:rPr>
            </w:pPr>
            <w:r>
              <w:rPr>
                <w:rFonts w:eastAsia="Calibri"/>
              </w:rPr>
              <w:t>RECURSOS</w:t>
            </w:r>
          </w:p>
        </w:tc>
        <w:tc>
          <w:tcPr>
            <w:tcW w:w="4394" w:type="dxa"/>
            <w:gridSpan w:val="3"/>
            <w:hideMark/>
          </w:tcPr>
          <w:p w14:paraId="4AAE291B" w14:textId="77777777" w:rsidR="00473031" w:rsidRDefault="00473031">
            <w:pPr>
              <w:pStyle w:val="NoSpacing"/>
              <w:rPr>
                <w:rFonts w:eastAsia="Calibri"/>
              </w:rPr>
            </w:pPr>
            <w:r>
              <w:rPr>
                <w:rFonts w:eastAsia="Calibri"/>
              </w:rPr>
              <w:t>EVALUACIÓN</w:t>
            </w:r>
          </w:p>
        </w:tc>
      </w:tr>
      <w:tr w:rsidR="00473031" w14:paraId="24569D2F" w14:textId="77777777" w:rsidTr="00473031">
        <w:trPr>
          <w:cnfStyle w:val="000000100000" w:firstRow="0" w:lastRow="0" w:firstColumn="0" w:lastColumn="0" w:oddVBand="0" w:evenVBand="0" w:oddHBand="1" w:evenHBand="0" w:firstRowFirstColumn="0" w:firstRowLastColumn="0" w:lastRowFirstColumn="0" w:lastRowLastColumn="0"/>
          <w:trHeight w:val="340"/>
        </w:trPr>
        <w:tc>
          <w:tcPr>
            <w:tcW w:w="300" w:type="dxa"/>
            <w:vMerge/>
            <w:vAlign w:val="center"/>
            <w:hideMark/>
          </w:tcPr>
          <w:p w14:paraId="424F7CB3" w14:textId="77777777" w:rsidR="00473031" w:rsidRDefault="00473031">
            <w:pPr>
              <w:spacing w:line="240" w:lineRule="auto"/>
              <w:rPr>
                <w:rFonts w:eastAsia="Calibri"/>
              </w:rPr>
            </w:pPr>
          </w:p>
        </w:tc>
        <w:tc>
          <w:tcPr>
            <w:tcW w:w="600" w:type="dxa"/>
            <w:gridSpan w:val="2"/>
            <w:vMerge/>
            <w:vAlign w:val="center"/>
            <w:hideMark/>
          </w:tcPr>
          <w:p w14:paraId="7E6FAB87" w14:textId="77777777" w:rsidR="00473031" w:rsidRDefault="00473031">
            <w:pPr>
              <w:spacing w:line="240" w:lineRule="auto"/>
              <w:rPr>
                <w:rFonts w:eastAsia="Calibri"/>
              </w:rPr>
            </w:pPr>
          </w:p>
        </w:tc>
        <w:tc>
          <w:tcPr>
            <w:tcW w:w="300" w:type="dxa"/>
            <w:vMerge/>
            <w:vAlign w:val="center"/>
            <w:hideMark/>
          </w:tcPr>
          <w:p w14:paraId="1D144558" w14:textId="77777777" w:rsidR="00473031" w:rsidRDefault="00473031">
            <w:pPr>
              <w:spacing w:line="240" w:lineRule="auto"/>
              <w:rPr>
                <w:rFonts w:eastAsia="Calibri"/>
              </w:rPr>
            </w:pPr>
          </w:p>
        </w:tc>
        <w:tc>
          <w:tcPr>
            <w:tcW w:w="2382" w:type="dxa"/>
            <w:hideMark/>
          </w:tcPr>
          <w:p w14:paraId="2DB4F8A4" w14:textId="77777777" w:rsidR="00473031" w:rsidRDefault="00473031">
            <w:pPr>
              <w:pStyle w:val="NoSpacing"/>
              <w:rPr>
                <w:rFonts w:eastAsia="Calibri"/>
              </w:rPr>
            </w:pPr>
            <w:r>
              <w:rPr>
                <w:rFonts w:eastAsia="Calibri"/>
              </w:rPr>
              <w:t>Indicadores de evaluación de</w:t>
            </w:r>
          </w:p>
          <w:p w14:paraId="12B383D9" w14:textId="77777777" w:rsidR="00473031" w:rsidRDefault="00473031">
            <w:pPr>
              <w:pStyle w:val="NoSpacing"/>
              <w:rPr>
                <w:rFonts w:eastAsia="Calibri"/>
              </w:rPr>
            </w:pPr>
            <w:r>
              <w:rPr>
                <w:rFonts w:eastAsia="Calibri"/>
              </w:rPr>
              <w:t>la unidad</w:t>
            </w:r>
          </w:p>
        </w:tc>
        <w:tc>
          <w:tcPr>
            <w:tcW w:w="2012" w:type="dxa"/>
            <w:gridSpan w:val="2"/>
            <w:hideMark/>
          </w:tcPr>
          <w:p w14:paraId="0BD5CE43" w14:textId="77777777" w:rsidR="00473031" w:rsidRDefault="00473031">
            <w:pPr>
              <w:pStyle w:val="NoSpacing"/>
              <w:rPr>
                <w:rFonts w:eastAsia="Calibri"/>
              </w:rPr>
            </w:pPr>
            <w:r>
              <w:rPr>
                <w:rFonts w:eastAsia="Calibri"/>
              </w:rPr>
              <w:t xml:space="preserve">Técnicas e instrumentos de la unidad </w:t>
            </w:r>
          </w:p>
        </w:tc>
      </w:tr>
      <w:tr w:rsidR="00473031" w14:paraId="39075F6E" w14:textId="77777777" w:rsidTr="00473031">
        <w:trPr>
          <w:cnfStyle w:val="000000010000" w:firstRow="0" w:lastRow="0" w:firstColumn="0" w:lastColumn="0" w:oddVBand="0" w:evenVBand="0" w:oddHBand="0" w:evenHBand="1" w:firstRowFirstColumn="0" w:firstRowLastColumn="0" w:lastRowFirstColumn="0" w:lastRowLastColumn="0"/>
          <w:trHeight w:val="60"/>
        </w:trPr>
        <w:tc>
          <w:tcPr>
            <w:tcW w:w="3856" w:type="dxa"/>
          </w:tcPr>
          <w:p w14:paraId="29D8DA6F" w14:textId="77777777" w:rsidR="00473031" w:rsidRDefault="00473031">
            <w:pPr>
              <w:pStyle w:val="NoSpacing"/>
              <w:rPr>
                <w:rFonts w:eastAsia="Calibri"/>
                <w:color w:val="000000"/>
              </w:rPr>
            </w:pPr>
            <w:r>
              <w:rPr>
                <w:rFonts w:eastAsia="Calibri"/>
                <w:color w:val="000000"/>
              </w:rPr>
              <w:t>CS.2.1.11. Describir la diversidad humana, cultural y natural a través del análisis de los grupos sociales y étnicos que forman parte del barrio, comunidad, parroquia, cantón, provincia y país, con el fin de reconocerla como componentes de un país diverso.</w:t>
            </w:r>
          </w:p>
          <w:p w14:paraId="7F409D4D" w14:textId="77777777" w:rsidR="00473031" w:rsidRDefault="00473031">
            <w:pPr>
              <w:pStyle w:val="NoSpacing"/>
              <w:rPr>
                <w:rFonts w:eastAsia="Calibri"/>
                <w:color w:val="000000"/>
              </w:rPr>
            </w:pPr>
          </w:p>
          <w:p w14:paraId="6CDF9007" w14:textId="77777777" w:rsidR="00473031" w:rsidRDefault="00473031">
            <w:pPr>
              <w:pStyle w:val="NoSpacing"/>
              <w:rPr>
                <w:rFonts w:eastAsia="Calibri"/>
                <w:color w:val="000000"/>
              </w:rPr>
            </w:pPr>
            <w:r>
              <w:rPr>
                <w:rFonts w:eastAsia="Calibri"/>
                <w:color w:val="000000"/>
              </w:rPr>
              <w:t>DCCD.2.3.6: Participar en acciones de cooperación, trabajo solidario y</w:t>
            </w:r>
            <w:r>
              <w:rPr>
                <w:rFonts w:eastAsia="Calibri"/>
                <w:color w:val="000000"/>
              </w:rPr>
              <w:br/>
              <w:t xml:space="preserve">reciprocidad (minga, </w:t>
            </w:r>
            <w:proofErr w:type="spellStart"/>
            <w:r>
              <w:rPr>
                <w:rFonts w:eastAsia="Calibri"/>
                <w:color w:val="000000"/>
              </w:rPr>
              <w:t>randi-randi</w:t>
            </w:r>
            <w:proofErr w:type="spellEnd"/>
            <w:r>
              <w:rPr>
                <w:rFonts w:eastAsia="Calibri"/>
                <w:color w:val="000000"/>
              </w:rPr>
              <w:t>) y apreciar su contribución al desarrollo de</w:t>
            </w:r>
            <w:r>
              <w:rPr>
                <w:rFonts w:eastAsia="Calibri"/>
                <w:color w:val="000000"/>
              </w:rPr>
              <w:br/>
              <w:t>la comunidad.</w:t>
            </w:r>
          </w:p>
          <w:p w14:paraId="57A53C86" w14:textId="77777777" w:rsidR="00473031" w:rsidRDefault="00473031">
            <w:pPr>
              <w:pStyle w:val="NoSpacing"/>
              <w:rPr>
                <w:rFonts w:eastAsia="Calibri"/>
                <w:color w:val="000000"/>
              </w:rPr>
            </w:pPr>
          </w:p>
          <w:p w14:paraId="790FD4BE" w14:textId="77777777" w:rsidR="00473031" w:rsidRDefault="00473031">
            <w:pPr>
              <w:pStyle w:val="NoSpacing"/>
              <w:rPr>
                <w:rFonts w:eastAsia="Calibri"/>
                <w:color w:val="000000"/>
              </w:rPr>
            </w:pPr>
          </w:p>
          <w:p w14:paraId="6F6164B9" w14:textId="77777777" w:rsidR="00473031" w:rsidRDefault="00473031">
            <w:pPr>
              <w:pStyle w:val="NoSpacing"/>
              <w:rPr>
                <w:rFonts w:eastAsia="Calibri"/>
                <w:color w:val="000000"/>
              </w:rPr>
            </w:pPr>
            <w:r>
              <w:rPr>
                <w:rFonts w:eastAsia="Calibri"/>
                <w:color w:val="000000"/>
              </w:rPr>
              <w:br/>
              <w:t>DCCD.2.2.15.: Describir los medios de transporte, los servicios públicos</w:t>
            </w:r>
            <w:r>
              <w:rPr>
                <w:rFonts w:eastAsia="Calibri"/>
                <w:color w:val="000000"/>
              </w:rPr>
              <w:br/>
              <w:t>y las vías de comunicación de la localidad, comunidad y parroquia.</w:t>
            </w:r>
            <w:r>
              <w:rPr>
                <w:rFonts w:eastAsia="Calibri"/>
                <w:color w:val="000000"/>
              </w:rPr>
              <w:br/>
              <w:t xml:space="preserve">Describir los derechos y obligaciones </w:t>
            </w:r>
            <w:r>
              <w:rPr>
                <w:rFonts w:eastAsia="Calibri"/>
                <w:color w:val="000000"/>
              </w:rPr>
              <w:lastRenderedPageBreak/>
              <w:t>más relevantes relacionados</w:t>
            </w:r>
            <w:r>
              <w:rPr>
                <w:rFonts w:eastAsia="Calibri"/>
                <w:color w:val="000000"/>
              </w:rPr>
              <w:br/>
              <w:t>con el tránsito y la educación vial.</w:t>
            </w:r>
          </w:p>
          <w:p w14:paraId="0661F609" w14:textId="77777777" w:rsidR="00473031" w:rsidRDefault="00473031">
            <w:pPr>
              <w:pStyle w:val="NoSpacing"/>
              <w:rPr>
                <w:rFonts w:eastAsia="Calibri"/>
              </w:rPr>
            </w:pPr>
            <w:r>
              <w:rPr>
                <w:rFonts w:eastAsia="Calibri"/>
                <w:color w:val="000000"/>
              </w:rPr>
              <w:br/>
              <w:t>DCCD.2.2.7: Describir la división político-administrativa del cantón</w:t>
            </w:r>
            <w:r>
              <w:rPr>
                <w:rFonts w:eastAsia="Calibri"/>
                <w:color w:val="000000"/>
              </w:rPr>
              <w:br/>
              <w:t>relacionándola con la construcción de la identidad local y sus valores</w:t>
            </w:r>
            <w:r>
              <w:rPr>
                <w:rFonts w:eastAsia="Calibri"/>
                <w:color w:val="000000"/>
              </w:rPr>
              <w:br/>
              <w:t>específicos.(Desglosada)</w:t>
            </w:r>
            <w:r>
              <w:rPr>
                <w:rFonts w:eastAsia="Calibri"/>
                <w:color w:val="000000"/>
              </w:rPr>
              <w:br/>
            </w:r>
          </w:p>
          <w:p w14:paraId="77286F3D" w14:textId="77777777" w:rsidR="00473031" w:rsidRDefault="00473031">
            <w:pPr>
              <w:pStyle w:val="NoSpacing"/>
              <w:rPr>
                <w:rFonts w:eastAsia="Calibri"/>
              </w:rPr>
            </w:pPr>
          </w:p>
          <w:p w14:paraId="65406B4C" w14:textId="77777777" w:rsidR="00473031" w:rsidRDefault="00473031">
            <w:pPr>
              <w:pStyle w:val="NoSpacing"/>
              <w:rPr>
                <w:rFonts w:eastAsia="Calibri"/>
              </w:rPr>
            </w:pPr>
          </w:p>
          <w:p w14:paraId="7361316D" w14:textId="77777777" w:rsidR="00473031" w:rsidRDefault="00473031">
            <w:pPr>
              <w:pStyle w:val="NoSpacing"/>
              <w:rPr>
                <w:rFonts w:eastAsia="Calibri"/>
              </w:rPr>
            </w:pPr>
          </w:p>
          <w:p w14:paraId="72B2153C" w14:textId="77777777" w:rsidR="00473031" w:rsidRDefault="00473031">
            <w:pPr>
              <w:pStyle w:val="NoSpacing"/>
              <w:rPr>
                <w:rFonts w:eastAsia="Calibri"/>
              </w:rPr>
            </w:pPr>
          </w:p>
          <w:p w14:paraId="34E59BB4" w14:textId="77777777" w:rsidR="00473031" w:rsidRDefault="00473031">
            <w:pPr>
              <w:pStyle w:val="NoSpacing"/>
              <w:rPr>
                <w:rFonts w:eastAsia="Calibri"/>
              </w:rPr>
            </w:pPr>
          </w:p>
          <w:p w14:paraId="67931A6F" w14:textId="77777777" w:rsidR="00473031" w:rsidRDefault="00473031">
            <w:pPr>
              <w:pStyle w:val="NoSpacing"/>
              <w:rPr>
                <w:rFonts w:eastAsia="Calibri"/>
              </w:rPr>
            </w:pPr>
          </w:p>
          <w:p w14:paraId="116A108F" w14:textId="77777777" w:rsidR="00473031" w:rsidRDefault="00473031">
            <w:pPr>
              <w:pStyle w:val="NoSpacing"/>
              <w:rPr>
                <w:rFonts w:eastAsia="Calibri"/>
              </w:rPr>
            </w:pPr>
          </w:p>
          <w:p w14:paraId="2D09F792" w14:textId="77777777" w:rsidR="00473031" w:rsidRDefault="00473031">
            <w:pPr>
              <w:pStyle w:val="NoSpacing"/>
              <w:rPr>
                <w:rFonts w:eastAsia="Calibri"/>
              </w:rPr>
            </w:pPr>
          </w:p>
          <w:p w14:paraId="726B69A9" w14:textId="77777777" w:rsidR="00473031" w:rsidRDefault="00473031">
            <w:pPr>
              <w:pStyle w:val="NoSpacing"/>
              <w:rPr>
                <w:rFonts w:eastAsia="Calibri"/>
              </w:rPr>
            </w:pPr>
          </w:p>
          <w:p w14:paraId="1DC17F7E" w14:textId="77777777" w:rsidR="00473031" w:rsidRDefault="00473031">
            <w:pPr>
              <w:pStyle w:val="NoSpacing"/>
              <w:rPr>
                <w:rFonts w:eastAsia="Calibri"/>
              </w:rPr>
            </w:pPr>
          </w:p>
          <w:p w14:paraId="2344CB6F" w14:textId="77777777" w:rsidR="00473031" w:rsidRDefault="00473031">
            <w:pPr>
              <w:pStyle w:val="NoSpacing"/>
              <w:rPr>
                <w:rFonts w:eastAsia="Calibri"/>
              </w:rPr>
            </w:pPr>
          </w:p>
          <w:p w14:paraId="213D1FD1" w14:textId="77777777" w:rsidR="00473031" w:rsidRDefault="00473031">
            <w:pPr>
              <w:pStyle w:val="NoSpacing"/>
              <w:rPr>
                <w:rFonts w:eastAsia="Calibri"/>
              </w:rPr>
            </w:pPr>
          </w:p>
          <w:p w14:paraId="40FA5B22" w14:textId="77777777" w:rsidR="00473031" w:rsidRDefault="00473031">
            <w:pPr>
              <w:pStyle w:val="NoSpacing"/>
              <w:rPr>
                <w:rFonts w:eastAsia="Calibri"/>
              </w:rPr>
            </w:pPr>
          </w:p>
          <w:p w14:paraId="5F8708C2" w14:textId="77777777" w:rsidR="00473031" w:rsidRDefault="00473031">
            <w:pPr>
              <w:pStyle w:val="NoSpacing"/>
              <w:rPr>
                <w:rFonts w:eastAsia="Calibri"/>
              </w:rPr>
            </w:pPr>
          </w:p>
          <w:p w14:paraId="5A67D969" w14:textId="77777777" w:rsidR="00473031" w:rsidRDefault="00473031">
            <w:pPr>
              <w:pStyle w:val="NoSpacing"/>
              <w:rPr>
                <w:rFonts w:eastAsia="Calibri"/>
              </w:rPr>
            </w:pPr>
          </w:p>
          <w:p w14:paraId="5D0C704D" w14:textId="77777777" w:rsidR="00473031" w:rsidRDefault="00473031">
            <w:pPr>
              <w:pStyle w:val="NoSpacing"/>
              <w:rPr>
                <w:rFonts w:eastAsia="Calibri"/>
                <w:sz w:val="20"/>
                <w:szCs w:val="20"/>
              </w:rPr>
            </w:pPr>
          </w:p>
          <w:p w14:paraId="413D2E09" w14:textId="77777777" w:rsidR="00473031" w:rsidRDefault="00473031">
            <w:pPr>
              <w:pStyle w:val="NoSpacing"/>
              <w:rPr>
                <w:rFonts w:eastAsia="Calibri"/>
              </w:rPr>
            </w:pPr>
          </w:p>
          <w:p w14:paraId="631BF6F8" w14:textId="77777777" w:rsidR="00473031" w:rsidRDefault="00473031">
            <w:pPr>
              <w:pStyle w:val="NoSpacing"/>
              <w:rPr>
                <w:rFonts w:eastAsia="Calibri"/>
              </w:rPr>
            </w:pPr>
          </w:p>
          <w:p w14:paraId="42DE70EB" w14:textId="77777777" w:rsidR="00473031" w:rsidRDefault="00473031">
            <w:pPr>
              <w:pStyle w:val="NoSpacing"/>
              <w:rPr>
                <w:rFonts w:eastAsia="Calibri"/>
              </w:rPr>
            </w:pPr>
          </w:p>
          <w:p w14:paraId="6A9EC5A1" w14:textId="77777777" w:rsidR="00473031" w:rsidRDefault="00473031">
            <w:pPr>
              <w:pStyle w:val="NoSpacing"/>
              <w:rPr>
                <w:rFonts w:eastAsia="Calibri"/>
              </w:rPr>
            </w:pPr>
          </w:p>
          <w:p w14:paraId="68109EA8" w14:textId="77777777" w:rsidR="00473031" w:rsidRDefault="00473031">
            <w:pPr>
              <w:pStyle w:val="NoSpacing"/>
              <w:rPr>
                <w:rFonts w:eastAsia="Calibri"/>
              </w:rPr>
            </w:pPr>
          </w:p>
          <w:p w14:paraId="60A385D2" w14:textId="77777777" w:rsidR="00473031" w:rsidRDefault="00473031">
            <w:pPr>
              <w:pStyle w:val="NoSpacing"/>
              <w:rPr>
                <w:rFonts w:eastAsia="Calibri"/>
              </w:rPr>
            </w:pPr>
          </w:p>
          <w:p w14:paraId="7C51AD9D" w14:textId="77777777" w:rsidR="00473031" w:rsidRDefault="00473031">
            <w:pPr>
              <w:pStyle w:val="NoSpacing"/>
              <w:rPr>
                <w:rFonts w:eastAsia="Calibri"/>
              </w:rPr>
            </w:pPr>
          </w:p>
          <w:p w14:paraId="647E688D" w14:textId="77777777" w:rsidR="00473031" w:rsidRDefault="00473031">
            <w:pPr>
              <w:pStyle w:val="NoSpacing"/>
              <w:rPr>
                <w:rFonts w:eastAsia="Calibri"/>
              </w:rPr>
            </w:pPr>
          </w:p>
          <w:p w14:paraId="607DE7A0" w14:textId="77777777" w:rsidR="00473031" w:rsidRDefault="00473031">
            <w:pPr>
              <w:pStyle w:val="NoSpacing"/>
              <w:rPr>
                <w:rFonts w:eastAsia="Calibri"/>
              </w:rPr>
            </w:pPr>
          </w:p>
          <w:p w14:paraId="592BCF5F" w14:textId="77777777" w:rsidR="00473031" w:rsidRDefault="00473031">
            <w:pPr>
              <w:pStyle w:val="NoSpacing"/>
              <w:rPr>
                <w:rFonts w:eastAsia="Calibri"/>
              </w:rPr>
            </w:pPr>
          </w:p>
          <w:p w14:paraId="00BF5F16" w14:textId="77777777" w:rsidR="00473031" w:rsidRDefault="00473031">
            <w:pPr>
              <w:pStyle w:val="NoSpacing"/>
              <w:rPr>
                <w:rFonts w:eastAsia="Calibri"/>
              </w:rPr>
            </w:pPr>
          </w:p>
          <w:p w14:paraId="48AF6DDD" w14:textId="77777777" w:rsidR="00473031" w:rsidRDefault="00473031">
            <w:pPr>
              <w:pStyle w:val="NoSpacing"/>
              <w:rPr>
                <w:rFonts w:eastAsia="Calibri"/>
              </w:rPr>
            </w:pPr>
          </w:p>
          <w:p w14:paraId="0D168AD6" w14:textId="77777777" w:rsidR="00473031" w:rsidRDefault="00473031">
            <w:pPr>
              <w:pStyle w:val="NoSpacing"/>
              <w:rPr>
                <w:rFonts w:eastAsia="Calibri"/>
              </w:rPr>
            </w:pPr>
          </w:p>
          <w:p w14:paraId="34D8E0A0" w14:textId="77777777" w:rsidR="00473031" w:rsidRDefault="00473031">
            <w:pPr>
              <w:pStyle w:val="NoSpacing"/>
              <w:rPr>
                <w:rFonts w:eastAsia="Calibri"/>
              </w:rPr>
            </w:pPr>
          </w:p>
          <w:p w14:paraId="7F2E2C65" w14:textId="77777777" w:rsidR="00473031" w:rsidRDefault="00473031">
            <w:pPr>
              <w:pStyle w:val="NoSpacing"/>
              <w:rPr>
                <w:rFonts w:eastAsia="Calibri"/>
              </w:rPr>
            </w:pPr>
          </w:p>
          <w:p w14:paraId="296A0977" w14:textId="77777777" w:rsidR="00473031" w:rsidRDefault="00473031">
            <w:pPr>
              <w:pStyle w:val="NoSpacing"/>
              <w:rPr>
                <w:rFonts w:eastAsia="Calibri"/>
              </w:rPr>
            </w:pPr>
          </w:p>
          <w:p w14:paraId="63F9EDEC" w14:textId="77777777" w:rsidR="00473031" w:rsidRDefault="00473031">
            <w:pPr>
              <w:pStyle w:val="NoSpacing"/>
              <w:rPr>
                <w:rFonts w:eastAsia="Calibri"/>
              </w:rPr>
            </w:pPr>
          </w:p>
          <w:p w14:paraId="062972D2" w14:textId="77777777" w:rsidR="00473031" w:rsidRDefault="00473031">
            <w:pPr>
              <w:pStyle w:val="NoSpacing"/>
              <w:rPr>
                <w:rFonts w:eastAsia="Calibri"/>
              </w:rPr>
            </w:pPr>
          </w:p>
          <w:p w14:paraId="7F268DF8" w14:textId="77777777" w:rsidR="00473031" w:rsidRDefault="00473031">
            <w:pPr>
              <w:pStyle w:val="NoSpacing"/>
              <w:rPr>
                <w:rFonts w:eastAsia="Calibri"/>
              </w:rPr>
            </w:pPr>
          </w:p>
          <w:p w14:paraId="05215F54" w14:textId="77777777" w:rsidR="00473031" w:rsidRDefault="00473031">
            <w:pPr>
              <w:pStyle w:val="NoSpacing"/>
              <w:rPr>
                <w:rFonts w:eastAsia="Calibri"/>
              </w:rPr>
            </w:pPr>
          </w:p>
          <w:p w14:paraId="6C52D348" w14:textId="77777777" w:rsidR="00473031" w:rsidRDefault="00473031">
            <w:pPr>
              <w:pStyle w:val="NoSpacing"/>
              <w:rPr>
                <w:rFonts w:eastAsia="Calibri"/>
              </w:rPr>
            </w:pPr>
          </w:p>
          <w:p w14:paraId="40807315" w14:textId="77777777" w:rsidR="00473031" w:rsidRDefault="00473031">
            <w:pPr>
              <w:pStyle w:val="NoSpacing"/>
              <w:rPr>
                <w:rFonts w:eastAsia="Calibri"/>
              </w:rPr>
            </w:pPr>
          </w:p>
          <w:p w14:paraId="1ACBC546" w14:textId="77777777" w:rsidR="00473031" w:rsidRDefault="00473031">
            <w:pPr>
              <w:pStyle w:val="NoSpacing"/>
              <w:rPr>
                <w:rFonts w:eastAsia="Calibri"/>
              </w:rPr>
            </w:pPr>
          </w:p>
          <w:p w14:paraId="165BBD56" w14:textId="77777777" w:rsidR="00473031" w:rsidRDefault="00473031">
            <w:pPr>
              <w:pStyle w:val="NoSpacing"/>
              <w:rPr>
                <w:rFonts w:eastAsia="Calibri"/>
              </w:rPr>
            </w:pPr>
          </w:p>
          <w:p w14:paraId="587B5AD7" w14:textId="77777777" w:rsidR="00473031" w:rsidRDefault="00473031">
            <w:pPr>
              <w:pStyle w:val="NoSpacing"/>
              <w:rPr>
                <w:rFonts w:eastAsia="Calibri"/>
              </w:rPr>
            </w:pPr>
          </w:p>
          <w:p w14:paraId="0F58D8B4" w14:textId="77777777" w:rsidR="00473031" w:rsidRDefault="00473031">
            <w:pPr>
              <w:pStyle w:val="NoSpacing"/>
              <w:rPr>
                <w:rFonts w:eastAsia="Calibri"/>
              </w:rPr>
            </w:pPr>
          </w:p>
          <w:p w14:paraId="5E7E28C3" w14:textId="77777777" w:rsidR="00473031" w:rsidRDefault="00473031">
            <w:pPr>
              <w:pStyle w:val="NoSpacing"/>
              <w:rPr>
                <w:rFonts w:eastAsia="Calibri"/>
              </w:rPr>
            </w:pPr>
          </w:p>
          <w:p w14:paraId="28EEA399" w14:textId="77777777" w:rsidR="00473031" w:rsidRDefault="00473031">
            <w:pPr>
              <w:pStyle w:val="NoSpacing"/>
              <w:rPr>
                <w:rFonts w:eastAsia="Calibri"/>
              </w:rPr>
            </w:pPr>
          </w:p>
          <w:p w14:paraId="6606E77E" w14:textId="77777777" w:rsidR="00473031" w:rsidRDefault="00473031">
            <w:pPr>
              <w:pStyle w:val="NoSpacing"/>
              <w:rPr>
                <w:rFonts w:eastAsia="Calibri"/>
              </w:rPr>
            </w:pPr>
          </w:p>
        </w:tc>
        <w:tc>
          <w:tcPr>
            <w:tcW w:w="4252" w:type="dxa"/>
            <w:gridSpan w:val="2"/>
          </w:tcPr>
          <w:p w14:paraId="31EBAE7B" w14:textId="77777777" w:rsidR="00473031" w:rsidRDefault="00473031">
            <w:pPr>
              <w:pStyle w:val="NoSpacing"/>
              <w:rPr>
                <w:rFonts w:eastAsia="Calibri"/>
              </w:rPr>
            </w:pPr>
            <w:r>
              <w:rPr>
                <w:rFonts w:eastAsia="Calibri"/>
              </w:rPr>
              <w:lastRenderedPageBreak/>
              <w:t>BLOQUE UNO</w:t>
            </w:r>
          </w:p>
          <w:p w14:paraId="39917921" w14:textId="77777777" w:rsidR="00473031" w:rsidRDefault="00473031">
            <w:pPr>
              <w:pStyle w:val="NoSpacing"/>
              <w:rPr>
                <w:rFonts w:eastAsia="Calibri"/>
              </w:rPr>
            </w:pPr>
            <w:r>
              <w:rPr>
                <w:rFonts w:eastAsia="Calibri"/>
              </w:rPr>
              <w:t>TODOS SEAMOS RESPONSABLES EN NUESTRA PARROQUIA</w:t>
            </w:r>
          </w:p>
          <w:p w14:paraId="1CE0B5AA" w14:textId="77777777" w:rsidR="00473031" w:rsidRDefault="00473031">
            <w:pPr>
              <w:pStyle w:val="NoSpacing"/>
              <w:rPr>
                <w:rFonts w:eastAsia="Calibri"/>
              </w:rPr>
            </w:pPr>
          </w:p>
          <w:p w14:paraId="73A609F4" w14:textId="77777777" w:rsidR="00473031" w:rsidRDefault="00473031">
            <w:pPr>
              <w:pStyle w:val="NoSpacing"/>
              <w:rPr>
                <w:rFonts w:eastAsia="Calibri"/>
              </w:rPr>
            </w:pPr>
            <w:r>
              <w:rPr>
                <w:rFonts w:eastAsia="Calibri"/>
              </w:rPr>
              <w:t>EXPLOREMOS LOS CONOCIMIENTOS</w:t>
            </w:r>
          </w:p>
          <w:p w14:paraId="43D8D59E" w14:textId="77777777" w:rsidR="00473031" w:rsidRDefault="00473031">
            <w:pPr>
              <w:pStyle w:val="NoSpacing"/>
              <w:rPr>
                <w:rFonts w:eastAsia="Calibri"/>
              </w:rPr>
            </w:pPr>
            <w:r>
              <w:rPr>
                <w:rFonts w:eastAsia="Calibri"/>
              </w:rPr>
              <w:t>Observar y concluir la historieta de migración animal.</w:t>
            </w:r>
          </w:p>
          <w:p w14:paraId="7087F187" w14:textId="77777777" w:rsidR="00473031" w:rsidRDefault="00473031">
            <w:pPr>
              <w:pStyle w:val="NoSpacing"/>
              <w:rPr>
                <w:rFonts w:eastAsia="Calibri"/>
              </w:rPr>
            </w:pPr>
            <w:r>
              <w:rPr>
                <w:rFonts w:eastAsia="Calibri"/>
              </w:rPr>
              <w:t xml:space="preserve">Presentar la historieta a la clase. </w:t>
            </w:r>
          </w:p>
          <w:p w14:paraId="2A49ADCC" w14:textId="77777777" w:rsidR="00473031" w:rsidRDefault="00473031">
            <w:pPr>
              <w:pStyle w:val="NoSpacing"/>
              <w:rPr>
                <w:rFonts w:eastAsia="Calibri"/>
              </w:rPr>
            </w:pPr>
            <w:r>
              <w:rPr>
                <w:rFonts w:eastAsia="Calibri"/>
              </w:rPr>
              <w:t xml:space="preserve">CONSTRUYO MIS CONOCIMIENTOS </w:t>
            </w:r>
          </w:p>
          <w:p w14:paraId="679D385C" w14:textId="77777777" w:rsidR="00473031" w:rsidRDefault="00473031">
            <w:pPr>
              <w:pStyle w:val="NoSpacing"/>
              <w:rPr>
                <w:rFonts w:eastAsia="Calibri"/>
              </w:rPr>
            </w:pPr>
            <w:r>
              <w:rPr>
                <w:rFonts w:eastAsia="Calibri"/>
              </w:rPr>
              <w:t xml:space="preserve">Conocer la problemática detrás de la migración animal </w:t>
            </w:r>
          </w:p>
          <w:p w14:paraId="158805AE" w14:textId="77777777" w:rsidR="00473031" w:rsidRDefault="00473031">
            <w:pPr>
              <w:pStyle w:val="NoSpacing"/>
              <w:rPr>
                <w:rFonts w:eastAsia="Calibri"/>
              </w:rPr>
            </w:pPr>
            <w:r>
              <w:rPr>
                <w:rFonts w:eastAsia="Calibri"/>
              </w:rPr>
              <w:t xml:space="preserve">Investigar las razones de la </w:t>
            </w:r>
            <w:proofErr w:type="spellStart"/>
            <w:r>
              <w:rPr>
                <w:rFonts w:eastAsia="Calibri"/>
              </w:rPr>
              <w:t>talación</w:t>
            </w:r>
            <w:proofErr w:type="spellEnd"/>
            <w:r>
              <w:rPr>
                <w:rFonts w:eastAsia="Calibri"/>
              </w:rPr>
              <w:t xml:space="preserve"> de árboles.</w:t>
            </w:r>
          </w:p>
          <w:p w14:paraId="1E4E990A" w14:textId="77777777" w:rsidR="00473031" w:rsidRDefault="00473031">
            <w:pPr>
              <w:pStyle w:val="NoSpacing"/>
              <w:rPr>
                <w:rFonts w:eastAsia="Calibri"/>
              </w:rPr>
            </w:pPr>
          </w:p>
          <w:p w14:paraId="4851CA48" w14:textId="77777777" w:rsidR="00473031" w:rsidRDefault="00473031">
            <w:pPr>
              <w:pStyle w:val="NoSpacing"/>
              <w:rPr>
                <w:rFonts w:eastAsia="Calibri"/>
              </w:rPr>
            </w:pPr>
          </w:p>
          <w:p w14:paraId="04CA0819" w14:textId="77777777" w:rsidR="00473031" w:rsidRDefault="00473031">
            <w:pPr>
              <w:pStyle w:val="NoSpacing"/>
              <w:rPr>
                <w:rFonts w:eastAsia="Calibri"/>
              </w:rPr>
            </w:pPr>
          </w:p>
          <w:p w14:paraId="55A555B0" w14:textId="77777777" w:rsidR="00473031" w:rsidRDefault="00473031">
            <w:pPr>
              <w:pStyle w:val="NoSpacing"/>
              <w:rPr>
                <w:rFonts w:eastAsia="Calibri"/>
              </w:rPr>
            </w:pPr>
          </w:p>
          <w:p w14:paraId="42D51A07" w14:textId="77777777" w:rsidR="00473031" w:rsidRDefault="00473031">
            <w:pPr>
              <w:pStyle w:val="NoSpacing"/>
              <w:rPr>
                <w:rFonts w:eastAsia="Calibri"/>
              </w:rPr>
            </w:pPr>
          </w:p>
          <w:p w14:paraId="04545743" w14:textId="77777777" w:rsidR="00473031" w:rsidRDefault="00473031">
            <w:pPr>
              <w:pStyle w:val="NoSpacing"/>
              <w:rPr>
                <w:rFonts w:eastAsia="Calibri"/>
              </w:rPr>
            </w:pPr>
            <w:r>
              <w:rPr>
                <w:rFonts w:eastAsia="Calibri"/>
              </w:rPr>
              <w:t xml:space="preserve">CONSOLIDACIÓN </w:t>
            </w:r>
          </w:p>
          <w:p w14:paraId="32A45B37" w14:textId="77777777" w:rsidR="00473031" w:rsidRDefault="00473031">
            <w:pPr>
              <w:pStyle w:val="NoSpacing"/>
              <w:rPr>
                <w:rFonts w:eastAsia="Calibri"/>
              </w:rPr>
            </w:pPr>
            <w:r>
              <w:rPr>
                <w:rFonts w:eastAsia="Calibri"/>
              </w:rPr>
              <w:t>Reconocer la diversidad humana de la parroquia.</w:t>
            </w:r>
          </w:p>
          <w:p w14:paraId="664C1775" w14:textId="77777777" w:rsidR="00473031" w:rsidRDefault="00473031">
            <w:pPr>
              <w:pStyle w:val="NoSpacing"/>
              <w:rPr>
                <w:rFonts w:eastAsia="Calibri"/>
              </w:rPr>
            </w:pPr>
            <w:r>
              <w:rPr>
                <w:rFonts w:eastAsia="Calibri"/>
              </w:rPr>
              <w:lastRenderedPageBreak/>
              <w:t>Valorar la minga como un trabajo de todos para todos.</w:t>
            </w:r>
          </w:p>
          <w:p w14:paraId="102CD27A" w14:textId="77777777" w:rsidR="00473031" w:rsidRDefault="00473031">
            <w:pPr>
              <w:pStyle w:val="NoSpacing"/>
              <w:rPr>
                <w:rFonts w:eastAsia="Calibri"/>
              </w:rPr>
            </w:pPr>
            <w:r>
              <w:rPr>
                <w:rFonts w:eastAsia="Calibri"/>
              </w:rPr>
              <w:t>Identificar las tradiciones y costumbres de distintas parroquias.</w:t>
            </w:r>
          </w:p>
          <w:p w14:paraId="2293462C" w14:textId="77777777" w:rsidR="00473031" w:rsidRDefault="00473031">
            <w:pPr>
              <w:pStyle w:val="NoSpacing"/>
              <w:rPr>
                <w:rFonts w:eastAsia="Calibri"/>
              </w:rPr>
            </w:pPr>
          </w:p>
          <w:p w14:paraId="06F7D423" w14:textId="77777777" w:rsidR="00473031" w:rsidRDefault="00473031">
            <w:pPr>
              <w:pStyle w:val="NoSpacing"/>
              <w:rPr>
                <w:rFonts w:eastAsia="Calibri"/>
              </w:rPr>
            </w:pPr>
            <w:r>
              <w:rPr>
                <w:rFonts w:eastAsia="Calibri"/>
              </w:rPr>
              <w:t>BLOQUE DOS</w:t>
            </w:r>
          </w:p>
          <w:p w14:paraId="6C92077F" w14:textId="77777777" w:rsidR="00473031" w:rsidRDefault="00473031">
            <w:pPr>
              <w:pStyle w:val="NoSpacing"/>
              <w:rPr>
                <w:rFonts w:eastAsia="Calibri"/>
              </w:rPr>
            </w:pPr>
            <w:r>
              <w:rPr>
                <w:rFonts w:eastAsia="Calibri"/>
              </w:rPr>
              <w:t>LOS MEDIOS DE TRANSPORTE Y LAS VÍAS DE COMUNICACIÓN</w:t>
            </w:r>
          </w:p>
          <w:p w14:paraId="39368999" w14:textId="77777777" w:rsidR="00473031" w:rsidRDefault="00473031">
            <w:pPr>
              <w:pStyle w:val="NoSpacing"/>
              <w:rPr>
                <w:rFonts w:eastAsia="Calibri"/>
              </w:rPr>
            </w:pPr>
          </w:p>
          <w:p w14:paraId="7C499329" w14:textId="77777777" w:rsidR="00473031" w:rsidRDefault="00473031">
            <w:pPr>
              <w:pStyle w:val="NoSpacing"/>
              <w:rPr>
                <w:rFonts w:eastAsia="Calibri"/>
              </w:rPr>
            </w:pPr>
            <w:r>
              <w:rPr>
                <w:rFonts w:eastAsia="Calibri"/>
              </w:rPr>
              <w:t>EXPLOREMOS LOS CONOCIMIENTOS</w:t>
            </w:r>
          </w:p>
          <w:p w14:paraId="2D9F9145" w14:textId="77777777" w:rsidR="00473031" w:rsidRDefault="00473031">
            <w:pPr>
              <w:pStyle w:val="NoSpacing"/>
              <w:rPr>
                <w:rFonts w:eastAsia="Calibri"/>
              </w:rPr>
            </w:pPr>
            <w:r>
              <w:rPr>
                <w:rFonts w:eastAsia="Calibri"/>
              </w:rPr>
              <w:t>Observar la imagen y dialogar en equipo.</w:t>
            </w:r>
          </w:p>
          <w:p w14:paraId="5D94C3D4" w14:textId="77777777" w:rsidR="00473031" w:rsidRDefault="00473031">
            <w:pPr>
              <w:pStyle w:val="NoSpacing"/>
              <w:rPr>
                <w:rFonts w:eastAsia="Calibri"/>
              </w:rPr>
            </w:pPr>
            <w:r>
              <w:rPr>
                <w:rFonts w:eastAsia="Calibri"/>
              </w:rPr>
              <w:t xml:space="preserve">Encontrar en el intercambiador, la vía que lleva a la parroquia rural Los Empalmes. </w:t>
            </w:r>
          </w:p>
          <w:p w14:paraId="2F298BF6" w14:textId="77777777" w:rsidR="00473031" w:rsidRDefault="00473031">
            <w:pPr>
              <w:pStyle w:val="NoSpacing"/>
              <w:rPr>
                <w:rFonts w:eastAsia="Calibri"/>
              </w:rPr>
            </w:pPr>
          </w:p>
          <w:p w14:paraId="67EB1E14" w14:textId="77777777" w:rsidR="00473031" w:rsidRDefault="00473031">
            <w:pPr>
              <w:pStyle w:val="NoSpacing"/>
              <w:rPr>
                <w:rFonts w:eastAsia="Calibri"/>
              </w:rPr>
            </w:pPr>
            <w:r>
              <w:rPr>
                <w:rFonts w:eastAsia="Calibri"/>
              </w:rPr>
              <w:t xml:space="preserve">CONSTRUYO MIS CONOCIMIENTOS </w:t>
            </w:r>
          </w:p>
          <w:p w14:paraId="41EDCA92" w14:textId="77777777" w:rsidR="00473031" w:rsidRDefault="00473031">
            <w:pPr>
              <w:pStyle w:val="NoSpacing"/>
              <w:rPr>
                <w:rFonts w:eastAsia="Calibri"/>
              </w:rPr>
            </w:pPr>
            <w:r>
              <w:rPr>
                <w:rFonts w:eastAsia="Calibri"/>
              </w:rPr>
              <w:t>Conocer vías de comunicación que permiten acceder a distintos lugares de diferente manera.</w:t>
            </w:r>
          </w:p>
          <w:p w14:paraId="5A810CB1" w14:textId="77777777" w:rsidR="00473031" w:rsidRDefault="00473031">
            <w:pPr>
              <w:pStyle w:val="NoSpacing"/>
              <w:rPr>
                <w:rFonts w:eastAsia="Calibri"/>
              </w:rPr>
            </w:pPr>
            <w:r>
              <w:rPr>
                <w:rFonts w:eastAsia="Calibri"/>
              </w:rPr>
              <w:t xml:space="preserve">Indagar sobre ciudades del Ecuador con intercambiadores. </w:t>
            </w:r>
          </w:p>
          <w:p w14:paraId="23D0D159" w14:textId="77777777" w:rsidR="00473031" w:rsidRDefault="00473031">
            <w:pPr>
              <w:pStyle w:val="NoSpacing"/>
              <w:rPr>
                <w:rFonts w:eastAsia="Calibri"/>
              </w:rPr>
            </w:pPr>
          </w:p>
          <w:p w14:paraId="1CFBFE27" w14:textId="77777777" w:rsidR="00473031" w:rsidRDefault="00473031">
            <w:pPr>
              <w:pStyle w:val="NoSpacing"/>
              <w:rPr>
                <w:rFonts w:eastAsia="Calibri"/>
              </w:rPr>
            </w:pPr>
            <w:r>
              <w:rPr>
                <w:rFonts w:eastAsia="Calibri"/>
              </w:rPr>
              <w:t xml:space="preserve">CONSOLIDACIÓN </w:t>
            </w:r>
          </w:p>
          <w:p w14:paraId="0A51E833" w14:textId="77777777" w:rsidR="00473031" w:rsidRDefault="00473031">
            <w:pPr>
              <w:pStyle w:val="NoSpacing"/>
              <w:rPr>
                <w:rFonts w:eastAsia="Calibri"/>
              </w:rPr>
            </w:pPr>
            <w:r>
              <w:rPr>
                <w:rFonts w:eastAsia="Calibri"/>
              </w:rPr>
              <w:t>Describir los medios de transporte y las vías de comunicación de la comunidad y la parroquia.</w:t>
            </w:r>
          </w:p>
          <w:p w14:paraId="0345B1B1" w14:textId="77777777" w:rsidR="00473031" w:rsidRDefault="00473031">
            <w:pPr>
              <w:pStyle w:val="NoSpacing"/>
              <w:rPr>
                <w:rFonts w:eastAsia="Calibri"/>
              </w:rPr>
            </w:pPr>
            <w:r>
              <w:rPr>
                <w:rFonts w:eastAsia="Calibri"/>
              </w:rPr>
              <w:t>Identificar las señales de tránsito.</w:t>
            </w:r>
          </w:p>
          <w:p w14:paraId="23BE7984" w14:textId="77777777" w:rsidR="00473031" w:rsidRDefault="00473031">
            <w:pPr>
              <w:pStyle w:val="NoSpacing"/>
              <w:rPr>
                <w:rFonts w:eastAsia="Calibri"/>
              </w:rPr>
            </w:pPr>
            <w:r>
              <w:rPr>
                <w:rFonts w:eastAsia="Calibri"/>
              </w:rPr>
              <w:t>Conocer las acciones de colaboración para evitar los accidentes de tránsito en las vías del lugar.</w:t>
            </w:r>
          </w:p>
          <w:p w14:paraId="5D4888DB" w14:textId="77777777" w:rsidR="00473031" w:rsidRDefault="00473031">
            <w:pPr>
              <w:pStyle w:val="NoSpacing"/>
              <w:rPr>
                <w:rFonts w:eastAsia="Calibri"/>
              </w:rPr>
            </w:pPr>
          </w:p>
          <w:p w14:paraId="42B72A7A" w14:textId="77777777" w:rsidR="00473031" w:rsidRDefault="00473031">
            <w:pPr>
              <w:pStyle w:val="NoSpacing"/>
              <w:rPr>
                <w:rFonts w:eastAsia="Calibri"/>
              </w:rPr>
            </w:pPr>
            <w:r>
              <w:rPr>
                <w:rFonts w:eastAsia="Calibri"/>
              </w:rPr>
              <w:t>BLOQUE TRES</w:t>
            </w:r>
          </w:p>
          <w:p w14:paraId="07E559E6" w14:textId="77777777" w:rsidR="00473031" w:rsidRDefault="00473031">
            <w:pPr>
              <w:pStyle w:val="NoSpacing"/>
              <w:rPr>
                <w:rFonts w:eastAsia="Calibri"/>
              </w:rPr>
            </w:pPr>
            <w:r>
              <w:rPr>
                <w:rFonts w:eastAsia="Calibri"/>
              </w:rPr>
              <w:lastRenderedPageBreak/>
              <w:t xml:space="preserve">QUÉ ES UN CANTÓN </w:t>
            </w:r>
          </w:p>
          <w:p w14:paraId="04B67C4A" w14:textId="77777777" w:rsidR="00473031" w:rsidRDefault="00473031">
            <w:pPr>
              <w:pStyle w:val="NoSpacing"/>
              <w:rPr>
                <w:rFonts w:eastAsia="Calibri"/>
              </w:rPr>
            </w:pPr>
          </w:p>
          <w:p w14:paraId="67CACB0B" w14:textId="77777777" w:rsidR="00473031" w:rsidRDefault="00473031">
            <w:pPr>
              <w:pStyle w:val="NoSpacing"/>
              <w:rPr>
                <w:rFonts w:eastAsia="Calibri"/>
              </w:rPr>
            </w:pPr>
            <w:r>
              <w:rPr>
                <w:rFonts w:eastAsia="Calibri"/>
              </w:rPr>
              <w:t>EXPLOREMOS LOS CONOCIMIENTOS</w:t>
            </w:r>
          </w:p>
          <w:p w14:paraId="69DC4C9F" w14:textId="77777777" w:rsidR="00473031" w:rsidRDefault="00473031">
            <w:pPr>
              <w:pStyle w:val="NoSpacing"/>
              <w:rPr>
                <w:rFonts w:eastAsia="Calibri"/>
              </w:rPr>
            </w:pPr>
            <w:r>
              <w:rPr>
                <w:rFonts w:eastAsia="Calibri"/>
              </w:rPr>
              <w:t xml:space="preserve">Observar la imagen y dialogar sobre la fiesta cívica que representa. </w:t>
            </w:r>
          </w:p>
          <w:p w14:paraId="4374519E" w14:textId="77777777" w:rsidR="00473031" w:rsidRDefault="00473031">
            <w:pPr>
              <w:pStyle w:val="NoSpacing"/>
              <w:rPr>
                <w:rFonts w:eastAsia="Calibri"/>
              </w:rPr>
            </w:pPr>
            <w:r>
              <w:rPr>
                <w:rFonts w:eastAsia="Calibri"/>
              </w:rPr>
              <w:t xml:space="preserve">Intercambiar ideas con la clase. </w:t>
            </w:r>
          </w:p>
          <w:p w14:paraId="606BFCC7" w14:textId="77777777" w:rsidR="00473031" w:rsidRDefault="00473031">
            <w:pPr>
              <w:pStyle w:val="NoSpacing"/>
              <w:rPr>
                <w:rFonts w:eastAsia="Calibri"/>
              </w:rPr>
            </w:pPr>
          </w:p>
          <w:p w14:paraId="29CD4B17" w14:textId="77777777" w:rsidR="00473031" w:rsidRDefault="00473031">
            <w:pPr>
              <w:pStyle w:val="NoSpacing"/>
              <w:rPr>
                <w:rFonts w:eastAsia="Calibri"/>
              </w:rPr>
            </w:pPr>
            <w:r>
              <w:rPr>
                <w:rFonts w:eastAsia="Calibri"/>
              </w:rPr>
              <w:t xml:space="preserve">CONSTRUYO MIS CONOCIMIENTOS </w:t>
            </w:r>
          </w:p>
          <w:p w14:paraId="43C6814E" w14:textId="77777777" w:rsidR="00473031" w:rsidRDefault="00473031">
            <w:pPr>
              <w:pStyle w:val="NoSpacing"/>
              <w:rPr>
                <w:rFonts w:eastAsia="Calibri"/>
              </w:rPr>
            </w:pPr>
            <w:r>
              <w:rPr>
                <w:rFonts w:eastAsia="Calibri"/>
              </w:rPr>
              <w:t>Reconocer las autoridades y fiestas cívicas  presentes en un desfile o conmemoración.</w:t>
            </w:r>
          </w:p>
          <w:p w14:paraId="315B5FE8" w14:textId="77777777" w:rsidR="00473031" w:rsidRDefault="00473031">
            <w:pPr>
              <w:pStyle w:val="NoSpacing"/>
              <w:rPr>
                <w:rFonts w:eastAsia="Calibri"/>
              </w:rPr>
            </w:pPr>
            <w:r>
              <w:rPr>
                <w:rFonts w:eastAsia="Calibri"/>
              </w:rPr>
              <w:t>Consultar las fecha de cantonización del cantón donde se vive.</w:t>
            </w:r>
          </w:p>
          <w:p w14:paraId="197B2791" w14:textId="77777777" w:rsidR="00473031" w:rsidRDefault="00473031">
            <w:pPr>
              <w:pStyle w:val="NoSpacing"/>
              <w:rPr>
                <w:rFonts w:eastAsia="Calibri"/>
              </w:rPr>
            </w:pPr>
          </w:p>
          <w:p w14:paraId="24A9A8D0" w14:textId="77777777" w:rsidR="00473031" w:rsidRDefault="00473031">
            <w:pPr>
              <w:pStyle w:val="NoSpacing"/>
              <w:rPr>
                <w:rFonts w:eastAsia="Calibri"/>
              </w:rPr>
            </w:pPr>
            <w:r>
              <w:rPr>
                <w:rFonts w:eastAsia="Calibri"/>
              </w:rPr>
              <w:t xml:space="preserve">CONSOLIDACIÓN </w:t>
            </w:r>
          </w:p>
          <w:p w14:paraId="1BBE03D0" w14:textId="77777777" w:rsidR="00473031" w:rsidRDefault="00473031">
            <w:pPr>
              <w:pStyle w:val="NoSpacing"/>
              <w:rPr>
                <w:rFonts w:eastAsia="Calibri"/>
              </w:rPr>
            </w:pPr>
            <w:r>
              <w:rPr>
                <w:rFonts w:eastAsia="Calibri"/>
              </w:rPr>
              <w:t>Reconocer la división político-administrativa del cantón.</w:t>
            </w:r>
          </w:p>
          <w:p w14:paraId="63A50AA4" w14:textId="77777777" w:rsidR="00473031" w:rsidRDefault="00473031">
            <w:pPr>
              <w:pStyle w:val="NoSpacing"/>
              <w:rPr>
                <w:rFonts w:eastAsia="Calibri"/>
              </w:rPr>
            </w:pPr>
            <w:r>
              <w:rPr>
                <w:rFonts w:eastAsia="Calibri"/>
              </w:rPr>
              <w:t>Identificar las funciones y responsabilidades de las autoridades del cantón.</w:t>
            </w:r>
          </w:p>
          <w:p w14:paraId="4D962BBD" w14:textId="77777777" w:rsidR="00473031" w:rsidRDefault="00473031">
            <w:pPr>
              <w:pStyle w:val="NoSpacing"/>
              <w:rPr>
                <w:rFonts w:eastAsia="Calibri"/>
              </w:rPr>
            </w:pPr>
            <w:r>
              <w:rPr>
                <w:rFonts w:eastAsia="Calibri"/>
              </w:rPr>
              <w:t>Identificar la responsabilidad de los ciudadanos en el cuidado de los servicios públicos.</w:t>
            </w:r>
          </w:p>
          <w:p w14:paraId="1518DCA9" w14:textId="77777777" w:rsidR="00473031" w:rsidRDefault="00473031">
            <w:pPr>
              <w:pStyle w:val="NoSpacing"/>
              <w:rPr>
                <w:rFonts w:eastAsia="Calibri"/>
              </w:rPr>
            </w:pPr>
          </w:p>
          <w:p w14:paraId="75D6018E" w14:textId="77777777" w:rsidR="00473031" w:rsidRDefault="00473031">
            <w:pPr>
              <w:pStyle w:val="NoSpacing"/>
              <w:rPr>
                <w:rFonts w:eastAsia="Calibri"/>
              </w:rPr>
            </w:pPr>
          </w:p>
        </w:tc>
        <w:tc>
          <w:tcPr>
            <w:tcW w:w="1957" w:type="dxa"/>
          </w:tcPr>
          <w:p w14:paraId="2E068D56" w14:textId="77777777" w:rsidR="00473031" w:rsidRDefault="00473031">
            <w:pPr>
              <w:pStyle w:val="NoSpacing"/>
              <w:rPr>
                <w:rFonts w:eastAsia="Calibri"/>
              </w:rPr>
            </w:pPr>
          </w:p>
          <w:p w14:paraId="4C68F3AF" w14:textId="77777777" w:rsidR="00473031" w:rsidRDefault="00473031">
            <w:pPr>
              <w:pStyle w:val="NoSpacing"/>
              <w:rPr>
                <w:rFonts w:eastAsia="Calibri"/>
              </w:rPr>
            </w:pPr>
            <w:r>
              <w:rPr>
                <w:rFonts w:eastAsia="Calibri"/>
              </w:rPr>
              <w:t>Texto</w:t>
            </w:r>
          </w:p>
          <w:p w14:paraId="71595970" w14:textId="77777777" w:rsidR="00473031" w:rsidRDefault="00473031">
            <w:pPr>
              <w:pStyle w:val="NoSpacing"/>
              <w:rPr>
                <w:rFonts w:eastAsia="Calibri"/>
              </w:rPr>
            </w:pPr>
            <w:r>
              <w:rPr>
                <w:rFonts w:eastAsia="Calibri"/>
              </w:rPr>
              <w:t xml:space="preserve">Tarjetas  </w:t>
            </w:r>
          </w:p>
          <w:p w14:paraId="0BC907DD" w14:textId="77777777" w:rsidR="00473031" w:rsidRDefault="00473031">
            <w:pPr>
              <w:pStyle w:val="NoSpacing"/>
              <w:rPr>
                <w:rFonts w:eastAsia="Calibri"/>
              </w:rPr>
            </w:pPr>
            <w:r>
              <w:rPr>
                <w:rFonts w:eastAsia="Calibri"/>
              </w:rPr>
              <w:t xml:space="preserve">Cd Internet </w:t>
            </w:r>
          </w:p>
          <w:p w14:paraId="3A3F6B99" w14:textId="77777777" w:rsidR="00473031" w:rsidRDefault="00473031">
            <w:pPr>
              <w:pStyle w:val="NoSpacing"/>
              <w:rPr>
                <w:rFonts w:eastAsia="Calibri"/>
              </w:rPr>
            </w:pPr>
            <w:r>
              <w:rPr>
                <w:rFonts w:eastAsia="Calibri"/>
              </w:rPr>
              <w:t>Computadora</w:t>
            </w:r>
          </w:p>
          <w:p w14:paraId="2E0F9CE8" w14:textId="77777777" w:rsidR="00473031" w:rsidRDefault="00473031">
            <w:pPr>
              <w:pStyle w:val="NoSpacing"/>
              <w:rPr>
                <w:rFonts w:eastAsia="Calibri"/>
              </w:rPr>
            </w:pPr>
          </w:p>
        </w:tc>
        <w:tc>
          <w:tcPr>
            <w:tcW w:w="2382" w:type="dxa"/>
          </w:tcPr>
          <w:p w14:paraId="28033F55" w14:textId="77777777" w:rsidR="00473031" w:rsidRDefault="00473031">
            <w:pPr>
              <w:pStyle w:val="NoSpacing"/>
              <w:rPr>
                <w:rFonts w:eastAsia="Calibri"/>
              </w:rPr>
            </w:pPr>
            <w:r>
              <w:rPr>
                <w:rFonts w:eastAsia="Calibri"/>
              </w:rPr>
              <w:t>I.CS.2.3.1. Reconoce los datos importantes de su escuela (nombre, símbolos, historia) y la identifica como un espacio de socialización e intercambio de aprendizajes con compañeros y maestros, que influirán en la construcción de su identidad. (J.3., I.2.)</w:t>
            </w:r>
          </w:p>
          <w:p w14:paraId="1FA16B8F" w14:textId="77777777" w:rsidR="00473031" w:rsidRDefault="00473031">
            <w:pPr>
              <w:pStyle w:val="NoSpacing"/>
              <w:rPr>
                <w:rFonts w:eastAsia="Calibri"/>
              </w:rPr>
            </w:pPr>
          </w:p>
          <w:p w14:paraId="0EA811F6" w14:textId="77777777" w:rsidR="00473031" w:rsidRDefault="00473031">
            <w:pPr>
              <w:pStyle w:val="NoSpacing"/>
              <w:rPr>
                <w:rFonts w:eastAsia="Calibri"/>
              </w:rPr>
            </w:pPr>
          </w:p>
          <w:p w14:paraId="60C5C901" w14:textId="77777777" w:rsidR="00473031" w:rsidRDefault="00473031">
            <w:pPr>
              <w:pStyle w:val="NoSpacing"/>
              <w:rPr>
                <w:rFonts w:eastAsia="Calibri"/>
              </w:rPr>
            </w:pPr>
          </w:p>
          <w:p w14:paraId="1EBD25E0" w14:textId="77777777" w:rsidR="00473031" w:rsidRDefault="00473031">
            <w:pPr>
              <w:pStyle w:val="NoSpacing"/>
              <w:rPr>
                <w:rFonts w:eastAsia="Calibri"/>
              </w:rPr>
            </w:pPr>
          </w:p>
          <w:p w14:paraId="5962B52D" w14:textId="77777777" w:rsidR="00473031" w:rsidRDefault="00473031">
            <w:pPr>
              <w:pStyle w:val="NoSpacing"/>
              <w:rPr>
                <w:rFonts w:eastAsia="Calibri"/>
              </w:rPr>
            </w:pPr>
            <w:r>
              <w:rPr>
                <w:rFonts w:eastAsia="Calibri"/>
              </w:rPr>
              <w:t xml:space="preserve">I.CS.2.4.1. Reconoce las características más relevantes (actividades culturales, patrimonios, acontecimientos, lugares, personajes y </w:t>
            </w:r>
            <w:r>
              <w:rPr>
                <w:rFonts w:eastAsia="Calibri"/>
              </w:rPr>
              <w:lastRenderedPageBreak/>
              <w:t>diversidad humana, natural, cultural y actividades económicas y atractivos turísticos) de su localidad, parroquia, cantón, provincia y país. (J.1., I.2.)</w:t>
            </w:r>
            <w:r>
              <w:rPr>
                <w:rFonts w:eastAsia="Calibri"/>
              </w:rPr>
              <w:b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r>
              <w:rPr>
                <w:rFonts w:eastAsia="Calibri"/>
              </w:rPr>
              <w:br/>
            </w:r>
          </w:p>
        </w:tc>
        <w:tc>
          <w:tcPr>
            <w:tcW w:w="2012" w:type="dxa"/>
            <w:gridSpan w:val="2"/>
          </w:tcPr>
          <w:p w14:paraId="3ACD5F08" w14:textId="77777777" w:rsidR="00473031" w:rsidRDefault="00473031">
            <w:pPr>
              <w:pStyle w:val="NoSpacing"/>
              <w:rPr>
                <w:rFonts w:eastAsia="Calibri"/>
                <w:u w:val="single"/>
              </w:rPr>
            </w:pPr>
            <w:r>
              <w:rPr>
                <w:rFonts w:eastAsia="Calibri"/>
                <w:u w:val="single"/>
              </w:rPr>
              <w:lastRenderedPageBreak/>
              <w:t xml:space="preserve">TÉCNICAS </w:t>
            </w:r>
          </w:p>
          <w:p w14:paraId="73C38E05" w14:textId="77777777" w:rsidR="00473031" w:rsidRDefault="00473031">
            <w:pPr>
              <w:pStyle w:val="NoSpacing"/>
              <w:rPr>
                <w:rFonts w:eastAsia="Calibri"/>
              </w:rPr>
            </w:pPr>
            <w:r>
              <w:rPr>
                <w:rFonts w:eastAsia="Calibri"/>
              </w:rPr>
              <w:t>Discusión dirigida</w:t>
            </w:r>
          </w:p>
          <w:p w14:paraId="302C4709" w14:textId="77777777" w:rsidR="00473031" w:rsidRDefault="00473031">
            <w:pPr>
              <w:pStyle w:val="NoSpacing"/>
              <w:rPr>
                <w:rFonts w:eastAsia="Calibri"/>
              </w:rPr>
            </w:pPr>
            <w:r>
              <w:rPr>
                <w:rFonts w:eastAsia="Calibri"/>
              </w:rPr>
              <w:t>Andamios cognitivos</w:t>
            </w:r>
          </w:p>
          <w:p w14:paraId="2DADE96E" w14:textId="77777777" w:rsidR="00473031" w:rsidRDefault="00473031">
            <w:pPr>
              <w:pStyle w:val="NoSpacing"/>
              <w:rPr>
                <w:rFonts w:eastAsia="Calibri"/>
              </w:rPr>
            </w:pPr>
            <w:r>
              <w:rPr>
                <w:rFonts w:eastAsia="Calibri"/>
              </w:rPr>
              <w:t>Observaciones</w:t>
            </w:r>
          </w:p>
          <w:p w14:paraId="03E0ED8B" w14:textId="77777777" w:rsidR="00473031" w:rsidRDefault="00473031">
            <w:pPr>
              <w:pStyle w:val="NoSpacing"/>
              <w:rPr>
                <w:rFonts w:eastAsia="Calibri"/>
              </w:rPr>
            </w:pPr>
            <w:r>
              <w:rPr>
                <w:rFonts w:eastAsia="Calibri"/>
              </w:rPr>
              <w:t xml:space="preserve">Taller pedagógicos </w:t>
            </w:r>
          </w:p>
          <w:p w14:paraId="67059308" w14:textId="77777777" w:rsidR="00473031" w:rsidRDefault="00473031">
            <w:pPr>
              <w:pStyle w:val="NoSpacing"/>
              <w:rPr>
                <w:rFonts w:eastAsia="Calibri"/>
              </w:rPr>
            </w:pPr>
            <w:r>
              <w:rPr>
                <w:rFonts w:eastAsia="Calibri"/>
              </w:rPr>
              <w:t xml:space="preserve">Investigación práctica </w:t>
            </w:r>
          </w:p>
          <w:p w14:paraId="5BE69A2F" w14:textId="77777777" w:rsidR="00473031" w:rsidRDefault="00473031">
            <w:pPr>
              <w:pStyle w:val="NoSpacing"/>
              <w:rPr>
                <w:rFonts w:eastAsia="Calibri"/>
              </w:rPr>
            </w:pPr>
            <w:r>
              <w:rPr>
                <w:rFonts w:eastAsia="Calibri"/>
              </w:rPr>
              <w:t>Lectura exegética o comentada</w:t>
            </w:r>
          </w:p>
          <w:p w14:paraId="38B5D5B7" w14:textId="77777777" w:rsidR="00473031" w:rsidRDefault="00473031">
            <w:pPr>
              <w:pStyle w:val="NoSpacing"/>
              <w:rPr>
                <w:rFonts w:eastAsia="Calibri"/>
              </w:rPr>
            </w:pPr>
            <w:r>
              <w:rPr>
                <w:rFonts w:eastAsia="Calibri"/>
              </w:rPr>
              <w:t xml:space="preserve">Observaciones </w:t>
            </w:r>
          </w:p>
          <w:p w14:paraId="32D4A2C0" w14:textId="77777777" w:rsidR="00473031" w:rsidRDefault="00473031">
            <w:pPr>
              <w:pStyle w:val="NoSpacing"/>
              <w:rPr>
                <w:rFonts w:eastAsia="Calibri"/>
              </w:rPr>
            </w:pPr>
            <w:r>
              <w:rPr>
                <w:rFonts w:eastAsia="Calibri"/>
              </w:rPr>
              <w:t xml:space="preserve">Lluvia de ideas  </w:t>
            </w:r>
          </w:p>
          <w:p w14:paraId="22746E5A" w14:textId="77777777" w:rsidR="00473031" w:rsidRDefault="00473031">
            <w:pPr>
              <w:pStyle w:val="NoSpacing"/>
              <w:rPr>
                <w:rFonts w:eastAsia="Calibri"/>
              </w:rPr>
            </w:pPr>
          </w:p>
          <w:p w14:paraId="67BA3AED" w14:textId="77777777" w:rsidR="00473031" w:rsidRDefault="00473031">
            <w:pPr>
              <w:pStyle w:val="NoSpacing"/>
              <w:rPr>
                <w:rFonts w:eastAsia="Calibri"/>
              </w:rPr>
            </w:pPr>
          </w:p>
          <w:p w14:paraId="6E7373D5" w14:textId="77777777" w:rsidR="00473031" w:rsidRDefault="00473031">
            <w:pPr>
              <w:pStyle w:val="NoSpacing"/>
              <w:rPr>
                <w:rFonts w:eastAsia="Calibri"/>
              </w:rPr>
            </w:pPr>
          </w:p>
          <w:p w14:paraId="5E2F9522" w14:textId="77777777" w:rsidR="00473031" w:rsidRDefault="00473031">
            <w:pPr>
              <w:pStyle w:val="NoSpacing"/>
              <w:rPr>
                <w:rFonts w:eastAsia="Calibri"/>
              </w:rPr>
            </w:pPr>
          </w:p>
          <w:p w14:paraId="627922C6" w14:textId="77777777" w:rsidR="00473031" w:rsidRDefault="00473031">
            <w:pPr>
              <w:pStyle w:val="NoSpacing"/>
              <w:rPr>
                <w:rFonts w:eastAsia="Calibri"/>
              </w:rPr>
            </w:pPr>
          </w:p>
          <w:p w14:paraId="5C37F592" w14:textId="77777777" w:rsidR="00473031" w:rsidRDefault="00473031">
            <w:pPr>
              <w:pStyle w:val="NoSpacing"/>
              <w:rPr>
                <w:rFonts w:eastAsia="Calibri"/>
              </w:rPr>
            </w:pPr>
          </w:p>
          <w:p w14:paraId="69D4D49A" w14:textId="77777777" w:rsidR="00473031" w:rsidRDefault="00473031">
            <w:pPr>
              <w:pStyle w:val="NoSpacing"/>
              <w:rPr>
                <w:rFonts w:eastAsia="Calibri"/>
                <w:u w:val="single"/>
              </w:rPr>
            </w:pPr>
            <w:r>
              <w:rPr>
                <w:rFonts w:eastAsia="Calibri"/>
                <w:u w:val="single"/>
              </w:rPr>
              <w:t xml:space="preserve">INSTRUMENTOS </w:t>
            </w:r>
          </w:p>
          <w:p w14:paraId="24ED0DBC" w14:textId="77777777" w:rsidR="00473031" w:rsidRDefault="00473031">
            <w:pPr>
              <w:pStyle w:val="NoSpacing"/>
              <w:rPr>
                <w:rFonts w:eastAsia="Calibri"/>
              </w:rPr>
            </w:pPr>
            <w:r>
              <w:rPr>
                <w:rFonts w:eastAsia="Calibri"/>
              </w:rPr>
              <w:t>Guía de trabajo</w:t>
            </w:r>
          </w:p>
          <w:p w14:paraId="3534AD74" w14:textId="77777777" w:rsidR="00473031" w:rsidRDefault="00473031">
            <w:pPr>
              <w:pStyle w:val="NoSpacing"/>
              <w:rPr>
                <w:rFonts w:eastAsia="Calibri"/>
              </w:rPr>
            </w:pPr>
            <w:r>
              <w:rPr>
                <w:rFonts w:eastAsia="Calibri"/>
              </w:rPr>
              <w:t>Pruebas de ensayo</w:t>
            </w:r>
          </w:p>
          <w:p w14:paraId="40EF11E8" w14:textId="77777777" w:rsidR="00473031" w:rsidRDefault="00473031">
            <w:pPr>
              <w:pStyle w:val="NoSpacing"/>
              <w:rPr>
                <w:rFonts w:eastAsia="Calibri"/>
              </w:rPr>
            </w:pPr>
            <w:r>
              <w:rPr>
                <w:rFonts w:eastAsia="Calibri"/>
              </w:rPr>
              <w:t xml:space="preserve">Pruebas objetivas </w:t>
            </w:r>
          </w:p>
          <w:p w14:paraId="2E8ED829" w14:textId="77777777" w:rsidR="00473031" w:rsidRDefault="00473031">
            <w:pPr>
              <w:pStyle w:val="NoSpacing"/>
              <w:rPr>
                <w:rFonts w:eastAsia="Calibri"/>
              </w:rPr>
            </w:pPr>
            <w:r>
              <w:rPr>
                <w:rFonts w:eastAsia="Calibri"/>
              </w:rPr>
              <w:lastRenderedPageBreak/>
              <w:t xml:space="preserve">Cuestionarios </w:t>
            </w:r>
          </w:p>
        </w:tc>
      </w:tr>
      <w:tr w:rsidR="00473031" w14:paraId="6A12EE7C" w14:textId="77777777" w:rsidTr="00473031">
        <w:trPr>
          <w:cnfStyle w:val="000000100000" w:firstRow="0" w:lastRow="0" w:firstColumn="0" w:lastColumn="0" w:oddVBand="0" w:evenVBand="0" w:oddHBand="1" w:evenHBand="0" w:firstRowFirstColumn="0" w:firstRowLastColumn="0" w:lastRowFirstColumn="0" w:lastRowLastColumn="0"/>
          <w:trHeight w:val="300"/>
        </w:trPr>
        <w:tc>
          <w:tcPr>
            <w:tcW w:w="14459" w:type="dxa"/>
            <w:gridSpan w:val="7"/>
            <w:hideMark/>
          </w:tcPr>
          <w:p w14:paraId="6AE4E430" w14:textId="77777777" w:rsidR="00473031" w:rsidRDefault="00473031">
            <w:pPr>
              <w:pStyle w:val="NoSpacing"/>
              <w:rPr>
                <w:rFonts w:eastAsia="Calibri"/>
              </w:rPr>
            </w:pPr>
            <w:r>
              <w:rPr>
                <w:rFonts w:eastAsia="Calibri"/>
              </w:rPr>
              <w:lastRenderedPageBreak/>
              <w:t>3. ADAPTACIONES CURRICULARES</w:t>
            </w:r>
          </w:p>
        </w:tc>
      </w:tr>
      <w:tr w:rsidR="00473031" w14:paraId="101A5584" w14:textId="77777777" w:rsidTr="00473031">
        <w:trPr>
          <w:cnfStyle w:val="000000010000" w:firstRow="0" w:lastRow="0" w:firstColumn="0" w:lastColumn="0" w:oddVBand="0" w:evenVBand="0" w:oddHBand="0" w:evenHBand="1" w:firstRowFirstColumn="0" w:firstRowLastColumn="0" w:lastRowFirstColumn="0" w:lastRowLastColumn="0"/>
          <w:trHeight w:val="420"/>
        </w:trPr>
        <w:tc>
          <w:tcPr>
            <w:tcW w:w="3856" w:type="dxa"/>
          </w:tcPr>
          <w:p w14:paraId="7353FE5C" w14:textId="77777777" w:rsidR="00473031" w:rsidRDefault="00473031">
            <w:pPr>
              <w:pStyle w:val="NoSpacing"/>
              <w:rPr>
                <w:rFonts w:eastAsia="Calibri"/>
              </w:rPr>
            </w:pPr>
          </w:p>
          <w:p w14:paraId="7851FE2A" w14:textId="77777777" w:rsidR="00473031" w:rsidRDefault="00473031">
            <w:pPr>
              <w:pStyle w:val="NoSpacing"/>
              <w:rPr>
                <w:rFonts w:eastAsia="Calibri"/>
              </w:rPr>
            </w:pPr>
          </w:p>
        </w:tc>
        <w:tc>
          <w:tcPr>
            <w:tcW w:w="4252" w:type="dxa"/>
            <w:gridSpan w:val="2"/>
          </w:tcPr>
          <w:p w14:paraId="7C907D14" w14:textId="77777777" w:rsidR="00473031" w:rsidRDefault="00473031">
            <w:pPr>
              <w:pStyle w:val="NoSpacing"/>
              <w:rPr>
                <w:rFonts w:eastAsia="Calibri"/>
              </w:rPr>
            </w:pPr>
          </w:p>
        </w:tc>
        <w:tc>
          <w:tcPr>
            <w:tcW w:w="1957" w:type="dxa"/>
          </w:tcPr>
          <w:p w14:paraId="4E1B50CA" w14:textId="77777777" w:rsidR="00473031" w:rsidRDefault="00473031">
            <w:pPr>
              <w:pStyle w:val="NoSpacing"/>
              <w:rPr>
                <w:rFonts w:eastAsia="Calibri"/>
              </w:rPr>
            </w:pPr>
          </w:p>
        </w:tc>
        <w:tc>
          <w:tcPr>
            <w:tcW w:w="4394" w:type="dxa"/>
            <w:gridSpan w:val="3"/>
          </w:tcPr>
          <w:p w14:paraId="08F73E36" w14:textId="77777777" w:rsidR="00473031" w:rsidRDefault="00473031">
            <w:pPr>
              <w:pStyle w:val="NoSpacing"/>
              <w:rPr>
                <w:rFonts w:eastAsia="Calibri"/>
              </w:rPr>
            </w:pPr>
          </w:p>
        </w:tc>
      </w:tr>
      <w:tr w:rsidR="00473031" w14:paraId="7F2813DA" w14:textId="77777777" w:rsidTr="00473031">
        <w:trPr>
          <w:cnfStyle w:val="000000100000" w:firstRow="0" w:lastRow="0" w:firstColumn="0" w:lastColumn="0" w:oddVBand="0" w:evenVBand="0" w:oddHBand="1" w:evenHBand="0" w:firstRowFirstColumn="0" w:firstRowLastColumn="0" w:lastRowFirstColumn="0" w:lastRowLastColumn="0"/>
          <w:trHeight w:val="420"/>
        </w:trPr>
        <w:tc>
          <w:tcPr>
            <w:tcW w:w="3856" w:type="dxa"/>
            <w:hideMark/>
          </w:tcPr>
          <w:p w14:paraId="5D4F6FC2" w14:textId="77777777" w:rsidR="00473031" w:rsidRDefault="00473031">
            <w:pPr>
              <w:pStyle w:val="NoSpacing"/>
              <w:rPr>
                <w:rFonts w:eastAsia="Calibri"/>
              </w:rPr>
            </w:pPr>
            <w:r>
              <w:rPr>
                <w:rFonts w:eastAsia="Calibri"/>
              </w:rPr>
              <w:t>ELABORADO</w:t>
            </w:r>
          </w:p>
        </w:tc>
        <w:tc>
          <w:tcPr>
            <w:tcW w:w="2998" w:type="dxa"/>
          </w:tcPr>
          <w:p w14:paraId="4B7F5844" w14:textId="77777777" w:rsidR="00473031" w:rsidRDefault="00473031">
            <w:pPr>
              <w:pStyle w:val="NoSpacing"/>
              <w:rPr>
                <w:rFonts w:eastAsia="Calibri"/>
              </w:rPr>
            </w:pPr>
          </w:p>
        </w:tc>
        <w:tc>
          <w:tcPr>
            <w:tcW w:w="5706" w:type="dxa"/>
            <w:gridSpan w:val="4"/>
            <w:hideMark/>
          </w:tcPr>
          <w:p w14:paraId="6F6A0D08" w14:textId="77777777" w:rsidR="00473031" w:rsidRDefault="00473031">
            <w:pPr>
              <w:pStyle w:val="NoSpacing"/>
              <w:rPr>
                <w:rFonts w:eastAsia="Calibri"/>
              </w:rPr>
            </w:pPr>
            <w:r>
              <w:rPr>
                <w:rFonts w:eastAsia="Calibri"/>
              </w:rPr>
              <w:t>REVISADO</w:t>
            </w:r>
          </w:p>
        </w:tc>
        <w:tc>
          <w:tcPr>
            <w:tcW w:w="1899" w:type="dxa"/>
            <w:hideMark/>
          </w:tcPr>
          <w:p w14:paraId="5282CE10" w14:textId="77777777" w:rsidR="00473031" w:rsidRDefault="00473031">
            <w:pPr>
              <w:pStyle w:val="NoSpacing"/>
              <w:rPr>
                <w:rFonts w:eastAsia="Calibri"/>
              </w:rPr>
            </w:pPr>
            <w:r>
              <w:rPr>
                <w:rFonts w:eastAsia="Calibri"/>
              </w:rPr>
              <w:t>APROBADO</w:t>
            </w:r>
          </w:p>
        </w:tc>
      </w:tr>
      <w:tr w:rsidR="00473031" w14:paraId="60E2FF43" w14:textId="77777777" w:rsidTr="00473031">
        <w:trPr>
          <w:cnfStyle w:val="000000010000" w:firstRow="0" w:lastRow="0" w:firstColumn="0" w:lastColumn="0" w:oddVBand="0" w:evenVBand="0" w:oddHBand="0" w:evenHBand="1" w:firstRowFirstColumn="0" w:firstRowLastColumn="0" w:lastRowFirstColumn="0" w:lastRowLastColumn="0"/>
          <w:trHeight w:val="180"/>
        </w:trPr>
        <w:tc>
          <w:tcPr>
            <w:tcW w:w="3856" w:type="dxa"/>
            <w:hideMark/>
          </w:tcPr>
          <w:p w14:paraId="3F8E7C72" w14:textId="77777777" w:rsidR="00473031" w:rsidRDefault="00473031">
            <w:pPr>
              <w:pStyle w:val="NoSpacing"/>
              <w:rPr>
                <w:rFonts w:eastAsia="Calibri"/>
              </w:rPr>
            </w:pPr>
            <w:r>
              <w:rPr>
                <w:rFonts w:eastAsia="Calibri"/>
              </w:rPr>
              <w:t xml:space="preserve">Docente: </w:t>
            </w:r>
          </w:p>
        </w:tc>
        <w:tc>
          <w:tcPr>
            <w:tcW w:w="2998" w:type="dxa"/>
          </w:tcPr>
          <w:p w14:paraId="5848EAC5" w14:textId="77777777" w:rsidR="00473031" w:rsidRDefault="00473031">
            <w:pPr>
              <w:pStyle w:val="NoSpacing"/>
              <w:rPr>
                <w:rFonts w:eastAsia="Calibri"/>
              </w:rPr>
            </w:pPr>
          </w:p>
        </w:tc>
        <w:tc>
          <w:tcPr>
            <w:tcW w:w="5706" w:type="dxa"/>
            <w:gridSpan w:val="4"/>
            <w:hideMark/>
          </w:tcPr>
          <w:p w14:paraId="00635ABE" w14:textId="77777777" w:rsidR="00473031" w:rsidRDefault="00473031">
            <w:pPr>
              <w:pStyle w:val="NoSpacing"/>
              <w:rPr>
                <w:rFonts w:eastAsia="Calibri"/>
              </w:rPr>
            </w:pPr>
            <w:r>
              <w:rPr>
                <w:rFonts w:eastAsia="Calibri"/>
              </w:rPr>
              <w:t xml:space="preserve">Coordinador del área : </w:t>
            </w:r>
          </w:p>
        </w:tc>
        <w:tc>
          <w:tcPr>
            <w:tcW w:w="1899" w:type="dxa"/>
            <w:hideMark/>
          </w:tcPr>
          <w:p w14:paraId="7E9CCFF6" w14:textId="77777777" w:rsidR="00473031" w:rsidRDefault="00473031">
            <w:pPr>
              <w:pStyle w:val="NoSpacing"/>
              <w:rPr>
                <w:rFonts w:eastAsia="Calibri"/>
              </w:rPr>
            </w:pPr>
            <w:r>
              <w:rPr>
                <w:rFonts w:eastAsia="Calibri"/>
              </w:rPr>
              <w:t>Vicerrector:</w:t>
            </w:r>
          </w:p>
        </w:tc>
      </w:tr>
      <w:tr w:rsidR="00473031" w14:paraId="25E17F69" w14:textId="77777777" w:rsidTr="00473031">
        <w:trPr>
          <w:cnfStyle w:val="000000100000" w:firstRow="0" w:lastRow="0" w:firstColumn="0" w:lastColumn="0" w:oddVBand="0" w:evenVBand="0" w:oddHBand="1" w:evenHBand="0" w:firstRowFirstColumn="0" w:firstRowLastColumn="0" w:lastRowFirstColumn="0" w:lastRowLastColumn="0"/>
        </w:trPr>
        <w:tc>
          <w:tcPr>
            <w:tcW w:w="3856" w:type="dxa"/>
            <w:hideMark/>
          </w:tcPr>
          <w:p w14:paraId="7F678EF8" w14:textId="77777777" w:rsidR="00473031" w:rsidRDefault="00473031">
            <w:pPr>
              <w:pStyle w:val="NoSpacing"/>
              <w:rPr>
                <w:rFonts w:eastAsia="Calibri"/>
              </w:rPr>
            </w:pPr>
            <w:r>
              <w:rPr>
                <w:rFonts w:eastAsia="Calibri"/>
              </w:rPr>
              <w:t>Firma:</w:t>
            </w:r>
          </w:p>
        </w:tc>
        <w:tc>
          <w:tcPr>
            <w:tcW w:w="2998" w:type="dxa"/>
          </w:tcPr>
          <w:p w14:paraId="42E4B3EF" w14:textId="77777777" w:rsidR="00473031" w:rsidRDefault="00473031">
            <w:pPr>
              <w:pStyle w:val="NoSpacing"/>
              <w:rPr>
                <w:rFonts w:eastAsia="Calibri"/>
              </w:rPr>
            </w:pPr>
          </w:p>
        </w:tc>
        <w:tc>
          <w:tcPr>
            <w:tcW w:w="5706" w:type="dxa"/>
            <w:gridSpan w:val="4"/>
          </w:tcPr>
          <w:p w14:paraId="5AD7AAC5" w14:textId="77777777" w:rsidR="00473031" w:rsidRDefault="00473031">
            <w:pPr>
              <w:pStyle w:val="NoSpacing"/>
              <w:rPr>
                <w:rFonts w:eastAsia="Calibri"/>
              </w:rPr>
            </w:pPr>
          </w:p>
        </w:tc>
        <w:tc>
          <w:tcPr>
            <w:tcW w:w="1899" w:type="dxa"/>
          </w:tcPr>
          <w:p w14:paraId="1EBF2454" w14:textId="77777777" w:rsidR="00473031" w:rsidRDefault="00473031">
            <w:pPr>
              <w:pStyle w:val="NoSpacing"/>
              <w:rPr>
                <w:rFonts w:eastAsia="Calibri"/>
              </w:rPr>
            </w:pPr>
          </w:p>
        </w:tc>
      </w:tr>
      <w:tr w:rsidR="00473031" w14:paraId="72D3116C" w14:textId="77777777" w:rsidTr="00473031">
        <w:trPr>
          <w:cnfStyle w:val="000000010000" w:firstRow="0" w:lastRow="0" w:firstColumn="0" w:lastColumn="0" w:oddVBand="0" w:evenVBand="0" w:oddHBand="0" w:evenHBand="1" w:firstRowFirstColumn="0" w:firstRowLastColumn="0" w:lastRowFirstColumn="0" w:lastRowLastColumn="0"/>
          <w:trHeight w:val="240"/>
        </w:trPr>
        <w:tc>
          <w:tcPr>
            <w:tcW w:w="3856" w:type="dxa"/>
            <w:hideMark/>
          </w:tcPr>
          <w:p w14:paraId="56E1B144" w14:textId="77777777" w:rsidR="00473031" w:rsidRDefault="00473031">
            <w:pPr>
              <w:pStyle w:val="NoSpacing"/>
              <w:rPr>
                <w:rFonts w:eastAsia="Calibri"/>
              </w:rPr>
            </w:pPr>
            <w:r>
              <w:rPr>
                <w:rFonts w:eastAsia="Calibri"/>
              </w:rPr>
              <w:t xml:space="preserve">Fecha: </w:t>
            </w:r>
          </w:p>
        </w:tc>
        <w:tc>
          <w:tcPr>
            <w:tcW w:w="2998" w:type="dxa"/>
          </w:tcPr>
          <w:p w14:paraId="2B5A5A8A" w14:textId="77777777" w:rsidR="00473031" w:rsidRDefault="00473031">
            <w:pPr>
              <w:pStyle w:val="NoSpacing"/>
              <w:rPr>
                <w:rFonts w:eastAsia="Calibri"/>
              </w:rPr>
            </w:pPr>
          </w:p>
        </w:tc>
        <w:tc>
          <w:tcPr>
            <w:tcW w:w="5706" w:type="dxa"/>
            <w:gridSpan w:val="4"/>
          </w:tcPr>
          <w:p w14:paraId="44503BFF" w14:textId="77777777" w:rsidR="00473031" w:rsidRDefault="00473031">
            <w:pPr>
              <w:pStyle w:val="NoSpacing"/>
              <w:rPr>
                <w:rFonts w:eastAsia="Calibri"/>
              </w:rPr>
            </w:pPr>
          </w:p>
        </w:tc>
        <w:tc>
          <w:tcPr>
            <w:tcW w:w="1899" w:type="dxa"/>
          </w:tcPr>
          <w:p w14:paraId="551A73A3" w14:textId="77777777" w:rsidR="00473031" w:rsidRDefault="00473031">
            <w:pPr>
              <w:pStyle w:val="NoSpacing"/>
              <w:rPr>
                <w:rFonts w:eastAsia="Calibri"/>
              </w:rPr>
            </w:pPr>
          </w:p>
        </w:tc>
      </w:tr>
    </w:tbl>
    <w:p w14:paraId="26505AF1" w14:textId="77777777" w:rsidR="00473031" w:rsidRDefault="00473031" w:rsidP="00473031">
      <w:pPr>
        <w:pStyle w:val="NoSpacing"/>
        <w:rPr>
          <w:rFonts w:eastAsia="Calibri"/>
        </w:rPr>
      </w:pPr>
      <w:bookmarkStart w:id="2" w:name="_4ia1po3dlrhf"/>
      <w:bookmarkEnd w:id="2"/>
    </w:p>
    <w:tbl>
      <w:tblPr>
        <w:tblStyle w:val="GridTable4-Accent2"/>
        <w:tblpPr w:leftFromText="141" w:rightFromText="141" w:vertAnchor="page" w:horzAnchor="page" w:tblpX="1246" w:tblpY="2131"/>
        <w:tblW w:w="14454" w:type="dxa"/>
        <w:tblLayout w:type="fixed"/>
        <w:tblLook w:val="0400" w:firstRow="0" w:lastRow="0" w:firstColumn="0" w:lastColumn="0" w:noHBand="0" w:noVBand="1"/>
      </w:tblPr>
      <w:tblGrid>
        <w:gridCol w:w="877"/>
        <w:gridCol w:w="2533"/>
        <w:gridCol w:w="1260"/>
        <w:gridCol w:w="1590"/>
        <w:gridCol w:w="3102"/>
        <w:gridCol w:w="1418"/>
        <w:gridCol w:w="3674"/>
      </w:tblGrid>
      <w:tr w:rsidR="00BA1EBD" w14:paraId="493E6ADE" w14:textId="77777777" w:rsidTr="00BA1EBD">
        <w:trPr>
          <w:cnfStyle w:val="000000100000" w:firstRow="0" w:lastRow="0" w:firstColumn="0" w:lastColumn="0" w:oddVBand="0" w:evenVBand="0" w:oddHBand="1" w:evenHBand="0" w:firstRowFirstColumn="0" w:firstRowLastColumn="0" w:lastRowFirstColumn="0" w:lastRowLastColumn="0"/>
          <w:trHeight w:val="450"/>
        </w:trPr>
        <w:tc>
          <w:tcPr>
            <w:tcW w:w="14454" w:type="dxa"/>
            <w:gridSpan w:val="7"/>
            <w:hideMark/>
          </w:tcPr>
          <w:p w14:paraId="73BD8905" w14:textId="77777777" w:rsidR="00BA1EBD" w:rsidRDefault="00BA1EBD" w:rsidP="00BA1EBD">
            <w:pPr>
              <w:tabs>
                <w:tab w:val="left" w:pos="13921"/>
              </w:tabs>
              <w:rPr>
                <w:rFonts w:ascii="Calibri" w:eastAsia="Calibri" w:hAnsi="Calibri" w:cs="Calibri"/>
                <w:b/>
              </w:rPr>
            </w:pPr>
            <w:r>
              <w:rPr>
                <w:rFonts w:ascii="Calibri" w:eastAsia="Calibri" w:hAnsi="Calibri" w:cs="Calibri"/>
                <w:b/>
              </w:rPr>
              <w:t>PLANIFICACION MICROCURRICULAR</w:t>
            </w:r>
          </w:p>
        </w:tc>
      </w:tr>
      <w:tr w:rsidR="00BA1EBD" w14:paraId="01E212B4" w14:textId="77777777" w:rsidTr="00BA1EBD">
        <w:trPr>
          <w:trHeight w:val="450"/>
        </w:trPr>
        <w:tc>
          <w:tcPr>
            <w:tcW w:w="14454" w:type="dxa"/>
            <w:gridSpan w:val="7"/>
          </w:tcPr>
          <w:p w14:paraId="7A96AFC5" w14:textId="77777777" w:rsidR="00BA1EBD" w:rsidRDefault="00BA1EBD" w:rsidP="00BA1EBD">
            <w:pPr>
              <w:rPr>
                <w:rFonts w:ascii="Calibri" w:eastAsia="Calibri" w:hAnsi="Calibri" w:cs="Calibri"/>
                <w:b/>
              </w:rPr>
            </w:pPr>
          </w:p>
        </w:tc>
      </w:tr>
      <w:tr w:rsidR="00BA1EBD" w14:paraId="7AB829CE" w14:textId="77777777" w:rsidTr="00BA1EBD">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58F439DD" w14:textId="77777777" w:rsidR="00BA1EBD" w:rsidRDefault="00BA1EBD" w:rsidP="00BA1EBD">
            <w:pPr>
              <w:rPr>
                <w:rFonts w:ascii="Calibri" w:eastAsia="Calibri" w:hAnsi="Calibri" w:cs="Calibri"/>
                <w:b/>
              </w:rPr>
            </w:pPr>
            <w:r>
              <w:rPr>
                <w:rFonts w:ascii="Calibri" w:eastAsia="Calibri" w:hAnsi="Calibri" w:cs="Calibri"/>
                <w:b/>
              </w:rPr>
              <w:t>Nombre de la institución:</w:t>
            </w:r>
          </w:p>
        </w:tc>
        <w:tc>
          <w:tcPr>
            <w:tcW w:w="11044" w:type="dxa"/>
            <w:gridSpan w:val="5"/>
          </w:tcPr>
          <w:p w14:paraId="2C5CAF27" w14:textId="77777777" w:rsidR="00BA1EBD" w:rsidRDefault="00BA1EBD" w:rsidP="00BA1EBD">
            <w:pPr>
              <w:rPr>
                <w:rFonts w:ascii="Calibri" w:eastAsia="Calibri" w:hAnsi="Calibri" w:cs="Calibri"/>
                <w:b/>
              </w:rPr>
            </w:pPr>
          </w:p>
        </w:tc>
      </w:tr>
      <w:tr w:rsidR="00BA1EBD" w14:paraId="1048C119" w14:textId="77777777" w:rsidTr="00BA1EBD">
        <w:trPr>
          <w:trHeight w:val="300"/>
        </w:trPr>
        <w:tc>
          <w:tcPr>
            <w:tcW w:w="3410" w:type="dxa"/>
            <w:gridSpan w:val="2"/>
            <w:hideMark/>
          </w:tcPr>
          <w:p w14:paraId="0628BE59" w14:textId="77777777" w:rsidR="00BA1EBD" w:rsidRDefault="00BA1EBD" w:rsidP="00BA1EBD">
            <w:pPr>
              <w:rPr>
                <w:rFonts w:ascii="Calibri" w:eastAsia="Calibri" w:hAnsi="Calibri" w:cs="Calibri"/>
                <w:b/>
              </w:rPr>
            </w:pPr>
            <w:r>
              <w:rPr>
                <w:rFonts w:ascii="Calibri" w:eastAsia="Calibri" w:hAnsi="Calibri" w:cs="Calibri"/>
                <w:b/>
              </w:rPr>
              <w:t>Nombre del Docente:</w:t>
            </w:r>
          </w:p>
        </w:tc>
        <w:tc>
          <w:tcPr>
            <w:tcW w:w="5952" w:type="dxa"/>
            <w:gridSpan w:val="3"/>
          </w:tcPr>
          <w:p w14:paraId="641B0F35" w14:textId="77777777" w:rsidR="00BA1EBD" w:rsidRDefault="00BA1EBD" w:rsidP="00BA1EBD">
            <w:pPr>
              <w:rPr>
                <w:rFonts w:ascii="Calibri" w:eastAsia="Calibri" w:hAnsi="Calibri" w:cs="Calibri"/>
                <w:b/>
              </w:rPr>
            </w:pPr>
          </w:p>
        </w:tc>
        <w:tc>
          <w:tcPr>
            <w:tcW w:w="1418" w:type="dxa"/>
            <w:hideMark/>
          </w:tcPr>
          <w:p w14:paraId="7D234AE7" w14:textId="77777777" w:rsidR="00BA1EBD" w:rsidRDefault="00BA1EBD" w:rsidP="00BA1EBD">
            <w:pPr>
              <w:rPr>
                <w:rFonts w:ascii="Calibri" w:eastAsia="Calibri" w:hAnsi="Calibri" w:cs="Calibri"/>
                <w:b/>
              </w:rPr>
            </w:pPr>
            <w:r>
              <w:rPr>
                <w:rFonts w:ascii="Calibri" w:eastAsia="Calibri" w:hAnsi="Calibri" w:cs="Calibri"/>
                <w:b/>
              </w:rPr>
              <w:t>Fecha</w:t>
            </w:r>
          </w:p>
        </w:tc>
        <w:tc>
          <w:tcPr>
            <w:tcW w:w="3674" w:type="dxa"/>
          </w:tcPr>
          <w:p w14:paraId="4DFD7A46" w14:textId="77777777" w:rsidR="00BA1EBD" w:rsidRDefault="00BA1EBD" w:rsidP="00BA1EBD">
            <w:pPr>
              <w:rPr>
                <w:rFonts w:ascii="Calibri" w:eastAsia="Calibri" w:hAnsi="Calibri" w:cs="Calibri"/>
                <w:b/>
              </w:rPr>
            </w:pPr>
          </w:p>
        </w:tc>
      </w:tr>
      <w:tr w:rsidR="00BA1EBD" w14:paraId="091B289E" w14:textId="77777777" w:rsidTr="00BA1EBD">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5224A49D" w14:textId="77777777" w:rsidR="00BA1EBD" w:rsidRDefault="00BA1EBD" w:rsidP="00BA1EBD">
            <w:pPr>
              <w:rPr>
                <w:rFonts w:ascii="Calibri" w:eastAsia="Calibri" w:hAnsi="Calibri" w:cs="Calibri"/>
                <w:b/>
              </w:rPr>
            </w:pPr>
            <w:r>
              <w:rPr>
                <w:rFonts w:ascii="Calibri" w:eastAsia="Calibri" w:hAnsi="Calibri" w:cs="Calibri"/>
                <w:b/>
              </w:rPr>
              <w:t>Área</w:t>
            </w:r>
          </w:p>
        </w:tc>
        <w:tc>
          <w:tcPr>
            <w:tcW w:w="3793" w:type="dxa"/>
            <w:gridSpan w:val="2"/>
            <w:hideMark/>
          </w:tcPr>
          <w:p w14:paraId="62CBEE47" w14:textId="77777777" w:rsidR="00BA1EBD" w:rsidRDefault="00BA1EBD" w:rsidP="00BA1EBD">
            <w:pPr>
              <w:rPr>
                <w:rFonts w:ascii="Calibri" w:eastAsia="Calibri" w:hAnsi="Calibri" w:cs="Calibri"/>
                <w:b/>
              </w:rPr>
            </w:pPr>
            <w:r>
              <w:rPr>
                <w:rFonts w:ascii="Calibri" w:eastAsia="Calibri" w:hAnsi="Calibri" w:cs="Calibri"/>
                <w:color w:val="000000"/>
              </w:rPr>
              <w:t>Ciencias Sociales</w:t>
            </w:r>
          </w:p>
        </w:tc>
        <w:tc>
          <w:tcPr>
            <w:tcW w:w="1590" w:type="dxa"/>
            <w:hideMark/>
          </w:tcPr>
          <w:p w14:paraId="4481126D" w14:textId="77777777" w:rsidR="00BA1EBD" w:rsidRDefault="00BA1EBD" w:rsidP="00BA1EBD">
            <w:pPr>
              <w:rPr>
                <w:rFonts w:ascii="Calibri" w:eastAsia="Calibri" w:hAnsi="Calibri" w:cs="Calibri"/>
                <w:b/>
              </w:rPr>
            </w:pPr>
            <w:r>
              <w:rPr>
                <w:rFonts w:ascii="Calibri" w:eastAsia="Calibri" w:hAnsi="Calibri" w:cs="Calibri"/>
                <w:b/>
              </w:rPr>
              <w:t>Grado</w:t>
            </w:r>
          </w:p>
        </w:tc>
        <w:tc>
          <w:tcPr>
            <w:tcW w:w="3102" w:type="dxa"/>
            <w:hideMark/>
          </w:tcPr>
          <w:p w14:paraId="26ACCA5F" w14:textId="77777777" w:rsidR="00BA1EBD" w:rsidRDefault="00BA1EBD" w:rsidP="00BA1EBD">
            <w:pPr>
              <w:rPr>
                <w:rFonts w:ascii="Calibri" w:eastAsia="Calibri" w:hAnsi="Calibri" w:cs="Calibri"/>
              </w:rPr>
            </w:pPr>
            <w:r>
              <w:rPr>
                <w:rFonts w:ascii="Calibri" w:eastAsia="Calibri" w:hAnsi="Calibri" w:cs="Calibri"/>
              </w:rPr>
              <w:t>TERCERO EGB</w:t>
            </w:r>
          </w:p>
        </w:tc>
        <w:tc>
          <w:tcPr>
            <w:tcW w:w="1418" w:type="dxa"/>
            <w:hideMark/>
          </w:tcPr>
          <w:p w14:paraId="4DDC7222" w14:textId="77777777" w:rsidR="00BA1EBD" w:rsidRDefault="00BA1EBD" w:rsidP="00BA1EBD">
            <w:pPr>
              <w:rPr>
                <w:rFonts w:ascii="Calibri" w:eastAsia="Calibri" w:hAnsi="Calibri" w:cs="Calibri"/>
                <w:b/>
              </w:rPr>
            </w:pPr>
            <w:r>
              <w:rPr>
                <w:rFonts w:ascii="Calibri" w:eastAsia="Calibri" w:hAnsi="Calibri" w:cs="Calibri"/>
                <w:b/>
              </w:rPr>
              <w:t>Año lectivo</w:t>
            </w:r>
          </w:p>
        </w:tc>
        <w:tc>
          <w:tcPr>
            <w:tcW w:w="3674" w:type="dxa"/>
          </w:tcPr>
          <w:p w14:paraId="1D13511B" w14:textId="77777777" w:rsidR="00BA1EBD" w:rsidRDefault="00BA1EBD" w:rsidP="00BA1EBD">
            <w:pPr>
              <w:rPr>
                <w:rFonts w:ascii="Calibri" w:eastAsia="Calibri" w:hAnsi="Calibri" w:cs="Calibri"/>
                <w:b/>
              </w:rPr>
            </w:pPr>
          </w:p>
        </w:tc>
      </w:tr>
      <w:tr w:rsidR="00BA1EBD" w14:paraId="3F2B9C37" w14:textId="77777777" w:rsidTr="00BA1EBD">
        <w:trPr>
          <w:trHeight w:val="340"/>
        </w:trPr>
        <w:tc>
          <w:tcPr>
            <w:tcW w:w="9362" w:type="dxa"/>
            <w:gridSpan w:val="5"/>
            <w:hideMark/>
          </w:tcPr>
          <w:p w14:paraId="71F1E487" w14:textId="77777777" w:rsidR="00BA1EBD" w:rsidRDefault="00BA1EBD" w:rsidP="00BA1EBD">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67D8F28C" w14:textId="77777777" w:rsidR="00BA1EBD" w:rsidRDefault="00BA1EBD" w:rsidP="00BA1EBD">
            <w:pPr>
              <w:rPr>
                <w:rFonts w:ascii="Calibri" w:eastAsia="Calibri" w:hAnsi="Calibri" w:cs="Calibri"/>
                <w:b/>
                <w:bCs/>
              </w:rPr>
            </w:pPr>
            <w:r>
              <w:rPr>
                <w:rFonts w:ascii="Calibri" w:eastAsia="Calibri" w:hAnsi="Calibri" w:cs="Calibri"/>
                <w:b/>
                <w:bCs/>
              </w:rPr>
              <w:t>Tiempo</w:t>
            </w:r>
          </w:p>
        </w:tc>
        <w:tc>
          <w:tcPr>
            <w:tcW w:w="3674" w:type="dxa"/>
          </w:tcPr>
          <w:p w14:paraId="08DDC718" w14:textId="77777777" w:rsidR="00BA1EBD" w:rsidRDefault="00BA1EBD" w:rsidP="00BA1EBD">
            <w:pPr>
              <w:rPr>
                <w:rFonts w:ascii="Calibri" w:eastAsia="Calibri" w:hAnsi="Calibri" w:cs="Calibri"/>
                <w:color w:val="00000A"/>
              </w:rPr>
            </w:pPr>
          </w:p>
        </w:tc>
      </w:tr>
      <w:tr w:rsidR="00BA1EBD" w14:paraId="73553D29" w14:textId="77777777" w:rsidTr="00BA1EBD">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0714C22D" w14:textId="77777777" w:rsidR="00BA1EBD" w:rsidRDefault="00BA1EBD" w:rsidP="00BA1EBD">
            <w:pPr>
              <w:rPr>
                <w:rFonts w:ascii="Calibri" w:eastAsia="Calibri" w:hAnsi="Calibri" w:cs="Calibri"/>
                <w:b/>
              </w:rPr>
            </w:pPr>
            <w:r>
              <w:rPr>
                <w:rFonts w:ascii="Calibri" w:eastAsia="Calibri" w:hAnsi="Calibri" w:cs="Calibri"/>
                <w:b/>
              </w:rPr>
              <w:t xml:space="preserve">unidad didáctica: </w:t>
            </w:r>
          </w:p>
        </w:tc>
        <w:tc>
          <w:tcPr>
            <w:tcW w:w="11044" w:type="dxa"/>
            <w:gridSpan w:val="5"/>
            <w:hideMark/>
          </w:tcPr>
          <w:p w14:paraId="4269E3CE" w14:textId="77777777" w:rsidR="00BA1EBD" w:rsidRDefault="00BA1EBD" w:rsidP="00BA1EBD">
            <w:pPr>
              <w:tabs>
                <w:tab w:val="left" w:pos="6284"/>
              </w:tabs>
              <w:rPr>
                <w:rFonts w:ascii="Calibri" w:eastAsia="Calibri" w:hAnsi="Calibri" w:cs="Calibri"/>
              </w:rPr>
            </w:pPr>
            <w:r>
              <w:rPr>
                <w:rFonts w:ascii="Calibri" w:eastAsia="Calibri" w:hAnsi="Calibri" w:cs="Calibri"/>
              </w:rPr>
              <w:t>#4</w:t>
            </w:r>
          </w:p>
        </w:tc>
      </w:tr>
      <w:tr w:rsidR="00BA1EBD" w14:paraId="447F292D" w14:textId="77777777" w:rsidTr="00BA1EBD">
        <w:trPr>
          <w:trHeight w:val="106"/>
        </w:trPr>
        <w:tc>
          <w:tcPr>
            <w:tcW w:w="14454" w:type="dxa"/>
            <w:gridSpan w:val="7"/>
            <w:hideMark/>
          </w:tcPr>
          <w:p w14:paraId="28183A3E" w14:textId="77777777" w:rsidR="00BA1EBD" w:rsidRDefault="00BA1EBD" w:rsidP="00BA1EBD">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BA1EBD" w14:paraId="18D31824" w14:textId="77777777" w:rsidTr="00BA1EBD">
        <w:trPr>
          <w:cnfStyle w:val="000000100000" w:firstRow="0" w:lastRow="0" w:firstColumn="0" w:lastColumn="0" w:oddVBand="0" w:evenVBand="0" w:oddHBand="1" w:evenHBand="0" w:firstRowFirstColumn="0" w:firstRowLastColumn="0" w:lastRowFirstColumn="0" w:lastRowLastColumn="0"/>
          <w:trHeight w:val="106"/>
        </w:trPr>
        <w:tc>
          <w:tcPr>
            <w:tcW w:w="14454" w:type="dxa"/>
            <w:gridSpan w:val="7"/>
            <w:hideMark/>
          </w:tcPr>
          <w:p w14:paraId="5D5B7638" w14:textId="77777777" w:rsidR="00BA1EBD" w:rsidRDefault="00BA1EBD" w:rsidP="00BA1EBD">
            <w:pPr>
              <w:pStyle w:val="NoSpacing"/>
              <w:rPr>
                <w:rFonts w:ascii="Calibri" w:eastAsia="Calibri" w:hAnsi="Calibri" w:cs="Calibri"/>
                <w:b/>
                <w:color w:val="000000"/>
              </w:rPr>
            </w:pPr>
            <w:r>
              <w:rPr>
                <w:rFonts w:eastAsia="Calibri"/>
                <w:color w:val="000000"/>
              </w:rPr>
              <w:t>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tc>
      </w:tr>
      <w:tr w:rsidR="00BA1EBD" w14:paraId="5E9B0AAE" w14:textId="77777777" w:rsidTr="00BA1EBD">
        <w:trPr>
          <w:trHeight w:val="106"/>
        </w:trPr>
        <w:tc>
          <w:tcPr>
            <w:tcW w:w="14454" w:type="dxa"/>
            <w:gridSpan w:val="7"/>
            <w:hideMark/>
          </w:tcPr>
          <w:p w14:paraId="7551CFBA" w14:textId="77777777" w:rsidR="00BA1EBD" w:rsidRDefault="00BA1EBD" w:rsidP="00BA1EBD">
            <w:pPr>
              <w:rPr>
                <w:rFonts w:ascii="Calibri" w:eastAsia="Calibri" w:hAnsi="Calibri" w:cs="Calibri"/>
                <w:i/>
                <w:color w:val="00000A"/>
              </w:rPr>
            </w:pPr>
            <w:r>
              <w:rPr>
                <w:rFonts w:ascii="Calibri" w:eastAsia="Calibri" w:hAnsi="Calibri" w:cs="Calibri"/>
                <w:i/>
              </w:rPr>
              <w:t xml:space="preserve">Criterios de evaluación </w:t>
            </w:r>
          </w:p>
        </w:tc>
      </w:tr>
      <w:tr w:rsidR="00BA1EBD" w14:paraId="5292C91E" w14:textId="77777777" w:rsidTr="00BA1EBD">
        <w:trPr>
          <w:cnfStyle w:val="000000100000" w:firstRow="0" w:lastRow="0" w:firstColumn="0" w:lastColumn="0" w:oddVBand="0" w:evenVBand="0" w:oddHBand="1" w:evenHBand="0" w:firstRowFirstColumn="0" w:firstRowLastColumn="0" w:lastRowFirstColumn="0" w:lastRowLastColumn="0"/>
          <w:trHeight w:val="106"/>
        </w:trPr>
        <w:tc>
          <w:tcPr>
            <w:tcW w:w="14454" w:type="dxa"/>
            <w:gridSpan w:val="7"/>
          </w:tcPr>
          <w:p w14:paraId="7CF595A4" w14:textId="77777777" w:rsidR="00BA1EBD" w:rsidRDefault="00BA1EBD" w:rsidP="00BA1EBD">
            <w:pPr>
              <w:pStyle w:val="NoSpacing"/>
              <w:rPr>
                <w:rFonts w:eastAsia="Calibri"/>
              </w:rPr>
            </w:pPr>
            <w:r>
              <w:rPr>
                <w:rFonts w:eastAsia="Calibri"/>
                <w:color w:val="000000"/>
              </w:rPr>
              <w:t>CE.CS.2.6. Explica las características diferenciales del Ecuador (cualidades, valores, grupos sociales y étnicos, regiones naturales, ubicación, derechos, responsabilidades) que aportan en la construcción de identidad y cultura nacional.</w:t>
            </w:r>
          </w:p>
          <w:p w14:paraId="747AAC03" w14:textId="77777777" w:rsidR="00BA1EBD" w:rsidRDefault="00BA1EBD" w:rsidP="00BA1EBD">
            <w:pPr>
              <w:pStyle w:val="NoSpacing"/>
              <w:rPr>
                <w:rFonts w:eastAsia="Calibri"/>
              </w:rPr>
            </w:pPr>
            <w:r>
              <w:rPr>
                <w:rFonts w:eastAsia="Calibri"/>
              </w:rPr>
              <w:t xml:space="preserve">Indicadores para la evaluación del criterio: </w:t>
            </w:r>
          </w:p>
          <w:p w14:paraId="2125DD9C" w14:textId="77777777" w:rsidR="00BA1EBD" w:rsidRDefault="00BA1EBD" w:rsidP="00BA1EBD">
            <w:pPr>
              <w:pStyle w:val="NoSpacing"/>
              <w:rPr>
                <w:rFonts w:eastAsia="Calibri"/>
                <w:color w:val="000000"/>
              </w:rPr>
            </w:pPr>
            <w:r>
              <w:rPr>
                <w:rFonts w:eastAsia="Calibri"/>
                <w:color w:val="000000"/>
              </w:rPr>
              <w:t xml:space="preserve">I.CS.2.6.1. Reconoce que todos los ecuatorianos tenemos derechos, deberes, cualidades y valores humanos que aportan en la construcción de nuestra identidad y cultura nacional. (J.1., S.2.) </w:t>
            </w:r>
          </w:p>
          <w:p w14:paraId="44B38084" w14:textId="77777777" w:rsidR="00BA1EBD" w:rsidRDefault="00BA1EBD" w:rsidP="00BA1EBD">
            <w:pPr>
              <w:pStyle w:val="NoSpacing"/>
              <w:rPr>
                <w:rFonts w:eastAsia="Calibri"/>
                <w:color w:val="000000"/>
              </w:rPr>
            </w:pPr>
            <w:r>
              <w:rPr>
                <w:rFonts w:eastAsia="Calibri"/>
                <w:color w:val="000000"/>
              </w:rPr>
              <w:t>I.CS.2.6.3. Reconoce la ubicación del país y sus semejanzas con los países del resto del continente, con énfasis en los países de América del Sur, reconociendo que todos estamos vinculados por el respeto y promoción de derechos humanos universales. (J.3., S.2.)</w:t>
            </w:r>
          </w:p>
          <w:p w14:paraId="35560F70" w14:textId="77777777" w:rsidR="00BA1EBD" w:rsidRDefault="00BA1EBD" w:rsidP="00BA1EBD">
            <w:pPr>
              <w:pStyle w:val="NoSpacing"/>
              <w:rPr>
                <w:rFonts w:eastAsia="Calibri"/>
                <w:color w:val="000000"/>
              </w:rPr>
            </w:pPr>
          </w:p>
          <w:p w14:paraId="419AFA1A" w14:textId="77777777" w:rsidR="00BA1EBD" w:rsidRDefault="00BA1EBD" w:rsidP="00BA1EBD">
            <w:pPr>
              <w:pStyle w:val="NoSpacing"/>
              <w:rPr>
                <w:rFonts w:eastAsia="Calibri"/>
                <w:color w:val="000000"/>
              </w:rPr>
            </w:pPr>
          </w:p>
          <w:p w14:paraId="71799D0C" w14:textId="77777777" w:rsidR="00BA1EBD" w:rsidRDefault="00BA1EBD" w:rsidP="00BA1EBD">
            <w:pPr>
              <w:pStyle w:val="NoSpacing"/>
              <w:rPr>
                <w:rFonts w:eastAsia="Calibri"/>
                <w:color w:val="000000"/>
              </w:rPr>
            </w:pPr>
          </w:p>
          <w:p w14:paraId="618ABAE3" w14:textId="77777777" w:rsidR="00BA1EBD" w:rsidRDefault="00BA1EBD" w:rsidP="00BA1EBD">
            <w:pPr>
              <w:pStyle w:val="NoSpacing"/>
              <w:rPr>
                <w:rFonts w:eastAsia="Calibri"/>
                <w:color w:val="000000"/>
              </w:rPr>
            </w:pPr>
          </w:p>
          <w:p w14:paraId="2230751A" w14:textId="77777777" w:rsidR="00BA1EBD" w:rsidRDefault="00BA1EBD" w:rsidP="00BA1EBD">
            <w:pPr>
              <w:rPr>
                <w:rFonts w:ascii="Calibri" w:eastAsia="Calibri" w:hAnsi="Calibri" w:cs="Calibri"/>
                <w:sz w:val="20"/>
                <w:szCs w:val="20"/>
              </w:rPr>
            </w:pPr>
          </w:p>
          <w:p w14:paraId="380929BB" w14:textId="77777777" w:rsidR="00BA1EBD" w:rsidRDefault="00BA1EBD" w:rsidP="00BA1EBD">
            <w:pPr>
              <w:rPr>
                <w:rFonts w:ascii="Calibri" w:eastAsia="Calibri" w:hAnsi="Calibri" w:cs="Calibri"/>
                <w:i/>
              </w:rPr>
            </w:pPr>
          </w:p>
        </w:tc>
      </w:tr>
    </w:tbl>
    <w:p w14:paraId="643A6A19" w14:textId="77777777" w:rsidR="00473031" w:rsidRDefault="00473031" w:rsidP="00473031">
      <w:pPr>
        <w:pStyle w:val="NoSpacing"/>
        <w:rPr>
          <w:rFonts w:eastAsia="Calibri"/>
        </w:rPr>
      </w:pPr>
    </w:p>
    <w:p w14:paraId="300537FF" w14:textId="77777777" w:rsidR="00473031" w:rsidRDefault="00473031" w:rsidP="00473031">
      <w:pPr>
        <w:pStyle w:val="NoSpacing"/>
        <w:rPr>
          <w:rFonts w:eastAsia="Calibri"/>
        </w:rPr>
      </w:pPr>
    </w:p>
    <w:p w14:paraId="5341EF3A" w14:textId="77777777" w:rsidR="00473031" w:rsidRDefault="00473031" w:rsidP="00473031">
      <w:pPr>
        <w:pStyle w:val="NoSpacing"/>
        <w:rPr>
          <w:rFonts w:eastAsia="Calibri"/>
        </w:rPr>
      </w:pPr>
    </w:p>
    <w:p w14:paraId="238369C0" w14:textId="77777777" w:rsidR="00473031" w:rsidRDefault="00473031" w:rsidP="00473031">
      <w:pPr>
        <w:pStyle w:val="NoSpacing"/>
        <w:rPr>
          <w:rFonts w:eastAsia="Calibri"/>
        </w:rPr>
      </w:pPr>
    </w:p>
    <w:p w14:paraId="037CB0E3" w14:textId="77777777" w:rsidR="001B25D3" w:rsidRDefault="001B25D3"/>
    <w:tbl>
      <w:tblPr>
        <w:tblStyle w:val="Tabladecuadrcula3-nfasis21"/>
        <w:tblW w:w="14595" w:type="dxa"/>
        <w:tblInd w:w="-176" w:type="dxa"/>
        <w:tblLayout w:type="fixed"/>
        <w:tblLook w:val="0400" w:firstRow="0" w:lastRow="0" w:firstColumn="0" w:lastColumn="0" w:noHBand="0" w:noVBand="1"/>
      </w:tblPr>
      <w:tblGrid>
        <w:gridCol w:w="3794"/>
        <w:gridCol w:w="2948"/>
        <w:gridCol w:w="1234"/>
        <w:gridCol w:w="2092"/>
        <w:gridCol w:w="2465"/>
        <w:gridCol w:w="220"/>
        <w:gridCol w:w="1842"/>
      </w:tblGrid>
      <w:tr w:rsidR="00BA1EBD" w14:paraId="05409931" w14:textId="77777777" w:rsidTr="00BA1EBD">
        <w:trPr>
          <w:cnfStyle w:val="000000100000" w:firstRow="0" w:lastRow="0" w:firstColumn="0" w:lastColumn="0" w:oddVBand="0" w:evenVBand="0" w:oddHBand="1" w:evenHBand="0" w:firstRowFirstColumn="0" w:firstRowLastColumn="0" w:lastRowFirstColumn="0" w:lastRowLastColumn="0"/>
          <w:trHeight w:val="270"/>
        </w:trPr>
        <w:tc>
          <w:tcPr>
            <w:tcW w:w="14601"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19AA88A" w14:textId="77777777" w:rsidR="00BA1EBD" w:rsidRDefault="00BA1EBD">
            <w:pPr>
              <w:pStyle w:val="NoSpacing"/>
              <w:rPr>
                <w:rFonts w:eastAsia="Calibri"/>
              </w:rPr>
            </w:pPr>
            <w:r>
              <w:rPr>
                <w:rFonts w:eastAsia="Calibri"/>
              </w:rPr>
              <w:t>2. PLANIFICACIÓN</w:t>
            </w:r>
          </w:p>
        </w:tc>
      </w:tr>
      <w:tr w:rsidR="00BA1EBD" w14:paraId="013C4005" w14:textId="77777777" w:rsidTr="00BA1EBD">
        <w:trPr>
          <w:trHeight w:val="404"/>
        </w:trPr>
        <w:tc>
          <w:tcPr>
            <w:tcW w:w="3795" w:type="dxa"/>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A41A539" w14:textId="77777777" w:rsidR="00BA1EBD" w:rsidRDefault="00BA1EBD">
            <w:pPr>
              <w:pStyle w:val="NoSpacing"/>
              <w:rPr>
                <w:rFonts w:eastAsia="Calibri"/>
              </w:rPr>
            </w:pPr>
            <w:r>
              <w:rPr>
                <w:rFonts w:eastAsia="Calibri"/>
              </w:rPr>
              <w:t xml:space="preserve">DESTREZAS CON CRITERIOS DE DESEMPEÑO </w:t>
            </w:r>
          </w:p>
        </w:tc>
        <w:tc>
          <w:tcPr>
            <w:tcW w:w="4184" w:type="dxa"/>
            <w:gridSpan w:val="2"/>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36C4CED" w14:textId="77777777" w:rsidR="00BA1EBD" w:rsidRDefault="00BA1EBD">
            <w:pPr>
              <w:pStyle w:val="NoSpacing"/>
              <w:rPr>
                <w:rFonts w:eastAsia="Calibri"/>
              </w:rPr>
            </w:pPr>
            <w:r>
              <w:rPr>
                <w:rFonts w:eastAsia="Calibri"/>
              </w:rPr>
              <w:t xml:space="preserve">ACTIVIDADES DE APRENDIZAJE </w:t>
            </w:r>
          </w:p>
        </w:tc>
        <w:tc>
          <w:tcPr>
            <w:tcW w:w="2093" w:type="dxa"/>
            <w:vMerge w:val="restart"/>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4CD01C67" w14:textId="77777777" w:rsidR="00BA1EBD" w:rsidRDefault="00BA1EBD">
            <w:pPr>
              <w:pStyle w:val="NoSpacing"/>
              <w:rPr>
                <w:rFonts w:eastAsia="Calibri"/>
              </w:rPr>
            </w:pPr>
            <w:r>
              <w:rPr>
                <w:rFonts w:eastAsia="Calibri"/>
              </w:rPr>
              <w:t>RECURSOS</w:t>
            </w:r>
          </w:p>
        </w:tc>
        <w:tc>
          <w:tcPr>
            <w:tcW w:w="4529"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6DE825E" w14:textId="77777777" w:rsidR="00BA1EBD" w:rsidRDefault="00BA1EBD">
            <w:pPr>
              <w:pStyle w:val="NoSpacing"/>
              <w:rPr>
                <w:rFonts w:eastAsia="Calibri"/>
              </w:rPr>
            </w:pPr>
            <w:r>
              <w:rPr>
                <w:rFonts w:eastAsia="Calibri"/>
              </w:rPr>
              <w:t>EVALUACIÓN</w:t>
            </w:r>
          </w:p>
        </w:tc>
      </w:tr>
      <w:tr w:rsidR="00BA1EBD" w14:paraId="724AEEDD" w14:textId="77777777" w:rsidTr="00BA1EBD">
        <w:trPr>
          <w:cnfStyle w:val="000000100000" w:firstRow="0" w:lastRow="0" w:firstColumn="0" w:lastColumn="0" w:oddVBand="0" w:evenVBand="0" w:oddHBand="1" w:evenHBand="0" w:firstRowFirstColumn="0" w:firstRowLastColumn="0" w:lastRowFirstColumn="0" w:lastRowLastColumn="0"/>
          <w:trHeight w:val="327"/>
        </w:trPr>
        <w:tc>
          <w:tcPr>
            <w:tcW w:w="300" w:type="dxa"/>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7F70BA8F" w14:textId="77777777" w:rsidR="00BA1EBD" w:rsidRDefault="00BA1EBD">
            <w:pPr>
              <w:spacing w:line="240" w:lineRule="auto"/>
              <w:rPr>
                <w:rFonts w:eastAsia="Calibri"/>
              </w:rPr>
            </w:pPr>
          </w:p>
        </w:tc>
        <w:tc>
          <w:tcPr>
            <w:tcW w:w="600" w:type="dxa"/>
            <w:gridSpan w:val="2"/>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22B1E960" w14:textId="77777777" w:rsidR="00BA1EBD" w:rsidRDefault="00BA1EBD">
            <w:pPr>
              <w:spacing w:line="240" w:lineRule="auto"/>
              <w:rPr>
                <w:rFonts w:eastAsia="Calibri"/>
              </w:rPr>
            </w:pPr>
          </w:p>
        </w:tc>
        <w:tc>
          <w:tcPr>
            <w:tcW w:w="300" w:type="dxa"/>
            <w:vMerge/>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vAlign w:val="center"/>
            <w:hideMark/>
          </w:tcPr>
          <w:p w14:paraId="1E52DCC5" w14:textId="77777777" w:rsidR="00BA1EBD" w:rsidRDefault="00BA1EBD">
            <w:pPr>
              <w:spacing w:line="240" w:lineRule="auto"/>
              <w:rPr>
                <w:rFonts w:eastAsia="Calibri"/>
              </w:rPr>
            </w:pPr>
          </w:p>
        </w:tc>
        <w:tc>
          <w:tcPr>
            <w:tcW w:w="268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BEC43AF" w14:textId="77777777" w:rsidR="00BA1EBD" w:rsidRDefault="00BA1EBD">
            <w:pPr>
              <w:pStyle w:val="NoSpacing"/>
              <w:rPr>
                <w:rFonts w:eastAsia="Calibri"/>
              </w:rPr>
            </w:pPr>
            <w:r>
              <w:rPr>
                <w:rFonts w:eastAsia="Calibri"/>
              </w:rPr>
              <w:t>Indicadores de evaluación dela unidad</w:t>
            </w:r>
          </w:p>
        </w:tc>
        <w:tc>
          <w:tcPr>
            <w:tcW w:w="184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1ED93C6" w14:textId="77777777" w:rsidR="00BA1EBD" w:rsidRDefault="00BA1EBD">
            <w:pPr>
              <w:pStyle w:val="NoSpacing"/>
              <w:rPr>
                <w:rFonts w:eastAsia="Calibri"/>
              </w:rPr>
            </w:pPr>
            <w:r>
              <w:rPr>
                <w:rFonts w:eastAsia="Calibri"/>
              </w:rPr>
              <w:t xml:space="preserve">Técnicas e instrumentos de la unidad </w:t>
            </w:r>
          </w:p>
        </w:tc>
      </w:tr>
      <w:tr w:rsidR="00BA1EBD" w14:paraId="06CCD301" w14:textId="77777777" w:rsidTr="00BA1EBD">
        <w:trPr>
          <w:trHeight w:val="57"/>
        </w:trPr>
        <w:tc>
          <w:tcPr>
            <w:tcW w:w="379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FBA8F9E" w14:textId="77777777" w:rsidR="00BA1EBD" w:rsidRDefault="00BA1EBD">
            <w:pPr>
              <w:pStyle w:val="NoSpacing"/>
              <w:rPr>
                <w:rFonts w:eastAsia="Calibri"/>
              </w:rPr>
            </w:pPr>
            <w:r>
              <w:rPr>
                <w:rFonts w:eastAsia="Calibri"/>
              </w:rPr>
              <w:t>DCCD.2.3.10: Examinar las cualidades y los valores humanos</w:t>
            </w:r>
            <w:r>
              <w:rPr>
                <w:rFonts w:eastAsia="Calibri"/>
              </w:rPr>
              <w:br/>
              <w:t>que nos hacen valiosos como ecuatorianos.</w:t>
            </w:r>
            <w:r>
              <w:rPr>
                <w:rFonts w:eastAsia="Calibri"/>
              </w:rPr>
              <w:br/>
            </w:r>
            <w:r>
              <w:rPr>
                <w:rFonts w:eastAsia="Calibri"/>
              </w:rPr>
              <w:br/>
            </w:r>
          </w:p>
          <w:p w14:paraId="732479A3" w14:textId="77777777" w:rsidR="00BA1EBD" w:rsidRDefault="00BA1EBD">
            <w:pPr>
              <w:pStyle w:val="NoSpacing"/>
              <w:rPr>
                <w:rFonts w:eastAsia="Calibri"/>
              </w:rPr>
            </w:pPr>
          </w:p>
          <w:p w14:paraId="595B48DE" w14:textId="77777777" w:rsidR="00BA1EBD" w:rsidRDefault="00BA1EBD">
            <w:pPr>
              <w:pStyle w:val="NoSpacing"/>
              <w:rPr>
                <w:rFonts w:eastAsia="Calibri"/>
              </w:rPr>
            </w:pPr>
          </w:p>
          <w:p w14:paraId="1E0740CC" w14:textId="77777777" w:rsidR="00BA1EBD" w:rsidRDefault="00BA1EBD">
            <w:pPr>
              <w:pStyle w:val="NoSpacing"/>
              <w:rPr>
                <w:rFonts w:eastAsia="Calibri"/>
              </w:rPr>
            </w:pPr>
          </w:p>
          <w:p w14:paraId="174D84EA" w14:textId="77777777" w:rsidR="00BA1EBD" w:rsidRDefault="00BA1EBD">
            <w:pPr>
              <w:pStyle w:val="NoSpacing"/>
              <w:rPr>
                <w:rFonts w:eastAsia="Calibri"/>
              </w:rPr>
            </w:pPr>
          </w:p>
          <w:p w14:paraId="13F0BE55" w14:textId="77777777" w:rsidR="00BA1EBD" w:rsidRDefault="00BA1EBD">
            <w:pPr>
              <w:pStyle w:val="NoSpacing"/>
              <w:rPr>
                <w:rFonts w:eastAsia="Calibri"/>
              </w:rPr>
            </w:pPr>
          </w:p>
          <w:p w14:paraId="15C274A2" w14:textId="77777777" w:rsidR="00BA1EBD" w:rsidRDefault="00BA1EBD">
            <w:pPr>
              <w:pStyle w:val="NoSpacing"/>
              <w:rPr>
                <w:rFonts w:eastAsia="Calibri"/>
              </w:rPr>
            </w:pPr>
          </w:p>
          <w:p w14:paraId="600135B4" w14:textId="77777777" w:rsidR="00BA1EBD" w:rsidRDefault="00BA1EBD">
            <w:pPr>
              <w:pStyle w:val="NoSpacing"/>
              <w:rPr>
                <w:rFonts w:eastAsia="Calibri"/>
              </w:rPr>
            </w:pPr>
          </w:p>
          <w:p w14:paraId="297625D7" w14:textId="77777777" w:rsidR="00BA1EBD" w:rsidRDefault="00BA1EBD">
            <w:pPr>
              <w:pStyle w:val="NoSpacing"/>
              <w:rPr>
                <w:rFonts w:eastAsia="Calibri"/>
              </w:rPr>
            </w:pPr>
          </w:p>
          <w:p w14:paraId="34966EB7" w14:textId="77777777" w:rsidR="00BA1EBD" w:rsidRDefault="00BA1EBD">
            <w:pPr>
              <w:pStyle w:val="NoSpacing"/>
              <w:rPr>
                <w:rFonts w:eastAsia="Calibri"/>
              </w:rPr>
            </w:pPr>
          </w:p>
          <w:p w14:paraId="0A223282" w14:textId="77777777" w:rsidR="00BA1EBD" w:rsidRDefault="00BA1EBD">
            <w:pPr>
              <w:pStyle w:val="NoSpacing"/>
              <w:rPr>
                <w:rFonts w:eastAsia="Calibri"/>
              </w:rPr>
            </w:pPr>
          </w:p>
          <w:p w14:paraId="5CF85867" w14:textId="77777777" w:rsidR="00BA1EBD" w:rsidRDefault="00BA1EBD">
            <w:pPr>
              <w:pStyle w:val="NoSpacing"/>
              <w:rPr>
                <w:rFonts w:eastAsia="Calibri"/>
              </w:rPr>
            </w:pPr>
          </w:p>
          <w:p w14:paraId="3E644395" w14:textId="77777777" w:rsidR="00BA1EBD" w:rsidRDefault="00BA1EBD">
            <w:pPr>
              <w:pStyle w:val="NoSpacing"/>
              <w:rPr>
                <w:rFonts w:eastAsia="Calibri"/>
              </w:rPr>
            </w:pPr>
          </w:p>
          <w:p w14:paraId="27816EA4" w14:textId="77777777" w:rsidR="00BA1EBD" w:rsidRDefault="00BA1EBD">
            <w:pPr>
              <w:pStyle w:val="NoSpacing"/>
              <w:rPr>
                <w:rFonts w:eastAsia="Calibri"/>
              </w:rPr>
            </w:pPr>
          </w:p>
          <w:p w14:paraId="2B7E564E" w14:textId="77777777" w:rsidR="00BA1EBD" w:rsidRDefault="00BA1EBD">
            <w:pPr>
              <w:pStyle w:val="NoSpacing"/>
              <w:rPr>
                <w:rFonts w:eastAsia="Calibri"/>
              </w:rPr>
            </w:pPr>
          </w:p>
          <w:p w14:paraId="28C1C82D" w14:textId="77777777" w:rsidR="00BA1EBD" w:rsidRDefault="00BA1EBD">
            <w:pPr>
              <w:pStyle w:val="NoSpacing"/>
              <w:rPr>
                <w:rFonts w:eastAsia="Calibri"/>
              </w:rPr>
            </w:pPr>
          </w:p>
          <w:p w14:paraId="2D293805" w14:textId="77777777" w:rsidR="00BA1EBD" w:rsidRDefault="00BA1EBD">
            <w:pPr>
              <w:pStyle w:val="NoSpacing"/>
              <w:rPr>
                <w:rFonts w:eastAsia="Calibri"/>
                <w:sz w:val="20"/>
                <w:szCs w:val="20"/>
              </w:rPr>
            </w:pPr>
          </w:p>
          <w:p w14:paraId="2156F135" w14:textId="77777777" w:rsidR="00BA1EBD" w:rsidRDefault="00BA1EBD">
            <w:pPr>
              <w:pStyle w:val="NoSpacing"/>
              <w:rPr>
                <w:rFonts w:eastAsia="Calibri"/>
              </w:rPr>
            </w:pPr>
          </w:p>
          <w:p w14:paraId="1F704C7B" w14:textId="77777777" w:rsidR="00BA1EBD" w:rsidRDefault="00BA1EBD">
            <w:pPr>
              <w:pStyle w:val="NoSpacing"/>
              <w:rPr>
                <w:rFonts w:eastAsia="Calibri"/>
              </w:rPr>
            </w:pPr>
          </w:p>
          <w:p w14:paraId="3232D670" w14:textId="77777777" w:rsidR="00BA1EBD" w:rsidRDefault="00BA1EBD">
            <w:pPr>
              <w:pStyle w:val="NoSpacing"/>
              <w:rPr>
                <w:rFonts w:eastAsia="Calibri"/>
              </w:rPr>
            </w:pPr>
          </w:p>
          <w:p w14:paraId="635952AA" w14:textId="77777777" w:rsidR="00BA1EBD" w:rsidRDefault="00BA1EBD">
            <w:pPr>
              <w:pStyle w:val="NoSpacing"/>
              <w:rPr>
                <w:rFonts w:eastAsia="Calibri"/>
              </w:rPr>
            </w:pPr>
          </w:p>
          <w:p w14:paraId="74C524A3" w14:textId="77777777" w:rsidR="00BA1EBD" w:rsidRDefault="00BA1EBD">
            <w:pPr>
              <w:pStyle w:val="NoSpacing"/>
              <w:rPr>
                <w:rFonts w:eastAsia="Calibri"/>
              </w:rPr>
            </w:pPr>
          </w:p>
        </w:tc>
        <w:tc>
          <w:tcPr>
            <w:tcW w:w="4184"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A1B7C19" w14:textId="77777777" w:rsidR="00BA1EBD" w:rsidRDefault="00BA1EBD">
            <w:pPr>
              <w:pStyle w:val="NoSpacing"/>
              <w:rPr>
                <w:rFonts w:eastAsia="Calibri"/>
              </w:rPr>
            </w:pPr>
            <w:r>
              <w:rPr>
                <w:rFonts w:eastAsia="Calibri"/>
              </w:rPr>
              <w:t>BLOQUE UNO</w:t>
            </w:r>
          </w:p>
          <w:p w14:paraId="1B74A0BA" w14:textId="77777777" w:rsidR="00BA1EBD" w:rsidRDefault="00BA1EBD">
            <w:pPr>
              <w:pStyle w:val="NoSpacing"/>
              <w:rPr>
                <w:rFonts w:eastAsia="Calibri"/>
              </w:rPr>
            </w:pPr>
            <w:r>
              <w:rPr>
                <w:rFonts w:eastAsia="Calibri"/>
              </w:rPr>
              <w:t xml:space="preserve">TODOS SOMOS PARTE DEL ECUADOR </w:t>
            </w:r>
          </w:p>
          <w:p w14:paraId="6446CAA6" w14:textId="77777777" w:rsidR="00BA1EBD" w:rsidRDefault="00BA1EBD">
            <w:pPr>
              <w:pStyle w:val="NoSpacing"/>
              <w:rPr>
                <w:rFonts w:eastAsia="Calibri"/>
              </w:rPr>
            </w:pPr>
          </w:p>
          <w:p w14:paraId="0AD91C4C" w14:textId="77777777" w:rsidR="00BA1EBD" w:rsidRDefault="00BA1EBD">
            <w:pPr>
              <w:pStyle w:val="NoSpacing"/>
              <w:rPr>
                <w:rFonts w:eastAsia="Calibri"/>
              </w:rPr>
            </w:pPr>
            <w:r>
              <w:rPr>
                <w:rFonts w:eastAsia="Calibri"/>
              </w:rPr>
              <w:t>EXPLOREMOS LOS CONOCIMIENTOS</w:t>
            </w:r>
          </w:p>
          <w:p w14:paraId="461F48DB" w14:textId="77777777" w:rsidR="00BA1EBD" w:rsidRDefault="00BA1EBD">
            <w:pPr>
              <w:pStyle w:val="NoSpacing"/>
              <w:rPr>
                <w:rFonts w:eastAsia="Calibri"/>
              </w:rPr>
            </w:pPr>
            <w:r>
              <w:rPr>
                <w:rFonts w:eastAsia="Calibri"/>
              </w:rPr>
              <w:t xml:space="preserve">Observar y reconocer la conducta de los animales en las imágenes. </w:t>
            </w:r>
          </w:p>
          <w:p w14:paraId="393ACAB5" w14:textId="77777777" w:rsidR="00BA1EBD" w:rsidRDefault="00BA1EBD">
            <w:pPr>
              <w:pStyle w:val="NoSpacing"/>
              <w:rPr>
                <w:rFonts w:eastAsia="Calibri"/>
              </w:rPr>
            </w:pPr>
            <w:r>
              <w:rPr>
                <w:rFonts w:eastAsia="Calibri"/>
              </w:rPr>
              <w:t>Dialogar entre compañeros de clase.</w:t>
            </w:r>
          </w:p>
          <w:p w14:paraId="1F7F50BB" w14:textId="77777777" w:rsidR="00BA1EBD" w:rsidRDefault="00BA1EBD">
            <w:pPr>
              <w:pStyle w:val="NoSpacing"/>
              <w:rPr>
                <w:rFonts w:eastAsia="Calibri"/>
              </w:rPr>
            </w:pPr>
          </w:p>
          <w:p w14:paraId="7248DAA4" w14:textId="77777777" w:rsidR="00BA1EBD" w:rsidRDefault="00BA1EBD">
            <w:pPr>
              <w:pStyle w:val="NoSpacing"/>
              <w:rPr>
                <w:rFonts w:eastAsia="Calibri"/>
              </w:rPr>
            </w:pPr>
            <w:r>
              <w:rPr>
                <w:rFonts w:eastAsia="Calibri"/>
              </w:rPr>
              <w:t xml:space="preserve">CONSTRUYO MIS CONOCIMIENTOS </w:t>
            </w:r>
          </w:p>
          <w:p w14:paraId="6FF8B512" w14:textId="77777777" w:rsidR="00BA1EBD" w:rsidRDefault="00BA1EBD">
            <w:pPr>
              <w:pStyle w:val="NoSpacing"/>
              <w:rPr>
                <w:rFonts w:eastAsia="Calibri"/>
              </w:rPr>
            </w:pPr>
            <w:r>
              <w:rPr>
                <w:rFonts w:eastAsia="Calibri"/>
              </w:rPr>
              <w:t xml:space="preserve">Reconocer las diferentes formas de comunicar en un país. </w:t>
            </w:r>
          </w:p>
          <w:p w14:paraId="3347582B" w14:textId="77777777" w:rsidR="00BA1EBD" w:rsidRDefault="00BA1EBD">
            <w:pPr>
              <w:pStyle w:val="NoSpacing"/>
              <w:rPr>
                <w:rFonts w:eastAsia="Calibri"/>
              </w:rPr>
            </w:pPr>
            <w:r>
              <w:rPr>
                <w:rFonts w:eastAsia="Calibri"/>
              </w:rPr>
              <w:t>Identificar las diferencias y semejanzas entre la comunicación de un país multilingüe.</w:t>
            </w:r>
          </w:p>
          <w:p w14:paraId="530E415C" w14:textId="77777777" w:rsidR="00BA1EBD" w:rsidRDefault="00BA1EBD">
            <w:pPr>
              <w:pStyle w:val="NoSpacing"/>
              <w:rPr>
                <w:rFonts w:eastAsia="Calibri"/>
              </w:rPr>
            </w:pPr>
          </w:p>
          <w:p w14:paraId="64EE5B29" w14:textId="77777777" w:rsidR="00BA1EBD" w:rsidRDefault="00BA1EBD">
            <w:pPr>
              <w:pStyle w:val="NoSpacing"/>
              <w:rPr>
                <w:rFonts w:eastAsia="Calibri"/>
              </w:rPr>
            </w:pPr>
            <w:r>
              <w:rPr>
                <w:rFonts w:eastAsia="Calibri"/>
              </w:rPr>
              <w:t xml:space="preserve">CONSOLIDACIÓN </w:t>
            </w:r>
          </w:p>
          <w:p w14:paraId="272C0D96" w14:textId="77777777" w:rsidR="00BA1EBD" w:rsidRDefault="00BA1EBD">
            <w:pPr>
              <w:pStyle w:val="NoSpacing"/>
              <w:rPr>
                <w:rFonts w:eastAsia="Calibri"/>
              </w:rPr>
            </w:pPr>
            <w:r>
              <w:rPr>
                <w:rFonts w:eastAsia="Calibri"/>
              </w:rPr>
              <w:t>Reconocer la diversidad natural y valores humanos y culturales que existe en Ecuador.</w:t>
            </w:r>
          </w:p>
          <w:p w14:paraId="6011F73A" w14:textId="77777777" w:rsidR="00BA1EBD" w:rsidRDefault="00BA1EBD">
            <w:pPr>
              <w:pStyle w:val="NoSpacing"/>
              <w:rPr>
                <w:rFonts w:eastAsia="Calibri"/>
              </w:rPr>
            </w:pPr>
            <w:r>
              <w:rPr>
                <w:rFonts w:eastAsia="Calibri"/>
              </w:rPr>
              <w:t xml:space="preserve">Identificar las diferencias y semejanzas entre países ecuatorianos. </w:t>
            </w:r>
          </w:p>
          <w:p w14:paraId="2C464DB4" w14:textId="77777777" w:rsidR="00BA1EBD" w:rsidRDefault="00BA1EBD">
            <w:pPr>
              <w:pStyle w:val="NoSpacing"/>
              <w:rPr>
                <w:rFonts w:eastAsia="Calibri"/>
              </w:rPr>
            </w:pPr>
            <w:r>
              <w:rPr>
                <w:rFonts w:eastAsia="Calibri"/>
              </w:rPr>
              <w:t>Describir la diversidad de costumbres en Ecuador.</w:t>
            </w:r>
          </w:p>
          <w:p w14:paraId="201FBFDE" w14:textId="77777777" w:rsidR="00BA1EBD" w:rsidRDefault="00BA1EBD">
            <w:pPr>
              <w:pStyle w:val="NoSpacing"/>
              <w:rPr>
                <w:rFonts w:eastAsia="Calibri"/>
              </w:rPr>
            </w:pPr>
          </w:p>
          <w:p w14:paraId="7D107A71" w14:textId="77777777" w:rsidR="00BA1EBD" w:rsidRDefault="00BA1EBD">
            <w:pPr>
              <w:pStyle w:val="NoSpacing"/>
              <w:rPr>
                <w:rFonts w:eastAsia="Calibri"/>
              </w:rPr>
            </w:pPr>
            <w:r>
              <w:rPr>
                <w:rFonts w:eastAsia="Calibri"/>
              </w:rPr>
              <w:t>BLOQUE DOS</w:t>
            </w:r>
          </w:p>
          <w:p w14:paraId="7C36363C" w14:textId="77777777" w:rsidR="00BA1EBD" w:rsidRDefault="00BA1EBD">
            <w:pPr>
              <w:pStyle w:val="NoSpacing"/>
              <w:rPr>
                <w:rFonts w:eastAsia="Calibri"/>
              </w:rPr>
            </w:pPr>
            <w:r>
              <w:rPr>
                <w:rFonts w:eastAsia="Calibri"/>
              </w:rPr>
              <w:t xml:space="preserve">LA BANDERA, EL ESCUDO Y EL HIMNO NACIONAL. </w:t>
            </w:r>
          </w:p>
          <w:p w14:paraId="46CB9F4C" w14:textId="77777777" w:rsidR="00BA1EBD" w:rsidRDefault="00BA1EBD">
            <w:pPr>
              <w:pStyle w:val="NoSpacing"/>
              <w:rPr>
                <w:rFonts w:eastAsia="Calibri"/>
              </w:rPr>
            </w:pPr>
          </w:p>
          <w:p w14:paraId="0CAAF80F" w14:textId="77777777" w:rsidR="00BA1EBD" w:rsidRDefault="00BA1EBD">
            <w:pPr>
              <w:pStyle w:val="NoSpacing"/>
              <w:rPr>
                <w:rFonts w:eastAsia="Calibri"/>
              </w:rPr>
            </w:pPr>
            <w:r>
              <w:rPr>
                <w:rFonts w:eastAsia="Calibri"/>
              </w:rPr>
              <w:t>EXPLOREMOS LOS CONOCIMIENTOS</w:t>
            </w:r>
          </w:p>
          <w:p w14:paraId="15FB1BF0" w14:textId="77777777" w:rsidR="00BA1EBD" w:rsidRDefault="00BA1EBD">
            <w:pPr>
              <w:pStyle w:val="NoSpacing"/>
              <w:rPr>
                <w:rFonts w:eastAsia="Calibri"/>
              </w:rPr>
            </w:pPr>
            <w:r>
              <w:rPr>
                <w:rFonts w:eastAsia="Calibri"/>
              </w:rPr>
              <w:t>Observar imágenes y a partir de la experiencia reconocer las actividades.</w:t>
            </w:r>
          </w:p>
          <w:p w14:paraId="5D6B7A69" w14:textId="77777777" w:rsidR="00BA1EBD" w:rsidRDefault="00BA1EBD">
            <w:pPr>
              <w:pStyle w:val="NoSpacing"/>
              <w:rPr>
                <w:rFonts w:eastAsia="Calibri"/>
              </w:rPr>
            </w:pPr>
            <w:r>
              <w:rPr>
                <w:rFonts w:eastAsia="Calibri"/>
              </w:rPr>
              <w:t>Dialogar con la clase sobre lo observado.</w:t>
            </w:r>
          </w:p>
          <w:p w14:paraId="7F43FF22" w14:textId="77777777" w:rsidR="00BA1EBD" w:rsidRDefault="00BA1EBD">
            <w:pPr>
              <w:pStyle w:val="NoSpacing"/>
              <w:rPr>
                <w:rFonts w:eastAsia="Calibri"/>
              </w:rPr>
            </w:pPr>
          </w:p>
          <w:p w14:paraId="6E9FB841" w14:textId="77777777" w:rsidR="00BA1EBD" w:rsidRDefault="00BA1EBD">
            <w:pPr>
              <w:pStyle w:val="NoSpacing"/>
              <w:rPr>
                <w:rFonts w:eastAsia="Calibri"/>
              </w:rPr>
            </w:pPr>
            <w:r>
              <w:rPr>
                <w:rFonts w:eastAsia="Calibri"/>
              </w:rPr>
              <w:t xml:space="preserve">CONSTRUYO MIS CONOCIMIENTOS </w:t>
            </w:r>
          </w:p>
          <w:p w14:paraId="006C8E07" w14:textId="77777777" w:rsidR="00BA1EBD" w:rsidRDefault="00BA1EBD">
            <w:pPr>
              <w:pStyle w:val="NoSpacing"/>
              <w:rPr>
                <w:rFonts w:eastAsia="Calibri"/>
              </w:rPr>
            </w:pPr>
            <w:r>
              <w:rPr>
                <w:rFonts w:eastAsia="Calibri"/>
              </w:rPr>
              <w:t xml:space="preserve">Reconocer los símbolos patrios </w:t>
            </w:r>
          </w:p>
          <w:p w14:paraId="5F91521F" w14:textId="77777777" w:rsidR="00BA1EBD" w:rsidRDefault="00BA1EBD">
            <w:pPr>
              <w:pStyle w:val="NoSpacing"/>
              <w:rPr>
                <w:rFonts w:eastAsia="Calibri"/>
              </w:rPr>
            </w:pPr>
            <w:r>
              <w:rPr>
                <w:rFonts w:eastAsia="Calibri"/>
              </w:rPr>
              <w:t>Indagar el significado de cada uno de los colores de la bandera ecuatoriana.</w:t>
            </w:r>
          </w:p>
          <w:p w14:paraId="65085636" w14:textId="77777777" w:rsidR="00BA1EBD" w:rsidRDefault="00BA1EBD">
            <w:pPr>
              <w:pStyle w:val="NoSpacing"/>
              <w:rPr>
                <w:rFonts w:eastAsia="Calibri"/>
              </w:rPr>
            </w:pPr>
            <w:r>
              <w:rPr>
                <w:rFonts w:eastAsia="Calibri"/>
              </w:rPr>
              <w:t xml:space="preserve">Identificar la correcta postura al escuchar el Himno Nacional. </w:t>
            </w:r>
          </w:p>
          <w:p w14:paraId="0BE050F4" w14:textId="77777777" w:rsidR="00BA1EBD" w:rsidRDefault="00BA1EBD">
            <w:pPr>
              <w:pStyle w:val="NoSpacing"/>
              <w:rPr>
                <w:rFonts w:eastAsia="Calibri"/>
              </w:rPr>
            </w:pPr>
          </w:p>
          <w:p w14:paraId="378E535E" w14:textId="77777777" w:rsidR="00BA1EBD" w:rsidRDefault="00BA1EBD">
            <w:pPr>
              <w:pStyle w:val="NoSpacing"/>
              <w:rPr>
                <w:rFonts w:eastAsia="Calibri"/>
              </w:rPr>
            </w:pPr>
            <w:r>
              <w:rPr>
                <w:rFonts w:eastAsia="Calibri"/>
              </w:rPr>
              <w:t xml:space="preserve">CONSOLIDACIÓN </w:t>
            </w:r>
          </w:p>
          <w:p w14:paraId="6A2115DC" w14:textId="77777777" w:rsidR="00BA1EBD" w:rsidRDefault="00BA1EBD">
            <w:pPr>
              <w:pStyle w:val="NoSpacing"/>
              <w:rPr>
                <w:rFonts w:eastAsia="Calibri"/>
              </w:rPr>
            </w:pPr>
            <w:r>
              <w:rPr>
                <w:rFonts w:eastAsia="Calibri"/>
              </w:rPr>
              <w:t xml:space="preserve">Identificar los símbolos patrios del Ecuador </w:t>
            </w:r>
            <w:proofErr w:type="spellStart"/>
            <w:r>
              <w:rPr>
                <w:rFonts w:eastAsia="Calibri"/>
              </w:rPr>
              <w:t>y</w:t>
            </w:r>
            <w:proofErr w:type="spellEnd"/>
            <w:r>
              <w:rPr>
                <w:rFonts w:eastAsia="Calibri"/>
              </w:rPr>
              <w:t xml:space="preserve"> importancia del respeto a los símbolos patrios.</w:t>
            </w:r>
          </w:p>
          <w:p w14:paraId="12509B86" w14:textId="77777777" w:rsidR="00BA1EBD" w:rsidRDefault="00BA1EBD">
            <w:pPr>
              <w:pStyle w:val="NoSpacing"/>
              <w:rPr>
                <w:rFonts w:eastAsia="Calibri"/>
              </w:rPr>
            </w:pPr>
            <w:r>
              <w:rPr>
                <w:rFonts w:eastAsia="Calibri"/>
              </w:rPr>
              <w:t>Conocer el coro del Himno Nacional.</w:t>
            </w:r>
          </w:p>
        </w:tc>
        <w:tc>
          <w:tcPr>
            <w:tcW w:w="209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396B2E29" w14:textId="77777777" w:rsidR="00BA1EBD" w:rsidRDefault="00BA1EBD">
            <w:pPr>
              <w:pStyle w:val="NoSpacing"/>
              <w:rPr>
                <w:rFonts w:eastAsia="Calibri"/>
              </w:rPr>
            </w:pPr>
          </w:p>
          <w:p w14:paraId="5FD6A380" w14:textId="77777777" w:rsidR="00BA1EBD" w:rsidRDefault="00BA1EBD">
            <w:pPr>
              <w:pStyle w:val="NoSpacing"/>
              <w:rPr>
                <w:rFonts w:eastAsia="Calibri"/>
              </w:rPr>
            </w:pPr>
            <w:r>
              <w:rPr>
                <w:rFonts w:eastAsia="Calibri"/>
              </w:rPr>
              <w:t>Texto</w:t>
            </w:r>
          </w:p>
          <w:p w14:paraId="484B3FB7" w14:textId="77777777" w:rsidR="00BA1EBD" w:rsidRDefault="00BA1EBD">
            <w:pPr>
              <w:pStyle w:val="NoSpacing"/>
              <w:rPr>
                <w:rFonts w:eastAsia="Calibri"/>
              </w:rPr>
            </w:pPr>
            <w:r>
              <w:rPr>
                <w:rFonts w:eastAsia="Calibri"/>
              </w:rPr>
              <w:t xml:space="preserve">Tarjetas  </w:t>
            </w:r>
          </w:p>
          <w:p w14:paraId="09D81DA2" w14:textId="77777777" w:rsidR="00BA1EBD" w:rsidRDefault="00BA1EBD">
            <w:pPr>
              <w:pStyle w:val="NoSpacing"/>
              <w:rPr>
                <w:rFonts w:eastAsia="Calibri"/>
              </w:rPr>
            </w:pPr>
            <w:r>
              <w:rPr>
                <w:rFonts w:eastAsia="Calibri"/>
              </w:rPr>
              <w:t>Cd</w:t>
            </w:r>
          </w:p>
          <w:p w14:paraId="42F594A3" w14:textId="77777777" w:rsidR="00BA1EBD" w:rsidRDefault="00BA1EBD">
            <w:pPr>
              <w:pStyle w:val="NoSpacing"/>
              <w:rPr>
                <w:rFonts w:eastAsia="Calibri"/>
              </w:rPr>
            </w:pPr>
            <w:r>
              <w:rPr>
                <w:rFonts w:eastAsia="Calibri"/>
              </w:rPr>
              <w:t xml:space="preserve"> Internet </w:t>
            </w:r>
          </w:p>
          <w:p w14:paraId="62540150" w14:textId="77777777" w:rsidR="00BA1EBD" w:rsidRDefault="00BA1EBD">
            <w:pPr>
              <w:pStyle w:val="NoSpacing"/>
              <w:rPr>
                <w:rFonts w:eastAsia="Calibri"/>
              </w:rPr>
            </w:pPr>
            <w:r>
              <w:rPr>
                <w:rFonts w:eastAsia="Calibri"/>
              </w:rPr>
              <w:t>Computadora</w:t>
            </w:r>
          </w:p>
          <w:p w14:paraId="4BC33A92" w14:textId="77777777" w:rsidR="00BA1EBD" w:rsidRDefault="00BA1EBD">
            <w:pPr>
              <w:pStyle w:val="NoSpacing"/>
              <w:rPr>
                <w:rFonts w:eastAsia="Calibri"/>
              </w:rPr>
            </w:pPr>
          </w:p>
        </w:tc>
        <w:tc>
          <w:tcPr>
            <w:tcW w:w="2686"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BAACB15" w14:textId="77777777" w:rsidR="00BA1EBD" w:rsidRDefault="00BA1EBD">
            <w:pPr>
              <w:pStyle w:val="NoSpacing"/>
              <w:rPr>
                <w:rFonts w:eastAsia="Calibri"/>
              </w:rPr>
            </w:pPr>
            <w:r>
              <w:rPr>
                <w:rFonts w:eastAsia="Calibri"/>
              </w:rPr>
              <w:t>CE.CS.2.6. Explica las características diferenciales del Ecuador (cualidades, valores, grupos sociales y étnicos, regiones naturales, ubicación, derechos, responsabilidades) que aportan en la construcción de identidad y cultura nacional.</w:t>
            </w:r>
          </w:p>
        </w:tc>
        <w:tc>
          <w:tcPr>
            <w:tcW w:w="1843"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23DA885" w14:textId="77777777" w:rsidR="00BA1EBD" w:rsidRDefault="00BA1EBD">
            <w:pPr>
              <w:pStyle w:val="NoSpacing"/>
              <w:rPr>
                <w:rFonts w:eastAsia="Calibri"/>
                <w:u w:val="single"/>
              </w:rPr>
            </w:pPr>
            <w:r>
              <w:rPr>
                <w:rFonts w:eastAsia="Calibri"/>
                <w:u w:val="single"/>
              </w:rPr>
              <w:t xml:space="preserve">TÉCNICAS </w:t>
            </w:r>
          </w:p>
          <w:p w14:paraId="12769929" w14:textId="77777777" w:rsidR="00BA1EBD" w:rsidRDefault="00BA1EBD">
            <w:pPr>
              <w:pStyle w:val="NoSpacing"/>
              <w:rPr>
                <w:rFonts w:eastAsia="Calibri"/>
              </w:rPr>
            </w:pPr>
            <w:r>
              <w:rPr>
                <w:rFonts w:eastAsia="Calibri"/>
              </w:rPr>
              <w:t>Discusión dirigida</w:t>
            </w:r>
          </w:p>
          <w:p w14:paraId="6ADE7F21" w14:textId="77777777" w:rsidR="00BA1EBD" w:rsidRDefault="00BA1EBD">
            <w:pPr>
              <w:pStyle w:val="NoSpacing"/>
              <w:rPr>
                <w:rFonts w:eastAsia="Calibri"/>
              </w:rPr>
            </w:pPr>
            <w:r>
              <w:rPr>
                <w:rFonts w:eastAsia="Calibri"/>
              </w:rPr>
              <w:t>Andamios cognitivos</w:t>
            </w:r>
          </w:p>
          <w:p w14:paraId="74BFFF89" w14:textId="77777777" w:rsidR="00BA1EBD" w:rsidRDefault="00BA1EBD">
            <w:pPr>
              <w:pStyle w:val="NoSpacing"/>
              <w:rPr>
                <w:rFonts w:eastAsia="Calibri"/>
              </w:rPr>
            </w:pPr>
            <w:r>
              <w:rPr>
                <w:rFonts w:eastAsia="Calibri"/>
              </w:rPr>
              <w:t>Observaciones</w:t>
            </w:r>
          </w:p>
          <w:p w14:paraId="04BB1000" w14:textId="77777777" w:rsidR="00BA1EBD" w:rsidRDefault="00BA1EBD">
            <w:pPr>
              <w:pStyle w:val="NoSpacing"/>
              <w:rPr>
                <w:rFonts w:eastAsia="Calibri"/>
              </w:rPr>
            </w:pPr>
            <w:r>
              <w:rPr>
                <w:rFonts w:eastAsia="Calibri"/>
              </w:rPr>
              <w:t xml:space="preserve">Taller pedagógicos </w:t>
            </w:r>
          </w:p>
          <w:p w14:paraId="176192C4" w14:textId="77777777" w:rsidR="00BA1EBD" w:rsidRDefault="00BA1EBD">
            <w:pPr>
              <w:pStyle w:val="NoSpacing"/>
              <w:rPr>
                <w:rFonts w:eastAsia="Calibri"/>
              </w:rPr>
            </w:pPr>
            <w:r>
              <w:rPr>
                <w:rFonts w:eastAsia="Calibri"/>
              </w:rPr>
              <w:t xml:space="preserve">Investigación práctica </w:t>
            </w:r>
          </w:p>
          <w:p w14:paraId="1548169D" w14:textId="77777777" w:rsidR="00BA1EBD" w:rsidRDefault="00BA1EBD">
            <w:pPr>
              <w:pStyle w:val="NoSpacing"/>
              <w:rPr>
                <w:rFonts w:eastAsia="Calibri"/>
              </w:rPr>
            </w:pPr>
            <w:r>
              <w:rPr>
                <w:rFonts w:eastAsia="Calibri"/>
              </w:rPr>
              <w:t>Lectura exegética o comentada</w:t>
            </w:r>
          </w:p>
          <w:p w14:paraId="09983B5D" w14:textId="77777777" w:rsidR="00BA1EBD" w:rsidRDefault="00BA1EBD">
            <w:pPr>
              <w:pStyle w:val="NoSpacing"/>
              <w:rPr>
                <w:rFonts w:eastAsia="Calibri"/>
              </w:rPr>
            </w:pPr>
            <w:r>
              <w:rPr>
                <w:rFonts w:eastAsia="Calibri"/>
              </w:rPr>
              <w:t xml:space="preserve">Observaciones </w:t>
            </w:r>
          </w:p>
          <w:p w14:paraId="302A0659" w14:textId="77777777" w:rsidR="00BA1EBD" w:rsidRDefault="00BA1EBD">
            <w:pPr>
              <w:pStyle w:val="NoSpacing"/>
              <w:rPr>
                <w:rFonts w:eastAsia="Calibri"/>
              </w:rPr>
            </w:pPr>
            <w:r>
              <w:rPr>
                <w:rFonts w:eastAsia="Calibri"/>
              </w:rPr>
              <w:t xml:space="preserve">Lluvia de ideas  </w:t>
            </w:r>
          </w:p>
          <w:p w14:paraId="57425A93" w14:textId="77777777" w:rsidR="00BA1EBD" w:rsidRDefault="00BA1EBD">
            <w:pPr>
              <w:pStyle w:val="NoSpacing"/>
              <w:rPr>
                <w:rFonts w:eastAsia="Calibri"/>
              </w:rPr>
            </w:pPr>
          </w:p>
          <w:p w14:paraId="279995DE" w14:textId="77777777" w:rsidR="00BA1EBD" w:rsidRDefault="00BA1EBD">
            <w:pPr>
              <w:pStyle w:val="NoSpacing"/>
              <w:rPr>
                <w:rFonts w:eastAsia="Calibri"/>
                <w:u w:val="single"/>
              </w:rPr>
            </w:pPr>
            <w:r>
              <w:rPr>
                <w:rFonts w:eastAsia="Calibri"/>
                <w:u w:val="single"/>
              </w:rPr>
              <w:t xml:space="preserve">INSTRUMENTOS </w:t>
            </w:r>
          </w:p>
          <w:p w14:paraId="4A171EAB" w14:textId="77777777" w:rsidR="00BA1EBD" w:rsidRDefault="00BA1EBD">
            <w:pPr>
              <w:pStyle w:val="NoSpacing"/>
              <w:rPr>
                <w:rFonts w:eastAsia="Calibri"/>
              </w:rPr>
            </w:pPr>
            <w:r>
              <w:rPr>
                <w:rFonts w:eastAsia="Calibri"/>
              </w:rPr>
              <w:t>guía de trabajo</w:t>
            </w:r>
          </w:p>
          <w:p w14:paraId="740068B9" w14:textId="77777777" w:rsidR="00BA1EBD" w:rsidRDefault="00BA1EBD">
            <w:pPr>
              <w:pStyle w:val="NoSpacing"/>
              <w:rPr>
                <w:rFonts w:eastAsia="Calibri"/>
              </w:rPr>
            </w:pPr>
            <w:r>
              <w:rPr>
                <w:rFonts w:eastAsia="Calibri"/>
              </w:rPr>
              <w:t>pruebas de ensayo</w:t>
            </w:r>
          </w:p>
          <w:p w14:paraId="4EBE82E8" w14:textId="77777777" w:rsidR="00BA1EBD" w:rsidRDefault="00BA1EBD">
            <w:pPr>
              <w:pStyle w:val="NoSpacing"/>
              <w:rPr>
                <w:rFonts w:eastAsia="Calibri"/>
              </w:rPr>
            </w:pPr>
            <w:r>
              <w:rPr>
                <w:rFonts w:eastAsia="Calibri"/>
              </w:rPr>
              <w:t xml:space="preserve">pruebas objetivas </w:t>
            </w:r>
          </w:p>
          <w:p w14:paraId="7DB0E84D" w14:textId="77777777" w:rsidR="00BA1EBD" w:rsidRDefault="00BA1EBD">
            <w:pPr>
              <w:pStyle w:val="NoSpacing"/>
              <w:rPr>
                <w:rFonts w:eastAsia="Calibri"/>
              </w:rPr>
            </w:pPr>
            <w:r>
              <w:rPr>
                <w:rFonts w:eastAsia="Calibri"/>
              </w:rPr>
              <w:t xml:space="preserve">cuestionarios </w:t>
            </w:r>
          </w:p>
        </w:tc>
      </w:tr>
      <w:tr w:rsidR="00BA1EBD" w14:paraId="517017BE" w14:textId="77777777" w:rsidTr="00BA1EBD">
        <w:trPr>
          <w:cnfStyle w:val="000000100000" w:firstRow="0" w:lastRow="0" w:firstColumn="0" w:lastColumn="0" w:oddVBand="0" w:evenVBand="0" w:oddHBand="1" w:evenHBand="0" w:firstRowFirstColumn="0" w:firstRowLastColumn="0" w:lastRowFirstColumn="0" w:lastRowLastColumn="0"/>
          <w:trHeight w:val="288"/>
        </w:trPr>
        <w:tc>
          <w:tcPr>
            <w:tcW w:w="14601" w:type="dxa"/>
            <w:gridSpan w:val="7"/>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7AC778BE" w14:textId="77777777" w:rsidR="00BA1EBD" w:rsidRDefault="00BA1EBD">
            <w:pPr>
              <w:spacing w:line="240" w:lineRule="auto"/>
              <w:rPr>
                <w:rFonts w:ascii="Calibri" w:eastAsia="Calibri" w:hAnsi="Calibri" w:cs="Calibri"/>
                <w:b/>
              </w:rPr>
            </w:pPr>
            <w:r>
              <w:rPr>
                <w:rFonts w:ascii="Calibri" w:eastAsia="Calibri" w:hAnsi="Calibri" w:cs="Calibri"/>
                <w:b/>
              </w:rPr>
              <w:t>3. ADAPTACIONES CURRICULARES</w:t>
            </w:r>
          </w:p>
        </w:tc>
      </w:tr>
      <w:tr w:rsidR="00BA1EBD" w14:paraId="2633CB2C" w14:textId="77777777" w:rsidTr="00BA1EBD">
        <w:trPr>
          <w:trHeight w:val="404"/>
        </w:trPr>
        <w:tc>
          <w:tcPr>
            <w:tcW w:w="379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44BC4A4" w14:textId="77777777" w:rsidR="00BA1EBD" w:rsidRDefault="00BA1EBD">
            <w:pPr>
              <w:spacing w:line="240" w:lineRule="auto"/>
              <w:rPr>
                <w:rFonts w:ascii="Calibri" w:eastAsia="Calibri" w:hAnsi="Calibri" w:cs="Calibri"/>
                <w:b/>
              </w:rPr>
            </w:pPr>
            <w:r>
              <w:rPr>
                <w:rFonts w:ascii="Calibri" w:eastAsia="Calibri" w:hAnsi="Calibri" w:cs="Calibri"/>
                <w:b/>
              </w:rPr>
              <w:t>ELABORADO</w:t>
            </w:r>
          </w:p>
        </w:tc>
        <w:tc>
          <w:tcPr>
            <w:tcW w:w="294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9C3A1A4" w14:textId="77777777" w:rsidR="00BA1EBD" w:rsidRDefault="00BA1EBD">
            <w:pPr>
              <w:spacing w:line="240" w:lineRule="auto"/>
              <w:rPr>
                <w:rFonts w:ascii="Calibri" w:eastAsia="Calibri" w:hAnsi="Calibri" w:cs="Calibri"/>
                <w:b/>
              </w:rPr>
            </w:pPr>
          </w:p>
        </w:tc>
        <w:tc>
          <w:tcPr>
            <w:tcW w:w="5794"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611CF727" w14:textId="77777777" w:rsidR="00BA1EBD" w:rsidRDefault="00BA1EBD">
            <w:pPr>
              <w:spacing w:line="240" w:lineRule="auto"/>
              <w:rPr>
                <w:rFonts w:ascii="Calibri" w:eastAsia="Calibri" w:hAnsi="Calibri" w:cs="Calibri"/>
                <w:b/>
              </w:rPr>
            </w:pPr>
            <w:r>
              <w:rPr>
                <w:rFonts w:ascii="Calibri" w:eastAsia="Calibri" w:hAnsi="Calibri" w:cs="Calibri"/>
                <w:b/>
              </w:rPr>
              <w:t>REVISADO</w:t>
            </w:r>
          </w:p>
        </w:tc>
        <w:tc>
          <w:tcPr>
            <w:tcW w:w="2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F4286A2" w14:textId="77777777" w:rsidR="00BA1EBD" w:rsidRDefault="00BA1EBD">
            <w:pPr>
              <w:spacing w:line="240" w:lineRule="auto"/>
              <w:rPr>
                <w:rFonts w:ascii="Calibri" w:eastAsia="Calibri" w:hAnsi="Calibri" w:cs="Calibri"/>
                <w:b/>
              </w:rPr>
            </w:pPr>
            <w:r>
              <w:rPr>
                <w:rFonts w:ascii="Calibri" w:eastAsia="Calibri" w:hAnsi="Calibri" w:cs="Calibri"/>
                <w:b/>
              </w:rPr>
              <w:t>APROBADO</w:t>
            </w:r>
          </w:p>
        </w:tc>
      </w:tr>
      <w:tr w:rsidR="00BA1EBD" w14:paraId="69A410A6" w14:textId="77777777" w:rsidTr="00BA1EBD">
        <w:trPr>
          <w:cnfStyle w:val="000000100000" w:firstRow="0" w:lastRow="0" w:firstColumn="0" w:lastColumn="0" w:oddVBand="0" w:evenVBand="0" w:oddHBand="1" w:evenHBand="0" w:firstRowFirstColumn="0" w:firstRowLastColumn="0" w:lastRowFirstColumn="0" w:lastRowLastColumn="0"/>
          <w:trHeight w:val="173"/>
        </w:trPr>
        <w:tc>
          <w:tcPr>
            <w:tcW w:w="379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C06140D" w14:textId="77777777" w:rsidR="00BA1EBD" w:rsidRDefault="00BA1EBD">
            <w:pPr>
              <w:spacing w:line="240" w:lineRule="auto"/>
              <w:rPr>
                <w:rFonts w:ascii="Calibri" w:eastAsia="Calibri" w:hAnsi="Calibri" w:cs="Calibri"/>
              </w:rPr>
            </w:pPr>
            <w:r>
              <w:rPr>
                <w:rFonts w:ascii="Calibri" w:eastAsia="Calibri" w:hAnsi="Calibri" w:cs="Calibri"/>
              </w:rPr>
              <w:t xml:space="preserve">Docente: </w:t>
            </w:r>
          </w:p>
        </w:tc>
        <w:tc>
          <w:tcPr>
            <w:tcW w:w="294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003C11FD" w14:textId="77777777" w:rsidR="00BA1EBD" w:rsidRDefault="00BA1EBD">
            <w:pPr>
              <w:spacing w:line="240" w:lineRule="auto"/>
              <w:rPr>
                <w:rFonts w:ascii="Calibri" w:eastAsia="Calibri" w:hAnsi="Calibri" w:cs="Calibri"/>
              </w:rPr>
            </w:pPr>
          </w:p>
        </w:tc>
        <w:tc>
          <w:tcPr>
            <w:tcW w:w="5794"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1B8AD388" w14:textId="77777777" w:rsidR="00BA1EBD" w:rsidRDefault="00BA1EBD">
            <w:pPr>
              <w:spacing w:line="240" w:lineRule="auto"/>
              <w:rPr>
                <w:rFonts w:ascii="Calibri" w:eastAsia="Calibri" w:hAnsi="Calibri" w:cs="Calibri"/>
              </w:rPr>
            </w:pPr>
            <w:r>
              <w:rPr>
                <w:rFonts w:ascii="Calibri" w:eastAsia="Calibri" w:hAnsi="Calibri" w:cs="Calibri"/>
              </w:rPr>
              <w:t xml:space="preserve">Coordinador del área : </w:t>
            </w:r>
          </w:p>
        </w:tc>
        <w:tc>
          <w:tcPr>
            <w:tcW w:w="2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37E1B9DC" w14:textId="77777777" w:rsidR="00BA1EBD" w:rsidRDefault="00BA1EBD">
            <w:pPr>
              <w:spacing w:line="240" w:lineRule="auto"/>
              <w:rPr>
                <w:rFonts w:ascii="Calibri" w:eastAsia="Calibri" w:hAnsi="Calibri" w:cs="Calibri"/>
              </w:rPr>
            </w:pPr>
            <w:r>
              <w:rPr>
                <w:rFonts w:ascii="Calibri" w:eastAsia="Calibri" w:hAnsi="Calibri" w:cs="Calibri"/>
              </w:rPr>
              <w:t>Vicerrector:</w:t>
            </w:r>
          </w:p>
        </w:tc>
      </w:tr>
      <w:tr w:rsidR="00BA1EBD" w14:paraId="0F71EB43" w14:textId="77777777" w:rsidTr="00BA1EBD">
        <w:trPr>
          <w:trHeight w:val="278"/>
        </w:trPr>
        <w:tc>
          <w:tcPr>
            <w:tcW w:w="379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561FA771" w14:textId="77777777" w:rsidR="00BA1EBD" w:rsidRDefault="00BA1EBD">
            <w:pPr>
              <w:spacing w:line="240" w:lineRule="auto"/>
              <w:rPr>
                <w:rFonts w:ascii="Calibri" w:eastAsia="Calibri" w:hAnsi="Calibri" w:cs="Calibri"/>
              </w:rPr>
            </w:pPr>
            <w:r>
              <w:rPr>
                <w:rFonts w:ascii="Calibri" w:eastAsia="Calibri" w:hAnsi="Calibri" w:cs="Calibri"/>
              </w:rPr>
              <w:t>Firma:</w:t>
            </w:r>
          </w:p>
        </w:tc>
        <w:tc>
          <w:tcPr>
            <w:tcW w:w="294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17676C8D" w14:textId="77777777" w:rsidR="00BA1EBD" w:rsidRDefault="00BA1EBD">
            <w:pPr>
              <w:spacing w:line="240" w:lineRule="auto"/>
              <w:rPr>
                <w:rFonts w:ascii="Calibri" w:eastAsia="Calibri" w:hAnsi="Calibri" w:cs="Calibri"/>
              </w:rPr>
            </w:pPr>
          </w:p>
        </w:tc>
        <w:tc>
          <w:tcPr>
            <w:tcW w:w="5794"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5BC102C" w14:textId="77777777" w:rsidR="00BA1EBD" w:rsidRDefault="00BA1EBD">
            <w:pPr>
              <w:spacing w:line="240" w:lineRule="auto"/>
              <w:rPr>
                <w:rFonts w:ascii="Calibri" w:eastAsia="Calibri" w:hAnsi="Calibri" w:cs="Calibri"/>
              </w:rPr>
            </w:pPr>
          </w:p>
        </w:tc>
        <w:tc>
          <w:tcPr>
            <w:tcW w:w="2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AC5559B" w14:textId="77777777" w:rsidR="00BA1EBD" w:rsidRDefault="00BA1EBD">
            <w:pPr>
              <w:spacing w:line="240" w:lineRule="auto"/>
              <w:rPr>
                <w:rFonts w:ascii="Calibri" w:eastAsia="Calibri" w:hAnsi="Calibri" w:cs="Calibri"/>
              </w:rPr>
            </w:pPr>
          </w:p>
        </w:tc>
      </w:tr>
      <w:tr w:rsidR="00BA1EBD" w14:paraId="4AFD5189" w14:textId="77777777" w:rsidTr="00BA1EBD">
        <w:trPr>
          <w:cnfStyle w:val="000000100000" w:firstRow="0" w:lastRow="0" w:firstColumn="0" w:lastColumn="0" w:oddVBand="0" w:evenVBand="0" w:oddHBand="1" w:evenHBand="0" w:firstRowFirstColumn="0" w:firstRowLastColumn="0" w:lastRowFirstColumn="0" w:lastRowLastColumn="0"/>
          <w:trHeight w:val="231"/>
        </w:trPr>
        <w:tc>
          <w:tcPr>
            <w:tcW w:w="3795"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hideMark/>
          </w:tcPr>
          <w:p w14:paraId="205B158D" w14:textId="77777777" w:rsidR="00BA1EBD" w:rsidRDefault="00BA1EBD">
            <w:pPr>
              <w:spacing w:line="240" w:lineRule="auto"/>
              <w:rPr>
                <w:rFonts w:ascii="Calibri" w:eastAsia="Calibri" w:hAnsi="Calibri" w:cs="Calibri"/>
              </w:rPr>
            </w:pPr>
            <w:r>
              <w:rPr>
                <w:rFonts w:ascii="Calibri" w:eastAsia="Calibri" w:hAnsi="Calibri" w:cs="Calibri"/>
              </w:rPr>
              <w:t xml:space="preserve">Fecha: </w:t>
            </w:r>
          </w:p>
        </w:tc>
        <w:tc>
          <w:tcPr>
            <w:tcW w:w="2949"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61567C24" w14:textId="77777777" w:rsidR="00BA1EBD" w:rsidRDefault="00BA1EBD">
            <w:pPr>
              <w:spacing w:line="240" w:lineRule="auto"/>
              <w:rPr>
                <w:rFonts w:ascii="Calibri" w:eastAsia="Calibri" w:hAnsi="Calibri" w:cs="Calibri"/>
              </w:rPr>
            </w:pPr>
          </w:p>
        </w:tc>
        <w:tc>
          <w:tcPr>
            <w:tcW w:w="5794" w:type="dxa"/>
            <w:gridSpan w:val="3"/>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4DE55A94" w14:textId="77777777" w:rsidR="00BA1EBD" w:rsidRDefault="00BA1EBD">
            <w:pPr>
              <w:spacing w:line="240" w:lineRule="auto"/>
              <w:rPr>
                <w:rFonts w:ascii="Calibri" w:eastAsia="Calibri" w:hAnsi="Calibri" w:cs="Calibri"/>
              </w:rPr>
            </w:pPr>
          </w:p>
        </w:tc>
        <w:tc>
          <w:tcPr>
            <w:tcW w:w="2063" w:type="dxa"/>
            <w:gridSpan w:val="2"/>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14:paraId="72D0B003" w14:textId="77777777" w:rsidR="00BA1EBD" w:rsidRDefault="00BA1EBD">
            <w:pPr>
              <w:spacing w:line="240" w:lineRule="auto"/>
              <w:rPr>
                <w:rFonts w:ascii="Calibri" w:eastAsia="Calibri" w:hAnsi="Calibri" w:cs="Calibri"/>
              </w:rPr>
            </w:pPr>
          </w:p>
        </w:tc>
      </w:tr>
    </w:tbl>
    <w:p w14:paraId="732DC4B7" w14:textId="77777777" w:rsidR="001B25D3" w:rsidRDefault="00BA1EBD">
      <w:r>
        <w:rPr>
          <w:noProof/>
          <w:lang w:eastAsia="es-EC"/>
        </w:rPr>
        <w:drawing>
          <wp:anchor distT="0" distB="0" distL="114300" distR="114300" simplePos="0" relativeHeight="251660288" behindDoc="0" locked="0" layoutInCell="1" allowOverlap="1" wp14:anchorId="0AE9A507" wp14:editId="406CBCB5">
            <wp:simplePos x="0" y="0"/>
            <wp:positionH relativeFrom="margin">
              <wp:posOffset>-381000</wp:posOffset>
            </wp:positionH>
            <wp:positionV relativeFrom="paragraph">
              <wp:posOffset>3175</wp:posOffset>
            </wp:positionV>
            <wp:extent cx="9772650" cy="5346065"/>
            <wp:effectExtent l="0" t="0" r="0" b="6985"/>
            <wp:wrapSquare wrapText="bothSides"/>
            <wp:docPr id="3" name="Imagen 3" descr="C:\Users\Jhii C\Dropbox\Ediciones Holguín\PLANIFICACIONES\SOCIALES- EDICIONES HOLGUIN\PORTADA-PLANIFICACIONES_ESTUDIOS-SOCIALES PDD.jpg"/>
            <wp:cNvGraphicFramePr/>
            <a:graphic xmlns:a="http://schemas.openxmlformats.org/drawingml/2006/main">
              <a:graphicData uri="http://schemas.openxmlformats.org/drawingml/2006/picture">
                <pic:pic xmlns:pic="http://schemas.openxmlformats.org/drawingml/2006/picture">
                  <pic:nvPicPr>
                    <pic:cNvPr id="3" name="Imagen 3" descr="C:\Users\Jhii C\Dropbox\Ediciones Holguín\PLANIFICACIONES\SOCIALES- EDICIONES HOLGUIN\PORTADA-PLANIFICACIONES_ESTUDIOS-SOCIALES PDD.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72650" cy="5346065"/>
                    </a:xfrm>
                    <a:prstGeom prst="rect">
                      <a:avLst/>
                    </a:prstGeom>
                    <a:noFill/>
                    <a:ln>
                      <a:noFill/>
                    </a:ln>
                  </pic:spPr>
                </pic:pic>
              </a:graphicData>
            </a:graphic>
            <wp14:sizeRelH relativeFrom="margin">
              <wp14:pctWidth>0</wp14:pctWidth>
            </wp14:sizeRelH>
          </wp:anchor>
        </w:drawing>
      </w:r>
    </w:p>
    <w:p w14:paraId="3DE0996A" w14:textId="77777777" w:rsidR="001B25D3" w:rsidRDefault="001B25D3"/>
    <w:tbl>
      <w:tblPr>
        <w:tblStyle w:val="LightGrid-Accent2"/>
        <w:tblW w:w="14595" w:type="dxa"/>
        <w:tblInd w:w="-176" w:type="dxa"/>
        <w:tblLayout w:type="fixed"/>
        <w:tblLook w:val="0400" w:firstRow="0" w:lastRow="0" w:firstColumn="0" w:lastColumn="0" w:noHBand="0" w:noVBand="1"/>
      </w:tblPr>
      <w:tblGrid>
        <w:gridCol w:w="1734"/>
        <w:gridCol w:w="316"/>
        <w:gridCol w:w="424"/>
        <w:gridCol w:w="709"/>
        <w:gridCol w:w="532"/>
        <w:gridCol w:w="1209"/>
        <w:gridCol w:w="427"/>
        <w:gridCol w:w="524"/>
        <w:gridCol w:w="636"/>
        <w:gridCol w:w="215"/>
        <w:gridCol w:w="850"/>
        <w:gridCol w:w="1383"/>
        <w:gridCol w:w="459"/>
        <w:gridCol w:w="104"/>
        <w:gridCol w:w="557"/>
        <w:gridCol w:w="865"/>
        <w:gridCol w:w="567"/>
        <w:gridCol w:w="99"/>
        <w:gridCol w:w="785"/>
        <w:gridCol w:w="992"/>
        <w:gridCol w:w="142"/>
        <w:gridCol w:w="1066"/>
      </w:tblGrid>
      <w:tr w:rsidR="00BA1EBD" w14:paraId="5E6AABEC" w14:textId="77777777" w:rsidTr="00BA1EBD">
        <w:trPr>
          <w:cnfStyle w:val="000000100000" w:firstRow="0" w:lastRow="0" w:firstColumn="0" w:lastColumn="0" w:oddVBand="0" w:evenVBand="0" w:oddHBand="1" w:evenHBand="0" w:firstRowFirstColumn="0" w:firstRowLastColumn="0" w:lastRowFirstColumn="0" w:lastRowLastColumn="0"/>
          <w:trHeight w:val="120"/>
        </w:trPr>
        <w:tc>
          <w:tcPr>
            <w:tcW w:w="2053" w:type="dxa"/>
            <w:gridSpan w:val="2"/>
            <w:hideMark/>
          </w:tcPr>
          <w:p w14:paraId="6C6A57F0" w14:textId="77777777" w:rsidR="00BA1EBD" w:rsidRDefault="00BA1EBD">
            <w:pPr>
              <w:spacing w:line="240" w:lineRule="auto"/>
              <w:jc w:val="center"/>
              <w:rPr>
                <w:rFonts w:ascii="Calibri" w:eastAsia="Calibri" w:hAnsi="Calibri" w:cs="Calibri"/>
                <w:color w:val="000000"/>
              </w:rPr>
            </w:pPr>
            <w:r>
              <w:rPr>
                <w:rFonts w:ascii="Calibri" w:eastAsia="Calibri" w:hAnsi="Calibri" w:cs="Calibri"/>
                <w:b/>
                <w:color w:val="000000"/>
              </w:rPr>
              <w:t>LOGO INSTITUCIONAL</w:t>
            </w:r>
          </w:p>
        </w:tc>
        <w:tc>
          <w:tcPr>
            <w:tcW w:w="8032" w:type="dxa"/>
            <w:gridSpan w:val="13"/>
            <w:hideMark/>
          </w:tcPr>
          <w:p w14:paraId="46BC89A0" w14:textId="77777777" w:rsidR="00BA1EBD" w:rsidRDefault="00BA1EBD">
            <w:pPr>
              <w:spacing w:line="240" w:lineRule="auto"/>
              <w:jc w:val="center"/>
              <w:rPr>
                <w:rFonts w:ascii="Calibri" w:eastAsia="Calibri" w:hAnsi="Calibri" w:cs="Calibri"/>
                <w:color w:val="000000"/>
              </w:rPr>
            </w:pPr>
            <w:r>
              <w:rPr>
                <w:rFonts w:ascii="Calibri" w:eastAsia="Calibri" w:hAnsi="Calibri" w:cs="Calibri"/>
                <w:b/>
                <w:color w:val="000000"/>
              </w:rPr>
              <w:t>NOMBRE DE LA INSTITUCIÓN</w:t>
            </w:r>
          </w:p>
        </w:tc>
        <w:tc>
          <w:tcPr>
            <w:tcW w:w="4516" w:type="dxa"/>
            <w:gridSpan w:val="7"/>
            <w:hideMark/>
          </w:tcPr>
          <w:p w14:paraId="49F88748" w14:textId="77777777" w:rsidR="00BA1EBD" w:rsidRDefault="00BA1EBD">
            <w:pPr>
              <w:spacing w:line="240" w:lineRule="auto"/>
              <w:jc w:val="center"/>
              <w:rPr>
                <w:rFonts w:ascii="Calibri" w:eastAsia="Calibri" w:hAnsi="Calibri" w:cs="Calibri"/>
                <w:color w:val="000000"/>
              </w:rPr>
            </w:pPr>
            <w:r>
              <w:rPr>
                <w:rFonts w:ascii="Calibri" w:eastAsia="Calibri" w:hAnsi="Calibri" w:cs="Calibri"/>
                <w:b/>
                <w:color w:val="000000"/>
              </w:rPr>
              <w:t>AÑO LECTIVO</w:t>
            </w:r>
          </w:p>
        </w:tc>
      </w:tr>
      <w:tr w:rsidR="00BA1EBD" w14:paraId="1CC44093" w14:textId="77777777" w:rsidTr="00BA1EBD">
        <w:trPr>
          <w:cnfStyle w:val="000000010000" w:firstRow="0" w:lastRow="0" w:firstColumn="0" w:lastColumn="0" w:oddVBand="0" w:evenVBand="0" w:oddHBand="0" w:evenHBand="1" w:firstRowFirstColumn="0" w:firstRowLastColumn="0" w:lastRowFirstColumn="0" w:lastRowLastColumn="0"/>
          <w:trHeight w:val="240"/>
        </w:trPr>
        <w:tc>
          <w:tcPr>
            <w:tcW w:w="14601" w:type="dxa"/>
            <w:gridSpan w:val="22"/>
            <w:hideMark/>
          </w:tcPr>
          <w:p w14:paraId="3D52639D" w14:textId="77777777" w:rsidR="00BA1EBD" w:rsidRDefault="00BA1EBD">
            <w:pPr>
              <w:spacing w:line="240" w:lineRule="auto"/>
              <w:jc w:val="center"/>
              <w:rPr>
                <w:rFonts w:ascii="Calibri" w:eastAsia="Calibri" w:hAnsi="Calibri" w:cs="Calibri"/>
                <w:color w:val="000000"/>
              </w:rPr>
            </w:pPr>
            <w:r>
              <w:rPr>
                <w:rFonts w:ascii="Calibri" w:eastAsia="Calibri" w:hAnsi="Calibri" w:cs="Calibri"/>
                <w:b/>
                <w:color w:val="000000"/>
              </w:rPr>
              <w:t xml:space="preserve">PLAN DE  DESTREZAS CON CRITERIO DE DESEMPEÑO  </w:t>
            </w:r>
          </w:p>
        </w:tc>
      </w:tr>
      <w:tr w:rsidR="00BA1EBD" w14:paraId="597347C0" w14:textId="77777777" w:rsidTr="00BA1EBD">
        <w:trPr>
          <w:cnfStyle w:val="000000100000" w:firstRow="0" w:lastRow="0" w:firstColumn="0" w:lastColumn="0" w:oddVBand="0" w:evenVBand="0" w:oddHBand="1" w:evenHBand="0" w:firstRowFirstColumn="0" w:firstRowLastColumn="0" w:lastRowFirstColumn="0" w:lastRowLastColumn="0"/>
          <w:trHeight w:val="300"/>
        </w:trPr>
        <w:tc>
          <w:tcPr>
            <w:tcW w:w="14601" w:type="dxa"/>
            <w:gridSpan w:val="22"/>
            <w:hideMark/>
          </w:tcPr>
          <w:p w14:paraId="2FEE0645" w14:textId="77777777" w:rsidR="00BA1EBD" w:rsidRDefault="00BA1EBD">
            <w:pPr>
              <w:spacing w:line="240" w:lineRule="auto"/>
              <w:rPr>
                <w:rFonts w:ascii="Calibri" w:eastAsia="Calibri" w:hAnsi="Calibri" w:cs="Calibri"/>
                <w:color w:val="000000"/>
              </w:rPr>
            </w:pPr>
            <w:r>
              <w:rPr>
                <w:rFonts w:ascii="Calibri" w:eastAsia="Calibri" w:hAnsi="Calibri" w:cs="Calibri"/>
                <w:b/>
                <w:color w:val="000000"/>
              </w:rPr>
              <w:t>1. DATOS INFORMATIVOS:</w:t>
            </w:r>
          </w:p>
        </w:tc>
      </w:tr>
      <w:tr w:rsidR="00BA1EBD" w14:paraId="342449DA" w14:textId="77777777" w:rsidTr="00BA1EBD">
        <w:trPr>
          <w:cnfStyle w:val="000000010000" w:firstRow="0" w:lastRow="0" w:firstColumn="0" w:lastColumn="0" w:oddVBand="0" w:evenVBand="0" w:oddHBand="0" w:evenHBand="1" w:firstRowFirstColumn="0" w:firstRowLastColumn="0" w:lastRowFirstColumn="0" w:lastRowLastColumn="0"/>
          <w:trHeight w:val="420"/>
        </w:trPr>
        <w:tc>
          <w:tcPr>
            <w:tcW w:w="1736" w:type="dxa"/>
            <w:hideMark/>
          </w:tcPr>
          <w:p w14:paraId="369483EA" w14:textId="77777777" w:rsidR="00BA1EBD" w:rsidRDefault="00BA1EBD">
            <w:pPr>
              <w:spacing w:line="240" w:lineRule="auto"/>
              <w:rPr>
                <w:rFonts w:ascii="Calibri" w:eastAsia="Calibri" w:hAnsi="Calibri" w:cs="Calibri"/>
                <w:color w:val="000000"/>
              </w:rPr>
            </w:pPr>
            <w:r>
              <w:rPr>
                <w:rFonts w:ascii="Calibri" w:eastAsia="Calibri" w:hAnsi="Calibri" w:cs="Calibri"/>
                <w:color w:val="000000"/>
              </w:rPr>
              <w:t xml:space="preserve">Docente: </w:t>
            </w:r>
          </w:p>
        </w:tc>
        <w:tc>
          <w:tcPr>
            <w:tcW w:w="3193" w:type="dxa"/>
            <w:gridSpan w:val="5"/>
            <w:hideMark/>
          </w:tcPr>
          <w:p w14:paraId="7A9588D0" w14:textId="77777777" w:rsidR="00BA1EBD" w:rsidRDefault="00BA1EBD">
            <w:pPr>
              <w:spacing w:line="240" w:lineRule="auto"/>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55AE877A" w14:textId="77777777" w:rsidR="00BA1EBD" w:rsidRDefault="00BA1EBD">
            <w:pPr>
              <w:spacing w:line="240" w:lineRule="auto"/>
              <w:rPr>
                <w:rFonts w:ascii="Calibri" w:eastAsia="Calibri" w:hAnsi="Calibri" w:cs="Calibri"/>
                <w:color w:val="000000"/>
              </w:rPr>
            </w:pPr>
            <w:r>
              <w:rPr>
                <w:rFonts w:ascii="Calibri" w:eastAsia="Calibri" w:hAnsi="Calibri" w:cs="Calibri"/>
                <w:color w:val="000000"/>
              </w:rPr>
              <w:t>Área/asignatura:  </w:t>
            </w:r>
          </w:p>
        </w:tc>
        <w:tc>
          <w:tcPr>
            <w:tcW w:w="2693" w:type="dxa"/>
            <w:gridSpan w:val="3"/>
            <w:hideMark/>
          </w:tcPr>
          <w:p w14:paraId="23902D29" w14:textId="77777777" w:rsidR="00BA1EBD" w:rsidRDefault="00BA1EBD">
            <w:pPr>
              <w:spacing w:line="240" w:lineRule="auto"/>
              <w:jc w:val="center"/>
              <w:rPr>
                <w:rFonts w:ascii="Calibri" w:eastAsia="Calibri" w:hAnsi="Calibri" w:cs="Calibri"/>
                <w:color w:val="000000"/>
              </w:rPr>
            </w:pPr>
            <w:r>
              <w:rPr>
                <w:rFonts w:ascii="Calibri" w:eastAsia="Calibri" w:hAnsi="Calibri" w:cs="Calibri"/>
                <w:color w:val="000000"/>
              </w:rPr>
              <w:t>CIENCIAS  SOCIALES</w:t>
            </w:r>
          </w:p>
        </w:tc>
        <w:tc>
          <w:tcPr>
            <w:tcW w:w="1526" w:type="dxa"/>
            <w:gridSpan w:val="3"/>
            <w:hideMark/>
          </w:tcPr>
          <w:p w14:paraId="6D214F90" w14:textId="77777777" w:rsidR="00BA1EBD" w:rsidRDefault="00BA1EBD">
            <w:pPr>
              <w:spacing w:line="240" w:lineRule="auto"/>
              <w:rPr>
                <w:rFonts w:ascii="Calibri" w:eastAsia="Calibri" w:hAnsi="Calibri" w:cs="Calibri"/>
                <w:color w:val="000000"/>
              </w:rPr>
            </w:pPr>
            <w:r>
              <w:rPr>
                <w:rFonts w:ascii="Calibri" w:eastAsia="Calibri" w:hAnsi="Calibri" w:cs="Calibri"/>
                <w:color w:val="000000"/>
              </w:rPr>
              <w:t xml:space="preserve">Grado/Curso: </w:t>
            </w:r>
          </w:p>
        </w:tc>
        <w:tc>
          <w:tcPr>
            <w:tcW w:w="1451" w:type="dxa"/>
            <w:gridSpan w:val="3"/>
            <w:hideMark/>
          </w:tcPr>
          <w:p w14:paraId="31F64711" w14:textId="77777777" w:rsidR="00BA1EBD" w:rsidRDefault="00BA1EBD">
            <w:pPr>
              <w:spacing w:line="240" w:lineRule="auto"/>
              <w:jc w:val="center"/>
              <w:rPr>
                <w:rFonts w:ascii="Calibri" w:eastAsia="Calibri" w:hAnsi="Calibri" w:cs="Calibri"/>
                <w:color w:val="000000"/>
              </w:rPr>
            </w:pPr>
            <w:r>
              <w:rPr>
                <w:rFonts w:ascii="Calibri" w:eastAsia="Calibri" w:hAnsi="Calibri" w:cs="Calibri"/>
                <w:color w:val="000000"/>
              </w:rPr>
              <w:t>3</w:t>
            </w:r>
          </w:p>
        </w:tc>
        <w:tc>
          <w:tcPr>
            <w:tcW w:w="1134" w:type="dxa"/>
            <w:gridSpan w:val="2"/>
            <w:hideMark/>
          </w:tcPr>
          <w:p w14:paraId="5011257A" w14:textId="77777777" w:rsidR="00BA1EBD" w:rsidRDefault="00BA1EBD">
            <w:pPr>
              <w:spacing w:line="240" w:lineRule="auto"/>
              <w:rPr>
                <w:rFonts w:ascii="Calibri" w:eastAsia="Calibri" w:hAnsi="Calibri" w:cs="Calibri"/>
                <w:color w:val="000000"/>
              </w:rPr>
            </w:pPr>
            <w:r>
              <w:rPr>
                <w:rFonts w:ascii="Calibri" w:eastAsia="Calibri" w:hAnsi="Calibri" w:cs="Calibri"/>
                <w:color w:val="000000"/>
              </w:rPr>
              <w:t xml:space="preserve">Paralelo:  </w:t>
            </w:r>
          </w:p>
        </w:tc>
        <w:tc>
          <w:tcPr>
            <w:tcW w:w="1066" w:type="dxa"/>
          </w:tcPr>
          <w:p w14:paraId="3CD78C0B" w14:textId="77777777" w:rsidR="00BA1EBD" w:rsidRDefault="00BA1EBD">
            <w:pPr>
              <w:spacing w:line="240" w:lineRule="auto"/>
              <w:rPr>
                <w:rFonts w:ascii="Calibri" w:eastAsia="Calibri" w:hAnsi="Calibri" w:cs="Calibri"/>
                <w:color w:val="000000"/>
              </w:rPr>
            </w:pPr>
          </w:p>
        </w:tc>
      </w:tr>
      <w:tr w:rsidR="00BA1EBD" w14:paraId="035512A1" w14:textId="77777777" w:rsidTr="00BA1EBD">
        <w:trPr>
          <w:cnfStyle w:val="000000100000" w:firstRow="0" w:lastRow="0" w:firstColumn="0" w:lastColumn="0" w:oddVBand="0" w:evenVBand="0" w:oddHBand="1" w:evenHBand="0" w:firstRowFirstColumn="0" w:firstRowLastColumn="0" w:lastRowFirstColumn="0" w:lastRowLastColumn="0"/>
          <w:trHeight w:val="480"/>
        </w:trPr>
        <w:tc>
          <w:tcPr>
            <w:tcW w:w="2053" w:type="dxa"/>
            <w:gridSpan w:val="2"/>
            <w:hideMark/>
          </w:tcPr>
          <w:p w14:paraId="6F321173" w14:textId="77777777" w:rsidR="00BA1EBD" w:rsidRDefault="00BA1EBD">
            <w:pPr>
              <w:pStyle w:val="NoSpacing"/>
              <w:rPr>
                <w:rFonts w:eastAsia="Calibri"/>
              </w:rPr>
            </w:pPr>
            <w:r>
              <w:rPr>
                <w:rFonts w:eastAsia="Calibri"/>
              </w:rPr>
              <w:t xml:space="preserve">N.º de unidad de planificación: </w:t>
            </w:r>
          </w:p>
        </w:tc>
        <w:tc>
          <w:tcPr>
            <w:tcW w:w="1134" w:type="dxa"/>
            <w:gridSpan w:val="2"/>
            <w:hideMark/>
          </w:tcPr>
          <w:p w14:paraId="6ED46023" w14:textId="77777777" w:rsidR="00BA1EBD" w:rsidRDefault="00BA1EBD">
            <w:pPr>
              <w:pStyle w:val="NoSpacing"/>
              <w:rPr>
                <w:rFonts w:eastAsia="Calibri"/>
              </w:rPr>
            </w:pPr>
            <w:r>
              <w:rPr>
                <w:rFonts w:eastAsia="Calibri"/>
              </w:rPr>
              <w:t>1</w:t>
            </w:r>
          </w:p>
        </w:tc>
        <w:tc>
          <w:tcPr>
            <w:tcW w:w="3544" w:type="dxa"/>
            <w:gridSpan w:val="6"/>
            <w:hideMark/>
          </w:tcPr>
          <w:p w14:paraId="64790630" w14:textId="77777777" w:rsidR="00BA1EBD" w:rsidRDefault="00BA1EBD">
            <w:pPr>
              <w:pStyle w:val="NoSpacing"/>
              <w:rPr>
                <w:rFonts w:eastAsia="Calibri"/>
              </w:rPr>
            </w:pPr>
            <w:r>
              <w:rPr>
                <w:rFonts w:eastAsia="Calibri"/>
              </w:rPr>
              <w:t xml:space="preserve">Título de unidad de planificación: </w:t>
            </w:r>
          </w:p>
        </w:tc>
        <w:tc>
          <w:tcPr>
            <w:tcW w:w="2693" w:type="dxa"/>
            <w:gridSpan w:val="3"/>
            <w:hideMark/>
          </w:tcPr>
          <w:p w14:paraId="11EF59CC" w14:textId="77777777" w:rsidR="00BA1EBD" w:rsidRDefault="00BA1EBD">
            <w:pPr>
              <w:pStyle w:val="NoSpacing"/>
              <w:rPr>
                <w:rFonts w:eastAsia="Calibri"/>
                <w:sz w:val="20"/>
                <w:szCs w:val="20"/>
              </w:rPr>
            </w:pPr>
            <w:r>
              <w:rPr>
                <w:rFonts w:eastAsia="Calibri"/>
                <w:sz w:val="20"/>
                <w:szCs w:val="20"/>
              </w:rPr>
              <w:t>El entorno donde vivo</w:t>
            </w:r>
          </w:p>
        </w:tc>
        <w:tc>
          <w:tcPr>
            <w:tcW w:w="2093" w:type="dxa"/>
            <w:gridSpan w:val="4"/>
            <w:hideMark/>
          </w:tcPr>
          <w:p w14:paraId="2654B257" w14:textId="77777777" w:rsidR="00BA1EBD" w:rsidRDefault="00BA1EBD">
            <w:pPr>
              <w:pStyle w:val="NoSpacing"/>
              <w:rPr>
                <w:rFonts w:eastAsia="Calibri"/>
              </w:rPr>
            </w:pPr>
            <w:r>
              <w:rPr>
                <w:rFonts w:eastAsia="Calibri"/>
              </w:rPr>
              <w:t xml:space="preserve">Objetivos específicos de la unidad de planificación:  </w:t>
            </w:r>
          </w:p>
        </w:tc>
        <w:tc>
          <w:tcPr>
            <w:tcW w:w="3084" w:type="dxa"/>
            <w:gridSpan w:val="5"/>
          </w:tcPr>
          <w:p w14:paraId="1A4A752C" w14:textId="77777777" w:rsidR="00BA1EBD" w:rsidRDefault="00BA1EBD">
            <w:pPr>
              <w:pStyle w:val="NoSpacing"/>
              <w:rPr>
                <w:rFonts w:eastAsia="Calibri"/>
              </w:rPr>
            </w:pPr>
            <w:r>
              <w:rPr>
                <w:rFonts w:eastAsia="Calibri"/>
              </w:rPr>
              <w:t>O.CS.2.1. Descubrir y apreciar el entorno natural, cultural y social, local, provincial y nacional, identificando los símbolos asociados a la riqueza del patrimonio, como medio para construir el sentido de la identidad y unidad nacional.</w:t>
            </w:r>
            <w:r>
              <w:rPr>
                <w:rFonts w:eastAsia="Calibri"/>
              </w:rPr>
              <w:br/>
              <w:t>O.CS.2.2. Distinguir en la vida cotidiana los cambios y transformaciones de procesos y acontecimientos próximos al entorno, relacionándolos con períodos cortos y largos, para ampliar la concepción del tiempo.</w:t>
            </w:r>
          </w:p>
          <w:p w14:paraId="357DC9FD" w14:textId="77777777" w:rsidR="00BA1EBD" w:rsidRDefault="00BA1EBD">
            <w:pPr>
              <w:pStyle w:val="NoSpacing"/>
              <w:rPr>
                <w:rFonts w:eastAsia="Calibri"/>
              </w:rPr>
            </w:pPr>
          </w:p>
          <w:p w14:paraId="35BAC0CF" w14:textId="77777777" w:rsidR="00BA1EBD" w:rsidRDefault="00BA1EBD">
            <w:pPr>
              <w:pStyle w:val="NoSpacing"/>
              <w:rPr>
                <w:rFonts w:eastAsia="Calibri"/>
              </w:rPr>
            </w:pPr>
          </w:p>
          <w:p w14:paraId="58838D21" w14:textId="77777777" w:rsidR="00BA1EBD" w:rsidRDefault="00BA1EBD">
            <w:pPr>
              <w:pStyle w:val="NoSpacing"/>
              <w:rPr>
                <w:rFonts w:eastAsia="Calibri"/>
              </w:rPr>
            </w:pPr>
          </w:p>
          <w:p w14:paraId="49CA1337" w14:textId="77777777" w:rsidR="00BA1EBD" w:rsidRDefault="00BA1EBD">
            <w:pPr>
              <w:pStyle w:val="NoSpacing"/>
              <w:rPr>
                <w:rFonts w:eastAsia="Calibri"/>
              </w:rPr>
            </w:pPr>
          </w:p>
          <w:p w14:paraId="684FF1DB" w14:textId="77777777" w:rsidR="00BA1EBD" w:rsidRDefault="00BA1EBD">
            <w:pPr>
              <w:pStyle w:val="NoSpacing"/>
              <w:rPr>
                <w:rFonts w:eastAsia="Calibri"/>
              </w:rPr>
            </w:pPr>
          </w:p>
          <w:p w14:paraId="5DFE4655" w14:textId="77777777" w:rsidR="00BA1EBD" w:rsidRDefault="00BA1EBD">
            <w:pPr>
              <w:pStyle w:val="NoSpacing"/>
              <w:rPr>
                <w:rFonts w:eastAsia="Calibri"/>
              </w:rPr>
            </w:pPr>
          </w:p>
          <w:p w14:paraId="7EDD1AAB" w14:textId="77777777" w:rsidR="00BA1EBD" w:rsidRDefault="00BA1EBD">
            <w:pPr>
              <w:pStyle w:val="NoSpacing"/>
              <w:rPr>
                <w:rFonts w:eastAsia="Calibri"/>
              </w:rPr>
            </w:pPr>
          </w:p>
        </w:tc>
      </w:tr>
      <w:tr w:rsidR="00BA1EBD" w14:paraId="4630BE7A" w14:textId="77777777" w:rsidTr="00BA1EBD">
        <w:trPr>
          <w:cnfStyle w:val="000000010000" w:firstRow="0" w:lastRow="0" w:firstColumn="0" w:lastColumn="0" w:oddVBand="0" w:evenVBand="0" w:oddHBand="0" w:evenHBand="1" w:firstRowFirstColumn="0" w:firstRowLastColumn="0" w:lastRowFirstColumn="0" w:lastRowLastColumn="0"/>
          <w:trHeight w:val="280"/>
        </w:trPr>
        <w:tc>
          <w:tcPr>
            <w:tcW w:w="14601" w:type="dxa"/>
            <w:gridSpan w:val="22"/>
            <w:hideMark/>
          </w:tcPr>
          <w:p w14:paraId="71B84B61" w14:textId="77777777" w:rsidR="00BA1EBD" w:rsidRDefault="00BA1EBD">
            <w:pPr>
              <w:pStyle w:val="NoSpacing"/>
              <w:rPr>
                <w:rFonts w:eastAsia="Calibri"/>
              </w:rPr>
            </w:pPr>
            <w:r>
              <w:rPr>
                <w:rFonts w:eastAsia="Calibri"/>
                <w:b/>
              </w:rPr>
              <w:t>2. PLANIFICACIÓN</w:t>
            </w:r>
          </w:p>
        </w:tc>
      </w:tr>
      <w:tr w:rsidR="00BA1EBD" w14:paraId="48EE292A" w14:textId="77777777" w:rsidTr="00BA1EBD">
        <w:trPr>
          <w:cnfStyle w:val="000000100000" w:firstRow="0" w:lastRow="0" w:firstColumn="0" w:lastColumn="0" w:oddVBand="0" w:evenVBand="0" w:oddHBand="1" w:evenHBand="0" w:firstRowFirstColumn="0" w:firstRowLastColumn="0" w:lastRowFirstColumn="0" w:lastRowLastColumn="0"/>
          <w:trHeight w:val="300"/>
        </w:trPr>
        <w:tc>
          <w:tcPr>
            <w:tcW w:w="8965" w:type="dxa"/>
            <w:gridSpan w:val="12"/>
            <w:hideMark/>
          </w:tcPr>
          <w:p w14:paraId="57083100" w14:textId="77777777" w:rsidR="00BA1EBD" w:rsidRDefault="00BA1EBD">
            <w:pPr>
              <w:pStyle w:val="NoSpacing"/>
              <w:rPr>
                <w:rFonts w:eastAsia="Calibri"/>
              </w:rPr>
            </w:pPr>
            <w:r>
              <w:rPr>
                <w:rFonts w:eastAsia="Calibri"/>
                <w:b/>
              </w:rPr>
              <w:t xml:space="preserve">DESTREZAS CON CRITERIOS DE DESEMPEÑO A SER DESARROLLADAS: </w:t>
            </w:r>
          </w:p>
        </w:tc>
        <w:tc>
          <w:tcPr>
            <w:tcW w:w="5636" w:type="dxa"/>
            <w:gridSpan w:val="10"/>
            <w:hideMark/>
          </w:tcPr>
          <w:p w14:paraId="704CAF4E" w14:textId="77777777" w:rsidR="00BA1EBD" w:rsidRDefault="00BA1EBD">
            <w:pPr>
              <w:pStyle w:val="NoSpacing"/>
              <w:rPr>
                <w:rFonts w:eastAsia="Calibri"/>
              </w:rPr>
            </w:pPr>
            <w:r>
              <w:rPr>
                <w:rFonts w:eastAsia="Calibri"/>
                <w:b/>
              </w:rPr>
              <w:t>INDICADORES ESENCIALES DE EVALUACIÓN:</w:t>
            </w:r>
          </w:p>
        </w:tc>
      </w:tr>
      <w:tr w:rsidR="00BA1EBD" w14:paraId="146FE67F" w14:textId="77777777" w:rsidTr="00BA1EBD">
        <w:trPr>
          <w:cnfStyle w:val="000000010000" w:firstRow="0" w:lastRow="0" w:firstColumn="0" w:lastColumn="0" w:oddVBand="0" w:evenVBand="0" w:oddHBand="0" w:evenHBand="1" w:firstRowFirstColumn="0" w:firstRowLastColumn="0" w:lastRowFirstColumn="0" w:lastRowLastColumn="0"/>
          <w:trHeight w:val="520"/>
        </w:trPr>
        <w:tc>
          <w:tcPr>
            <w:tcW w:w="8965" w:type="dxa"/>
            <w:gridSpan w:val="12"/>
            <w:hideMark/>
          </w:tcPr>
          <w:p w14:paraId="73AE0466" w14:textId="77777777" w:rsidR="00BA1EBD" w:rsidRDefault="00BA1EBD">
            <w:pPr>
              <w:pStyle w:val="NoSpacing"/>
              <w:rPr>
                <w:rFonts w:eastAsia="Calibri"/>
                <w:sz w:val="20"/>
                <w:szCs w:val="20"/>
              </w:rPr>
            </w:pPr>
            <w:r>
              <w:rPr>
                <w:rFonts w:eastAsia="Calibri"/>
                <w:sz w:val="20"/>
                <w:szCs w:val="20"/>
              </w:rPr>
              <w:t>DCCD.2.2.7: Describe la división político-administrativa del barrio relacionándola con la construcción de la identidad local y sus valores</w:t>
            </w:r>
            <w:r>
              <w:rPr>
                <w:rFonts w:eastAsia="Calibri"/>
                <w:sz w:val="20"/>
                <w:szCs w:val="20"/>
              </w:rPr>
              <w:br/>
              <w:t>específicos. (Desglosada)</w:t>
            </w:r>
            <w:r>
              <w:rPr>
                <w:rFonts w:eastAsia="Calibri"/>
                <w:sz w:val="20"/>
                <w:szCs w:val="20"/>
              </w:rPr>
              <w:br/>
              <w:t>DCCD.2.3.4: Identificar los derechos y responsabilidades de los niños y niñas mediante la participación en espacios familiares, escolares y en su ejercicio ciudadano.</w:t>
            </w:r>
            <w:r>
              <w:rPr>
                <w:rFonts w:eastAsia="Calibri"/>
                <w:sz w:val="20"/>
                <w:szCs w:val="20"/>
              </w:rPr>
              <w:br/>
            </w:r>
          </w:p>
        </w:tc>
        <w:tc>
          <w:tcPr>
            <w:tcW w:w="5636" w:type="dxa"/>
            <w:gridSpan w:val="10"/>
            <w:hideMark/>
          </w:tcPr>
          <w:p w14:paraId="75EBBC94" w14:textId="77777777" w:rsidR="00BA1EBD" w:rsidRDefault="00BA1EBD">
            <w:pPr>
              <w:pStyle w:val="NoSpacing"/>
              <w:rPr>
                <w:rFonts w:eastAsia="Calibri"/>
                <w:sz w:val="20"/>
                <w:szCs w:val="20"/>
              </w:rPr>
            </w:pPr>
            <w:r>
              <w:rPr>
                <w:rFonts w:eastAsia="Calibri"/>
                <w:sz w:val="20"/>
                <w:szCs w:val="20"/>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14:paraId="6FAE7FF6" w14:textId="77777777" w:rsidR="00BA1EBD" w:rsidRDefault="00BA1EBD">
            <w:pPr>
              <w:pStyle w:val="NoSpacing"/>
              <w:rPr>
                <w:rFonts w:eastAsia="Calibri"/>
                <w:sz w:val="20"/>
                <w:szCs w:val="20"/>
              </w:rPr>
            </w:pPr>
            <w:r>
              <w:rPr>
                <w:rFonts w:eastAsia="Calibri"/>
                <w:sz w:val="20"/>
                <w:szCs w:val="2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tc>
      </w:tr>
      <w:tr w:rsidR="00BA1EBD" w14:paraId="25A89043" w14:textId="77777777" w:rsidTr="00BA1EBD">
        <w:trPr>
          <w:cnfStyle w:val="000000100000" w:firstRow="0" w:lastRow="0" w:firstColumn="0" w:lastColumn="0" w:oddVBand="0" w:evenVBand="0" w:oddHBand="1" w:evenHBand="0" w:firstRowFirstColumn="0" w:firstRowLastColumn="0" w:lastRowFirstColumn="0" w:lastRowLastColumn="0"/>
          <w:trHeight w:val="380"/>
        </w:trPr>
        <w:tc>
          <w:tcPr>
            <w:tcW w:w="2478" w:type="dxa"/>
            <w:gridSpan w:val="3"/>
            <w:hideMark/>
          </w:tcPr>
          <w:p w14:paraId="23EA5FCB" w14:textId="77777777" w:rsidR="00BA1EBD" w:rsidRDefault="00BA1EBD">
            <w:pPr>
              <w:pStyle w:val="NoSpacing"/>
              <w:rPr>
                <w:rFonts w:eastAsia="Calibri"/>
              </w:rPr>
            </w:pPr>
            <w:r>
              <w:rPr>
                <w:rFonts w:eastAsia="Calibri"/>
                <w:b/>
              </w:rPr>
              <w:t xml:space="preserve">EJES TRANSVERSALES: </w:t>
            </w:r>
          </w:p>
        </w:tc>
        <w:tc>
          <w:tcPr>
            <w:tcW w:w="3402" w:type="dxa"/>
            <w:gridSpan w:val="5"/>
            <w:hideMark/>
          </w:tcPr>
          <w:p w14:paraId="7169B76D" w14:textId="77777777" w:rsidR="00BA1EBD" w:rsidRDefault="00BA1EBD">
            <w:pPr>
              <w:pStyle w:val="NoSpacing"/>
              <w:rPr>
                <w:rFonts w:eastAsia="Calibri"/>
                <w:sz w:val="20"/>
                <w:szCs w:val="20"/>
              </w:rPr>
            </w:pPr>
            <w:r>
              <w:rPr>
                <w:rFonts w:eastAsia="Calibri"/>
                <w:sz w:val="20"/>
                <w:szCs w:val="20"/>
              </w:rPr>
              <w:t>Educación para la convivencia</w:t>
            </w:r>
            <w:r>
              <w:rPr>
                <w:rFonts w:eastAsia="Calibri"/>
                <w:sz w:val="20"/>
                <w:szCs w:val="20"/>
              </w:rPr>
              <w:br/>
              <w:t>armónica del ser humano</w:t>
            </w:r>
            <w:r>
              <w:rPr>
                <w:rFonts w:eastAsia="Calibri"/>
                <w:sz w:val="20"/>
                <w:szCs w:val="20"/>
              </w:rPr>
              <w:br/>
              <w:t>y la naturaleza</w:t>
            </w:r>
          </w:p>
        </w:tc>
        <w:tc>
          <w:tcPr>
            <w:tcW w:w="1701" w:type="dxa"/>
            <w:gridSpan w:val="3"/>
            <w:hideMark/>
          </w:tcPr>
          <w:p w14:paraId="7FAEB1C7" w14:textId="77777777" w:rsidR="00BA1EBD" w:rsidRDefault="00BA1EBD">
            <w:pPr>
              <w:pStyle w:val="NoSpacing"/>
              <w:rPr>
                <w:rFonts w:eastAsia="Calibri"/>
              </w:rPr>
            </w:pPr>
            <w:r>
              <w:rPr>
                <w:rFonts w:eastAsia="Calibri"/>
                <w:b/>
              </w:rPr>
              <w:t xml:space="preserve">PERIODOS: </w:t>
            </w:r>
          </w:p>
        </w:tc>
        <w:tc>
          <w:tcPr>
            <w:tcW w:w="1384" w:type="dxa"/>
          </w:tcPr>
          <w:p w14:paraId="6BE70FC2" w14:textId="77777777" w:rsidR="00BA1EBD" w:rsidRDefault="00BA1EBD">
            <w:pPr>
              <w:pStyle w:val="NoSpacing"/>
              <w:rPr>
                <w:rFonts w:eastAsia="Calibri"/>
                <w:sz w:val="20"/>
                <w:szCs w:val="20"/>
              </w:rPr>
            </w:pPr>
          </w:p>
        </w:tc>
        <w:tc>
          <w:tcPr>
            <w:tcW w:w="4428" w:type="dxa"/>
            <w:gridSpan w:val="8"/>
            <w:hideMark/>
          </w:tcPr>
          <w:p w14:paraId="1A54780B" w14:textId="77777777" w:rsidR="00BA1EBD" w:rsidRDefault="00BA1EBD">
            <w:pPr>
              <w:pStyle w:val="NoSpacing"/>
              <w:rPr>
                <w:rFonts w:eastAsia="Calibri"/>
              </w:rPr>
            </w:pPr>
            <w:r>
              <w:rPr>
                <w:rFonts w:eastAsia="Calibri"/>
                <w:b/>
              </w:rPr>
              <w:t xml:space="preserve">SEMANA DE INICIO: </w:t>
            </w:r>
          </w:p>
        </w:tc>
        <w:tc>
          <w:tcPr>
            <w:tcW w:w="1208" w:type="dxa"/>
            <w:gridSpan w:val="2"/>
          </w:tcPr>
          <w:p w14:paraId="358E0D7F" w14:textId="77777777" w:rsidR="00BA1EBD" w:rsidRDefault="00BA1EBD">
            <w:pPr>
              <w:pStyle w:val="NoSpacing"/>
              <w:rPr>
                <w:rFonts w:eastAsia="Calibri"/>
                <w:sz w:val="20"/>
                <w:szCs w:val="20"/>
              </w:rPr>
            </w:pPr>
          </w:p>
        </w:tc>
      </w:tr>
      <w:tr w:rsidR="00BA1EBD" w14:paraId="6B0FA6D4" w14:textId="77777777" w:rsidTr="00BA1EBD">
        <w:trPr>
          <w:cnfStyle w:val="000000010000" w:firstRow="0" w:lastRow="0" w:firstColumn="0" w:lastColumn="0" w:oddVBand="0" w:evenVBand="0" w:oddHBand="0" w:evenHBand="1" w:firstRowFirstColumn="0" w:firstRowLastColumn="0" w:lastRowFirstColumn="0" w:lastRowLastColumn="0"/>
          <w:trHeight w:val="420"/>
        </w:trPr>
        <w:tc>
          <w:tcPr>
            <w:tcW w:w="3719" w:type="dxa"/>
            <w:gridSpan w:val="5"/>
            <w:hideMark/>
          </w:tcPr>
          <w:p w14:paraId="4EB32CFC" w14:textId="77777777" w:rsidR="00BA1EBD" w:rsidRDefault="00BA1EBD">
            <w:pPr>
              <w:pStyle w:val="NoSpacing"/>
              <w:rPr>
                <w:rFonts w:eastAsia="Calibri"/>
              </w:rPr>
            </w:pPr>
            <w:r>
              <w:rPr>
                <w:rFonts w:eastAsia="Calibri"/>
                <w:b/>
              </w:rPr>
              <w:t>Estrategias metodológicas</w:t>
            </w:r>
          </w:p>
        </w:tc>
        <w:tc>
          <w:tcPr>
            <w:tcW w:w="2797" w:type="dxa"/>
            <w:gridSpan w:val="4"/>
            <w:hideMark/>
          </w:tcPr>
          <w:p w14:paraId="4AD1A6CC" w14:textId="77777777" w:rsidR="00BA1EBD" w:rsidRDefault="00BA1EBD">
            <w:pPr>
              <w:pStyle w:val="NoSpacing"/>
              <w:rPr>
                <w:rFonts w:eastAsia="Calibri"/>
              </w:rPr>
            </w:pPr>
            <w:r>
              <w:rPr>
                <w:rFonts w:eastAsia="Calibri"/>
                <w:b/>
              </w:rPr>
              <w:t>Recursos</w:t>
            </w:r>
          </w:p>
        </w:tc>
        <w:tc>
          <w:tcPr>
            <w:tcW w:w="5100" w:type="dxa"/>
            <w:gridSpan w:val="9"/>
            <w:hideMark/>
          </w:tcPr>
          <w:p w14:paraId="67F8C57C" w14:textId="77777777" w:rsidR="00BA1EBD" w:rsidRDefault="00BA1EBD">
            <w:pPr>
              <w:pStyle w:val="NoSpacing"/>
              <w:rPr>
                <w:rFonts w:eastAsia="Calibri"/>
              </w:rPr>
            </w:pPr>
            <w:r>
              <w:rPr>
                <w:rFonts w:eastAsia="Calibri"/>
                <w:b/>
              </w:rPr>
              <w:t>Indicadores de logro</w:t>
            </w:r>
          </w:p>
        </w:tc>
        <w:tc>
          <w:tcPr>
            <w:tcW w:w="2985" w:type="dxa"/>
            <w:gridSpan w:val="4"/>
            <w:hideMark/>
          </w:tcPr>
          <w:p w14:paraId="4DBD1D08" w14:textId="77777777" w:rsidR="00BA1EBD" w:rsidRDefault="00BA1EBD">
            <w:pPr>
              <w:pStyle w:val="NoSpacing"/>
              <w:rPr>
                <w:rFonts w:eastAsia="Calibri"/>
              </w:rPr>
            </w:pPr>
            <w:r>
              <w:rPr>
                <w:rFonts w:eastAsia="Calibri"/>
                <w:b/>
              </w:rPr>
              <w:t xml:space="preserve">Actividades de evaluación/ Técnicas / instrumentos </w:t>
            </w:r>
          </w:p>
        </w:tc>
      </w:tr>
      <w:tr w:rsidR="00BA1EBD" w14:paraId="4A53ECA2" w14:textId="77777777" w:rsidTr="00BA1EBD">
        <w:trPr>
          <w:cnfStyle w:val="000000100000" w:firstRow="0" w:lastRow="0" w:firstColumn="0" w:lastColumn="0" w:oddVBand="0" w:evenVBand="0" w:oddHBand="1" w:evenHBand="0" w:firstRowFirstColumn="0" w:firstRowLastColumn="0" w:lastRowFirstColumn="0" w:lastRowLastColumn="0"/>
          <w:trHeight w:val="220"/>
        </w:trPr>
        <w:tc>
          <w:tcPr>
            <w:tcW w:w="3719" w:type="dxa"/>
            <w:gridSpan w:val="5"/>
          </w:tcPr>
          <w:p w14:paraId="527FF492" w14:textId="77777777" w:rsidR="00BA1EBD" w:rsidRDefault="00BA1EBD">
            <w:pPr>
              <w:pStyle w:val="NoSpacing"/>
              <w:rPr>
                <w:rFonts w:eastAsia="Calibri"/>
                <w:sz w:val="20"/>
                <w:szCs w:val="20"/>
              </w:rPr>
            </w:pPr>
            <w:r>
              <w:rPr>
                <w:rFonts w:eastAsia="Calibri"/>
                <w:sz w:val="20"/>
                <w:szCs w:val="20"/>
              </w:rPr>
              <w:t>Observación: determina la mirada que orienta el problema o tema a tratar</w:t>
            </w:r>
          </w:p>
          <w:p w14:paraId="11D67210" w14:textId="77777777" w:rsidR="00BA1EBD" w:rsidRDefault="00BA1EBD">
            <w:pPr>
              <w:pStyle w:val="NoSpacing"/>
              <w:rPr>
                <w:rFonts w:eastAsia="Calibri"/>
                <w:sz w:val="20"/>
                <w:szCs w:val="20"/>
              </w:rPr>
            </w:pPr>
            <w:r>
              <w:rPr>
                <w:rFonts w:eastAsia="Calibri"/>
                <w:sz w:val="20"/>
                <w:szCs w:val="20"/>
              </w:rPr>
              <w:t>Deducción-Inducción: analiza de manera general y secuencial los contenidos.</w:t>
            </w:r>
          </w:p>
          <w:p w14:paraId="6AE28E4D" w14:textId="77777777" w:rsidR="00BA1EBD" w:rsidRDefault="00BA1EBD">
            <w:pPr>
              <w:pStyle w:val="NoSpacing"/>
              <w:rPr>
                <w:rFonts w:eastAsia="Calibri"/>
                <w:sz w:val="20"/>
                <w:szCs w:val="20"/>
              </w:rPr>
            </w:pPr>
            <w:r>
              <w:rPr>
                <w:rFonts w:eastAsia="Calibri"/>
                <w:sz w:val="20"/>
                <w:szCs w:val="20"/>
              </w:rPr>
              <w:t>Lluvia de ideas: establece los aportes individuales y se integran en un solo esquema</w:t>
            </w:r>
          </w:p>
          <w:p w14:paraId="107A0C8C" w14:textId="77777777" w:rsidR="00BA1EBD" w:rsidRDefault="00BA1EBD">
            <w:pPr>
              <w:pStyle w:val="NoSpacing"/>
              <w:rPr>
                <w:rFonts w:eastAsia="Calibri"/>
                <w:sz w:val="20"/>
                <w:szCs w:val="20"/>
              </w:rPr>
            </w:pPr>
            <w:r>
              <w:rPr>
                <w:rFonts w:eastAsia="Calibri"/>
                <w:sz w:val="20"/>
                <w:szCs w:val="20"/>
              </w:rPr>
              <w:t>Inferencia: deducción e interiorización del tema que se trata</w:t>
            </w:r>
          </w:p>
          <w:p w14:paraId="354011FB" w14:textId="77777777" w:rsidR="00BA1EBD" w:rsidRDefault="00BA1EBD">
            <w:pPr>
              <w:pStyle w:val="NoSpacing"/>
              <w:rPr>
                <w:rFonts w:eastAsia="Calibri"/>
                <w:sz w:val="20"/>
                <w:szCs w:val="20"/>
              </w:rPr>
            </w:pPr>
          </w:p>
          <w:p w14:paraId="75FE89B8" w14:textId="77777777" w:rsidR="00BA1EBD" w:rsidRDefault="00BA1EBD">
            <w:pPr>
              <w:pStyle w:val="NoSpacing"/>
              <w:rPr>
                <w:rFonts w:eastAsia="Calibri"/>
                <w:sz w:val="20"/>
                <w:szCs w:val="20"/>
              </w:rPr>
            </w:pPr>
          </w:p>
          <w:p w14:paraId="40F6593F" w14:textId="77777777" w:rsidR="00BA1EBD" w:rsidRDefault="00BA1EBD">
            <w:pPr>
              <w:pStyle w:val="NoSpacing"/>
              <w:rPr>
                <w:rFonts w:eastAsia="Calibri"/>
                <w:sz w:val="20"/>
                <w:szCs w:val="20"/>
              </w:rPr>
            </w:pPr>
            <w:proofErr w:type="spellStart"/>
            <w:r>
              <w:rPr>
                <w:rFonts w:eastAsia="Calibri"/>
                <w:sz w:val="20"/>
                <w:szCs w:val="20"/>
              </w:rPr>
              <w:t>Sintetización</w:t>
            </w:r>
            <w:proofErr w:type="spellEnd"/>
            <w:r>
              <w:rPr>
                <w:rFonts w:eastAsia="Calibri"/>
                <w:sz w:val="20"/>
                <w:szCs w:val="20"/>
              </w:rPr>
              <w:t>: específica el tema de manera resumida con enfoque preciso y concreto a través de diversos organizadores o esquemas</w:t>
            </w:r>
          </w:p>
          <w:p w14:paraId="45CA9409" w14:textId="77777777" w:rsidR="00BA1EBD" w:rsidRDefault="00BA1EBD">
            <w:pPr>
              <w:pStyle w:val="NoSpacing"/>
              <w:rPr>
                <w:rFonts w:eastAsia="Calibri"/>
                <w:i/>
                <w:sz w:val="18"/>
                <w:szCs w:val="18"/>
              </w:rPr>
            </w:pPr>
          </w:p>
          <w:p w14:paraId="079E086C" w14:textId="77777777" w:rsidR="00BA1EBD" w:rsidRDefault="00BA1EBD">
            <w:pPr>
              <w:pStyle w:val="NoSpacing"/>
              <w:rPr>
                <w:rFonts w:eastAsia="Calibri"/>
                <w:sz w:val="20"/>
                <w:szCs w:val="20"/>
              </w:rPr>
            </w:pPr>
          </w:p>
        </w:tc>
        <w:tc>
          <w:tcPr>
            <w:tcW w:w="2797" w:type="dxa"/>
            <w:gridSpan w:val="4"/>
          </w:tcPr>
          <w:p w14:paraId="54B5C0F8" w14:textId="77777777" w:rsidR="00BA1EBD" w:rsidRDefault="00BA1EBD">
            <w:pPr>
              <w:pStyle w:val="NoSpacing"/>
              <w:rPr>
                <w:rFonts w:eastAsia="Calibri"/>
                <w:sz w:val="20"/>
                <w:szCs w:val="20"/>
              </w:rPr>
            </w:pPr>
            <w:r>
              <w:rPr>
                <w:rFonts w:eastAsia="Calibri"/>
                <w:i/>
                <w:sz w:val="20"/>
                <w:szCs w:val="20"/>
              </w:rPr>
              <w:t>Texto</w:t>
            </w:r>
          </w:p>
          <w:p w14:paraId="5BB8CA9A" w14:textId="77777777" w:rsidR="00BA1EBD" w:rsidRDefault="00BA1EBD">
            <w:pPr>
              <w:pStyle w:val="NoSpacing"/>
              <w:rPr>
                <w:rFonts w:eastAsia="Calibri"/>
                <w:sz w:val="20"/>
                <w:szCs w:val="20"/>
              </w:rPr>
            </w:pPr>
            <w:r>
              <w:rPr>
                <w:rFonts w:eastAsia="Calibri"/>
                <w:i/>
                <w:sz w:val="20"/>
                <w:szCs w:val="20"/>
              </w:rPr>
              <w:t>Bibliografía</w:t>
            </w:r>
          </w:p>
          <w:p w14:paraId="5B414DFC" w14:textId="77777777" w:rsidR="00BA1EBD" w:rsidRDefault="00BA1EBD">
            <w:pPr>
              <w:pStyle w:val="NoSpacing"/>
              <w:rPr>
                <w:rFonts w:eastAsia="Calibri"/>
                <w:sz w:val="20"/>
                <w:szCs w:val="20"/>
              </w:rPr>
            </w:pPr>
            <w:r>
              <w:rPr>
                <w:rFonts w:eastAsia="Calibri"/>
                <w:i/>
                <w:sz w:val="20"/>
                <w:szCs w:val="20"/>
              </w:rPr>
              <w:t>Internet</w:t>
            </w:r>
          </w:p>
          <w:p w14:paraId="7359A6CB" w14:textId="77777777" w:rsidR="00BA1EBD" w:rsidRDefault="00BA1EBD">
            <w:pPr>
              <w:pStyle w:val="NoSpacing"/>
              <w:rPr>
                <w:rFonts w:eastAsia="Calibri"/>
                <w:sz w:val="20"/>
                <w:szCs w:val="20"/>
              </w:rPr>
            </w:pPr>
            <w:r>
              <w:rPr>
                <w:rFonts w:eastAsia="Calibri"/>
                <w:i/>
                <w:sz w:val="20"/>
                <w:szCs w:val="20"/>
              </w:rPr>
              <w:t>Diapositivas</w:t>
            </w:r>
          </w:p>
          <w:p w14:paraId="5160A950" w14:textId="77777777" w:rsidR="00BA1EBD" w:rsidRDefault="00BA1EBD">
            <w:pPr>
              <w:pStyle w:val="NoSpacing"/>
              <w:rPr>
                <w:rFonts w:eastAsia="Calibri"/>
                <w:i/>
                <w:sz w:val="20"/>
                <w:szCs w:val="20"/>
              </w:rPr>
            </w:pPr>
            <w:r>
              <w:rPr>
                <w:rFonts w:eastAsia="Calibri"/>
                <w:i/>
                <w:sz w:val="20"/>
                <w:szCs w:val="20"/>
              </w:rPr>
              <w:t>Materiales educativos</w:t>
            </w:r>
          </w:p>
          <w:p w14:paraId="044C4DBD" w14:textId="77777777" w:rsidR="00BA1EBD" w:rsidRDefault="00BA1EBD">
            <w:pPr>
              <w:pStyle w:val="NoSpacing"/>
              <w:rPr>
                <w:rFonts w:eastAsia="Calibri"/>
                <w:i/>
                <w:sz w:val="20"/>
                <w:szCs w:val="20"/>
              </w:rPr>
            </w:pPr>
            <w:r>
              <w:rPr>
                <w:rFonts w:eastAsia="Calibri"/>
                <w:i/>
                <w:sz w:val="20"/>
                <w:szCs w:val="20"/>
              </w:rPr>
              <w:t>Periódicos y revistas</w:t>
            </w:r>
          </w:p>
          <w:p w14:paraId="7E4EFFCF" w14:textId="77777777" w:rsidR="00BA1EBD" w:rsidRDefault="00BA1EBD">
            <w:pPr>
              <w:pStyle w:val="NoSpacing"/>
              <w:rPr>
                <w:rFonts w:eastAsia="Calibri"/>
                <w:sz w:val="20"/>
                <w:szCs w:val="20"/>
              </w:rPr>
            </w:pPr>
          </w:p>
        </w:tc>
        <w:tc>
          <w:tcPr>
            <w:tcW w:w="5100" w:type="dxa"/>
            <w:gridSpan w:val="9"/>
          </w:tcPr>
          <w:p w14:paraId="37B89239" w14:textId="77777777" w:rsidR="00BA1EBD" w:rsidRDefault="00BA1EBD">
            <w:pPr>
              <w:pStyle w:val="NoSpacing"/>
              <w:rPr>
                <w:rFonts w:eastAsia="Calibri"/>
                <w:sz w:val="20"/>
                <w:szCs w:val="20"/>
              </w:rPr>
            </w:pPr>
            <w:r>
              <w:rPr>
                <w:rFonts w:eastAsia="Calibri"/>
                <w:sz w:val="20"/>
                <w:szCs w:val="20"/>
              </w:rPr>
              <w:t>Tareas: recaba la información. Necesaria como punto de partida para el conocimiento</w:t>
            </w:r>
          </w:p>
          <w:p w14:paraId="3ECE6F72" w14:textId="77777777" w:rsidR="00BA1EBD" w:rsidRDefault="00BA1EBD">
            <w:pPr>
              <w:pStyle w:val="NoSpacing"/>
              <w:rPr>
                <w:rFonts w:eastAsia="Calibri"/>
                <w:sz w:val="20"/>
                <w:szCs w:val="20"/>
              </w:rPr>
            </w:pPr>
            <w:r>
              <w:rPr>
                <w:rFonts w:eastAsia="Calibri"/>
                <w:sz w:val="20"/>
                <w:szCs w:val="20"/>
              </w:rPr>
              <w:t>Deberes: mecanización de sistemas para memorizar aspectos necesarios</w:t>
            </w:r>
          </w:p>
          <w:p w14:paraId="109640FC" w14:textId="77777777" w:rsidR="00BA1EBD" w:rsidRDefault="00BA1EBD">
            <w:pPr>
              <w:pStyle w:val="NoSpacing"/>
              <w:rPr>
                <w:rFonts w:eastAsia="Calibri"/>
                <w:sz w:val="20"/>
                <w:szCs w:val="20"/>
              </w:rPr>
            </w:pPr>
            <w:r>
              <w:rPr>
                <w:rFonts w:eastAsia="Calibri"/>
                <w:sz w:val="20"/>
                <w:szCs w:val="20"/>
              </w:rPr>
              <w:t>Bloque Trabajo y aprendo</w:t>
            </w:r>
          </w:p>
          <w:p w14:paraId="6F47AB7B" w14:textId="77777777" w:rsidR="00BA1EBD" w:rsidRDefault="00BA1EBD">
            <w:pPr>
              <w:pStyle w:val="NoSpacing"/>
              <w:rPr>
                <w:rFonts w:eastAsia="Calibri"/>
                <w:sz w:val="20"/>
                <w:szCs w:val="20"/>
              </w:rPr>
            </w:pPr>
          </w:p>
          <w:p w14:paraId="2B8A86C5" w14:textId="77777777" w:rsidR="00BA1EBD" w:rsidRDefault="00BA1EBD">
            <w:pPr>
              <w:pStyle w:val="NoSpacing"/>
              <w:rPr>
                <w:rFonts w:eastAsia="Calibri"/>
                <w:sz w:val="20"/>
                <w:szCs w:val="20"/>
              </w:rPr>
            </w:pPr>
            <w:r>
              <w:rPr>
                <w:rFonts w:eastAsia="Calibri"/>
                <w:sz w:val="20"/>
                <w:szCs w:val="20"/>
              </w:rPr>
              <w:t>Consultas: trabajos bibliográficos sobre el tema</w:t>
            </w:r>
          </w:p>
          <w:p w14:paraId="7C60FB6B" w14:textId="77777777" w:rsidR="00BA1EBD" w:rsidRDefault="00BA1EBD">
            <w:pPr>
              <w:pStyle w:val="NoSpacing"/>
              <w:rPr>
                <w:rFonts w:eastAsia="Calibri"/>
                <w:sz w:val="20"/>
                <w:szCs w:val="20"/>
              </w:rPr>
            </w:pPr>
            <w:r>
              <w:rPr>
                <w:rFonts w:eastAsia="Calibri"/>
                <w:sz w:val="20"/>
                <w:szCs w:val="20"/>
              </w:rPr>
              <w:t>Bloque Exploremos los conocimientos</w:t>
            </w:r>
          </w:p>
          <w:p w14:paraId="2F9A3F7E" w14:textId="77777777" w:rsidR="00BA1EBD" w:rsidRDefault="00BA1EBD">
            <w:pPr>
              <w:pStyle w:val="NoSpacing"/>
              <w:rPr>
                <w:rFonts w:eastAsia="Calibri"/>
                <w:sz w:val="20"/>
                <w:szCs w:val="20"/>
              </w:rPr>
            </w:pPr>
          </w:p>
          <w:p w14:paraId="4B8295EC" w14:textId="77777777" w:rsidR="00BA1EBD" w:rsidRDefault="00BA1EBD">
            <w:pPr>
              <w:pStyle w:val="NoSpacing"/>
              <w:rPr>
                <w:rFonts w:eastAsia="Calibri"/>
                <w:sz w:val="20"/>
                <w:szCs w:val="20"/>
              </w:rPr>
            </w:pPr>
            <w:r>
              <w:rPr>
                <w:rFonts w:eastAsia="Calibri"/>
                <w:sz w:val="20"/>
                <w:szCs w:val="20"/>
              </w:rPr>
              <w:t>Investigaciones: determina un proceso de análisis, síntesis y conclusiones con respecto a los temas estudiados</w:t>
            </w:r>
          </w:p>
          <w:p w14:paraId="6BBE4DB5" w14:textId="77777777" w:rsidR="00BA1EBD" w:rsidRDefault="00BA1EBD">
            <w:pPr>
              <w:pStyle w:val="NoSpacing"/>
              <w:rPr>
                <w:rFonts w:eastAsia="Calibri"/>
                <w:sz w:val="20"/>
                <w:szCs w:val="20"/>
              </w:rPr>
            </w:pPr>
            <w:r>
              <w:rPr>
                <w:rFonts w:eastAsia="Calibri"/>
                <w:sz w:val="20"/>
                <w:szCs w:val="20"/>
              </w:rPr>
              <w:t>Bloque Para Indagar</w:t>
            </w:r>
          </w:p>
          <w:p w14:paraId="7EB803D3" w14:textId="77777777" w:rsidR="00BA1EBD" w:rsidRDefault="00BA1EBD">
            <w:pPr>
              <w:pStyle w:val="NoSpacing"/>
              <w:rPr>
                <w:rFonts w:eastAsia="Calibri"/>
                <w:sz w:val="20"/>
                <w:szCs w:val="20"/>
              </w:rPr>
            </w:pPr>
          </w:p>
          <w:p w14:paraId="7477A538" w14:textId="77777777" w:rsidR="00BA1EBD" w:rsidRDefault="00BA1EBD">
            <w:pPr>
              <w:pStyle w:val="NoSpacing"/>
              <w:rPr>
                <w:rFonts w:eastAsia="Calibri"/>
                <w:sz w:val="20"/>
                <w:szCs w:val="20"/>
              </w:rPr>
            </w:pPr>
          </w:p>
          <w:p w14:paraId="2D0A4104" w14:textId="77777777" w:rsidR="00BA1EBD" w:rsidRDefault="00BA1EBD">
            <w:pPr>
              <w:pStyle w:val="NoSpacing"/>
              <w:rPr>
                <w:rFonts w:eastAsia="Calibri"/>
                <w:sz w:val="20"/>
                <w:szCs w:val="20"/>
              </w:rPr>
            </w:pPr>
            <w:r>
              <w:rPr>
                <w:rFonts w:eastAsia="Calibri"/>
                <w:sz w:val="20"/>
                <w:szCs w:val="20"/>
              </w:rPr>
              <w:t>Informe: sistematización y publicación de los resultados obtenidos</w:t>
            </w:r>
          </w:p>
          <w:p w14:paraId="7D6D110A" w14:textId="77777777" w:rsidR="00BA1EBD" w:rsidRDefault="00BA1EBD">
            <w:pPr>
              <w:pStyle w:val="NoSpacing"/>
              <w:rPr>
                <w:rFonts w:eastAsia="Calibri"/>
                <w:sz w:val="20"/>
                <w:szCs w:val="20"/>
              </w:rPr>
            </w:pPr>
            <w:r>
              <w:rPr>
                <w:rFonts w:eastAsia="Calibri"/>
                <w:sz w:val="20"/>
                <w:szCs w:val="20"/>
              </w:rPr>
              <w:t>Bloque Exploremos los conocimientos</w:t>
            </w:r>
          </w:p>
        </w:tc>
        <w:tc>
          <w:tcPr>
            <w:tcW w:w="2985" w:type="dxa"/>
            <w:gridSpan w:val="4"/>
          </w:tcPr>
          <w:p w14:paraId="5C339DA0" w14:textId="77777777" w:rsidR="00BA1EBD" w:rsidRDefault="00BA1EBD">
            <w:pPr>
              <w:pStyle w:val="NoSpacing"/>
              <w:rPr>
                <w:rFonts w:eastAsia="Calibri"/>
                <w:sz w:val="20"/>
                <w:szCs w:val="20"/>
              </w:rPr>
            </w:pPr>
          </w:p>
          <w:p w14:paraId="4332D9AB" w14:textId="77777777" w:rsidR="00BA1EBD" w:rsidRDefault="00BA1EBD">
            <w:pPr>
              <w:pStyle w:val="NoSpacing"/>
              <w:rPr>
                <w:rFonts w:eastAsia="Calibri"/>
                <w:sz w:val="20"/>
                <w:szCs w:val="20"/>
              </w:rPr>
            </w:pPr>
          </w:p>
          <w:p w14:paraId="10D54719" w14:textId="77777777" w:rsidR="00BA1EBD" w:rsidRDefault="00BA1EBD">
            <w:pPr>
              <w:pStyle w:val="NoSpacing"/>
              <w:rPr>
                <w:rFonts w:eastAsia="Calibri"/>
              </w:rPr>
            </w:pPr>
            <w:r>
              <w:rPr>
                <w:rFonts w:eastAsia="Calibri"/>
              </w:rPr>
              <w:t>EVALUACIÓN FORMATIVA</w:t>
            </w:r>
          </w:p>
          <w:p w14:paraId="6115329E" w14:textId="77777777" w:rsidR="00BA1EBD" w:rsidRDefault="00BA1EBD">
            <w:pPr>
              <w:pStyle w:val="NoSpacing"/>
              <w:rPr>
                <w:rFonts w:eastAsia="Calibri"/>
              </w:rPr>
            </w:pPr>
          </w:p>
          <w:p w14:paraId="0543BB82" w14:textId="77777777" w:rsidR="00BA1EBD" w:rsidRDefault="00BA1EBD">
            <w:pPr>
              <w:pStyle w:val="NoSpacing"/>
              <w:rPr>
                <w:rFonts w:eastAsia="Calibri"/>
              </w:rPr>
            </w:pPr>
            <w:r>
              <w:rPr>
                <w:rFonts w:eastAsia="Calibri"/>
              </w:rPr>
              <w:t>Determina el procedimiento a través de los  trabajos, tareas, deberes, entre otros.</w:t>
            </w:r>
          </w:p>
          <w:p w14:paraId="127D111E" w14:textId="77777777" w:rsidR="00BA1EBD" w:rsidRDefault="00BA1EBD">
            <w:pPr>
              <w:pStyle w:val="NoSpacing"/>
              <w:rPr>
                <w:rFonts w:eastAsia="Calibri"/>
              </w:rPr>
            </w:pPr>
          </w:p>
          <w:p w14:paraId="630669CA" w14:textId="77777777" w:rsidR="00BA1EBD" w:rsidRDefault="00BA1EBD">
            <w:pPr>
              <w:pStyle w:val="NoSpacing"/>
              <w:rPr>
                <w:rFonts w:eastAsia="Calibri"/>
              </w:rPr>
            </w:pPr>
            <w:r>
              <w:rPr>
                <w:rFonts w:eastAsia="Calibri"/>
              </w:rPr>
              <w:t xml:space="preserve">BLOQUE, TRABAJO Y APRENDO </w:t>
            </w:r>
          </w:p>
          <w:p w14:paraId="08154593" w14:textId="77777777" w:rsidR="00BA1EBD" w:rsidRDefault="00BA1EBD">
            <w:pPr>
              <w:pStyle w:val="NoSpacing"/>
              <w:rPr>
                <w:rFonts w:eastAsia="Calibri"/>
              </w:rPr>
            </w:pPr>
          </w:p>
          <w:p w14:paraId="331ACE0D" w14:textId="77777777" w:rsidR="00BA1EBD" w:rsidRDefault="00BA1EBD">
            <w:pPr>
              <w:pStyle w:val="NoSpacing"/>
              <w:rPr>
                <w:rFonts w:eastAsia="Calibri"/>
                <w:sz w:val="20"/>
                <w:szCs w:val="20"/>
              </w:rPr>
            </w:pPr>
          </w:p>
          <w:p w14:paraId="265FA4A9" w14:textId="77777777" w:rsidR="00BA1EBD" w:rsidRDefault="00BA1EBD">
            <w:pPr>
              <w:pStyle w:val="NoSpacing"/>
              <w:rPr>
                <w:rFonts w:eastAsia="Calibri"/>
                <w:sz w:val="20"/>
                <w:szCs w:val="20"/>
              </w:rPr>
            </w:pPr>
          </w:p>
          <w:p w14:paraId="3E3CBC5D" w14:textId="77777777" w:rsidR="00BA1EBD" w:rsidRDefault="00BA1EBD">
            <w:pPr>
              <w:pStyle w:val="NoSpacing"/>
              <w:rPr>
                <w:rFonts w:eastAsia="Calibri"/>
                <w:sz w:val="20"/>
                <w:szCs w:val="20"/>
              </w:rPr>
            </w:pPr>
          </w:p>
          <w:p w14:paraId="3B1314E0" w14:textId="77777777" w:rsidR="00BA1EBD" w:rsidRDefault="00BA1EBD">
            <w:pPr>
              <w:pStyle w:val="NoSpacing"/>
              <w:rPr>
                <w:rFonts w:eastAsia="Calibri"/>
              </w:rPr>
            </w:pPr>
            <w:r>
              <w:rPr>
                <w:rFonts w:eastAsia="Calibri"/>
              </w:rPr>
              <w:t>EVALUACIÓN SUMATIVA</w:t>
            </w:r>
          </w:p>
          <w:p w14:paraId="6614AE17" w14:textId="77777777" w:rsidR="00BA1EBD" w:rsidRDefault="00BA1EBD">
            <w:pPr>
              <w:pStyle w:val="NoSpacing"/>
              <w:rPr>
                <w:rFonts w:eastAsia="Calibri"/>
              </w:rPr>
            </w:pPr>
          </w:p>
          <w:p w14:paraId="42678498" w14:textId="77777777" w:rsidR="00BA1EBD" w:rsidRDefault="00BA1EBD">
            <w:pPr>
              <w:pStyle w:val="NoSpacing"/>
              <w:rPr>
                <w:rFonts w:eastAsia="Calibri"/>
              </w:rPr>
            </w:pPr>
            <w:r>
              <w:rPr>
                <w:rFonts w:eastAsia="Calibri"/>
              </w:rPr>
              <w:t>Determina la medición del aprendizaje a través de pruebas abiertas y de base estructurada</w:t>
            </w:r>
          </w:p>
          <w:p w14:paraId="185685B3" w14:textId="77777777" w:rsidR="00BA1EBD" w:rsidRDefault="00BA1EBD">
            <w:pPr>
              <w:pStyle w:val="NoSpacing"/>
              <w:rPr>
                <w:rFonts w:eastAsia="Calibri"/>
              </w:rPr>
            </w:pPr>
            <w:r>
              <w:rPr>
                <w:rFonts w:eastAsia="Calibri"/>
              </w:rPr>
              <w:t xml:space="preserve"> Prueba de fin de unidad</w:t>
            </w:r>
          </w:p>
        </w:tc>
      </w:tr>
      <w:tr w:rsidR="00BA1EBD" w14:paraId="5F92A353" w14:textId="77777777" w:rsidTr="00BA1EBD">
        <w:trPr>
          <w:cnfStyle w:val="000000010000" w:firstRow="0" w:lastRow="0" w:firstColumn="0" w:lastColumn="0" w:oddVBand="0" w:evenVBand="0" w:oddHBand="0" w:evenHBand="1" w:firstRowFirstColumn="0" w:firstRowLastColumn="0" w:lastRowFirstColumn="0" w:lastRowLastColumn="0"/>
          <w:trHeight w:val="300"/>
        </w:trPr>
        <w:tc>
          <w:tcPr>
            <w:tcW w:w="14601" w:type="dxa"/>
            <w:gridSpan w:val="22"/>
            <w:hideMark/>
          </w:tcPr>
          <w:p w14:paraId="10A9DD12" w14:textId="77777777" w:rsidR="00BA1EBD" w:rsidRDefault="00BA1EBD">
            <w:pPr>
              <w:pStyle w:val="NoSpacing"/>
              <w:rPr>
                <w:rFonts w:eastAsia="Calibri"/>
              </w:rPr>
            </w:pPr>
            <w:r>
              <w:rPr>
                <w:rFonts w:eastAsia="Calibri"/>
                <w:b/>
              </w:rPr>
              <w:t>3. ADAPTACIONES CURRICULARES</w:t>
            </w:r>
          </w:p>
        </w:tc>
      </w:tr>
      <w:tr w:rsidR="00BA1EBD" w14:paraId="3A90E70C"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5356" w:type="dxa"/>
            <w:gridSpan w:val="7"/>
            <w:hideMark/>
          </w:tcPr>
          <w:p w14:paraId="1790924D" w14:textId="77777777" w:rsidR="00BA1EBD" w:rsidRDefault="00BA1EBD">
            <w:pPr>
              <w:pStyle w:val="NoSpacing"/>
              <w:rPr>
                <w:rFonts w:eastAsia="Calibri"/>
              </w:rPr>
            </w:pPr>
            <w:r>
              <w:rPr>
                <w:rFonts w:eastAsia="Calibri"/>
                <w:b/>
              </w:rPr>
              <w:t>Especificación de la necesidad educativa</w:t>
            </w:r>
          </w:p>
        </w:tc>
        <w:tc>
          <w:tcPr>
            <w:tcW w:w="9245" w:type="dxa"/>
            <w:gridSpan w:val="15"/>
            <w:hideMark/>
          </w:tcPr>
          <w:p w14:paraId="20496413" w14:textId="77777777" w:rsidR="00BA1EBD" w:rsidRDefault="00BA1EBD">
            <w:pPr>
              <w:pStyle w:val="NoSpacing"/>
              <w:rPr>
                <w:rFonts w:eastAsia="Calibri"/>
              </w:rPr>
            </w:pPr>
            <w:r>
              <w:rPr>
                <w:rFonts w:eastAsia="Calibri"/>
                <w:b/>
              </w:rPr>
              <w:t>Especificación de la adaptación  a ser aplicada</w:t>
            </w:r>
          </w:p>
        </w:tc>
      </w:tr>
      <w:tr w:rsidR="00BA1EBD" w14:paraId="324FF2B9" w14:textId="77777777" w:rsidTr="00BA1EBD">
        <w:trPr>
          <w:cnfStyle w:val="000000010000" w:firstRow="0" w:lastRow="0" w:firstColumn="0" w:lastColumn="0" w:oddVBand="0" w:evenVBand="0" w:oddHBand="0" w:evenHBand="1" w:firstRowFirstColumn="0" w:firstRowLastColumn="0" w:lastRowFirstColumn="0" w:lastRowLastColumn="0"/>
          <w:trHeight w:val="440"/>
        </w:trPr>
        <w:tc>
          <w:tcPr>
            <w:tcW w:w="5356" w:type="dxa"/>
            <w:gridSpan w:val="7"/>
          </w:tcPr>
          <w:p w14:paraId="63FC8F66" w14:textId="77777777" w:rsidR="00BA1EBD" w:rsidRDefault="00BA1EBD">
            <w:pPr>
              <w:pStyle w:val="NoSpacing"/>
              <w:rPr>
                <w:rFonts w:eastAsia="Calibri"/>
              </w:rPr>
            </w:pPr>
          </w:p>
          <w:p w14:paraId="6B16264D" w14:textId="77777777" w:rsidR="00BA1EBD" w:rsidRDefault="00BA1EBD">
            <w:pPr>
              <w:pStyle w:val="NoSpacing"/>
              <w:rPr>
                <w:rFonts w:eastAsia="Calibri"/>
              </w:rPr>
            </w:pPr>
          </w:p>
          <w:p w14:paraId="4BC8478A" w14:textId="77777777" w:rsidR="00BA1EBD" w:rsidRDefault="00BA1EBD">
            <w:pPr>
              <w:pStyle w:val="NoSpacing"/>
              <w:rPr>
                <w:rFonts w:eastAsia="Calibri"/>
              </w:rPr>
            </w:pPr>
          </w:p>
          <w:p w14:paraId="5D6D64CE" w14:textId="77777777" w:rsidR="00BA1EBD" w:rsidRDefault="00BA1EBD">
            <w:pPr>
              <w:pStyle w:val="NoSpacing"/>
              <w:rPr>
                <w:rFonts w:eastAsia="Calibri"/>
              </w:rPr>
            </w:pPr>
          </w:p>
        </w:tc>
        <w:tc>
          <w:tcPr>
            <w:tcW w:w="9245" w:type="dxa"/>
            <w:gridSpan w:val="15"/>
          </w:tcPr>
          <w:p w14:paraId="48C10D59" w14:textId="77777777" w:rsidR="00BA1EBD" w:rsidRDefault="00BA1EBD">
            <w:pPr>
              <w:pStyle w:val="NoSpacing"/>
              <w:rPr>
                <w:rFonts w:eastAsia="Calibri"/>
              </w:rPr>
            </w:pPr>
            <w:r>
              <w:rPr>
                <w:rFonts w:eastAsia="Calibri"/>
              </w:rPr>
              <w:t> </w:t>
            </w:r>
          </w:p>
          <w:p w14:paraId="3129F95B" w14:textId="77777777" w:rsidR="00BA1EBD" w:rsidRDefault="00BA1EBD">
            <w:pPr>
              <w:pStyle w:val="NoSpacing"/>
              <w:rPr>
                <w:rFonts w:eastAsia="Calibri"/>
              </w:rPr>
            </w:pPr>
          </w:p>
        </w:tc>
      </w:tr>
      <w:tr w:rsidR="00BA1EBD" w14:paraId="66959687"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5356" w:type="dxa"/>
            <w:gridSpan w:val="7"/>
            <w:hideMark/>
          </w:tcPr>
          <w:p w14:paraId="401F74CE" w14:textId="77777777" w:rsidR="00BA1EBD" w:rsidRDefault="00BA1EBD">
            <w:pPr>
              <w:pStyle w:val="NoSpacing"/>
              <w:rPr>
                <w:rFonts w:eastAsia="Calibri"/>
              </w:rPr>
            </w:pPr>
            <w:r>
              <w:rPr>
                <w:rFonts w:eastAsia="Calibri"/>
                <w:b/>
              </w:rPr>
              <w:t>ELABORADO</w:t>
            </w:r>
          </w:p>
        </w:tc>
        <w:tc>
          <w:tcPr>
            <w:tcW w:w="4172" w:type="dxa"/>
            <w:gridSpan w:val="7"/>
            <w:hideMark/>
          </w:tcPr>
          <w:p w14:paraId="11D0D543" w14:textId="77777777" w:rsidR="00BA1EBD" w:rsidRDefault="00BA1EBD">
            <w:pPr>
              <w:pStyle w:val="NoSpacing"/>
              <w:rPr>
                <w:rFonts w:eastAsia="Calibri"/>
              </w:rPr>
            </w:pPr>
            <w:r>
              <w:rPr>
                <w:rFonts w:eastAsia="Calibri"/>
                <w:b/>
              </w:rPr>
              <w:t>REVISADO</w:t>
            </w:r>
          </w:p>
        </w:tc>
        <w:tc>
          <w:tcPr>
            <w:tcW w:w="5073" w:type="dxa"/>
            <w:gridSpan w:val="8"/>
            <w:hideMark/>
          </w:tcPr>
          <w:p w14:paraId="13921753" w14:textId="77777777" w:rsidR="00BA1EBD" w:rsidRDefault="00BA1EBD">
            <w:pPr>
              <w:pStyle w:val="NoSpacing"/>
              <w:rPr>
                <w:rFonts w:eastAsia="Calibri"/>
              </w:rPr>
            </w:pPr>
            <w:r>
              <w:rPr>
                <w:rFonts w:eastAsia="Calibri"/>
                <w:b/>
              </w:rPr>
              <w:t>APROBADO</w:t>
            </w:r>
          </w:p>
        </w:tc>
      </w:tr>
      <w:tr w:rsidR="00BA1EBD" w14:paraId="055FD5DA" w14:textId="77777777" w:rsidTr="00BA1EBD">
        <w:trPr>
          <w:cnfStyle w:val="000000010000" w:firstRow="0" w:lastRow="0" w:firstColumn="0" w:lastColumn="0" w:oddVBand="0" w:evenVBand="0" w:oddHBand="0" w:evenHBand="1" w:firstRowFirstColumn="0" w:firstRowLastColumn="0" w:lastRowFirstColumn="0" w:lastRowLastColumn="0"/>
          <w:trHeight w:val="180"/>
        </w:trPr>
        <w:tc>
          <w:tcPr>
            <w:tcW w:w="5356" w:type="dxa"/>
            <w:gridSpan w:val="7"/>
            <w:hideMark/>
          </w:tcPr>
          <w:p w14:paraId="13BCAEE8" w14:textId="77777777" w:rsidR="00BA1EBD" w:rsidRDefault="00BA1EBD">
            <w:pPr>
              <w:pStyle w:val="NoSpacing"/>
              <w:rPr>
                <w:rFonts w:eastAsia="Calibri"/>
              </w:rPr>
            </w:pPr>
            <w:r>
              <w:rPr>
                <w:rFonts w:eastAsia="Calibri"/>
              </w:rPr>
              <w:t xml:space="preserve">Docente: </w:t>
            </w:r>
          </w:p>
        </w:tc>
        <w:tc>
          <w:tcPr>
            <w:tcW w:w="4172" w:type="dxa"/>
            <w:gridSpan w:val="7"/>
            <w:hideMark/>
          </w:tcPr>
          <w:p w14:paraId="488EC968" w14:textId="77777777" w:rsidR="00BA1EBD" w:rsidRDefault="00BA1EBD">
            <w:pPr>
              <w:pStyle w:val="NoSpacing"/>
              <w:rPr>
                <w:rFonts w:eastAsia="Calibri"/>
              </w:rPr>
            </w:pPr>
            <w:r>
              <w:rPr>
                <w:rFonts w:eastAsia="Calibri"/>
              </w:rPr>
              <w:t xml:space="preserve">Director del área : </w:t>
            </w:r>
          </w:p>
        </w:tc>
        <w:tc>
          <w:tcPr>
            <w:tcW w:w="5073" w:type="dxa"/>
            <w:gridSpan w:val="8"/>
            <w:hideMark/>
          </w:tcPr>
          <w:p w14:paraId="28D16D6E" w14:textId="77777777" w:rsidR="00BA1EBD" w:rsidRDefault="00BA1EBD">
            <w:pPr>
              <w:pStyle w:val="NoSpacing"/>
              <w:rPr>
                <w:rFonts w:eastAsia="Calibri"/>
              </w:rPr>
            </w:pPr>
            <w:r>
              <w:rPr>
                <w:rFonts w:eastAsia="Calibri"/>
              </w:rPr>
              <w:t>Vicerrector:</w:t>
            </w:r>
          </w:p>
        </w:tc>
      </w:tr>
      <w:tr w:rsidR="00BA1EBD" w14:paraId="75A2992F" w14:textId="77777777" w:rsidTr="00BA1EBD">
        <w:trPr>
          <w:cnfStyle w:val="000000100000" w:firstRow="0" w:lastRow="0" w:firstColumn="0" w:lastColumn="0" w:oddVBand="0" w:evenVBand="0" w:oddHBand="1" w:evenHBand="0" w:firstRowFirstColumn="0" w:firstRowLastColumn="0" w:lastRowFirstColumn="0" w:lastRowLastColumn="0"/>
          <w:trHeight w:val="220"/>
        </w:trPr>
        <w:tc>
          <w:tcPr>
            <w:tcW w:w="5356" w:type="dxa"/>
            <w:gridSpan w:val="7"/>
            <w:hideMark/>
          </w:tcPr>
          <w:p w14:paraId="489BCB36" w14:textId="77777777" w:rsidR="00BA1EBD" w:rsidRDefault="00BA1EBD">
            <w:pPr>
              <w:pStyle w:val="NoSpacing"/>
              <w:rPr>
                <w:rFonts w:eastAsia="Calibri"/>
              </w:rPr>
            </w:pPr>
            <w:r>
              <w:rPr>
                <w:rFonts w:eastAsia="Calibri"/>
              </w:rPr>
              <w:t>Firma:</w:t>
            </w:r>
          </w:p>
        </w:tc>
        <w:tc>
          <w:tcPr>
            <w:tcW w:w="4172" w:type="dxa"/>
            <w:gridSpan w:val="7"/>
            <w:hideMark/>
          </w:tcPr>
          <w:p w14:paraId="1BCFA73E" w14:textId="77777777" w:rsidR="00BA1EBD" w:rsidRDefault="00BA1EBD">
            <w:pPr>
              <w:pStyle w:val="NoSpacing"/>
              <w:rPr>
                <w:rFonts w:eastAsia="Calibri"/>
              </w:rPr>
            </w:pPr>
            <w:r>
              <w:rPr>
                <w:rFonts w:eastAsia="Calibri"/>
              </w:rPr>
              <w:t>Firma:</w:t>
            </w:r>
          </w:p>
        </w:tc>
        <w:tc>
          <w:tcPr>
            <w:tcW w:w="5073" w:type="dxa"/>
            <w:gridSpan w:val="8"/>
            <w:hideMark/>
          </w:tcPr>
          <w:p w14:paraId="084FBA16" w14:textId="77777777" w:rsidR="00BA1EBD" w:rsidRDefault="00BA1EBD">
            <w:pPr>
              <w:pStyle w:val="NoSpacing"/>
              <w:rPr>
                <w:rFonts w:eastAsia="Calibri"/>
              </w:rPr>
            </w:pPr>
            <w:r>
              <w:rPr>
                <w:rFonts w:eastAsia="Calibri"/>
              </w:rPr>
              <w:t>Firma:</w:t>
            </w:r>
          </w:p>
        </w:tc>
      </w:tr>
      <w:tr w:rsidR="00BA1EBD" w14:paraId="56944A82" w14:textId="77777777" w:rsidTr="00BA1EBD">
        <w:trPr>
          <w:cnfStyle w:val="000000010000" w:firstRow="0" w:lastRow="0" w:firstColumn="0" w:lastColumn="0" w:oddVBand="0" w:evenVBand="0" w:oddHBand="0" w:evenHBand="1" w:firstRowFirstColumn="0" w:firstRowLastColumn="0" w:lastRowFirstColumn="0" w:lastRowLastColumn="0"/>
          <w:trHeight w:val="240"/>
        </w:trPr>
        <w:tc>
          <w:tcPr>
            <w:tcW w:w="5356" w:type="dxa"/>
            <w:gridSpan w:val="7"/>
            <w:hideMark/>
          </w:tcPr>
          <w:p w14:paraId="79DB8CF1" w14:textId="77777777" w:rsidR="00BA1EBD" w:rsidRDefault="00BA1EBD">
            <w:pPr>
              <w:pStyle w:val="NoSpacing"/>
              <w:rPr>
                <w:rFonts w:eastAsia="Calibri"/>
              </w:rPr>
            </w:pPr>
            <w:r>
              <w:rPr>
                <w:rFonts w:eastAsia="Calibri"/>
              </w:rPr>
              <w:t xml:space="preserve">Fecha: </w:t>
            </w:r>
          </w:p>
        </w:tc>
        <w:tc>
          <w:tcPr>
            <w:tcW w:w="4172" w:type="dxa"/>
            <w:gridSpan w:val="7"/>
            <w:hideMark/>
          </w:tcPr>
          <w:p w14:paraId="76BAF6E7" w14:textId="77777777" w:rsidR="00BA1EBD" w:rsidRDefault="00BA1EBD">
            <w:pPr>
              <w:pStyle w:val="NoSpacing"/>
              <w:rPr>
                <w:rFonts w:eastAsia="Calibri"/>
              </w:rPr>
            </w:pPr>
            <w:r>
              <w:rPr>
                <w:rFonts w:eastAsia="Calibri"/>
              </w:rPr>
              <w:t>Fecha:</w:t>
            </w:r>
          </w:p>
        </w:tc>
        <w:tc>
          <w:tcPr>
            <w:tcW w:w="5073" w:type="dxa"/>
            <w:gridSpan w:val="8"/>
            <w:hideMark/>
          </w:tcPr>
          <w:p w14:paraId="7D9EF7C5" w14:textId="77777777" w:rsidR="00BA1EBD" w:rsidRDefault="00BA1EBD">
            <w:pPr>
              <w:pStyle w:val="NoSpacing"/>
              <w:rPr>
                <w:rFonts w:eastAsia="Calibri"/>
              </w:rPr>
            </w:pPr>
            <w:r>
              <w:rPr>
                <w:rFonts w:eastAsia="Calibri"/>
              </w:rPr>
              <w:t>Fecha:</w:t>
            </w:r>
          </w:p>
        </w:tc>
      </w:tr>
    </w:tbl>
    <w:p w14:paraId="11FB4681" w14:textId="77777777" w:rsidR="00BA1EBD" w:rsidRDefault="00BA1EBD" w:rsidP="00BA1EBD">
      <w:pPr>
        <w:pStyle w:val="NoSpacing"/>
        <w:rPr>
          <w:rFonts w:eastAsia="Calibri"/>
        </w:rPr>
      </w:pPr>
    </w:p>
    <w:p w14:paraId="6FCC7E34" w14:textId="77777777" w:rsidR="00BA1EBD" w:rsidRDefault="00BA1EBD" w:rsidP="00BA1EBD">
      <w:pPr>
        <w:pStyle w:val="NoSpacing"/>
        <w:rPr>
          <w:rFonts w:eastAsia="Calibri"/>
        </w:rPr>
      </w:pPr>
    </w:p>
    <w:p w14:paraId="13128BB3" w14:textId="77777777" w:rsidR="00BA1EBD" w:rsidRDefault="00BA1EBD" w:rsidP="00BA1EBD">
      <w:pPr>
        <w:pStyle w:val="NoSpacing"/>
        <w:rPr>
          <w:rFonts w:eastAsia="Calibri"/>
        </w:rPr>
      </w:pPr>
    </w:p>
    <w:p w14:paraId="498620C7" w14:textId="77777777" w:rsidR="00BA1EBD" w:rsidRDefault="00BA1EBD" w:rsidP="00BA1EBD">
      <w:pPr>
        <w:pStyle w:val="NoSpacing"/>
        <w:rPr>
          <w:rFonts w:eastAsia="Calibri"/>
        </w:rPr>
      </w:pPr>
    </w:p>
    <w:p w14:paraId="39A44876" w14:textId="77777777" w:rsidR="00BA1EBD" w:rsidRDefault="00BA1EBD" w:rsidP="00BA1EBD">
      <w:pPr>
        <w:pStyle w:val="NoSpacing"/>
        <w:rPr>
          <w:rFonts w:eastAsia="Calibri"/>
        </w:rPr>
      </w:pPr>
    </w:p>
    <w:p w14:paraId="6E7CAC5C" w14:textId="77777777" w:rsidR="00BA1EBD" w:rsidRDefault="00BA1EBD" w:rsidP="00BA1EBD">
      <w:pPr>
        <w:pStyle w:val="NoSpacing"/>
        <w:rPr>
          <w:rFonts w:eastAsia="Calibri"/>
        </w:rPr>
      </w:pPr>
    </w:p>
    <w:p w14:paraId="3FED28ED" w14:textId="77777777" w:rsidR="00BA1EBD" w:rsidRDefault="00BA1EBD" w:rsidP="00BA1EBD">
      <w:pPr>
        <w:pStyle w:val="NoSpacing"/>
        <w:rPr>
          <w:rFonts w:eastAsia="Calibri"/>
        </w:rPr>
      </w:pPr>
    </w:p>
    <w:p w14:paraId="0847EE55" w14:textId="77777777" w:rsidR="00BA1EBD" w:rsidRDefault="00BA1EBD" w:rsidP="00BA1EBD">
      <w:pPr>
        <w:pStyle w:val="NoSpacing"/>
        <w:rPr>
          <w:rFonts w:eastAsia="Calibri"/>
        </w:rPr>
      </w:pPr>
    </w:p>
    <w:p w14:paraId="4A8EEB60" w14:textId="77777777" w:rsidR="00BA1EBD" w:rsidRDefault="00BA1EBD" w:rsidP="00BA1EBD">
      <w:pPr>
        <w:pStyle w:val="NoSpacing"/>
        <w:rPr>
          <w:rFonts w:eastAsia="Calibri"/>
        </w:rPr>
      </w:pPr>
    </w:p>
    <w:p w14:paraId="67E89A10" w14:textId="77777777" w:rsidR="00BA1EBD" w:rsidRDefault="00BA1EBD" w:rsidP="00BA1EBD">
      <w:pPr>
        <w:pStyle w:val="NoSpacing"/>
        <w:rPr>
          <w:rFonts w:eastAsia="Calibri"/>
        </w:rPr>
      </w:pPr>
    </w:p>
    <w:p w14:paraId="616B4FFF" w14:textId="77777777" w:rsidR="00BA1EBD" w:rsidRDefault="00BA1EBD" w:rsidP="00BA1EBD">
      <w:pPr>
        <w:pStyle w:val="NoSpacing"/>
        <w:rPr>
          <w:rFonts w:eastAsia="Calibri"/>
        </w:rPr>
      </w:pPr>
    </w:p>
    <w:p w14:paraId="6CE8D0F6" w14:textId="77777777" w:rsidR="00BA1EBD" w:rsidRDefault="00BA1EBD" w:rsidP="00BA1EBD">
      <w:pPr>
        <w:pStyle w:val="NoSpacing"/>
        <w:rPr>
          <w:rFonts w:eastAsia="Calibri"/>
        </w:rPr>
      </w:pPr>
    </w:p>
    <w:p w14:paraId="3AA559B7" w14:textId="77777777" w:rsidR="00BA1EBD" w:rsidRDefault="00BA1EBD" w:rsidP="00BA1EBD">
      <w:pPr>
        <w:pStyle w:val="NoSpacing"/>
        <w:rPr>
          <w:rFonts w:eastAsia="Calibri"/>
        </w:rPr>
      </w:pPr>
    </w:p>
    <w:p w14:paraId="746F8E21" w14:textId="77777777" w:rsidR="00BA1EBD" w:rsidRDefault="00BA1EBD" w:rsidP="00BA1EBD">
      <w:pPr>
        <w:pStyle w:val="NoSpacing"/>
        <w:rPr>
          <w:rFonts w:eastAsia="Calibri"/>
        </w:rPr>
      </w:pPr>
    </w:p>
    <w:tbl>
      <w:tblPr>
        <w:tblStyle w:val="LightGrid-Accent2"/>
        <w:tblW w:w="14880" w:type="dxa"/>
        <w:tblInd w:w="-318" w:type="dxa"/>
        <w:tblLayout w:type="fixed"/>
        <w:tblLook w:val="0400" w:firstRow="0" w:lastRow="0" w:firstColumn="0" w:lastColumn="0" w:noHBand="0" w:noVBand="1"/>
      </w:tblPr>
      <w:tblGrid>
        <w:gridCol w:w="1590"/>
        <w:gridCol w:w="814"/>
        <w:gridCol w:w="424"/>
        <w:gridCol w:w="590"/>
        <w:gridCol w:w="119"/>
        <w:gridCol w:w="532"/>
        <w:gridCol w:w="1210"/>
        <w:gridCol w:w="427"/>
        <w:gridCol w:w="524"/>
        <w:gridCol w:w="636"/>
        <w:gridCol w:w="215"/>
        <w:gridCol w:w="605"/>
        <w:gridCol w:w="245"/>
        <w:gridCol w:w="236"/>
        <w:gridCol w:w="1606"/>
        <w:gridCol w:w="104"/>
        <w:gridCol w:w="1314"/>
        <w:gridCol w:w="38"/>
        <w:gridCol w:w="220"/>
        <w:gridCol w:w="516"/>
        <w:gridCol w:w="785"/>
        <w:gridCol w:w="992"/>
        <w:gridCol w:w="142"/>
        <w:gridCol w:w="996"/>
      </w:tblGrid>
      <w:tr w:rsidR="00BA1EBD" w14:paraId="282BBD5B" w14:textId="77777777" w:rsidTr="00BA1EBD">
        <w:trPr>
          <w:cnfStyle w:val="000000100000" w:firstRow="0" w:lastRow="0" w:firstColumn="0" w:lastColumn="0" w:oddVBand="0" w:evenVBand="0" w:oddHBand="1" w:evenHBand="0" w:firstRowFirstColumn="0" w:firstRowLastColumn="0" w:lastRowFirstColumn="0" w:lastRowLastColumn="0"/>
          <w:trHeight w:val="120"/>
        </w:trPr>
        <w:tc>
          <w:tcPr>
            <w:tcW w:w="3422" w:type="dxa"/>
            <w:gridSpan w:val="4"/>
            <w:hideMark/>
          </w:tcPr>
          <w:p w14:paraId="76AC8138" w14:textId="77777777" w:rsidR="00BA1EBD" w:rsidRDefault="00BA1EBD">
            <w:pPr>
              <w:pStyle w:val="NoSpacing"/>
              <w:rPr>
                <w:rFonts w:eastAsia="Calibri"/>
              </w:rPr>
            </w:pPr>
            <w:r>
              <w:rPr>
                <w:rFonts w:eastAsia="Calibri"/>
                <w:b/>
              </w:rPr>
              <w:t>LOGO INSTITUCIONAL</w:t>
            </w:r>
          </w:p>
        </w:tc>
        <w:tc>
          <w:tcPr>
            <w:tcW w:w="8032" w:type="dxa"/>
            <w:gridSpan w:val="15"/>
            <w:hideMark/>
          </w:tcPr>
          <w:p w14:paraId="52E63DA6" w14:textId="77777777" w:rsidR="00BA1EBD" w:rsidRDefault="00BA1EBD">
            <w:pPr>
              <w:pStyle w:val="NoSpacing"/>
              <w:rPr>
                <w:rFonts w:eastAsia="Calibri"/>
              </w:rPr>
            </w:pPr>
            <w:r>
              <w:rPr>
                <w:rFonts w:eastAsia="Calibri"/>
                <w:b/>
              </w:rPr>
              <w:t>NOMBRE DE LA INSTITUCIÓN</w:t>
            </w:r>
          </w:p>
        </w:tc>
        <w:tc>
          <w:tcPr>
            <w:tcW w:w="3431" w:type="dxa"/>
            <w:gridSpan w:val="5"/>
            <w:hideMark/>
          </w:tcPr>
          <w:p w14:paraId="65D7F054" w14:textId="77777777" w:rsidR="00BA1EBD" w:rsidRDefault="00BA1EBD">
            <w:pPr>
              <w:pStyle w:val="NoSpacing"/>
              <w:rPr>
                <w:rFonts w:eastAsia="Calibri"/>
              </w:rPr>
            </w:pPr>
            <w:r>
              <w:rPr>
                <w:rFonts w:eastAsia="Calibri"/>
                <w:b/>
              </w:rPr>
              <w:t>AÑO LECTIVO</w:t>
            </w:r>
          </w:p>
        </w:tc>
      </w:tr>
      <w:tr w:rsidR="00BA1EBD" w14:paraId="34CFB703" w14:textId="77777777" w:rsidTr="00BA1EBD">
        <w:trPr>
          <w:cnfStyle w:val="000000010000" w:firstRow="0" w:lastRow="0" w:firstColumn="0" w:lastColumn="0" w:oddVBand="0" w:evenVBand="0" w:oddHBand="0" w:evenHBand="1" w:firstRowFirstColumn="0" w:firstRowLastColumn="0" w:lastRowFirstColumn="0" w:lastRowLastColumn="0"/>
          <w:trHeight w:val="240"/>
        </w:trPr>
        <w:tc>
          <w:tcPr>
            <w:tcW w:w="14885" w:type="dxa"/>
            <w:gridSpan w:val="24"/>
            <w:hideMark/>
          </w:tcPr>
          <w:p w14:paraId="310C02AF" w14:textId="77777777" w:rsidR="00BA1EBD" w:rsidRDefault="00BA1EBD">
            <w:pPr>
              <w:pStyle w:val="NoSpacing"/>
              <w:rPr>
                <w:rFonts w:eastAsia="Calibri"/>
              </w:rPr>
            </w:pPr>
            <w:r>
              <w:rPr>
                <w:rFonts w:eastAsia="Calibri"/>
                <w:b/>
              </w:rPr>
              <w:t xml:space="preserve">PLAN DE  DESTREZAS CON CRITERIO DE DESEMPEÑO  </w:t>
            </w:r>
          </w:p>
        </w:tc>
      </w:tr>
      <w:tr w:rsidR="00BA1EBD" w14:paraId="3F7C69CB" w14:textId="77777777" w:rsidTr="00BA1EBD">
        <w:trPr>
          <w:cnfStyle w:val="000000100000" w:firstRow="0" w:lastRow="0" w:firstColumn="0" w:lastColumn="0" w:oddVBand="0" w:evenVBand="0" w:oddHBand="1" w:evenHBand="0" w:firstRowFirstColumn="0" w:firstRowLastColumn="0" w:lastRowFirstColumn="0" w:lastRowLastColumn="0"/>
          <w:trHeight w:val="300"/>
        </w:trPr>
        <w:tc>
          <w:tcPr>
            <w:tcW w:w="14885" w:type="dxa"/>
            <w:gridSpan w:val="24"/>
            <w:hideMark/>
          </w:tcPr>
          <w:p w14:paraId="1FACB3DA" w14:textId="77777777" w:rsidR="00BA1EBD" w:rsidRDefault="00BA1EBD">
            <w:pPr>
              <w:pStyle w:val="NoSpacing"/>
              <w:rPr>
                <w:rFonts w:eastAsia="Calibri"/>
              </w:rPr>
            </w:pPr>
            <w:r>
              <w:rPr>
                <w:rFonts w:eastAsia="Calibri"/>
                <w:b/>
              </w:rPr>
              <w:t>1. DATOS INFORMATIVOS:</w:t>
            </w:r>
          </w:p>
        </w:tc>
      </w:tr>
      <w:tr w:rsidR="00BA1EBD" w14:paraId="723D4AC9" w14:textId="77777777" w:rsidTr="00BA1EBD">
        <w:trPr>
          <w:cnfStyle w:val="000000010000" w:firstRow="0" w:lastRow="0" w:firstColumn="0" w:lastColumn="0" w:oddVBand="0" w:evenVBand="0" w:oddHBand="0" w:evenHBand="1" w:firstRowFirstColumn="0" w:firstRowLastColumn="0" w:lastRowFirstColumn="0" w:lastRowLastColumn="0"/>
          <w:trHeight w:val="420"/>
        </w:trPr>
        <w:tc>
          <w:tcPr>
            <w:tcW w:w="1592" w:type="dxa"/>
            <w:hideMark/>
          </w:tcPr>
          <w:p w14:paraId="22F3620C" w14:textId="77777777" w:rsidR="00BA1EBD" w:rsidRDefault="00BA1EBD">
            <w:pPr>
              <w:pStyle w:val="NoSpacing"/>
              <w:rPr>
                <w:rFonts w:eastAsia="Calibri"/>
              </w:rPr>
            </w:pPr>
            <w:r>
              <w:rPr>
                <w:rFonts w:eastAsia="Calibri"/>
              </w:rPr>
              <w:t xml:space="preserve">Docente: </w:t>
            </w:r>
          </w:p>
        </w:tc>
        <w:tc>
          <w:tcPr>
            <w:tcW w:w="3691" w:type="dxa"/>
            <w:gridSpan w:val="6"/>
            <w:hideMark/>
          </w:tcPr>
          <w:p w14:paraId="6E051CE8" w14:textId="77777777" w:rsidR="00BA1EBD" w:rsidRDefault="00BA1EBD">
            <w:pPr>
              <w:pStyle w:val="NoSpacing"/>
              <w:rPr>
                <w:rFonts w:eastAsia="Calibri"/>
                <w:sz w:val="20"/>
                <w:szCs w:val="20"/>
              </w:rPr>
            </w:pPr>
            <w:r>
              <w:rPr>
                <w:rFonts w:eastAsia="Calibri"/>
                <w:i/>
                <w:sz w:val="20"/>
                <w:szCs w:val="20"/>
              </w:rPr>
              <w:t>Nombre del docente que ingresa la información</w:t>
            </w:r>
          </w:p>
        </w:tc>
        <w:tc>
          <w:tcPr>
            <w:tcW w:w="1802" w:type="dxa"/>
            <w:gridSpan w:val="4"/>
            <w:hideMark/>
          </w:tcPr>
          <w:p w14:paraId="5532D31C" w14:textId="77777777" w:rsidR="00BA1EBD" w:rsidRDefault="00BA1EBD">
            <w:pPr>
              <w:pStyle w:val="NoSpacing"/>
              <w:rPr>
                <w:rFonts w:eastAsia="Calibri"/>
              </w:rPr>
            </w:pPr>
            <w:r>
              <w:rPr>
                <w:rFonts w:eastAsia="Calibri"/>
              </w:rPr>
              <w:t>Área/asignatura:  </w:t>
            </w:r>
          </w:p>
        </w:tc>
        <w:tc>
          <w:tcPr>
            <w:tcW w:w="2693" w:type="dxa"/>
            <w:gridSpan w:val="4"/>
            <w:hideMark/>
          </w:tcPr>
          <w:p w14:paraId="19D9C97E" w14:textId="77777777" w:rsidR="00BA1EBD" w:rsidRDefault="00BA1EBD">
            <w:pPr>
              <w:pStyle w:val="NoSpacing"/>
              <w:rPr>
                <w:rFonts w:eastAsia="Calibri"/>
              </w:rPr>
            </w:pPr>
            <w:r>
              <w:rPr>
                <w:rFonts w:eastAsia="Calibri"/>
              </w:rPr>
              <w:t>CIENCIAS  SOCIALES</w:t>
            </w:r>
          </w:p>
        </w:tc>
        <w:tc>
          <w:tcPr>
            <w:tcW w:w="1418" w:type="dxa"/>
            <w:gridSpan w:val="2"/>
            <w:hideMark/>
          </w:tcPr>
          <w:p w14:paraId="5313A4F7" w14:textId="77777777" w:rsidR="00BA1EBD" w:rsidRDefault="00BA1EBD">
            <w:pPr>
              <w:pStyle w:val="NoSpacing"/>
              <w:rPr>
                <w:rFonts w:eastAsia="Calibri"/>
              </w:rPr>
            </w:pPr>
            <w:r>
              <w:rPr>
                <w:rFonts w:eastAsia="Calibri"/>
              </w:rPr>
              <w:t xml:space="preserve">Grado/Curso: </w:t>
            </w:r>
          </w:p>
        </w:tc>
        <w:tc>
          <w:tcPr>
            <w:tcW w:w="1559" w:type="dxa"/>
            <w:gridSpan w:val="4"/>
            <w:hideMark/>
          </w:tcPr>
          <w:p w14:paraId="33AC686E" w14:textId="77777777" w:rsidR="00BA1EBD" w:rsidRDefault="00BA1EBD">
            <w:pPr>
              <w:pStyle w:val="NoSpacing"/>
              <w:rPr>
                <w:rFonts w:eastAsia="Calibri"/>
              </w:rPr>
            </w:pPr>
            <w:r>
              <w:rPr>
                <w:rFonts w:eastAsia="Calibri"/>
              </w:rPr>
              <w:t>3</w:t>
            </w:r>
          </w:p>
        </w:tc>
        <w:tc>
          <w:tcPr>
            <w:tcW w:w="1134" w:type="dxa"/>
            <w:gridSpan w:val="2"/>
            <w:hideMark/>
          </w:tcPr>
          <w:p w14:paraId="782F0F7C" w14:textId="77777777" w:rsidR="00BA1EBD" w:rsidRDefault="00BA1EBD">
            <w:pPr>
              <w:pStyle w:val="NoSpacing"/>
              <w:rPr>
                <w:rFonts w:eastAsia="Calibri"/>
              </w:rPr>
            </w:pPr>
            <w:r>
              <w:rPr>
                <w:rFonts w:eastAsia="Calibri"/>
              </w:rPr>
              <w:t xml:space="preserve">Paralelo:  </w:t>
            </w:r>
          </w:p>
        </w:tc>
        <w:tc>
          <w:tcPr>
            <w:tcW w:w="996" w:type="dxa"/>
          </w:tcPr>
          <w:p w14:paraId="40720BD9" w14:textId="77777777" w:rsidR="00BA1EBD" w:rsidRDefault="00BA1EBD">
            <w:pPr>
              <w:pStyle w:val="NoSpacing"/>
              <w:rPr>
                <w:rFonts w:eastAsia="Calibri"/>
              </w:rPr>
            </w:pPr>
          </w:p>
        </w:tc>
      </w:tr>
      <w:tr w:rsidR="00BA1EBD" w14:paraId="66C8A1E2" w14:textId="77777777" w:rsidTr="00BA1EBD">
        <w:trPr>
          <w:cnfStyle w:val="000000100000" w:firstRow="0" w:lastRow="0" w:firstColumn="0" w:lastColumn="0" w:oddVBand="0" w:evenVBand="0" w:oddHBand="1" w:evenHBand="0" w:firstRowFirstColumn="0" w:firstRowLastColumn="0" w:lastRowFirstColumn="0" w:lastRowLastColumn="0"/>
          <w:trHeight w:val="480"/>
        </w:trPr>
        <w:tc>
          <w:tcPr>
            <w:tcW w:w="2407" w:type="dxa"/>
            <w:gridSpan w:val="2"/>
            <w:hideMark/>
          </w:tcPr>
          <w:p w14:paraId="346B01BF" w14:textId="77777777" w:rsidR="00BA1EBD" w:rsidRDefault="00BA1EBD">
            <w:pPr>
              <w:pStyle w:val="NoSpacing"/>
              <w:rPr>
                <w:rFonts w:eastAsia="Calibri"/>
              </w:rPr>
            </w:pPr>
            <w:r>
              <w:rPr>
                <w:rFonts w:eastAsia="Calibri"/>
              </w:rPr>
              <w:t xml:space="preserve">N.º de unidad de planificación: </w:t>
            </w:r>
          </w:p>
        </w:tc>
        <w:tc>
          <w:tcPr>
            <w:tcW w:w="1134" w:type="dxa"/>
            <w:gridSpan w:val="3"/>
            <w:hideMark/>
          </w:tcPr>
          <w:p w14:paraId="082ED8A1" w14:textId="77777777" w:rsidR="00BA1EBD" w:rsidRDefault="00BA1EBD">
            <w:pPr>
              <w:pStyle w:val="NoSpacing"/>
              <w:rPr>
                <w:rFonts w:eastAsia="Calibri"/>
              </w:rPr>
            </w:pPr>
            <w:r>
              <w:rPr>
                <w:rFonts w:eastAsia="Calibri"/>
              </w:rPr>
              <w:t>2</w:t>
            </w:r>
          </w:p>
        </w:tc>
        <w:tc>
          <w:tcPr>
            <w:tcW w:w="3544" w:type="dxa"/>
            <w:gridSpan w:val="6"/>
            <w:hideMark/>
          </w:tcPr>
          <w:p w14:paraId="08393C9C" w14:textId="77777777" w:rsidR="00BA1EBD" w:rsidRDefault="00BA1EBD">
            <w:pPr>
              <w:pStyle w:val="NoSpacing"/>
              <w:rPr>
                <w:rFonts w:eastAsia="Calibri"/>
              </w:rPr>
            </w:pPr>
            <w:r>
              <w:rPr>
                <w:rFonts w:eastAsia="Calibri"/>
              </w:rPr>
              <w:t xml:space="preserve">Título de unidad de planificación: </w:t>
            </w:r>
          </w:p>
        </w:tc>
        <w:tc>
          <w:tcPr>
            <w:tcW w:w="2693" w:type="dxa"/>
            <w:gridSpan w:val="4"/>
            <w:hideMark/>
          </w:tcPr>
          <w:p w14:paraId="16D6CEEB" w14:textId="77777777" w:rsidR="00BA1EBD" w:rsidRDefault="00BA1EBD">
            <w:pPr>
              <w:pStyle w:val="NoSpacing"/>
              <w:rPr>
                <w:rFonts w:eastAsia="Calibri"/>
                <w:sz w:val="20"/>
                <w:szCs w:val="20"/>
              </w:rPr>
            </w:pPr>
            <w:r>
              <w:rPr>
                <w:rFonts w:eastAsia="Calibri"/>
              </w:rPr>
              <w:t>La vida en la parroquia</w:t>
            </w:r>
          </w:p>
        </w:tc>
        <w:tc>
          <w:tcPr>
            <w:tcW w:w="1456" w:type="dxa"/>
            <w:gridSpan w:val="3"/>
            <w:hideMark/>
          </w:tcPr>
          <w:p w14:paraId="49CCC139" w14:textId="77777777" w:rsidR="00BA1EBD" w:rsidRDefault="00BA1EBD">
            <w:pPr>
              <w:pStyle w:val="NoSpacing"/>
              <w:rPr>
                <w:rFonts w:eastAsia="Calibri"/>
              </w:rPr>
            </w:pPr>
            <w:r>
              <w:rPr>
                <w:rFonts w:eastAsia="Calibri"/>
              </w:rPr>
              <w:t xml:space="preserve">Objetivos específicos de la unidad de planificación:  </w:t>
            </w:r>
          </w:p>
        </w:tc>
        <w:tc>
          <w:tcPr>
            <w:tcW w:w="3651" w:type="dxa"/>
            <w:gridSpan w:val="6"/>
          </w:tcPr>
          <w:p w14:paraId="4F1D75DB" w14:textId="77777777" w:rsidR="00BA1EBD" w:rsidRDefault="00BA1EBD">
            <w:pPr>
              <w:pStyle w:val="NoSpacing"/>
              <w:rPr>
                <w:rFonts w:eastAsia="Calibri"/>
              </w:rPr>
            </w:pPr>
            <w:r>
              <w:rPr>
                <w:rFonts w:eastAsia="Calibri"/>
              </w:rPr>
              <w:t>O.CS.2.5. Analizar las características y el funcionamiento de las diferentes formas de organización social, especialmente de la unidad social básica familiar en los escenarios locales más cercanos: el barrio, la escuela, la comunidad, el cantón y la provincia.</w:t>
            </w:r>
            <w:r>
              <w:rPr>
                <w:rFonts w:eastAsia="Calibri"/>
              </w:rPr>
              <w:br/>
              <w:t>O.CS.2.6.Explicar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p w14:paraId="383F3DB5" w14:textId="77777777" w:rsidR="00BA1EBD" w:rsidRDefault="00BA1EBD">
            <w:pPr>
              <w:pStyle w:val="NoSpacing"/>
              <w:rPr>
                <w:rFonts w:eastAsia="Calibri"/>
              </w:rPr>
            </w:pPr>
          </w:p>
          <w:p w14:paraId="6D2F18DA" w14:textId="77777777" w:rsidR="00BA1EBD" w:rsidRDefault="00BA1EBD">
            <w:pPr>
              <w:pStyle w:val="NoSpacing"/>
              <w:rPr>
                <w:rFonts w:eastAsia="Calibri"/>
              </w:rPr>
            </w:pPr>
          </w:p>
          <w:p w14:paraId="42D943B4" w14:textId="77777777" w:rsidR="00BA1EBD" w:rsidRDefault="00BA1EBD">
            <w:pPr>
              <w:pStyle w:val="NoSpacing"/>
              <w:rPr>
                <w:rFonts w:eastAsia="Calibri"/>
              </w:rPr>
            </w:pPr>
          </w:p>
          <w:p w14:paraId="2407286F" w14:textId="77777777" w:rsidR="00BA1EBD" w:rsidRDefault="00BA1EBD">
            <w:pPr>
              <w:pStyle w:val="NoSpacing"/>
              <w:rPr>
                <w:rFonts w:eastAsia="Calibri"/>
              </w:rPr>
            </w:pPr>
          </w:p>
          <w:p w14:paraId="41A6EE36" w14:textId="77777777" w:rsidR="00BA1EBD" w:rsidRDefault="00BA1EBD">
            <w:pPr>
              <w:pStyle w:val="NoSpacing"/>
              <w:rPr>
                <w:rFonts w:eastAsia="Calibri"/>
              </w:rPr>
            </w:pPr>
          </w:p>
          <w:p w14:paraId="3C0D56D3" w14:textId="77777777" w:rsidR="00BA1EBD" w:rsidRDefault="00BA1EBD">
            <w:pPr>
              <w:pStyle w:val="NoSpacing"/>
              <w:rPr>
                <w:rFonts w:eastAsia="Calibri"/>
              </w:rPr>
            </w:pPr>
          </w:p>
        </w:tc>
      </w:tr>
      <w:tr w:rsidR="00BA1EBD" w14:paraId="60851BDF" w14:textId="77777777" w:rsidTr="00BA1EBD">
        <w:trPr>
          <w:cnfStyle w:val="000000010000" w:firstRow="0" w:lastRow="0" w:firstColumn="0" w:lastColumn="0" w:oddVBand="0" w:evenVBand="0" w:oddHBand="0" w:evenHBand="1" w:firstRowFirstColumn="0" w:firstRowLastColumn="0" w:lastRowFirstColumn="0" w:lastRowLastColumn="0"/>
          <w:trHeight w:val="280"/>
        </w:trPr>
        <w:tc>
          <w:tcPr>
            <w:tcW w:w="14885" w:type="dxa"/>
            <w:gridSpan w:val="24"/>
            <w:hideMark/>
          </w:tcPr>
          <w:p w14:paraId="39F75503" w14:textId="77777777" w:rsidR="00BA1EBD" w:rsidRDefault="00BA1EBD">
            <w:pPr>
              <w:pStyle w:val="NoSpacing"/>
              <w:rPr>
                <w:rFonts w:eastAsia="Calibri"/>
              </w:rPr>
            </w:pPr>
            <w:r>
              <w:rPr>
                <w:rFonts w:eastAsia="Calibri"/>
                <w:b/>
              </w:rPr>
              <w:t>2. PLANIFICACIÓN</w:t>
            </w:r>
          </w:p>
        </w:tc>
      </w:tr>
      <w:tr w:rsidR="00BA1EBD" w14:paraId="2CFB9062"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7690" w:type="dxa"/>
            <w:gridSpan w:val="12"/>
            <w:hideMark/>
          </w:tcPr>
          <w:p w14:paraId="6D8B144C" w14:textId="77777777" w:rsidR="00BA1EBD" w:rsidRDefault="00BA1EBD">
            <w:pPr>
              <w:pStyle w:val="NoSpacing"/>
              <w:rPr>
                <w:rFonts w:eastAsia="Calibri"/>
              </w:rPr>
            </w:pPr>
            <w:r>
              <w:rPr>
                <w:rFonts w:eastAsia="Calibri"/>
                <w:b/>
              </w:rPr>
              <w:t xml:space="preserve">DESTREZAS CON CRITERIOS DE DESEMPEÑO A SER DESARROLLADAS: </w:t>
            </w:r>
          </w:p>
        </w:tc>
        <w:tc>
          <w:tcPr>
            <w:tcW w:w="7195" w:type="dxa"/>
            <w:gridSpan w:val="12"/>
            <w:hideMark/>
          </w:tcPr>
          <w:p w14:paraId="0B96A318" w14:textId="77777777" w:rsidR="00BA1EBD" w:rsidRDefault="00BA1EBD">
            <w:pPr>
              <w:pStyle w:val="NoSpacing"/>
              <w:rPr>
                <w:rFonts w:eastAsia="Calibri"/>
              </w:rPr>
            </w:pPr>
            <w:r>
              <w:rPr>
                <w:rFonts w:eastAsia="Calibri"/>
                <w:b/>
              </w:rPr>
              <w:t>INDICADORES ESENCIALES DE EVALUACIÓN:</w:t>
            </w:r>
          </w:p>
        </w:tc>
      </w:tr>
      <w:tr w:rsidR="00BA1EBD" w14:paraId="53367F21" w14:textId="77777777" w:rsidTr="00BA1EBD">
        <w:trPr>
          <w:cnfStyle w:val="000000010000" w:firstRow="0" w:lastRow="0" w:firstColumn="0" w:lastColumn="0" w:oddVBand="0" w:evenVBand="0" w:oddHBand="0" w:evenHBand="1" w:firstRowFirstColumn="0" w:firstRowLastColumn="0" w:lastRowFirstColumn="0" w:lastRowLastColumn="0"/>
          <w:trHeight w:val="520"/>
        </w:trPr>
        <w:tc>
          <w:tcPr>
            <w:tcW w:w="7690" w:type="dxa"/>
            <w:gridSpan w:val="12"/>
            <w:hideMark/>
          </w:tcPr>
          <w:p w14:paraId="49DED013" w14:textId="77777777" w:rsidR="00BA1EBD" w:rsidRDefault="00BA1EBD">
            <w:pPr>
              <w:pStyle w:val="NoSpacing"/>
              <w:rPr>
                <w:rFonts w:eastAsia="Calibri"/>
                <w:sz w:val="20"/>
                <w:szCs w:val="20"/>
              </w:rPr>
            </w:pPr>
            <w:r>
              <w:rPr>
                <w:rFonts w:eastAsia="Calibri"/>
                <w:sz w:val="20"/>
                <w:szCs w:val="20"/>
              </w:rPr>
              <w:t xml:space="preserve">DCCDCS.2.2.7: Describir la división político-administrativa de la parroquia y el cantón, relacionándola con la construcción de la identidad local y </w:t>
            </w:r>
            <w:proofErr w:type="spellStart"/>
            <w:r>
              <w:rPr>
                <w:rFonts w:eastAsia="Calibri"/>
                <w:sz w:val="20"/>
                <w:szCs w:val="20"/>
              </w:rPr>
              <w:t>susvalores</w:t>
            </w:r>
            <w:proofErr w:type="spellEnd"/>
            <w:r>
              <w:rPr>
                <w:rFonts w:eastAsia="Calibri"/>
                <w:sz w:val="20"/>
                <w:szCs w:val="20"/>
              </w:rPr>
              <w:t xml:space="preserve"> específicos. (Desglosada)</w:t>
            </w:r>
            <w:r>
              <w:rPr>
                <w:rFonts w:eastAsia="Calibri"/>
                <w:sz w:val="20"/>
                <w:szCs w:val="20"/>
              </w:rPr>
              <w:br/>
            </w:r>
          </w:p>
          <w:p w14:paraId="03E145E4" w14:textId="77777777" w:rsidR="00BA1EBD" w:rsidRDefault="00BA1EBD">
            <w:pPr>
              <w:pStyle w:val="NoSpacing"/>
              <w:rPr>
                <w:rFonts w:eastAsia="Calibri"/>
                <w:sz w:val="20"/>
                <w:szCs w:val="20"/>
              </w:rPr>
            </w:pPr>
            <w:r>
              <w:rPr>
                <w:rFonts w:eastAsia="Calibri"/>
                <w:sz w:val="20"/>
                <w:szCs w:val="20"/>
              </w:rPr>
              <w:t>DCCD.2.2.10: Analizar la importancia de las actividades económicas (ocupaciones, turismo, medios de subsistencia, provisión de bienes y</w:t>
            </w:r>
            <w:r>
              <w:rPr>
                <w:rFonts w:eastAsia="Calibri"/>
                <w:sz w:val="20"/>
                <w:szCs w:val="20"/>
              </w:rPr>
              <w:br/>
              <w:t>servicios) que caracterizan a la localidad, la comunidad, la parroquia, el cantón y la provincia, para identificar su influencia en la calidad de vida de sus habitantes</w:t>
            </w:r>
            <w:r>
              <w:rPr>
                <w:rFonts w:eastAsia="Calibri"/>
                <w:sz w:val="20"/>
                <w:szCs w:val="20"/>
              </w:rPr>
              <w:br/>
            </w:r>
          </w:p>
          <w:p w14:paraId="7442FF43" w14:textId="77777777" w:rsidR="00BA1EBD" w:rsidRDefault="00BA1EBD">
            <w:pPr>
              <w:pStyle w:val="NoSpacing"/>
              <w:rPr>
                <w:rFonts w:eastAsia="Calibri"/>
                <w:sz w:val="20"/>
                <w:szCs w:val="20"/>
              </w:rPr>
            </w:pPr>
            <w:r>
              <w:rPr>
                <w:rFonts w:eastAsia="Calibri"/>
                <w:sz w:val="20"/>
                <w:szCs w:val="20"/>
              </w:rPr>
              <w:t>DCCD.2.3.11: Describir las funciones y responsabilidades primordiales que tienen las autoridades en función del servicio a la comunidad y la calidad de vida.</w:t>
            </w:r>
            <w:r>
              <w:rPr>
                <w:rFonts w:eastAsia="Calibri"/>
                <w:sz w:val="20"/>
                <w:szCs w:val="20"/>
              </w:rPr>
              <w:br/>
            </w:r>
          </w:p>
        </w:tc>
        <w:tc>
          <w:tcPr>
            <w:tcW w:w="7195" w:type="dxa"/>
            <w:gridSpan w:val="12"/>
          </w:tcPr>
          <w:p w14:paraId="49479976" w14:textId="77777777" w:rsidR="00BA1EBD" w:rsidRDefault="00BA1EBD">
            <w:pPr>
              <w:pStyle w:val="NoSpacing"/>
              <w:rPr>
                <w:rFonts w:eastAsia="Calibri"/>
                <w:sz w:val="20"/>
                <w:szCs w:val="20"/>
              </w:rPr>
            </w:pPr>
            <w:r>
              <w:rPr>
                <w:rFonts w:eastAsia="Calibri"/>
                <w:sz w:val="20"/>
                <w:szCs w:val="20"/>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r>
              <w:rPr>
                <w:rFonts w:eastAsia="Calibri"/>
                <w:sz w:val="20"/>
                <w:szCs w:val="20"/>
              </w:rPr>
              <w:br/>
              <w:t>I.CS.2.5.2. Analiza la geografía de su provincia y reconoce las acciones concretas que pueden realizar sus autoridades, a fin de prevenir los posibles desastres naturales, problemas económicos y demográficos. (I.1., I.2.)</w:t>
            </w:r>
          </w:p>
          <w:p w14:paraId="5AD721E7" w14:textId="77777777" w:rsidR="00BA1EBD" w:rsidRDefault="00BA1EBD">
            <w:pPr>
              <w:pStyle w:val="NoSpacing"/>
              <w:rPr>
                <w:rFonts w:eastAsia="Calibri"/>
                <w:sz w:val="20"/>
                <w:szCs w:val="20"/>
              </w:rPr>
            </w:pPr>
          </w:p>
          <w:p w14:paraId="0A3C7330" w14:textId="77777777" w:rsidR="00BA1EBD" w:rsidRDefault="00BA1EBD">
            <w:pPr>
              <w:pStyle w:val="NoSpacing"/>
              <w:rPr>
                <w:rFonts w:eastAsia="Calibri"/>
                <w:sz w:val="20"/>
                <w:szCs w:val="20"/>
              </w:rPr>
            </w:pPr>
          </w:p>
          <w:p w14:paraId="4C1BAADD" w14:textId="77777777" w:rsidR="00BA1EBD" w:rsidRDefault="00BA1EBD">
            <w:pPr>
              <w:pStyle w:val="NoSpacing"/>
              <w:rPr>
                <w:rFonts w:eastAsia="Calibri"/>
                <w:sz w:val="20"/>
                <w:szCs w:val="20"/>
              </w:rPr>
            </w:pPr>
          </w:p>
          <w:p w14:paraId="5C76C37D" w14:textId="77777777" w:rsidR="00BA1EBD" w:rsidRDefault="00BA1EBD">
            <w:pPr>
              <w:pStyle w:val="NoSpacing"/>
              <w:rPr>
                <w:rFonts w:eastAsia="Calibri"/>
                <w:sz w:val="20"/>
                <w:szCs w:val="20"/>
              </w:rPr>
            </w:pPr>
          </w:p>
        </w:tc>
      </w:tr>
      <w:tr w:rsidR="00BA1EBD" w14:paraId="42DDDEA6" w14:textId="77777777" w:rsidTr="00BA1EBD">
        <w:trPr>
          <w:cnfStyle w:val="000000100000" w:firstRow="0" w:lastRow="0" w:firstColumn="0" w:lastColumn="0" w:oddVBand="0" w:evenVBand="0" w:oddHBand="1" w:evenHBand="0" w:firstRowFirstColumn="0" w:firstRowLastColumn="0" w:lastRowFirstColumn="0" w:lastRowLastColumn="0"/>
          <w:trHeight w:val="380"/>
        </w:trPr>
        <w:tc>
          <w:tcPr>
            <w:tcW w:w="2832" w:type="dxa"/>
            <w:gridSpan w:val="3"/>
            <w:hideMark/>
          </w:tcPr>
          <w:p w14:paraId="6CB80454" w14:textId="77777777" w:rsidR="00BA1EBD" w:rsidRDefault="00BA1EBD">
            <w:pPr>
              <w:pStyle w:val="NoSpacing"/>
              <w:rPr>
                <w:rFonts w:eastAsia="Calibri"/>
              </w:rPr>
            </w:pPr>
            <w:r>
              <w:rPr>
                <w:rFonts w:eastAsia="Calibri"/>
                <w:b/>
              </w:rPr>
              <w:t xml:space="preserve">EJES TRANSVERSALES: </w:t>
            </w:r>
          </w:p>
        </w:tc>
        <w:tc>
          <w:tcPr>
            <w:tcW w:w="3402" w:type="dxa"/>
            <w:gridSpan w:val="6"/>
            <w:hideMark/>
          </w:tcPr>
          <w:p w14:paraId="6A8B0792" w14:textId="77777777" w:rsidR="00BA1EBD" w:rsidRDefault="00BA1EBD">
            <w:pPr>
              <w:pStyle w:val="NoSpacing"/>
              <w:rPr>
                <w:rFonts w:eastAsia="Calibri"/>
                <w:sz w:val="20"/>
                <w:szCs w:val="20"/>
              </w:rPr>
            </w:pPr>
            <w:r>
              <w:rPr>
                <w:rFonts w:eastAsia="Calibri"/>
                <w:sz w:val="20"/>
                <w:szCs w:val="20"/>
              </w:rPr>
              <w:t>Identidad individual y social</w:t>
            </w:r>
            <w:r>
              <w:rPr>
                <w:rFonts w:eastAsia="Calibri"/>
                <w:sz w:val="20"/>
                <w:szCs w:val="20"/>
              </w:rPr>
              <w:br/>
              <w:t>en espacios geográficos,</w:t>
            </w:r>
            <w:r>
              <w:rPr>
                <w:rFonts w:eastAsia="Calibri"/>
                <w:sz w:val="20"/>
                <w:szCs w:val="20"/>
              </w:rPr>
              <w:br/>
              <w:t>sociales y culturales.</w:t>
            </w:r>
          </w:p>
        </w:tc>
        <w:tc>
          <w:tcPr>
            <w:tcW w:w="1701" w:type="dxa"/>
            <w:gridSpan w:val="4"/>
            <w:hideMark/>
          </w:tcPr>
          <w:p w14:paraId="72AE4C05" w14:textId="77777777" w:rsidR="00BA1EBD" w:rsidRDefault="00BA1EBD">
            <w:pPr>
              <w:pStyle w:val="NoSpacing"/>
              <w:rPr>
                <w:rFonts w:eastAsia="Calibri"/>
              </w:rPr>
            </w:pPr>
            <w:r>
              <w:rPr>
                <w:rFonts w:eastAsia="Calibri"/>
                <w:b/>
              </w:rPr>
              <w:t xml:space="preserve">PERIODOS: </w:t>
            </w:r>
          </w:p>
        </w:tc>
        <w:tc>
          <w:tcPr>
            <w:tcW w:w="236" w:type="dxa"/>
          </w:tcPr>
          <w:p w14:paraId="23A74FCF" w14:textId="77777777" w:rsidR="00BA1EBD" w:rsidRDefault="00BA1EBD">
            <w:pPr>
              <w:pStyle w:val="NoSpacing"/>
              <w:rPr>
                <w:rFonts w:eastAsia="Calibri"/>
                <w:sz w:val="20"/>
                <w:szCs w:val="20"/>
              </w:rPr>
            </w:pPr>
          </w:p>
        </w:tc>
        <w:tc>
          <w:tcPr>
            <w:tcW w:w="5576" w:type="dxa"/>
            <w:gridSpan w:val="8"/>
            <w:hideMark/>
          </w:tcPr>
          <w:p w14:paraId="64AD7291" w14:textId="77777777" w:rsidR="00BA1EBD" w:rsidRDefault="00BA1EBD">
            <w:pPr>
              <w:pStyle w:val="NoSpacing"/>
              <w:rPr>
                <w:rFonts w:eastAsia="Calibri"/>
              </w:rPr>
            </w:pPr>
            <w:r>
              <w:rPr>
                <w:rFonts w:eastAsia="Calibri"/>
                <w:b/>
              </w:rPr>
              <w:t xml:space="preserve">SEMANA DE INICIO: </w:t>
            </w:r>
          </w:p>
        </w:tc>
        <w:tc>
          <w:tcPr>
            <w:tcW w:w="1138" w:type="dxa"/>
            <w:gridSpan w:val="2"/>
          </w:tcPr>
          <w:p w14:paraId="6D11119E" w14:textId="77777777" w:rsidR="00BA1EBD" w:rsidRDefault="00BA1EBD">
            <w:pPr>
              <w:pStyle w:val="NoSpacing"/>
              <w:rPr>
                <w:rFonts w:eastAsia="Calibri"/>
                <w:sz w:val="20"/>
                <w:szCs w:val="20"/>
              </w:rPr>
            </w:pPr>
          </w:p>
        </w:tc>
      </w:tr>
      <w:tr w:rsidR="00BA1EBD" w14:paraId="2C2A41D7" w14:textId="77777777" w:rsidTr="00BA1EBD">
        <w:trPr>
          <w:cnfStyle w:val="000000010000" w:firstRow="0" w:lastRow="0" w:firstColumn="0" w:lastColumn="0" w:oddVBand="0" w:evenVBand="0" w:oddHBand="0" w:evenHBand="1" w:firstRowFirstColumn="0" w:firstRowLastColumn="0" w:lastRowFirstColumn="0" w:lastRowLastColumn="0"/>
          <w:trHeight w:val="420"/>
        </w:trPr>
        <w:tc>
          <w:tcPr>
            <w:tcW w:w="4073" w:type="dxa"/>
            <w:gridSpan w:val="6"/>
            <w:hideMark/>
          </w:tcPr>
          <w:p w14:paraId="54B350B5" w14:textId="77777777" w:rsidR="00BA1EBD" w:rsidRDefault="00BA1EBD">
            <w:pPr>
              <w:pStyle w:val="NoSpacing"/>
              <w:rPr>
                <w:rFonts w:eastAsia="Calibri"/>
              </w:rPr>
            </w:pPr>
            <w:r>
              <w:rPr>
                <w:rFonts w:eastAsia="Calibri"/>
                <w:b/>
              </w:rPr>
              <w:t>Estrategias metodológicas</w:t>
            </w:r>
          </w:p>
        </w:tc>
        <w:tc>
          <w:tcPr>
            <w:tcW w:w="2797" w:type="dxa"/>
            <w:gridSpan w:val="4"/>
            <w:hideMark/>
          </w:tcPr>
          <w:p w14:paraId="7E2C17C0" w14:textId="77777777" w:rsidR="00BA1EBD" w:rsidRDefault="00BA1EBD">
            <w:pPr>
              <w:pStyle w:val="NoSpacing"/>
              <w:rPr>
                <w:rFonts w:eastAsia="Calibri"/>
              </w:rPr>
            </w:pPr>
            <w:r>
              <w:rPr>
                <w:rFonts w:eastAsia="Calibri"/>
                <w:b/>
              </w:rPr>
              <w:t>Recursos</w:t>
            </w:r>
          </w:p>
        </w:tc>
        <w:tc>
          <w:tcPr>
            <w:tcW w:w="5100" w:type="dxa"/>
            <w:gridSpan w:val="10"/>
            <w:hideMark/>
          </w:tcPr>
          <w:p w14:paraId="7C982572" w14:textId="77777777" w:rsidR="00BA1EBD" w:rsidRDefault="00BA1EBD">
            <w:pPr>
              <w:pStyle w:val="NoSpacing"/>
              <w:rPr>
                <w:rFonts w:eastAsia="Calibri"/>
              </w:rPr>
            </w:pPr>
            <w:r>
              <w:rPr>
                <w:rFonts w:eastAsia="Calibri"/>
                <w:b/>
              </w:rPr>
              <w:t>Indicadores de logro</w:t>
            </w:r>
          </w:p>
        </w:tc>
        <w:tc>
          <w:tcPr>
            <w:tcW w:w="2915" w:type="dxa"/>
            <w:gridSpan w:val="4"/>
            <w:hideMark/>
          </w:tcPr>
          <w:p w14:paraId="73E17AA0" w14:textId="77777777" w:rsidR="00BA1EBD" w:rsidRDefault="00BA1EBD">
            <w:pPr>
              <w:pStyle w:val="NoSpacing"/>
              <w:rPr>
                <w:rFonts w:eastAsia="Calibri"/>
              </w:rPr>
            </w:pPr>
            <w:r>
              <w:rPr>
                <w:rFonts w:eastAsia="Calibri"/>
                <w:b/>
              </w:rPr>
              <w:t xml:space="preserve">Actividades de evaluación/ Técnicas / instrumentos </w:t>
            </w:r>
          </w:p>
        </w:tc>
      </w:tr>
      <w:tr w:rsidR="00BA1EBD" w14:paraId="6BC53C56" w14:textId="77777777" w:rsidTr="00BA1EBD">
        <w:trPr>
          <w:cnfStyle w:val="000000100000" w:firstRow="0" w:lastRow="0" w:firstColumn="0" w:lastColumn="0" w:oddVBand="0" w:evenVBand="0" w:oddHBand="1" w:evenHBand="0" w:firstRowFirstColumn="0" w:firstRowLastColumn="0" w:lastRowFirstColumn="0" w:lastRowLastColumn="0"/>
          <w:trHeight w:val="220"/>
        </w:trPr>
        <w:tc>
          <w:tcPr>
            <w:tcW w:w="4073" w:type="dxa"/>
            <w:gridSpan w:val="6"/>
            <w:hideMark/>
          </w:tcPr>
          <w:p w14:paraId="6C2C965E" w14:textId="77777777" w:rsidR="00BA1EBD" w:rsidRDefault="00BA1EBD">
            <w:pPr>
              <w:pStyle w:val="NoSpacing"/>
              <w:rPr>
                <w:rFonts w:eastAsia="Calibri"/>
                <w:sz w:val="20"/>
                <w:szCs w:val="20"/>
              </w:rPr>
            </w:pPr>
            <w:r>
              <w:rPr>
                <w:rFonts w:eastAsia="Calibri"/>
                <w:sz w:val="20"/>
                <w:szCs w:val="20"/>
              </w:rPr>
              <w:t>Observación: determina la mirada que orienta el problema o tema a tratar</w:t>
            </w:r>
          </w:p>
          <w:p w14:paraId="05917602" w14:textId="77777777" w:rsidR="00BA1EBD" w:rsidRDefault="00BA1EBD">
            <w:pPr>
              <w:pStyle w:val="NoSpacing"/>
              <w:rPr>
                <w:rFonts w:eastAsia="Calibri"/>
                <w:sz w:val="20"/>
                <w:szCs w:val="20"/>
              </w:rPr>
            </w:pPr>
            <w:r>
              <w:rPr>
                <w:rFonts w:eastAsia="Calibri"/>
                <w:sz w:val="20"/>
                <w:szCs w:val="20"/>
              </w:rPr>
              <w:t>Deducción-Inducción: analiza de manera general y secuencial los contenidos.</w:t>
            </w:r>
          </w:p>
          <w:p w14:paraId="3868E6E5" w14:textId="77777777" w:rsidR="00BA1EBD" w:rsidRDefault="00BA1EBD">
            <w:pPr>
              <w:pStyle w:val="NoSpacing"/>
              <w:rPr>
                <w:rFonts w:eastAsia="Calibri"/>
                <w:sz w:val="20"/>
                <w:szCs w:val="20"/>
              </w:rPr>
            </w:pPr>
            <w:r>
              <w:rPr>
                <w:rFonts w:eastAsia="Calibri"/>
                <w:sz w:val="20"/>
                <w:szCs w:val="20"/>
              </w:rPr>
              <w:t>Lluvia de ideas: establece los aportes individuales y se integran en un solo esquema</w:t>
            </w:r>
          </w:p>
          <w:p w14:paraId="2B6EB390" w14:textId="77777777" w:rsidR="00BA1EBD" w:rsidRDefault="00BA1EBD">
            <w:pPr>
              <w:pStyle w:val="NoSpacing"/>
              <w:rPr>
                <w:rFonts w:eastAsia="Calibri"/>
                <w:sz w:val="20"/>
                <w:szCs w:val="20"/>
              </w:rPr>
            </w:pPr>
            <w:r>
              <w:rPr>
                <w:rFonts w:eastAsia="Calibri"/>
                <w:sz w:val="20"/>
                <w:szCs w:val="20"/>
              </w:rPr>
              <w:t>Inferencia: deducción e interiorización del tema que se trata</w:t>
            </w:r>
          </w:p>
          <w:p w14:paraId="50EB6305" w14:textId="77777777" w:rsidR="00BA1EBD" w:rsidRDefault="00BA1EBD">
            <w:pPr>
              <w:pStyle w:val="NoSpacing"/>
              <w:rPr>
                <w:rFonts w:eastAsia="Calibri"/>
                <w:sz w:val="20"/>
                <w:szCs w:val="20"/>
              </w:rPr>
            </w:pPr>
            <w:proofErr w:type="spellStart"/>
            <w:r>
              <w:rPr>
                <w:rFonts w:eastAsia="Calibri"/>
                <w:sz w:val="20"/>
                <w:szCs w:val="20"/>
              </w:rPr>
              <w:t>Sintetización</w:t>
            </w:r>
            <w:proofErr w:type="spellEnd"/>
            <w:r>
              <w:rPr>
                <w:rFonts w:eastAsia="Calibri"/>
                <w:sz w:val="20"/>
                <w:szCs w:val="20"/>
              </w:rPr>
              <w:t>: específica el tema de manera resumida con enfoque preciso y concreto a través de diversos organizadores o esquemas</w:t>
            </w:r>
          </w:p>
        </w:tc>
        <w:tc>
          <w:tcPr>
            <w:tcW w:w="2797" w:type="dxa"/>
            <w:gridSpan w:val="4"/>
          </w:tcPr>
          <w:p w14:paraId="71428A22" w14:textId="77777777" w:rsidR="00BA1EBD" w:rsidRDefault="00BA1EBD">
            <w:pPr>
              <w:pStyle w:val="NoSpacing"/>
              <w:rPr>
                <w:rFonts w:eastAsia="Calibri"/>
                <w:sz w:val="20"/>
                <w:szCs w:val="20"/>
              </w:rPr>
            </w:pPr>
            <w:r>
              <w:rPr>
                <w:rFonts w:eastAsia="Calibri"/>
                <w:i/>
                <w:sz w:val="20"/>
                <w:szCs w:val="20"/>
              </w:rPr>
              <w:t>Texto</w:t>
            </w:r>
          </w:p>
          <w:p w14:paraId="20BA39F5" w14:textId="77777777" w:rsidR="00BA1EBD" w:rsidRDefault="00BA1EBD">
            <w:pPr>
              <w:pStyle w:val="NoSpacing"/>
              <w:rPr>
                <w:rFonts w:eastAsia="Calibri"/>
                <w:sz w:val="20"/>
                <w:szCs w:val="20"/>
              </w:rPr>
            </w:pPr>
            <w:r>
              <w:rPr>
                <w:rFonts w:eastAsia="Calibri"/>
                <w:i/>
                <w:sz w:val="20"/>
                <w:szCs w:val="20"/>
              </w:rPr>
              <w:t>Bibliografía</w:t>
            </w:r>
          </w:p>
          <w:p w14:paraId="234E2C5F" w14:textId="77777777" w:rsidR="00BA1EBD" w:rsidRDefault="00BA1EBD">
            <w:pPr>
              <w:pStyle w:val="NoSpacing"/>
              <w:rPr>
                <w:rFonts w:eastAsia="Calibri"/>
                <w:sz w:val="20"/>
                <w:szCs w:val="20"/>
              </w:rPr>
            </w:pPr>
            <w:r>
              <w:rPr>
                <w:rFonts w:eastAsia="Calibri"/>
                <w:i/>
                <w:sz w:val="20"/>
                <w:szCs w:val="20"/>
              </w:rPr>
              <w:t>Internet</w:t>
            </w:r>
          </w:p>
          <w:p w14:paraId="0908ED1D" w14:textId="77777777" w:rsidR="00BA1EBD" w:rsidRDefault="00BA1EBD">
            <w:pPr>
              <w:pStyle w:val="NoSpacing"/>
              <w:rPr>
                <w:rFonts w:eastAsia="Calibri"/>
                <w:sz w:val="20"/>
                <w:szCs w:val="20"/>
              </w:rPr>
            </w:pPr>
            <w:r>
              <w:rPr>
                <w:rFonts w:eastAsia="Calibri"/>
                <w:i/>
                <w:sz w:val="20"/>
                <w:szCs w:val="20"/>
              </w:rPr>
              <w:t>Diapositivas</w:t>
            </w:r>
          </w:p>
          <w:p w14:paraId="367D38A5" w14:textId="77777777" w:rsidR="00BA1EBD" w:rsidRDefault="00BA1EBD">
            <w:pPr>
              <w:pStyle w:val="NoSpacing"/>
              <w:rPr>
                <w:rFonts w:eastAsia="Calibri"/>
                <w:i/>
                <w:sz w:val="20"/>
                <w:szCs w:val="20"/>
              </w:rPr>
            </w:pPr>
            <w:r>
              <w:rPr>
                <w:rFonts w:eastAsia="Calibri"/>
                <w:i/>
                <w:sz w:val="20"/>
                <w:szCs w:val="20"/>
              </w:rPr>
              <w:t>Materiales educativos</w:t>
            </w:r>
          </w:p>
          <w:p w14:paraId="7CF2D3E0" w14:textId="77777777" w:rsidR="00BA1EBD" w:rsidRDefault="00BA1EBD">
            <w:pPr>
              <w:pStyle w:val="NoSpacing"/>
              <w:rPr>
                <w:rFonts w:eastAsia="Calibri"/>
                <w:i/>
                <w:sz w:val="20"/>
                <w:szCs w:val="20"/>
              </w:rPr>
            </w:pPr>
            <w:r>
              <w:rPr>
                <w:rFonts w:eastAsia="Calibri"/>
                <w:i/>
                <w:sz w:val="20"/>
                <w:szCs w:val="20"/>
              </w:rPr>
              <w:t>Periódicos y revistas</w:t>
            </w:r>
          </w:p>
          <w:p w14:paraId="0AB73296" w14:textId="77777777" w:rsidR="00BA1EBD" w:rsidRDefault="00BA1EBD">
            <w:pPr>
              <w:pStyle w:val="NoSpacing"/>
              <w:rPr>
                <w:rFonts w:eastAsia="Calibri"/>
                <w:sz w:val="20"/>
                <w:szCs w:val="20"/>
              </w:rPr>
            </w:pPr>
          </w:p>
          <w:p w14:paraId="311C61DC" w14:textId="77777777" w:rsidR="00BA1EBD" w:rsidRDefault="00BA1EBD">
            <w:pPr>
              <w:pStyle w:val="NoSpacing"/>
              <w:rPr>
                <w:rFonts w:eastAsia="Calibri"/>
                <w:sz w:val="20"/>
                <w:szCs w:val="20"/>
              </w:rPr>
            </w:pPr>
          </w:p>
          <w:p w14:paraId="28E305B2" w14:textId="77777777" w:rsidR="00BA1EBD" w:rsidRDefault="00BA1EBD">
            <w:pPr>
              <w:pStyle w:val="NoSpacing"/>
              <w:rPr>
                <w:rFonts w:eastAsia="Calibri"/>
                <w:sz w:val="20"/>
                <w:szCs w:val="20"/>
              </w:rPr>
            </w:pPr>
          </w:p>
          <w:p w14:paraId="285E5029" w14:textId="77777777" w:rsidR="00BA1EBD" w:rsidRDefault="00BA1EBD">
            <w:pPr>
              <w:pStyle w:val="NoSpacing"/>
              <w:rPr>
                <w:rFonts w:eastAsia="Calibri"/>
                <w:sz w:val="20"/>
                <w:szCs w:val="20"/>
              </w:rPr>
            </w:pPr>
          </w:p>
          <w:p w14:paraId="45360E36" w14:textId="77777777" w:rsidR="00BA1EBD" w:rsidRDefault="00BA1EBD">
            <w:pPr>
              <w:pStyle w:val="NoSpacing"/>
              <w:rPr>
                <w:rFonts w:eastAsia="Calibri"/>
                <w:sz w:val="20"/>
                <w:szCs w:val="20"/>
              </w:rPr>
            </w:pPr>
          </w:p>
          <w:p w14:paraId="45CBF4E0" w14:textId="77777777" w:rsidR="00BA1EBD" w:rsidRDefault="00BA1EBD">
            <w:pPr>
              <w:pStyle w:val="NoSpacing"/>
              <w:rPr>
                <w:rFonts w:eastAsia="Calibri"/>
                <w:sz w:val="20"/>
                <w:szCs w:val="20"/>
              </w:rPr>
            </w:pPr>
          </w:p>
          <w:p w14:paraId="3C7E0540" w14:textId="77777777" w:rsidR="00BA1EBD" w:rsidRDefault="00BA1EBD">
            <w:pPr>
              <w:pStyle w:val="NoSpacing"/>
              <w:rPr>
                <w:rFonts w:eastAsia="Calibri"/>
                <w:sz w:val="20"/>
                <w:szCs w:val="20"/>
              </w:rPr>
            </w:pPr>
          </w:p>
          <w:p w14:paraId="499C33DA" w14:textId="77777777" w:rsidR="00BA1EBD" w:rsidRDefault="00BA1EBD">
            <w:pPr>
              <w:pStyle w:val="NoSpacing"/>
              <w:rPr>
                <w:rFonts w:eastAsia="Calibri"/>
                <w:sz w:val="20"/>
                <w:szCs w:val="20"/>
              </w:rPr>
            </w:pPr>
          </w:p>
          <w:p w14:paraId="087E169A" w14:textId="77777777" w:rsidR="00BA1EBD" w:rsidRDefault="00BA1EBD">
            <w:pPr>
              <w:pStyle w:val="NoSpacing"/>
              <w:rPr>
                <w:rFonts w:eastAsia="Calibri"/>
                <w:sz w:val="20"/>
                <w:szCs w:val="20"/>
              </w:rPr>
            </w:pPr>
          </w:p>
          <w:p w14:paraId="6835D4B4" w14:textId="77777777" w:rsidR="00BA1EBD" w:rsidRDefault="00BA1EBD">
            <w:pPr>
              <w:pStyle w:val="NoSpacing"/>
              <w:rPr>
                <w:rFonts w:eastAsia="Calibri"/>
                <w:sz w:val="20"/>
                <w:szCs w:val="20"/>
              </w:rPr>
            </w:pPr>
          </w:p>
          <w:p w14:paraId="742DF785" w14:textId="77777777" w:rsidR="00BA1EBD" w:rsidRDefault="00BA1EBD">
            <w:pPr>
              <w:pStyle w:val="NoSpacing"/>
              <w:rPr>
                <w:rFonts w:eastAsia="Calibri"/>
                <w:sz w:val="20"/>
                <w:szCs w:val="20"/>
              </w:rPr>
            </w:pPr>
          </w:p>
          <w:p w14:paraId="227DAC5E" w14:textId="77777777" w:rsidR="00BA1EBD" w:rsidRDefault="00BA1EBD">
            <w:pPr>
              <w:pStyle w:val="NoSpacing"/>
              <w:rPr>
                <w:rFonts w:eastAsia="Calibri"/>
                <w:sz w:val="20"/>
                <w:szCs w:val="20"/>
              </w:rPr>
            </w:pPr>
          </w:p>
          <w:p w14:paraId="4A4A6026" w14:textId="77777777" w:rsidR="00BA1EBD" w:rsidRDefault="00BA1EBD">
            <w:pPr>
              <w:pStyle w:val="NoSpacing"/>
              <w:rPr>
                <w:rFonts w:eastAsia="Calibri"/>
                <w:sz w:val="20"/>
                <w:szCs w:val="20"/>
              </w:rPr>
            </w:pPr>
          </w:p>
          <w:p w14:paraId="22576F05" w14:textId="77777777" w:rsidR="00BA1EBD" w:rsidRDefault="00BA1EBD">
            <w:pPr>
              <w:pStyle w:val="NoSpacing"/>
              <w:rPr>
                <w:rFonts w:eastAsia="Calibri"/>
                <w:sz w:val="20"/>
                <w:szCs w:val="20"/>
              </w:rPr>
            </w:pPr>
          </w:p>
          <w:p w14:paraId="0F4AC4CC" w14:textId="77777777" w:rsidR="00BA1EBD" w:rsidRDefault="00BA1EBD">
            <w:pPr>
              <w:pStyle w:val="NoSpacing"/>
              <w:rPr>
                <w:rFonts w:eastAsia="Calibri"/>
                <w:sz w:val="20"/>
                <w:szCs w:val="20"/>
              </w:rPr>
            </w:pPr>
          </w:p>
        </w:tc>
        <w:tc>
          <w:tcPr>
            <w:tcW w:w="5100" w:type="dxa"/>
            <w:gridSpan w:val="10"/>
          </w:tcPr>
          <w:p w14:paraId="426C7F81" w14:textId="77777777" w:rsidR="00BA1EBD" w:rsidRDefault="00BA1EBD">
            <w:pPr>
              <w:pStyle w:val="NoSpacing"/>
              <w:rPr>
                <w:rFonts w:eastAsia="Calibri"/>
                <w:sz w:val="20"/>
                <w:szCs w:val="20"/>
              </w:rPr>
            </w:pPr>
            <w:r>
              <w:rPr>
                <w:rFonts w:eastAsia="Calibri"/>
                <w:sz w:val="20"/>
                <w:szCs w:val="20"/>
              </w:rPr>
              <w:t>Tareas: recaba la información. Necesaria como punto de partida para el conocimiento</w:t>
            </w:r>
          </w:p>
          <w:p w14:paraId="576456F2" w14:textId="77777777" w:rsidR="00BA1EBD" w:rsidRDefault="00BA1EBD">
            <w:pPr>
              <w:pStyle w:val="NoSpacing"/>
              <w:rPr>
                <w:rFonts w:eastAsia="Calibri"/>
                <w:sz w:val="20"/>
                <w:szCs w:val="20"/>
              </w:rPr>
            </w:pPr>
            <w:r>
              <w:rPr>
                <w:rFonts w:eastAsia="Calibri"/>
                <w:sz w:val="20"/>
                <w:szCs w:val="20"/>
              </w:rPr>
              <w:t>Deberes: mecanización de sistemas para memorizar aspectos necesarios</w:t>
            </w:r>
          </w:p>
          <w:p w14:paraId="3F686F03" w14:textId="77777777" w:rsidR="00BA1EBD" w:rsidRDefault="00BA1EBD">
            <w:pPr>
              <w:pStyle w:val="NoSpacing"/>
              <w:rPr>
                <w:rFonts w:eastAsia="Calibri"/>
                <w:sz w:val="20"/>
                <w:szCs w:val="20"/>
              </w:rPr>
            </w:pPr>
            <w:r>
              <w:rPr>
                <w:rFonts w:eastAsia="Calibri"/>
                <w:sz w:val="20"/>
                <w:szCs w:val="20"/>
              </w:rPr>
              <w:t>Bloque Trabajo y aprendo</w:t>
            </w:r>
          </w:p>
          <w:p w14:paraId="24778B8D" w14:textId="77777777" w:rsidR="00BA1EBD" w:rsidRDefault="00BA1EBD">
            <w:pPr>
              <w:pStyle w:val="NoSpacing"/>
              <w:rPr>
                <w:rFonts w:eastAsia="Calibri"/>
                <w:sz w:val="20"/>
                <w:szCs w:val="20"/>
              </w:rPr>
            </w:pPr>
          </w:p>
          <w:p w14:paraId="19316250" w14:textId="77777777" w:rsidR="00BA1EBD" w:rsidRDefault="00BA1EBD">
            <w:pPr>
              <w:pStyle w:val="NoSpacing"/>
              <w:rPr>
                <w:rFonts w:eastAsia="Calibri"/>
                <w:sz w:val="20"/>
                <w:szCs w:val="20"/>
              </w:rPr>
            </w:pPr>
            <w:r>
              <w:rPr>
                <w:rFonts w:eastAsia="Calibri"/>
                <w:sz w:val="20"/>
                <w:szCs w:val="20"/>
              </w:rPr>
              <w:t>Consultas: trabajos bibliográficos sobre el tema</w:t>
            </w:r>
          </w:p>
          <w:p w14:paraId="1695527C" w14:textId="77777777" w:rsidR="00BA1EBD" w:rsidRDefault="00BA1EBD">
            <w:pPr>
              <w:pStyle w:val="NoSpacing"/>
              <w:rPr>
                <w:rFonts w:eastAsia="Calibri"/>
                <w:sz w:val="20"/>
                <w:szCs w:val="20"/>
              </w:rPr>
            </w:pPr>
            <w:r>
              <w:rPr>
                <w:rFonts w:eastAsia="Calibri"/>
                <w:sz w:val="20"/>
                <w:szCs w:val="20"/>
              </w:rPr>
              <w:t>Bloque Exploremos los conocimientos</w:t>
            </w:r>
          </w:p>
          <w:p w14:paraId="798A1418" w14:textId="77777777" w:rsidR="00BA1EBD" w:rsidRDefault="00BA1EBD">
            <w:pPr>
              <w:pStyle w:val="NoSpacing"/>
              <w:rPr>
                <w:rFonts w:eastAsia="Calibri"/>
                <w:sz w:val="20"/>
                <w:szCs w:val="20"/>
              </w:rPr>
            </w:pPr>
          </w:p>
          <w:p w14:paraId="4131CDA3" w14:textId="77777777" w:rsidR="00BA1EBD" w:rsidRDefault="00BA1EBD">
            <w:pPr>
              <w:pStyle w:val="NoSpacing"/>
              <w:rPr>
                <w:rFonts w:eastAsia="Calibri"/>
                <w:sz w:val="20"/>
                <w:szCs w:val="20"/>
              </w:rPr>
            </w:pPr>
            <w:r>
              <w:rPr>
                <w:rFonts w:eastAsia="Calibri"/>
                <w:sz w:val="20"/>
                <w:szCs w:val="20"/>
              </w:rPr>
              <w:t>Investigaciones: determina un proceso de análisis, síntesis y conclusiones con respecto a los temas estudiados</w:t>
            </w:r>
          </w:p>
          <w:p w14:paraId="2EAAB5DD" w14:textId="77777777" w:rsidR="00BA1EBD" w:rsidRDefault="00BA1EBD">
            <w:pPr>
              <w:pStyle w:val="NoSpacing"/>
              <w:rPr>
                <w:rFonts w:eastAsia="Calibri"/>
                <w:sz w:val="20"/>
                <w:szCs w:val="20"/>
              </w:rPr>
            </w:pPr>
            <w:r>
              <w:rPr>
                <w:rFonts w:eastAsia="Calibri"/>
                <w:sz w:val="20"/>
                <w:szCs w:val="20"/>
              </w:rPr>
              <w:t>Bloque Para Indagar</w:t>
            </w:r>
          </w:p>
          <w:p w14:paraId="660FBC58" w14:textId="77777777" w:rsidR="00BA1EBD" w:rsidRDefault="00BA1EBD">
            <w:pPr>
              <w:pStyle w:val="NoSpacing"/>
              <w:rPr>
                <w:rFonts w:eastAsia="Calibri"/>
                <w:sz w:val="20"/>
                <w:szCs w:val="20"/>
              </w:rPr>
            </w:pPr>
          </w:p>
          <w:p w14:paraId="04B96CBD" w14:textId="77777777" w:rsidR="00BA1EBD" w:rsidRDefault="00BA1EBD">
            <w:pPr>
              <w:pStyle w:val="NoSpacing"/>
              <w:rPr>
                <w:rFonts w:eastAsia="Calibri"/>
                <w:sz w:val="20"/>
                <w:szCs w:val="20"/>
              </w:rPr>
            </w:pPr>
            <w:r>
              <w:rPr>
                <w:rFonts w:eastAsia="Calibri"/>
                <w:sz w:val="20"/>
                <w:szCs w:val="20"/>
              </w:rPr>
              <w:t>Informe: sistematización y publicación de los resultados obtenidos</w:t>
            </w:r>
          </w:p>
          <w:p w14:paraId="588D504C" w14:textId="77777777" w:rsidR="00BA1EBD" w:rsidRDefault="00BA1EBD">
            <w:pPr>
              <w:pStyle w:val="NoSpacing"/>
              <w:rPr>
                <w:rFonts w:eastAsia="Calibri"/>
                <w:sz w:val="20"/>
                <w:szCs w:val="20"/>
              </w:rPr>
            </w:pPr>
            <w:r>
              <w:rPr>
                <w:rFonts w:eastAsia="Calibri"/>
                <w:sz w:val="20"/>
                <w:szCs w:val="20"/>
              </w:rPr>
              <w:t>Bloque Exploremos los conocimientos</w:t>
            </w:r>
          </w:p>
        </w:tc>
        <w:tc>
          <w:tcPr>
            <w:tcW w:w="2915" w:type="dxa"/>
            <w:gridSpan w:val="4"/>
          </w:tcPr>
          <w:p w14:paraId="404E51F2" w14:textId="77777777" w:rsidR="00BA1EBD" w:rsidRDefault="00BA1EBD">
            <w:pPr>
              <w:pStyle w:val="NoSpacing"/>
              <w:rPr>
                <w:rFonts w:eastAsia="Calibri"/>
                <w:sz w:val="20"/>
                <w:szCs w:val="20"/>
              </w:rPr>
            </w:pPr>
          </w:p>
          <w:p w14:paraId="17AA7EB1" w14:textId="77777777" w:rsidR="00BA1EBD" w:rsidRDefault="00BA1EBD">
            <w:pPr>
              <w:pStyle w:val="NoSpacing"/>
              <w:rPr>
                <w:rFonts w:eastAsia="Calibri"/>
                <w:sz w:val="20"/>
                <w:szCs w:val="20"/>
              </w:rPr>
            </w:pPr>
          </w:p>
          <w:p w14:paraId="02CB149C" w14:textId="77777777" w:rsidR="00BA1EBD" w:rsidRDefault="00BA1EBD">
            <w:pPr>
              <w:pStyle w:val="NoSpacing"/>
              <w:rPr>
                <w:rFonts w:eastAsia="Calibri"/>
                <w:sz w:val="20"/>
                <w:szCs w:val="20"/>
              </w:rPr>
            </w:pPr>
            <w:r>
              <w:rPr>
                <w:rFonts w:eastAsia="Calibri"/>
                <w:i/>
                <w:sz w:val="20"/>
                <w:szCs w:val="20"/>
              </w:rPr>
              <w:t>EVALUACIÓN FORMATIVA</w:t>
            </w:r>
          </w:p>
          <w:p w14:paraId="43E26303" w14:textId="77777777" w:rsidR="00BA1EBD" w:rsidRDefault="00BA1EBD">
            <w:pPr>
              <w:pStyle w:val="NoSpacing"/>
              <w:rPr>
                <w:rFonts w:eastAsia="Calibri"/>
                <w:sz w:val="20"/>
                <w:szCs w:val="20"/>
              </w:rPr>
            </w:pPr>
          </w:p>
          <w:p w14:paraId="5EFD48BA" w14:textId="77777777" w:rsidR="00BA1EBD" w:rsidRDefault="00BA1EBD">
            <w:pPr>
              <w:pStyle w:val="NoSpacing"/>
              <w:rPr>
                <w:rFonts w:eastAsia="Calibri"/>
                <w:sz w:val="20"/>
                <w:szCs w:val="20"/>
              </w:rPr>
            </w:pPr>
            <w:r>
              <w:rPr>
                <w:rFonts w:eastAsia="Calibri"/>
                <w:sz w:val="20"/>
                <w:szCs w:val="20"/>
              </w:rPr>
              <w:t>Determina el procedimiento a través de los  trabajos, tareas, deberes, entre otros.</w:t>
            </w:r>
          </w:p>
          <w:p w14:paraId="35DBE1DC" w14:textId="77777777" w:rsidR="00BA1EBD" w:rsidRDefault="00BA1EBD">
            <w:pPr>
              <w:pStyle w:val="NoSpacing"/>
              <w:rPr>
                <w:rFonts w:eastAsia="Calibri"/>
                <w:sz w:val="20"/>
                <w:szCs w:val="20"/>
              </w:rPr>
            </w:pPr>
          </w:p>
          <w:p w14:paraId="4F748A0A" w14:textId="77777777" w:rsidR="00BA1EBD" w:rsidRDefault="00BA1EBD">
            <w:pPr>
              <w:pStyle w:val="NoSpacing"/>
              <w:rPr>
                <w:rFonts w:eastAsia="Calibri"/>
                <w:sz w:val="20"/>
                <w:szCs w:val="20"/>
              </w:rPr>
            </w:pPr>
            <w:r>
              <w:rPr>
                <w:rFonts w:eastAsia="Calibri"/>
                <w:sz w:val="20"/>
                <w:szCs w:val="20"/>
              </w:rPr>
              <w:t xml:space="preserve">BLOQUE, TRABAJO Y APRENDO </w:t>
            </w:r>
          </w:p>
          <w:p w14:paraId="44E088A9" w14:textId="77777777" w:rsidR="00BA1EBD" w:rsidRDefault="00BA1EBD">
            <w:pPr>
              <w:pStyle w:val="NoSpacing"/>
              <w:rPr>
                <w:rFonts w:eastAsia="Calibri"/>
                <w:sz w:val="20"/>
                <w:szCs w:val="20"/>
              </w:rPr>
            </w:pPr>
          </w:p>
          <w:p w14:paraId="74E78BDD" w14:textId="77777777" w:rsidR="00BA1EBD" w:rsidRDefault="00BA1EBD">
            <w:pPr>
              <w:pStyle w:val="NoSpacing"/>
              <w:rPr>
                <w:rFonts w:eastAsia="Calibri"/>
                <w:sz w:val="20"/>
                <w:szCs w:val="20"/>
              </w:rPr>
            </w:pPr>
          </w:p>
          <w:p w14:paraId="71EDA0A2" w14:textId="77777777" w:rsidR="00BA1EBD" w:rsidRDefault="00BA1EBD">
            <w:pPr>
              <w:pStyle w:val="NoSpacing"/>
              <w:rPr>
                <w:rFonts w:eastAsia="Calibri"/>
                <w:sz w:val="20"/>
                <w:szCs w:val="20"/>
              </w:rPr>
            </w:pPr>
            <w:r>
              <w:rPr>
                <w:rFonts w:eastAsia="Calibri"/>
                <w:sz w:val="20"/>
                <w:szCs w:val="20"/>
              </w:rPr>
              <w:t>EVALUACIÓN SUMATIVA</w:t>
            </w:r>
          </w:p>
          <w:p w14:paraId="443850BA" w14:textId="77777777" w:rsidR="00BA1EBD" w:rsidRDefault="00BA1EBD">
            <w:pPr>
              <w:pStyle w:val="NoSpacing"/>
              <w:rPr>
                <w:rFonts w:eastAsia="Calibri"/>
                <w:sz w:val="20"/>
                <w:szCs w:val="20"/>
              </w:rPr>
            </w:pPr>
          </w:p>
          <w:p w14:paraId="3F7DBC5F" w14:textId="77777777" w:rsidR="00BA1EBD" w:rsidRDefault="00BA1EBD">
            <w:pPr>
              <w:pStyle w:val="NoSpacing"/>
              <w:rPr>
                <w:rFonts w:eastAsia="Calibri"/>
                <w:sz w:val="20"/>
                <w:szCs w:val="20"/>
              </w:rPr>
            </w:pPr>
            <w:r>
              <w:rPr>
                <w:rFonts w:eastAsia="Calibri"/>
                <w:sz w:val="20"/>
                <w:szCs w:val="20"/>
              </w:rPr>
              <w:t>Determina la medición del aprendizaje a través de pruebas abiertas y de base estructurada</w:t>
            </w:r>
          </w:p>
          <w:p w14:paraId="55B06951" w14:textId="77777777" w:rsidR="00BA1EBD" w:rsidRDefault="00BA1EBD">
            <w:pPr>
              <w:pStyle w:val="NoSpacing"/>
              <w:rPr>
                <w:rFonts w:eastAsia="Calibri"/>
                <w:sz w:val="20"/>
                <w:szCs w:val="20"/>
              </w:rPr>
            </w:pPr>
            <w:r>
              <w:rPr>
                <w:rFonts w:eastAsia="Calibri"/>
                <w:sz w:val="20"/>
                <w:szCs w:val="20"/>
              </w:rPr>
              <w:t xml:space="preserve"> Prueba de fin de unidad</w:t>
            </w:r>
          </w:p>
        </w:tc>
      </w:tr>
      <w:tr w:rsidR="00BA1EBD" w14:paraId="4A5C9A5D" w14:textId="77777777" w:rsidTr="00BA1EBD">
        <w:trPr>
          <w:cnfStyle w:val="000000010000" w:firstRow="0" w:lastRow="0" w:firstColumn="0" w:lastColumn="0" w:oddVBand="0" w:evenVBand="0" w:oddHBand="0" w:evenHBand="1" w:firstRowFirstColumn="0" w:firstRowLastColumn="0" w:lastRowFirstColumn="0" w:lastRowLastColumn="0"/>
          <w:trHeight w:val="300"/>
        </w:trPr>
        <w:tc>
          <w:tcPr>
            <w:tcW w:w="14885" w:type="dxa"/>
            <w:gridSpan w:val="24"/>
            <w:hideMark/>
          </w:tcPr>
          <w:p w14:paraId="08A8AF60" w14:textId="77777777" w:rsidR="00BA1EBD" w:rsidRDefault="00BA1EBD">
            <w:pPr>
              <w:pStyle w:val="NoSpacing"/>
              <w:rPr>
                <w:rFonts w:eastAsia="Calibri"/>
              </w:rPr>
            </w:pPr>
            <w:r>
              <w:rPr>
                <w:rFonts w:eastAsia="Calibri"/>
                <w:b/>
              </w:rPr>
              <w:t>3. ADAPTACIONES CURRICULARES</w:t>
            </w:r>
          </w:p>
        </w:tc>
      </w:tr>
      <w:tr w:rsidR="00BA1EBD" w14:paraId="67DA31CD"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5710" w:type="dxa"/>
            <w:gridSpan w:val="8"/>
            <w:hideMark/>
          </w:tcPr>
          <w:p w14:paraId="5D9ACD3B" w14:textId="77777777" w:rsidR="00BA1EBD" w:rsidRDefault="00BA1EBD">
            <w:pPr>
              <w:pStyle w:val="NoSpacing"/>
              <w:rPr>
                <w:rFonts w:eastAsia="Calibri"/>
              </w:rPr>
            </w:pPr>
            <w:r>
              <w:rPr>
                <w:rFonts w:eastAsia="Calibri"/>
                <w:b/>
              </w:rPr>
              <w:t>Especificación de la necesidad educativa</w:t>
            </w:r>
          </w:p>
        </w:tc>
        <w:tc>
          <w:tcPr>
            <w:tcW w:w="9175" w:type="dxa"/>
            <w:gridSpan w:val="16"/>
            <w:hideMark/>
          </w:tcPr>
          <w:p w14:paraId="16C03C68" w14:textId="77777777" w:rsidR="00BA1EBD" w:rsidRDefault="00BA1EBD">
            <w:pPr>
              <w:pStyle w:val="NoSpacing"/>
              <w:rPr>
                <w:rFonts w:eastAsia="Calibri"/>
              </w:rPr>
            </w:pPr>
            <w:r>
              <w:rPr>
                <w:rFonts w:eastAsia="Calibri"/>
                <w:b/>
              </w:rPr>
              <w:t>Especificación de la adaptación  a ser aplicada</w:t>
            </w:r>
          </w:p>
        </w:tc>
      </w:tr>
      <w:tr w:rsidR="00BA1EBD" w14:paraId="14BA8565" w14:textId="77777777" w:rsidTr="00BA1EBD">
        <w:trPr>
          <w:cnfStyle w:val="000000010000" w:firstRow="0" w:lastRow="0" w:firstColumn="0" w:lastColumn="0" w:oddVBand="0" w:evenVBand="0" w:oddHBand="0" w:evenHBand="1" w:firstRowFirstColumn="0" w:firstRowLastColumn="0" w:lastRowFirstColumn="0" w:lastRowLastColumn="0"/>
          <w:trHeight w:val="440"/>
        </w:trPr>
        <w:tc>
          <w:tcPr>
            <w:tcW w:w="5710" w:type="dxa"/>
            <w:gridSpan w:val="8"/>
          </w:tcPr>
          <w:p w14:paraId="38B58560" w14:textId="77777777" w:rsidR="00BA1EBD" w:rsidRDefault="00BA1EBD">
            <w:pPr>
              <w:pStyle w:val="NoSpacing"/>
              <w:rPr>
                <w:rFonts w:eastAsia="Calibri"/>
              </w:rPr>
            </w:pPr>
          </w:p>
          <w:p w14:paraId="26CA900A" w14:textId="77777777" w:rsidR="00BA1EBD" w:rsidRDefault="00BA1EBD">
            <w:pPr>
              <w:pStyle w:val="NoSpacing"/>
              <w:rPr>
                <w:rFonts w:eastAsia="Calibri"/>
              </w:rPr>
            </w:pPr>
          </w:p>
          <w:p w14:paraId="44049325" w14:textId="77777777" w:rsidR="00BA1EBD" w:rsidRDefault="00BA1EBD">
            <w:pPr>
              <w:pStyle w:val="NoSpacing"/>
              <w:rPr>
                <w:rFonts w:eastAsia="Calibri"/>
              </w:rPr>
            </w:pPr>
          </w:p>
          <w:p w14:paraId="7E8DBF2A" w14:textId="77777777" w:rsidR="00BA1EBD" w:rsidRDefault="00BA1EBD">
            <w:pPr>
              <w:pStyle w:val="NoSpacing"/>
              <w:rPr>
                <w:rFonts w:eastAsia="Calibri"/>
              </w:rPr>
            </w:pPr>
          </w:p>
        </w:tc>
        <w:tc>
          <w:tcPr>
            <w:tcW w:w="9175" w:type="dxa"/>
            <w:gridSpan w:val="16"/>
          </w:tcPr>
          <w:p w14:paraId="1EEBAE76" w14:textId="77777777" w:rsidR="00BA1EBD" w:rsidRDefault="00BA1EBD">
            <w:pPr>
              <w:pStyle w:val="NoSpacing"/>
              <w:rPr>
                <w:rFonts w:eastAsia="Calibri"/>
              </w:rPr>
            </w:pPr>
            <w:r>
              <w:rPr>
                <w:rFonts w:eastAsia="Calibri"/>
              </w:rPr>
              <w:t> </w:t>
            </w:r>
          </w:p>
          <w:p w14:paraId="5290B69D" w14:textId="77777777" w:rsidR="00BA1EBD" w:rsidRDefault="00BA1EBD">
            <w:pPr>
              <w:pStyle w:val="NoSpacing"/>
              <w:rPr>
                <w:rFonts w:eastAsia="Calibri"/>
              </w:rPr>
            </w:pPr>
          </w:p>
        </w:tc>
      </w:tr>
      <w:tr w:rsidR="00BA1EBD" w14:paraId="224B34AD"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5710" w:type="dxa"/>
            <w:gridSpan w:val="8"/>
            <w:hideMark/>
          </w:tcPr>
          <w:p w14:paraId="529C3DCB" w14:textId="77777777" w:rsidR="00BA1EBD" w:rsidRDefault="00BA1EBD">
            <w:pPr>
              <w:pStyle w:val="NoSpacing"/>
              <w:rPr>
                <w:rFonts w:eastAsia="Calibri"/>
              </w:rPr>
            </w:pPr>
            <w:r>
              <w:rPr>
                <w:rFonts w:eastAsia="Calibri"/>
                <w:b/>
              </w:rPr>
              <w:t>ELABORADO</w:t>
            </w:r>
          </w:p>
        </w:tc>
        <w:tc>
          <w:tcPr>
            <w:tcW w:w="4172" w:type="dxa"/>
            <w:gridSpan w:val="8"/>
            <w:hideMark/>
          </w:tcPr>
          <w:p w14:paraId="4EFB873C" w14:textId="77777777" w:rsidR="00BA1EBD" w:rsidRDefault="00BA1EBD">
            <w:pPr>
              <w:pStyle w:val="NoSpacing"/>
              <w:rPr>
                <w:rFonts w:eastAsia="Calibri"/>
              </w:rPr>
            </w:pPr>
            <w:r>
              <w:rPr>
                <w:rFonts w:eastAsia="Calibri"/>
                <w:b/>
              </w:rPr>
              <w:t>REVISADO</w:t>
            </w:r>
          </w:p>
        </w:tc>
        <w:tc>
          <w:tcPr>
            <w:tcW w:w="5003" w:type="dxa"/>
            <w:gridSpan w:val="8"/>
            <w:hideMark/>
          </w:tcPr>
          <w:p w14:paraId="227FF79E" w14:textId="77777777" w:rsidR="00BA1EBD" w:rsidRDefault="00BA1EBD">
            <w:pPr>
              <w:pStyle w:val="NoSpacing"/>
              <w:rPr>
                <w:rFonts w:eastAsia="Calibri"/>
              </w:rPr>
            </w:pPr>
            <w:r>
              <w:rPr>
                <w:rFonts w:eastAsia="Calibri"/>
                <w:b/>
              </w:rPr>
              <w:t>APROBADO</w:t>
            </w:r>
          </w:p>
        </w:tc>
      </w:tr>
      <w:tr w:rsidR="00BA1EBD" w14:paraId="55D3A7C9" w14:textId="77777777" w:rsidTr="00BA1EBD">
        <w:trPr>
          <w:cnfStyle w:val="000000010000" w:firstRow="0" w:lastRow="0" w:firstColumn="0" w:lastColumn="0" w:oddVBand="0" w:evenVBand="0" w:oddHBand="0" w:evenHBand="1" w:firstRowFirstColumn="0" w:firstRowLastColumn="0" w:lastRowFirstColumn="0" w:lastRowLastColumn="0"/>
          <w:trHeight w:val="180"/>
        </w:trPr>
        <w:tc>
          <w:tcPr>
            <w:tcW w:w="5710" w:type="dxa"/>
            <w:gridSpan w:val="8"/>
            <w:hideMark/>
          </w:tcPr>
          <w:p w14:paraId="3A30A73E" w14:textId="77777777" w:rsidR="00BA1EBD" w:rsidRDefault="00BA1EBD">
            <w:pPr>
              <w:pStyle w:val="NoSpacing"/>
              <w:rPr>
                <w:rFonts w:eastAsia="Calibri"/>
              </w:rPr>
            </w:pPr>
            <w:r>
              <w:rPr>
                <w:rFonts w:eastAsia="Calibri"/>
              </w:rPr>
              <w:t xml:space="preserve">Docente: </w:t>
            </w:r>
          </w:p>
        </w:tc>
        <w:tc>
          <w:tcPr>
            <w:tcW w:w="4172" w:type="dxa"/>
            <w:gridSpan w:val="8"/>
            <w:hideMark/>
          </w:tcPr>
          <w:p w14:paraId="778CB98E" w14:textId="77777777" w:rsidR="00BA1EBD" w:rsidRDefault="00BA1EBD">
            <w:pPr>
              <w:pStyle w:val="NoSpacing"/>
              <w:rPr>
                <w:rFonts w:eastAsia="Calibri"/>
              </w:rPr>
            </w:pPr>
            <w:r>
              <w:rPr>
                <w:rFonts w:eastAsia="Calibri"/>
              </w:rPr>
              <w:t xml:space="preserve">Director del área : </w:t>
            </w:r>
          </w:p>
        </w:tc>
        <w:tc>
          <w:tcPr>
            <w:tcW w:w="5003" w:type="dxa"/>
            <w:gridSpan w:val="8"/>
            <w:hideMark/>
          </w:tcPr>
          <w:p w14:paraId="6CB77A17" w14:textId="77777777" w:rsidR="00BA1EBD" w:rsidRDefault="00BA1EBD">
            <w:pPr>
              <w:pStyle w:val="NoSpacing"/>
              <w:rPr>
                <w:rFonts w:eastAsia="Calibri"/>
              </w:rPr>
            </w:pPr>
            <w:r>
              <w:rPr>
                <w:rFonts w:eastAsia="Calibri"/>
              </w:rPr>
              <w:t>Vicerrector:</w:t>
            </w:r>
          </w:p>
        </w:tc>
      </w:tr>
      <w:tr w:rsidR="00BA1EBD" w14:paraId="39B692F4" w14:textId="77777777" w:rsidTr="00BA1EBD">
        <w:trPr>
          <w:cnfStyle w:val="000000100000" w:firstRow="0" w:lastRow="0" w:firstColumn="0" w:lastColumn="0" w:oddVBand="0" w:evenVBand="0" w:oddHBand="1" w:evenHBand="0" w:firstRowFirstColumn="0" w:firstRowLastColumn="0" w:lastRowFirstColumn="0" w:lastRowLastColumn="0"/>
          <w:trHeight w:val="220"/>
        </w:trPr>
        <w:tc>
          <w:tcPr>
            <w:tcW w:w="5710" w:type="dxa"/>
            <w:gridSpan w:val="8"/>
            <w:hideMark/>
          </w:tcPr>
          <w:p w14:paraId="33D8A55C" w14:textId="77777777" w:rsidR="00BA1EBD" w:rsidRDefault="00BA1EBD">
            <w:pPr>
              <w:pStyle w:val="NoSpacing"/>
              <w:rPr>
                <w:rFonts w:eastAsia="Calibri"/>
              </w:rPr>
            </w:pPr>
            <w:r>
              <w:rPr>
                <w:rFonts w:eastAsia="Calibri"/>
              </w:rPr>
              <w:t>Firma:</w:t>
            </w:r>
          </w:p>
        </w:tc>
        <w:tc>
          <w:tcPr>
            <w:tcW w:w="4172" w:type="dxa"/>
            <w:gridSpan w:val="8"/>
            <w:hideMark/>
          </w:tcPr>
          <w:p w14:paraId="194C7E03" w14:textId="77777777" w:rsidR="00BA1EBD" w:rsidRDefault="00BA1EBD">
            <w:pPr>
              <w:pStyle w:val="NoSpacing"/>
              <w:rPr>
                <w:rFonts w:eastAsia="Calibri"/>
              </w:rPr>
            </w:pPr>
            <w:r>
              <w:rPr>
                <w:rFonts w:eastAsia="Calibri"/>
              </w:rPr>
              <w:t>Firma:</w:t>
            </w:r>
          </w:p>
        </w:tc>
        <w:tc>
          <w:tcPr>
            <w:tcW w:w="5003" w:type="dxa"/>
            <w:gridSpan w:val="8"/>
            <w:hideMark/>
          </w:tcPr>
          <w:p w14:paraId="268AE66C" w14:textId="77777777" w:rsidR="00BA1EBD" w:rsidRDefault="00BA1EBD">
            <w:pPr>
              <w:pStyle w:val="NoSpacing"/>
              <w:rPr>
                <w:rFonts w:eastAsia="Calibri"/>
              </w:rPr>
            </w:pPr>
            <w:r>
              <w:rPr>
                <w:rFonts w:eastAsia="Calibri"/>
              </w:rPr>
              <w:t>Firma:</w:t>
            </w:r>
          </w:p>
        </w:tc>
      </w:tr>
      <w:tr w:rsidR="00BA1EBD" w14:paraId="7C8004E9" w14:textId="77777777" w:rsidTr="00BA1EBD">
        <w:trPr>
          <w:cnfStyle w:val="000000010000" w:firstRow="0" w:lastRow="0" w:firstColumn="0" w:lastColumn="0" w:oddVBand="0" w:evenVBand="0" w:oddHBand="0" w:evenHBand="1" w:firstRowFirstColumn="0" w:firstRowLastColumn="0" w:lastRowFirstColumn="0" w:lastRowLastColumn="0"/>
          <w:trHeight w:val="240"/>
        </w:trPr>
        <w:tc>
          <w:tcPr>
            <w:tcW w:w="5710" w:type="dxa"/>
            <w:gridSpan w:val="8"/>
            <w:hideMark/>
          </w:tcPr>
          <w:p w14:paraId="2C306CB0" w14:textId="77777777" w:rsidR="00BA1EBD" w:rsidRDefault="00BA1EBD">
            <w:pPr>
              <w:pStyle w:val="NoSpacing"/>
              <w:rPr>
                <w:rFonts w:eastAsia="Calibri"/>
              </w:rPr>
            </w:pPr>
            <w:r>
              <w:rPr>
                <w:rFonts w:eastAsia="Calibri"/>
              </w:rPr>
              <w:t xml:space="preserve">Fecha: </w:t>
            </w:r>
          </w:p>
        </w:tc>
        <w:tc>
          <w:tcPr>
            <w:tcW w:w="4172" w:type="dxa"/>
            <w:gridSpan w:val="8"/>
            <w:hideMark/>
          </w:tcPr>
          <w:p w14:paraId="58C671CE" w14:textId="77777777" w:rsidR="00BA1EBD" w:rsidRDefault="00BA1EBD">
            <w:pPr>
              <w:pStyle w:val="NoSpacing"/>
              <w:rPr>
                <w:rFonts w:eastAsia="Calibri"/>
              </w:rPr>
            </w:pPr>
            <w:r>
              <w:rPr>
                <w:rFonts w:eastAsia="Calibri"/>
              </w:rPr>
              <w:t>Fecha:</w:t>
            </w:r>
          </w:p>
        </w:tc>
        <w:tc>
          <w:tcPr>
            <w:tcW w:w="5003" w:type="dxa"/>
            <w:gridSpan w:val="8"/>
            <w:hideMark/>
          </w:tcPr>
          <w:p w14:paraId="5008CBD2" w14:textId="77777777" w:rsidR="00BA1EBD" w:rsidRDefault="00BA1EBD">
            <w:pPr>
              <w:pStyle w:val="NoSpacing"/>
              <w:rPr>
                <w:rFonts w:eastAsia="Calibri"/>
              </w:rPr>
            </w:pPr>
            <w:r>
              <w:rPr>
                <w:rFonts w:eastAsia="Calibri"/>
              </w:rPr>
              <w:t>Fecha:</w:t>
            </w:r>
          </w:p>
        </w:tc>
      </w:tr>
    </w:tbl>
    <w:p w14:paraId="564965BD" w14:textId="77777777" w:rsidR="00BA1EBD" w:rsidRDefault="00BA1EBD" w:rsidP="00BA1EBD">
      <w:pPr>
        <w:pStyle w:val="NoSpacing"/>
        <w:rPr>
          <w:rFonts w:eastAsia="Calibri"/>
        </w:rPr>
      </w:pPr>
    </w:p>
    <w:p w14:paraId="58D0F0AE" w14:textId="77777777" w:rsidR="00BA1EBD" w:rsidRDefault="00BA1EBD" w:rsidP="00BA1EBD">
      <w:pPr>
        <w:pStyle w:val="NoSpacing"/>
        <w:rPr>
          <w:rFonts w:eastAsia="Calibri"/>
        </w:rPr>
      </w:pPr>
    </w:p>
    <w:p w14:paraId="62AE2810" w14:textId="77777777" w:rsidR="00BA1EBD" w:rsidRDefault="00BA1EBD" w:rsidP="00BA1EBD">
      <w:pPr>
        <w:pStyle w:val="NoSpacing"/>
        <w:rPr>
          <w:rFonts w:eastAsia="Calibri"/>
        </w:rPr>
      </w:pPr>
    </w:p>
    <w:p w14:paraId="4E43DA62" w14:textId="77777777" w:rsidR="00BA1EBD" w:rsidRDefault="00BA1EBD" w:rsidP="00BA1EBD">
      <w:pPr>
        <w:pStyle w:val="NoSpacing"/>
        <w:rPr>
          <w:rFonts w:eastAsia="Calibri"/>
        </w:rPr>
      </w:pPr>
    </w:p>
    <w:p w14:paraId="1C1DC303" w14:textId="77777777" w:rsidR="00BA1EBD" w:rsidRDefault="00BA1EBD" w:rsidP="00BA1EBD">
      <w:pPr>
        <w:pStyle w:val="NoSpacing"/>
        <w:rPr>
          <w:rFonts w:eastAsia="Calibri"/>
        </w:rPr>
      </w:pPr>
    </w:p>
    <w:p w14:paraId="3CCF02A9" w14:textId="77777777" w:rsidR="00BA1EBD" w:rsidRDefault="00BA1EBD" w:rsidP="00BA1EBD">
      <w:pPr>
        <w:pStyle w:val="NoSpacing"/>
        <w:rPr>
          <w:rFonts w:eastAsia="Calibri"/>
        </w:rPr>
      </w:pPr>
    </w:p>
    <w:p w14:paraId="6CA5EC8D" w14:textId="77777777" w:rsidR="00BA1EBD" w:rsidRDefault="00BA1EBD" w:rsidP="00BA1EBD">
      <w:pPr>
        <w:pStyle w:val="NoSpacing"/>
        <w:rPr>
          <w:rFonts w:eastAsia="Calibri"/>
        </w:rPr>
      </w:pPr>
    </w:p>
    <w:p w14:paraId="3470D14A" w14:textId="77777777" w:rsidR="00BA1EBD" w:rsidRDefault="00BA1EBD" w:rsidP="00BA1EBD">
      <w:pPr>
        <w:pStyle w:val="NoSpacing"/>
        <w:rPr>
          <w:rFonts w:eastAsia="Calibri"/>
        </w:rPr>
      </w:pPr>
    </w:p>
    <w:p w14:paraId="6719C54B" w14:textId="77777777" w:rsidR="00BA1EBD" w:rsidRDefault="00BA1EBD" w:rsidP="00BA1EBD">
      <w:pPr>
        <w:pStyle w:val="NoSpacing"/>
        <w:rPr>
          <w:rFonts w:eastAsia="Calibri"/>
        </w:rPr>
      </w:pPr>
    </w:p>
    <w:p w14:paraId="62B2BE0A" w14:textId="77777777" w:rsidR="00BA1EBD" w:rsidRDefault="00BA1EBD" w:rsidP="00BA1EBD">
      <w:pPr>
        <w:pStyle w:val="NoSpacing"/>
        <w:rPr>
          <w:rFonts w:eastAsia="Calibri"/>
        </w:rPr>
      </w:pPr>
    </w:p>
    <w:p w14:paraId="7E315FC5" w14:textId="77777777" w:rsidR="00BA1EBD" w:rsidRDefault="00BA1EBD" w:rsidP="00BA1EBD">
      <w:pPr>
        <w:pStyle w:val="NoSpacing"/>
        <w:rPr>
          <w:rFonts w:eastAsia="Calibri"/>
        </w:rPr>
      </w:pPr>
    </w:p>
    <w:p w14:paraId="4733F61D" w14:textId="77777777" w:rsidR="00BA1EBD" w:rsidRDefault="00BA1EBD" w:rsidP="00BA1EBD">
      <w:pPr>
        <w:pStyle w:val="NoSpacing"/>
        <w:rPr>
          <w:rFonts w:eastAsia="Calibri"/>
        </w:rPr>
      </w:pPr>
    </w:p>
    <w:p w14:paraId="2F757F97" w14:textId="77777777" w:rsidR="00BA1EBD" w:rsidRDefault="00BA1EBD" w:rsidP="00BA1EBD">
      <w:pPr>
        <w:pStyle w:val="NoSpacing"/>
        <w:rPr>
          <w:rFonts w:eastAsia="Calibri"/>
        </w:rPr>
      </w:pPr>
    </w:p>
    <w:p w14:paraId="49ACA184" w14:textId="77777777" w:rsidR="00BA1EBD" w:rsidRDefault="00BA1EBD" w:rsidP="00BA1EBD">
      <w:pPr>
        <w:pStyle w:val="NoSpacing"/>
        <w:rPr>
          <w:rFonts w:eastAsia="Calibri"/>
        </w:rPr>
      </w:pPr>
    </w:p>
    <w:p w14:paraId="7EBD20BD" w14:textId="77777777" w:rsidR="00BA1EBD" w:rsidRDefault="00BA1EBD" w:rsidP="00BA1EBD">
      <w:pPr>
        <w:pStyle w:val="NoSpacing"/>
        <w:rPr>
          <w:rFonts w:eastAsia="Calibri"/>
        </w:rPr>
      </w:pPr>
    </w:p>
    <w:p w14:paraId="389DE00E" w14:textId="77777777" w:rsidR="00BA1EBD" w:rsidRDefault="00BA1EBD" w:rsidP="00BA1EBD">
      <w:pPr>
        <w:pStyle w:val="NoSpacing"/>
        <w:rPr>
          <w:rFonts w:eastAsia="Calibri"/>
        </w:rPr>
      </w:pPr>
    </w:p>
    <w:tbl>
      <w:tblPr>
        <w:tblStyle w:val="LightGrid-Accent2"/>
        <w:tblW w:w="14745" w:type="dxa"/>
        <w:tblInd w:w="-176" w:type="dxa"/>
        <w:tblLayout w:type="fixed"/>
        <w:tblLook w:val="0400" w:firstRow="0" w:lastRow="0" w:firstColumn="0" w:lastColumn="0" w:noHBand="0" w:noVBand="1"/>
      </w:tblPr>
      <w:tblGrid>
        <w:gridCol w:w="2265"/>
        <w:gridCol w:w="140"/>
        <w:gridCol w:w="285"/>
        <w:gridCol w:w="585"/>
        <w:gridCol w:w="125"/>
        <w:gridCol w:w="531"/>
        <w:gridCol w:w="277"/>
        <w:gridCol w:w="1360"/>
        <w:gridCol w:w="138"/>
        <w:gridCol w:w="304"/>
        <w:gridCol w:w="82"/>
        <w:gridCol w:w="636"/>
        <w:gridCol w:w="680"/>
        <w:gridCol w:w="385"/>
        <w:gridCol w:w="20"/>
        <w:gridCol w:w="1296"/>
        <w:gridCol w:w="507"/>
        <w:gridCol w:w="124"/>
        <w:gridCol w:w="1567"/>
        <w:gridCol w:w="111"/>
        <w:gridCol w:w="410"/>
        <w:gridCol w:w="1393"/>
        <w:gridCol w:w="385"/>
        <w:gridCol w:w="1139"/>
      </w:tblGrid>
      <w:tr w:rsidR="00BA1EBD" w14:paraId="686B5681" w14:textId="77777777" w:rsidTr="00BA1EBD">
        <w:trPr>
          <w:cnfStyle w:val="000000100000" w:firstRow="0" w:lastRow="0" w:firstColumn="0" w:lastColumn="0" w:oddVBand="0" w:evenVBand="0" w:oddHBand="1" w:evenHBand="0" w:firstRowFirstColumn="0" w:firstRowLastColumn="0" w:lastRowFirstColumn="0" w:lastRowLastColumn="0"/>
          <w:trHeight w:val="120"/>
        </w:trPr>
        <w:tc>
          <w:tcPr>
            <w:tcW w:w="3273" w:type="dxa"/>
            <w:gridSpan w:val="4"/>
            <w:hideMark/>
          </w:tcPr>
          <w:p w14:paraId="1BA95A6C" w14:textId="77777777" w:rsidR="00BA1EBD" w:rsidRDefault="00BA1EBD">
            <w:pPr>
              <w:pStyle w:val="NoSpacing"/>
              <w:rPr>
                <w:rFonts w:eastAsia="Calibri"/>
              </w:rPr>
            </w:pPr>
            <w:r>
              <w:rPr>
                <w:rFonts w:eastAsia="Calibri"/>
                <w:b/>
              </w:rPr>
              <w:t>LOGO INSTITUCIONAL</w:t>
            </w:r>
          </w:p>
        </w:tc>
        <w:tc>
          <w:tcPr>
            <w:tcW w:w="8032" w:type="dxa"/>
            <w:gridSpan w:val="15"/>
            <w:hideMark/>
          </w:tcPr>
          <w:p w14:paraId="4AFE92D6" w14:textId="77777777" w:rsidR="00BA1EBD" w:rsidRDefault="00BA1EBD">
            <w:pPr>
              <w:pStyle w:val="NoSpacing"/>
              <w:rPr>
                <w:rFonts w:eastAsia="Calibri"/>
              </w:rPr>
            </w:pPr>
            <w:r>
              <w:rPr>
                <w:rFonts w:eastAsia="Calibri"/>
                <w:b/>
              </w:rPr>
              <w:t>NOMBRE DE LA INSTITUCIÓN</w:t>
            </w:r>
          </w:p>
        </w:tc>
        <w:tc>
          <w:tcPr>
            <w:tcW w:w="3438" w:type="dxa"/>
            <w:gridSpan w:val="5"/>
            <w:hideMark/>
          </w:tcPr>
          <w:p w14:paraId="2353FF06" w14:textId="77777777" w:rsidR="00BA1EBD" w:rsidRDefault="00BA1EBD">
            <w:pPr>
              <w:pStyle w:val="NoSpacing"/>
              <w:rPr>
                <w:rFonts w:eastAsia="Calibri"/>
              </w:rPr>
            </w:pPr>
            <w:r>
              <w:rPr>
                <w:rFonts w:eastAsia="Calibri"/>
                <w:b/>
              </w:rPr>
              <w:t>AÑO LECTIVO</w:t>
            </w:r>
          </w:p>
        </w:tc>
      </w:tr>
      <w:tr w:rsidR="00BA1EBD" w14:paraId="240BE910" w14:textId="77777777" w:rsidTr="00BA1EBD">
        <w:trPr>
          <w:cnfStyle w:val="000000010000" w:firstRow="0" w:lastRow="0" w:firstColumn="0" w:lastColumn="0" w:oddVBand="0" w:evenVBand="0" w:oddHBand="0" w:evenHBand="1" w:firstRowFirstColumn="0" w:firstRowLastColumn="0" w:lastRowFirstColumn="0" w:lastRowLastColumn="0"/>
          <w:trHeight w:val="240"/>
        </w:trPr>
        <w:tc>
          <w:tcPr>
            <w:tcW w:w="14743" w:type="dxa"/>
            <w:gridSpan w:val="24"/>
            <w:hideMark/>
          </w:tcPr>
          <w:p w14:paraId="78E27E15" w14:textId="77777777" w:rsidR="00BA1EBD" w:rsidRDefault="00BA1EBD">
            <w:pPr>
              <w:pStyle w:val="NoSpacing"/>
              <w:rPr>
                <w:rFonts w:eastAsia="Calibri"/>
              </w:rPr>
            </w:pPr>
            <w:r>
              <w:rPr>
                <w:rFonts w:eastAsia="Calibri"/>
                <w:b/>
              </w:rPr>
              <w:t xml:space="preserve">PLAN DE  DESTREZAS CON CRITERIO DE DESEMPEÑO  </w:t>
            </w:r>
          </w:p>
        </w:tc>
      </w:tr>
      <w:tr w:rsidR="00BA1EBD" w14:paraId="1D1069E7" w14:textId="77777777" w:rsidTr="00BA1EBD">
        <w:trPr>
          <w:cnfStyle w:val="000000100000" w:firstRow="0" w:lastRow="0" w:firstColumn="0" w:lastColumn="0" w:oddVBand="0" w:evenVBand="0" w:oddHBand="1" w:evenHBand="0" w:firstRowFirstColumn="0" w:firstRowLastColumn="0" w:lastRowFirstColumn="0" w:lastRowLastColumn="0"/>
          <w:trHeight w:val="300"/>
        </w:trPr>
        <w:tc>
          <w:tcPr>
            <w:tcW w:w="14743" w:type="dxa"/>
            <w:gridSpan w:val="24"/>
            <w:hideMark/>
          </w:tcPr>
          <w:p w14:paraId="77F8C0FC" w14:textId="77777777" w:rsidR="00BA1EBD" w:rsidRDefault="00BA1EBD">
            <w:pPr>
              <w:pStyle w:val="NoSpacing"/>
              <w:rPr>
                <w:rFonts w:eastAsia="Calibri"/>
              </w:rPr>
            </w:pPr>
            <w:r>
              <w:rPr>
                <w:rFonts w:eastAsia="Calibri"/>
                <w:b/>
              </w:rPr>
              <w:t>1. DATOS INFORMATIVOS:</w:t>
            </w:r>
          </w:p>
        </w:tc>
      </w:tr>
      <w:tr w:rsidR="00BA1EBD" w14:paraId="47783535" w14:textId="77777777" w:rsidTr="00BA1EBD">
        <w:trPr>
          <w:cnfStyle w:val="000000010000" w:firstRow="0" w:lastRow="0" w:firstColumn="0" w:lastColumn="0" w:oddVBand="0" w:evenVBand="0" w:oddHBand="0" w:evenHBand="1" w:firstRowFirstColumn="0" w:firstRowLastColumn="0" w:lastRowFirstColumn="0" w:lastRowLastColumn="0"/>
          <w:trHeight w:val="300"/>
        </w:trPr>
        <w:tc>
          <w:tcPr>
            <w:tcW w:w="2403" w:type="dxa"/>
            <w:gridSpan w:val="2"/>
            <w:hideMark/>
          </w:tcPr>
          <w:p w14:paraId="19BB7B31" w14:textId="77777777" w:rsidR="00BA1EBD" w:rsidRDefault="00BA1EBD">
            <w:pPr>
              <w:pStyle w:val="NoSpacing"/>
              <w:rPr>
                <w:rFonts w:eastAsia="Calibri"/>
              </w:rPr>
            </w:pPr>
            <w:r>
              <w:rPr>
                <w:rFonts w:eastAsia="Calibri"/>
              </w:rPr>
              <w:t xml:space="preserve">Docente: </w:t>
            </w:r>
          </w:p>
        </w:tc>
        <w:tc>
          <w:tcPr>
            <w:tcW w:w="1803" w:type="dxa"/>
            <w:gridSpan w:val="5"/>
            <w:hideMark/>
          </w:tcPr>
          <w:p w14:paraId="4871CA16" w14:textId="77777777" w:rsidR="00BA1EBD" w:rsidRDefault="00BA1EBD">
            <w:pPr>
              <w:pStyle w:val="NoSpacing"/>
              <w:rPr>
                <w:rFonts w:eastAsia="Calibri"/>
                <w:sz w:val="20"/>
                <w:szCs w:val="20"/>
              </w:rPr>
            </w:pPr>
            <w:r>
              <w:rPr>
                <w:rFonts w:eastAsia="Calibri"/>
                <w:i/>
                <w:sz w:val="20"/>
                <w:szCs w:val="20"/>
              </w:rPr>
              <w:t>Nombre del docente que ingresa la información</w:t>
            </w:r>
          </w:p>
        </w:tc>
        <w:tc>
          <w:tcPr>
            <w:tcW w:w="1802" w:type="dxa"/>
            <w:gridSpan w:val="3"/>
            <w:hideMark/>
          </w:tcPr>
          <w:p w14:paraId="50628C2D" w14:textId="77777777" w:rsidR="00BA1EBD" w:rsidRDefault="00BA1EBD">
            <w:pPr>
              <w:pStyle w:val="NoSpacing"/>
              <w:rPr>
                <w:rFonts w:eastAsia="Calibri"/>
              </w:rPr>
            </w:pPr>
            <w:r>
              <w:rPr>
                <w:rFonts w:eastAsia="Calibri"/>
              </w:rPr>
              <w:t>Área/asignatura:  </w:t>
            </w:r>
          </w:p>
        </w:tc>
        <w:tc>
          <w:tcPr>
            <w:tcW w:w="1803" w:type="dxa"/>
            <w:gridSpan w:val="5"/>
            <w:hideMark/>
          </w:tcPr>
          <w:p w14:paraId="6FA8808C" w14:textId="77777777" w:rsidR="00BA1EBD" w:rsidRDefault="00BA1EBD">
            <w:pPr>
              <w:pStyle w:val="NoSpacing"/>
              <w:rPr>
                <w:rFonts w:eastAsia="Calibri"/>
              </w:rPr>
            </w:pPr>
            <w:r>
              <w:rPr>
                <w:rFonts w:eastAsia="Calibri"/>
              </w:rPr>
              <w:t>CIENCIAS  SOCIALES</w:t>
            </w:r>
          </w:p>
        </w:tc>
        <w:tc>
          <w:tcPr>
            <w:tcW w:w="1803" w:type="dxa"/>
            <w:gridSpan w:val="2"/>
            <w:hideMark/>
          </w:tcPr>
          <w:p w14:paraId="2E5871C6" w14:textId="77777777" w:rsidR="00BA1EBD" w:rsidRDefault="00BA1EBD">
            <w:pPr>
              <w:pStyle w:val="NoSpacing"/>
              <w:rPr>
                <w:rFonts w:eastAsia="Calibri"/>
              </w:rPr>
            </w:pPr>
            <w:r>
              <w:rPr>
                <w:rFonts w:eastAsia="Calibri"/>
              </w:rPr>
              <w:t xml:space="preserve">Grado/Curso: </w:t>
            </w:r>
          </w:p>
        </w:tc>
        <w:tc>
          <w:tcPr>
            <w:tcW w:w="1802" w:type="dxa"/>
            <w:gridSpan w:val="3"/>
            <w:hideMark/>
          </w:tcPr>
          <w:p w14:paraId="12117699" w14:textId="77777777" w:rsidR="00BA1EBD" w:rsidRDefault="00BA1EBD">
            <w:pPr>
              <w:pStyle w:val="NoSpacing"/>
              <w:rPr>
                <w:rFonts w:eastAsia="Calibri"/>
              </w:rPr>
            </w:pPr>
            <w:r>
              <w:rPr>
                <w:rFonts w:eastAsia="Calibri"/>
              </w:rPr>
              <w:t>3</w:t>
            </w:r>
          </w:p>
        </w:tc>
        <w:tc>
          <w:tcPr>
            <w:tcW w:w="1803" w:type="dxa"/>
            <w:gridSpan w:val="2"/>
            <w:hideMark/>
          </w:tcPr>
          <w:p w14:paraId="42FF91DD" w14:textId="77777777" w:rsidR="00BA1EBD" w:rsidRDefault="00BA1EBD">
            <w:pPr>
              <w:pStyle w:val="NoSpacing"/>
              <w:rPr>
                <w:rFonts w:eastAsia="Calibri"/>
              </w:rPr>
            </w:pPr>
            <w:r>
              <w:rPr>
                <w:rFonts w:eastAsia="Calibri"/>
              </w:rPr>
              <w:t xml:space="preserve">Paralelo:  </w:t>
            </w:r>
          </w:p>
        </w:tc>
        <w:tc>
          <w:tcPr>
            <w:tcW w:w="1524" w:type="dxa"/>
            <w:gridSpan w:val="2"/>
          </w:tcPr>
          <w:p w14:paraId="618BB3A9" w14:textId="77777777" w:rsidR="00BA1EBD" w:rsidRDefault="00BA1EBD">
            <w:pPr>
              <w:pStyle w:val="NoSpacing"/>
              <w:rPr>
                <w:rFonts w:eastAsia="Calibri"/>
              </w:rPr>
            </w:pPr>
          </w:p>
        </w:tc>
      </w:tr>
      <w:tr w:rsidR="00BA1EBD" w14:paraId="7F1D8237" w14:textId="77777777" w:rsidTr="00BA1EBD">
        <w:trPr>
          <w:cnfStyle w:val="000000100000" w:firstRow="0" w:lastRow="0" w:firstColumn="0" w:lastColumn="0" w:oddVBand="0" w:evenVBand="0" w:oddHBand="1" w:evenHBand="0" w:firstRowFirstColumn="0" w:firstRowLastColumn="0" w:lastRowFirstColumn="0" w:lastRowLastColumn="0"/>
          <w:trHeight w:val="480"/>
        </w:trPr>
        <w:tc>
          <w:tcPr>
            <w:tcW w:w="2264" w:type="dxa"/>
            <w:hideMark/>
          </w:tcPr>
          <w:p w14:paraId="699E11C9" w14:textId="77777777" w:rsidR="00BA1EBD" w:rsidRDefault="00BA1EBD">
            <w:pPr>
              <w:pStyle w:val="NoSpacing"/>
              <w:rPr>
                <w:rFonts w:eastAsia="Calibri"/>
              </w:rPr>
            </w:pPr>
            <w:r>
              <w:rPr>
                <w:rFonts w:eastAsia="Calibri"/>
              </w:rPr>
              <w:t xml:space="preserve">N.º de unidad de planificación: </w:t>
            </w:r>
          </w:p>
        </w:tc>
        <w:tc>
          <w:tcPr>
            <w:tcW w:w="1134" w:type="dxa"/>
            <w:gridSpan w:val="4"/>
            <w:hideMark/>
          </w:tcPr>
          <w:p w14:paraId="701D3C8F" w14:textId="77777777" w:rsidR="00BA1EBD" w:rsidRDefault="00BA1EBD">
            <w:pPr>
              <w:pStyle w:val="NoSpacing"/>
              <w:rPr>
                <w:rFonts w:eastAsia="Calibri"/>
              </w:rPr>
            </w:pPr>
            <w:r>
              <w:rPr>
                <w:rFonts w:eastAsia="Calibri"/>
              </w:rPr>
              <w:t>3</w:t>
            </w:r>
          </w:p>
        </w:tc>
        <w:tc>
          <w:tcPr>
            <w:tcW w:w="2306" w:type="dxa"/>
            <w:gridSpan w:val="4"/>
            <w:hideMark/>
          </w:tcPr>
          <w:p w14:paraId="2CA93369" w14:textId="77777777" w:rsidR="00BA1EBD" w:rsidRDefault="00BA1EBD">
            <w:pPr>
              <w:pStyle w:val="NoSpacing"/>
              <w:rPr>
                <w:rFonts w:eastAsia="Calibri"/>
              </w:rPr>
            </w:pPr>
            <w:r>
              <w:rPr>
                <w:rFonts w:eastAsia="Calibri"/>
              </w:rPr>
              <w:t xml:space="preserve">Título de unidad de planificación: </w:t>
            </w:r>
          </w:p>
        </w:tc>
        <w:tc>
          <w:tcPr>
            <w:tcW w:w="1702" w:type="dxa"/>
            <w:gridSpan w:val="4"/>
            <w:hideMark/>
          </w:tcPr>
          <w:p w14:paraId="7226078D" w14:textId="77777777" w:rsidR="00BA1EBD" w:rsidRDefault="00BA1EBD">
            <w:pPr>
              <w:pStyle w:val="NoSpacing"/>
              <w:rPr>
                <w:rFonts w:eastAsia="Calibri"/>
                <w:sz w:val="20"/>
                <w:szCs w:val="20"/>
              </w:rPr>
            </w:pPr>
            <w:r>
              <w:rPr>
                <w:rFonts w:eastAsia="Calibri"/>
                <w:sz w:val="20"/>
                <w:szCs w:val="20"/>
              </w:rPr>
              <w:t>Derechos y responsabilidades</w:t>
            </w:r>
            <w:r>
              <w:rPr>
                <w:rFonts w:eastAsia="Calibri"/>
                <w:sz w:val="20"/>
                <w:szCs w:val="20"/>
              </w:rPr>
              <w:br/>
              <w:t>en las parroquias rurales</w:t>
            </w:r>
            <w:r>
              <w:rPr>
                <w:rFonts w:eastAsia="Calibri"/>
                <w:sz w:val="20"/>
                <w:szCs w:val="20"/>
              </w:rPr>
              <w:br/>
            </w:r>
          </w:p>
        </w:tc>
        <w:tc>
          <w:tcPr>
            <w:tcW w:w="1701" w:type="dxa"/>
            <w:gridSpan w:val="3"/>
            <w:hideMark/>
          </w:tcPr>
          <w:p w14:paraId="37FCA635" w14:textId="77777777" w:rsidR="00BA1EBD" w:rsidRDefault="00BA1EBD">
            <w:pPr>
              <w:pStyle w:val="NoSpacing"/>
              <w:rPr>
                <w:rFonts w:eastAsia="Calibri"/>
              </w:rPr>
            </w:pPr>
            <w:r>
              <w:rPr>
                <w:rFonts w:eastAsia="Calibri"/>
              </w:rPr>
              <w:t xml:space="preserve">Objetivos específicos de la unidad de planificación:  </w:t>
            </w:r>
          </w:p>
        </w:tc>
        <w:tc>
          <w:tcPr>
            <w:tcW w:w="5636" w:type="dxa"/>
            <w:gridSpan w:val="8"/>
          </w:tcPr>
          <w:p w14:paraId="72810E00" w14:textId="77777777" w:rsidR="00BA1EBD" w:rsidRDefault="00BA1EBD">
            <w:pPr>
              <w:pStyle w:val="NoSpacing"/>
              <w:rPr>
                <w:rFonts w:eastAsia="Calibri"/>
                <w:lang w:val="es-MX"/>
              </w:rPr>
            </w:pPr>
            <w:r>
              <w:rPr>
                <w:rFonts w:eastAsia="Calibri"/>
                <w:lang w:val="es-MX"/>
              </w:rPr>
              <w:t>OG.CS.1. Potenciar la construcción de una identidad personal y social auténtica a través de la comprensión de los procesos históricos y los aportes culturales locales, regionales y globales, en función de ejercer una libertad y autonomía solidaria y comprometida con los otros.</w:t>
            </w:r>
          </w:p>
          <w:p w14:paraId="5C031288" w14:textId="77777777" w:rsidR="00BA1EBD" w:rsidRDefault="00BA1EBD">
            <w:pPr>
              <w:pStyle w:val="NoSpacing"/>
              <w:rPr>
                <w:rFonts w:eastAsia="Calibri"/>
              </w:rPr>
            </w:pPr>
            <w:r>
              <w:rPr>
                <w:rFonts w:eastAsia="Calibri"/>
              </w:rPr>
              <w:t>O.CS.2.5. Analizar las características y el funcionamiento de las diferentes formas de organización social, especialmente de la unidad social básica familiar en los escenarios locales más cercanos: el barrio, la escuela, la comunidad, el cantón y la provincia.</w:t>
            </w:r>
            <w:r>
              <w:rPr>
                <w:rFonts w:eastAsia="Calibri"/>
              </w:rPr>
              <w:br/>
              <w:t>O.CS.2.6.Explicar las formas de convivencia dentro de la comunidad, con base en el cumplimiento de responsabilidades y el ejercicio de derechos, por medio de acuerdos y compromisos, con el fin de propender al cuidado de la naturaleza, el espacio público y la democracia, desde sus roles sociales respectivos.</w:t>
            </w:r>
          </w:p>
          <w:p w14:paraId="7CEAC10C" w14:textId="77777777" w:rsidR="00BA1EBD" w:rsidRDefault="00BA1EBD">
            <w:pPr>
              <w:pStyle w:val="NoSpacing"/>
              <w:rPr>
                <w:rFonts w:eastAsia="Calibri"/>
                <w:lang w:val="es-MX"/>
              </w:rPr>
            </w:pPr>
            <w:r>
              <w:rPr>
                <w:rFonts w:eastAsia="Calibri"/>
                <w:lang w:val="es-MX"/>
              </w:rPr>
              <w:t>OG.CS.6. Construir una conciencia cívica, crítica y autónoma, a través de la interiorización y práctica de los derechos humanos universales y ciudadanos, para desarrollar actitudes de solidaridad y participación en la vida comunitaria.</w:t>
            </w:r>
          </w:p>
          <w:p w14:paraId="54FCDACD" w14:textId="77777777" w:rsidR="00BA1EBD" w:rsidRDefault="00BA1EBD">
            <w:pPr>
              <w:pStyle w:val="NoSpacing"/>
              <w:rPr>
                <w:rFonts w:eastAsia="Calibri"/>
                <w:lang w:val="es-MX"/>
              </w:rPr>
            </w:pPr>
          </w:p>
          <w:p w14:paraId="0362C49E" w14:textId="77777777" w:rsidR="00BA1EBD" w:rsidRDefault="00BA1EBD">
            <w:pPr>
              <w:pStyle w:val="NoSpacing"/>
              <w:rPr>
                <w:rFonts w:eastAsia="Calibri"/>
                <w:lang w:val="es-MX"/>
              </w:rPr>
            </w:pPr>
          </w:p>
        </w:tc>
      </w:tr>
      <w:tr w:rsidR="00BA1EBD" w14:paraId="2B9AD20D" w14:textId="77777777" w:rsidTr="00BA1EBD">
        <w:trPr>
          <w:cnfStyle w:val="000000010000" w:firstRow="0" w:lastRow="0" w:firstColumn="0" w:lastColumn="0" w:oddVBand="0" w:evenVBand="0" w:oddHBand="0" w:evenHBand="1" w:firstRowFirstColumn="0" w:firstRowLastColumn="0" w:lastRowFirstColumn="0" w:lastRowLastColumn="0"/>
          <w:trHeight w:val="280"/>
        </w:trPr>
        <w:tc>
          <w:tcPr>
            <w:tcW w:w="14743" w:type="dxa"/>
            <w:gridSpan w:val="24"/>
            <w:hideMark/>
          </w:tcPr>
          <w:p w14:paraId="2A196740" w14:textId="77777777" w:rsidR="00BA1EBD" w:rsidRDefault="00BA1EBD">
            <w:pPr>
              <w:pStyle w:val="NoSpacing"/>
              <w:rPr>
                <w:rFonts w:eastAsia="Calibri"/>
              </w:rPr>
            </w:pPr>
            <w:r>
              <w:rPr>
                <w:rFonts w:eastAsia="Calibri"/>
                <w:b/>
              </w:rPr>
              <w:t>2. PLANIFICACIÓN</w:t>
            </w:r>
          </w:p>
        </w:tc>
      </w:tr>
      <w:tr w:rsidR="00BA1EBD" w14:paraId="6D2884F3"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9107" w:type="dxa"/>
            <w:gridSpan w:val="16"/>
            <w:hideMark/>
          </w:tcPr>
          <w:p w14:paraId="6D79015B" w14:textId="77777777" w:rsidR="00BA1EBD" w:rsidRDefault="00BA1EBD">
            <w:pPr>
              <w:pStyle w:val="NoSpacing"/>
              <w:rPr>
                <w:rFonts w:eastAsia="Calibri"/>
              </w:rPr>
            </w:pPr>
            <w:r>
              <w:rPr>
                <w:rFonts w:eastAsia="Calibri"/>
                <w:b/>
              </w:rPr>
              <w:t xml:space="preserve">DESTREZAS CON CRITERIOS DE DESEMPEÑO A SER DESARROLLADAS: </w:t>
            </w:r>
          </w:p>
        </w:tc>
        <w:tc>
          <w:tcPr>
            <w:tcW w:w="5636" w:type="dxa"/>
            <w:gridSpan w:val="8"/>
            <w:hideMark/>
          </w:tcPr>
          <w:p w14:paraId="5635E895" w14:textId="77777777" w:rsidR="00BA1EBD" w:rsidRDefault="00BA1EBD">
            <w:pPr>
              <w:pStyle w:val="NoSpacing"/>
              <w:rPr>
                <w:rFonts w:eastAsia="Calibri"/>
              </w:rPr>
            </w:pPr>
            <w:r>
              <w:rPr>
                <w:rFonts w:eastAsia="Calibri"/>
                <w:b/>
              </w:rPr>
              <w:t>INDICADORES ESENCIALES DE EVALUACIÓN:</w:t>
            </w:r>
          </w:p>
        </w:tc>
      </w:tr>
      <w:tr w:rsidR="00BA1EBD" w14:paraId="2FB09C86" w14:textId="77777777" w:rsidTr="00BA1EBD">
        <w:trPr>
          <w:cnfStyle w:val="000000010000" w:firstRow="0" w:lastRow="0" w:firstColumn="0" w:lastColumn="0" w:oddVBand="0" w:evenVBand="0" w:oddHBand="0" w:evenHBand="1" w:firstRowFirstColumn="0" w:firstRowLastColumn="0" w:lastRowFirstColumn="0" w:lastRowLastColumn="0"/>
          <w:trHeight w:val="520"/>
        </w:trPr>
        <w:tc>
          <w:tcPr>
            <w:tcW w:w="9107" w:type="dxa"/>
            <w:gridSpan w:val="16"/>
          </w:tcPr>
          <w:p w14:paraId="468162E6" w14:textId="77777777" w:rsidR="00BA1EBD" w:rsidRDefault="00BA1EBD">
            <w:pPr>
              <w:pStyle w:val="NoSpacing"/>
              <w:rPr>
                <w:rFonts w:ascii="Gotham-Light" w:hAnsi="Gotham-Light" w:cs="Gotham-Light"/>
                <w:sz w:val="17"/>
                <w:szCs w:val="17"/>
                <w:lang w:val="es-MX"/>
              </w:rPr>
            </w:pPr>
            <w:r>
              <w:rPr>
                <w:rFonts w:ascii="Gotham-Medium" w:hAnsi="Gotham-Medium" w:cs="Gotham-Medium"/>
                <w:sz w:val="17"/>
                <w:szCs w:val="17"/>
                <w:lang w:val="es-MX"/>
              </w:rPr>
              <w:t xml:space="preserve">CS.2.1.11. </w:t>
            </w:r>
            <w:r>
              <w:rPr>
                <w:rFonts w:ascii="Gotham-Light" w:hAnsi="Gotham-Light" w:cs="Gotham-Light"/>
                <w:sz w:val="17"/>
                <w:szCs w:val="17"/>
                <w:lang w:val="es-MX"/>
              </w:rPr>
              <w:t>Describir la diversidad humana, cultural y natural a través del análisis de los grupos sociales y étnicos que forman parte del barrio, comunidad, parroquia, cantón, provincia y país, con el fin de reconocerla como componentes de un país diverso.</w:t>
            </w:r>
          </w:p>
          <w:p w14:paraId="6CBBFEDF" w14:textId="77777777" w:rsidR="00BA1EBD" w:rsidRDefault="00BA1EBD">
            <w:pPr>
              <w:pStyle w:val="NoSpacing"/>
              <w:rPr>
                <w:rFonts w:eastAsia="Calibri"/>
                <w:sz w:val="20"/>
                <w:szCs w:val="20"/>
              </w:rPr>
            </w:pPr>
          </w:p>
          <w:p w14:paraId="032DB1BE" w14:textId="77777777" w:rsidR="00BA1EBD" w:rsidRDefault="00BA1EBD">
            <w:pPr>
              <w:pStyle w:val="NoSpacing"/>
              <w:rPr>
                <w:rFonts w:eastAsia="Calibri"/>
                <w:sz w:val="20"/>
                <w:szCs w:val="20"/>
              </w:rPr>
            </w:pPr>
            <w:r>
              <w:rPr>
                <w:rFonts w:eastAsia="Calibri"/>
                <w:sz w:val="20"/>
                <w:szCs w:val="20"/>
              </w:rPr>
              <w:t xml:space="preserve">DCCD.2.3.6: Participar en acciones de cooperación, trabajo solidario y reciprocidad (minga, </w:t>
            </w:r>
            <w:proofErr w:type="spellStart"/>
            <w:r>
              <w:rPr>
                <w:rFonts w:eastAsia="Calibri"/>
                <w:sz w:val="20"/>
                <w:szCs w:val="20"/>
              </w:rPr>
              <w:t>randi-randi</w:t>
            </w:r>
            <w:proofErr w:type="spellEnd"/>
            <w:r>
              <w:rPr>
                <w:rFonts w:eastAsia="Calibri"/>
                <w:sz w:val="20"/>
                <w:szCs w:val="20"/>
              </w:rPr>
              <w:t>) y apreciar su contribución al desarrollo de la comunidad.</w:t>
            </w:r>
            <w:r>
              <w:rPr>
                <w:rFonts w:eastAsia="Calibri"/>
                <w:sz w:val="20"/>
                <w:szCs w:val="20"/>
              </w:rPr>
              <w:br/>
            </w:r>
          </w:p>
          <w:p w14:paraId="0B087BE7" w14:textId="77777777" w:rsidR="00BA1EBD" w:rsidRDefault="00BA1EBD">
            <w:pPr>
              <w:pStyle w:val="NoSpacing"/>
              <w:rPr>
                <w:rFonts w:eastAsia="Calibri"/>
                <w:sz w:val="20"/>
                <w:szCs w:val="20"/>
              </w:rPr>
            </w:pPr>
            <w:r>
              <w:rPr>
                <w:rFonts w:eastAsia="Calibri"/>
                <w:sz w:val="20"/>
                <w:szCs w:val="20"/>
              </w:rPr>
              <w:t>DCCD.2.2.15.: Describir los medios de transporte, los servicios públicos y las vías de comunicación de la localidad, comunidad y parroquia. Describir los derechos y obligaciones más relevantes relacionados con el tránsito y la educación vial.</w:t>
            </w:r>
            <w:r>
              <w:rPr>
                <w:rFonts w:eastAsia="Calibri"/>
                <w:sz w:val="20"/>
                <w:szCs w:val="20"/>
              </w:rPr>
              <w:br/>
            </w:r>
          </w:p>
          <w:p w14:paraId="5F85F109" w14:textId="77777777" w:rsidR="00BA1EBD" w:rsidRDefault="00BA1EBD">
            <w:pPr>
              <w:pStyle w:val="NoSpacing"/>
              <w:rPr>
                <w:rFonts w:eastAsia="Calibri"/>
                <w:sz w:val="20"/>
                <w:szCs w:val="20"/>
              </w:rPr>
            </w:pPr>
            <w:r>
              <w:rPr>
                <w:rFonts w:eastAsia="Calibri"/>
                <w:sz w:val="20"/>
                <w:szCs w:val="20"/>
              </w:rPr>
              <w:t>DCCD.2.2.7: Describir la división político-administrativa del cantón relacionándola con la construcción de la identidad local y sus valores</w:t>
            </w:r>
            <w:r>
              <w:rPr>
                <w:rFonts w:eastAsia="Calibri"/>
                <w:sz w:val="20"/>
                <w:szCs w:val="20"/>
              </w:rPr>
              <w:br/>
              <w:t>específicos.(Desglosada)</w:t>
            </w:r>
            <w:r>
              <w:rPr>
                <w:rFonts w:eastAsia="Calibri"/>
                <w:sz w:val="20"/>
                <w:szCs w:val="20"/>
              </w:rPr>
              <w:br/>
            </w:r>
          </w:p>
        </w:tc>
        <w:tc>
          <w:tcPr>
            <w:tcW w:w="5636" w:type="dxa"/>
            <w:gridSpan w:val="8"/>
          </w:tcPr>
          <w:p w14:paraId="307CC5DF" w14:textId="77777777" w:rsidR="00BA1EBD" w:rsidRDefault="00BA1EBD">
            <w:pPr>
              <w:pStyle w:val="NoSpacing"/>
              <w:rPr>
                <w:rFonts w:eastAsia="Calibri"/>
                <w:sz w:val="20"/>
                <w:szCs w:val="20"/>
              </w:rPr>
            </w:pPr>
            <w:r>
              <w:rPr>
                <w:rFonts w:eastAsia="Calibri"/>
                <w:sz w:val="20"/>
                <w:szCs w:val="20"/>
              </w:rPr>
              <w:t>.I.CS.2.3.1. Reconoce los datos importantes de su escuela (nombre, símbolos, historia) y la identifica como un espacio de socialización e intercambio de aprendizajes con compañeros y maestros, que influirán en la construcción de su identidad. (J.3., I.2.)</w:t>
            </w:r>
          </w:p>
          <w:p w14:paraId="3DBFBDE0" w14:textId="77777777" w:rsidR="00BA1EBD" w:rsidRDefault="00BA1EBD">
            <w:pPr>
              <w:pStyle w:val="NoSpacing"/>
              <w:rPr>
                <w:rFonts w:eastAsia="Calibri"/>
                <w:sz w:val="20"/>
                <w:szCs w:val="20"/>
              </w:rPr>
            </w:pPr>
            <w:r>
              <w:rPr>
                <w:rFonts w:eastAsia="Calibri"/>
                <w:sz w:val="20"/>
                <w:szCs w:val="20"/>
              </w:rPr>
              <w:t>I.CS.2.4.1. Reconoce las características más relevantes (actividades culturales, patrimonios, acontecimientos, lugares, personajes y diversidad humana, natural, cultural y actividades económicas y atractivos turísticos) de su localidad, parroquia, cantón, provincia y país. (J.1., I.2.)</w:t>
            </w:r>
          </w:p>
          <w:p w14:paraId="7FE4073F" w14:textId="77777777" w:rsidR="00BA1EBD" w:rsidRDefault="00BA1EBD">
            <w:pPr>
              <w:pStyle w:val="NoSpacing"/>
              <w:rPr>
                <w:rFonts w:eastAsia="Calibri"/>
                <w:sz w:val="20"/>
                <w:szCs w:val="20"/>
              </w:rPr>
            </w:pPr>
            <w:r>
              <w:rPr>
                <w:rFonts w:eastAsia="Calibri"/>
                <w:sz w:val="20"/>
                <w:szCs w:val="20"/>
              </w:rPr>
              <w:t>I.CS.2.4.2. Analiza la división político-administrativa de su localidad, comunidad, parroquia, cantón y provincia, reconociendo las funciones y responsabilidades de las autoridades y ciudadanos en la conservación de medios de transporte, servicios públicos y vías de comunicación que brinden seguridad y calidad de vida a sus habitantes. (J.2., I.2.)</w:t>
            </w:r>
          </w:p>
          <w:p w14:paraId="69F70A06" w14:textId="77777777" w:rsidR="00BA1EBD" w:rsidRDefault="00BA1EBD">
            <w:pPr>
              <w:pStyle w:val="NoSpacing"/>
              <w:rPr>
                <w:rFonts w:eastAsia="Calibri"/>
                <w:sz w:val="20"/>
                <w:szCs w:val="20"/>
              </w:rPr>
            </w:pPr>
          </w:p>
          <w:p w14:paraId="4548780C" w14:textId="77777777" w:rsidR="00BA1EBD" w:rsidRDefault="00BA1EBD">
            <w:pPr>
              <w:pStyle w:val="NoSpacing"/>
              <w:rPr>
                <w:rFonts w:eastAsia="Calibri"/>
                <w:sz w:val="20"/>
                <w:szCs w:val="20"/>
              </w:rPr>
            </w:pPr>
          </w:p>
          <w:p w14:paraId="08324578" w14:textId="77777777" w:rsidR="00BA1EBD" w:rsidRDefault="00BA1EBD">
            <w:pPr>
              <w:pStyle w:val="NoSpacing"/>
              <w:rPr>
                <w:rFonts w:eastAsia="Calibri"/>
                <w:sz w:val="20"/>
                <w:szCs w:val="20"/>
              </w:rPr>
            </w:pPr>
          </w:p>
          <w:p w14:paraId="0B9FCFA8" w14:textId="77777777" w:rsidR="00BA1EBD" w:rsidRDefault="00BA1EBD">
            <w:pPr>
              <w:pStyle w:val="NoSpacing"/>
              <w:rPr>
                <w:rFonts w:eastAsia="Calibri"/>
                <w:sz w:val="20"/>
                <w:szCs w:val="20"/>
              </w:rPr>
            </w:pPr>
          </w:p>
          <w:p w14:paraId="0CEE2951" w14:textId="77777777" w:rsidR="00BA1EBD" w:rsidRDefault="00BA1EBD">
            <w:pPr>
              <w:pStyle w:val="NoSpacing"/>
              <w:rPr>
                <w:rFonts w:eastAsia="Calibri"/>
                <w:sz w:val="20"/>
                <w:szCs w:val="20"/>
              </w:rPr>
            </w:pPr>
          </w:p>
          <w:p w14:paraId="27B3AE44" w14:textId="77777777" w:rsidR="00BA1EBD" w:rsidRDefault="00BA1EBD">
            <w:pPr>
              <w:pStyle w:val="NoSpacing"/>
              <w:rPr>
                <w:rFonts w:eastAsia="Calibri"/>
                <w:sz w:val="20"/>
                <w:szCs w:val="20"/>
              </w:rPr>
            </w:pPr>
          </w:p>
          <w:p w14:paraId="33313621" w14:textId="77777777" w:rsidR="00BA1EBD" w:rsidRDefault="00BA1EBD">
            <w:pPr>
              <w:pStyle w:val="NoSpacing"/>
              <w:rPr>
                <w:rFonts w:eastAsia="Calibri"/>
                <w:sz w:val="20"/>
                <w:szCs w:val="20"/>
              </w:rPr>
            </w:pPr>
          </w:p>
          <w:p w14:paraId="01F65826" w14:textId="77777777" w:rsidR="00BA1EBD" w:rsidRDefault="00BA1EBD">
            <w:pPr>
              <w:pStyle w:val="NoSpacing"/>
              <w:rPr>
                <w:rFonts w:eastAsia="Calibri"/>
                <w:sz w:val="20"/>
                <w:szCs w:val="20"/>
              </w:rPr>
            </w:pPr>
          </w:p>
          <w:p w14:paraId="62A05A35" w14:textId="77777777" w:rsidR="00BA1EBD" w:rsidRDefault="00BA1EBD">
            <w:pPr>
              <w:pStyle w:val="NoSpacing"/>
              <w:rPr>
                <w:rFonts w:eastAsia="Calibri"/>
                <w:sz w:val="20"/>
                <w:szCs w:val="20"/>
              </w:rPr>
            </w:pPr>
          </w:p>
          <w:p w14:paraId="3CB18A22" w14:textId="77777777" w:rsidR="00BA1EBD" w:rsidRDefault="00BA1EBD">
            <w:pPr>
              <w:pStyle w:val="NoSpacing"/>
              <w:rPr>
                <w:rFonts w:eastAsia="Calibri"/>
                <w:sz w:val="20"/>
                <w:szCs w:val="20"/>
              </w:rPr>
            </w:pPr>
          </w:p>
          <w:p w14:paraId="020D13E5" w14:textId="77777777" w:rsidR="00BA1EBD" w:rsidRDefault="00BA1EBD">
            <w:pPr>
              <w:pStyle w:val="NoSpacing"/>
              <w:rPr>
                <w:rFonts w:eastAsia="Calibri"/>
                <w:sz w:val="20"/>
                <w:szCs w:val="20"/>
              </w:rPr>
            </w:pPr>
          </w:p>
          <w:p w14:paraId="4AC0EDFD" w14:textId="77777777" w:rsidR="00BA1EBD" w:rsidRDefault="00BA1EBD">
            <w:pPr>
              <w:pStyle w:val="NoSpacing"/>
              <w:rPr>
                <w:rFonts w:eastAsia="Calibri"/>
                <w:sz w:val="20"/>
                <w:szCs w:val="20"/>
              </w:rPr>
            </w:pPr>
          </w:p>
          <w:p w14:paraId="6676ECC9" w14:textId="77777777" w:rsidR="00BA1EBD" w:rsidRDefault="00BA1EBD">
            <w:pPr>
              <w:pStyle w:val="NoSpacing"/>
              <w:rPr>
                <w:rFonts w:eastAsia="Calibri"/>
                <w:sz w:val="20"/>
                <w:szCs w:val="20"/>
              </w:rPr>
            </w:pPr>
          </w:p>
          <w:p w14:paraId="7B66BEBF" w14:textId="77777777" w:rsidR="00BA1EBD" w:rsidRDefault="00BA1EBD">
            <w:pPr>
              <w:pStyle w:val="NoSpacing"/>
              <w:rPr>
                <w:rFonts w:eastAsia="Calibri"/>
                <w:sz w:val="20"/>
                <w:szCs w:val="20"/>
              </w:rPr>
            </w:pPr>
          </w:p>
        </w:tc>
      </w:tr>
      <w:tr w:rsidR="00BA1EBD" w14:paraId="3CC8208E" w14:textId="77777777" w:rsidTr="00BA1EBD">
        <w:trPr>
          <w:cnfStyle w:val="000000100000" w:firstRow="0" w:lastRow="0" w:firstColumn="0" w:lastColumn="0" w:oddVBand="0" w:evenVBand="0" w:oddHBand="1" w:evenHBand="0" w:firstRowFirstColumn="0" w:firstRowLastColumn="0" w:lastRowFirstColumn="0" w:lastRowLastColumn="0"/>
          <w:trHeight w:val="380"/>
        </w:trPr>
        <w:tc>
          <w:tcPr>
            <w:tcW w:w="2688" w:type="dxa"/>
            <w:gridSpan w:val="3"/>
            <w:hideMark/>
          </w:tcPr>
          <w:p w14:paraId="25719354" w14:textId="77777777" w:rsidR="00BA1EBD" w:rsidRDefault="00BA1EBD">
            <w:pPr>
              <w:pStyle w:val="NoSpacing"/>
              <w:rPr>
                <w:rFonts w:eastAsia="Calibri"/>
              </w:rPr>
            </w:pPr>
            <w:r>
              <w:rPr>
                <w:rFonts w:eastAsia="Calibri"/>
                <w:b/>
              </w:rPr>
              <w:t xml:space="preserve">EJES TRANSVERSALES: </w:t>
            </w:r>
          </w:p>
        </w:tc>
        <w:tc>
          <w:tcPr>
            <w:tcW w:w="3402" w:type="dxa"/>
            <w:gridSpan w:val="8"/>
            <w:hideMark/>
          </w:tcPr>
          <w:p w14:paraId="112DBE68" w14:textId="77777777" w:rsidR="00BA1EBD" w:rsidRDefault="00BA1EBD">
            <w:pPr>
              <w:pStyle w:val="NoSpacing"/>
              <w:rPr>
                <w:rFonts w:eastAsia="Calibri"/>
                <w:sz w:val="20"/>
                <w:szCs w:val="20"/>
              </w:rPr>
            </w:pPr>
            <w:r>
              <w:rPr>
                <w:rFonts w:eastAsia="Calibri"/>
                <w:sz w:val="20"/>
                <w:szCs w:val="20"/>
              </w:rPr>
              <w:t>Educación para la convivencia</w:t>
            </w:r>
            <w:r>
              <w:rPr>
                <w:rFonts w:eastAsia="Calibri"/>
                <w:sz w:val="20"/>
                <w:szCs w:val="20"/>
              </w:rPr>
              <w:br/>
              <w:t>armónica entre el ser humano</w:t>
            </w:r>
            <w:r>
              <w:rPr>
                <w:rFonts w:eastAsia="Calibri"/>
                <w:sz w:val="20"/>
                <w:szCs w:val="20"/>
              </w:rPr>
              <w:br/>
              <w:t>y la naturaleza</w:t>
            </w:r>
          </w:p>
        </w:tc>
        <w:tc>
          <w:tcPr>
            <w:tcW w:w="1701" w:type="dxa"/>
            <w:gridSpan w:val="3"/>
            <w:hideMark/>
          </w:tcPr>
          <w:p w14:paraId="22EE5ACC" w14:textId="77777777" w:rsidR="00BA1EBD" w:rsidRDefault="00BA1EBD">
            <w:pPr>
              <w:pStyle w:val="NoSpacing"/>
              <w:rPr>
                <w:rFonts w:eastAsia="Calibri"/>
              </w:rPr>
            </w:pPr>
            <w:r>
              <w:rPr>
                <w:rFonts w:eastAsia="Calibri"/>
                <w:b/>
              </w:rPr>
              <w:t xml:space="preserve">PERIODOS: </w:t>
            </w:r>
          </w:p>
        </w:tc>
        <w:tc>
          <w:tcPr>
            <w:tcW w:w="1316" w:type="dxa"/>
            <w:gridSpan w:val="2"/>
          </w:tcPr>
          <w:p w14:paraId="2D1E14BC" w14:textId="77777777" w:rsidR="00BA1EBD" w:rsidRDefault="00BA1EBD">
            <w:pPr>
              <w:pStyle w:val="NoSpacing"/>
              <w:rPr>
                <w:rFonts w:eastAsia="Calibri"/>
                <w:sz w:val="20"/>
                <w:szCs w:val="20"/>
              </w:rPr>
            </w:pPr>
          </w:p>
        </w:tc>
        <w:tc>
          <w:tcPr>
            <w:tcW w:w="4497" w:type="dxa"/>
            <w:gridSpan w:val="7"/>
            <w:hideMark/>
          </w:tcPr>
          <w:p w14:paraId="760E34DA" w14:textId="77777777" w:rsidR="00BA1EBD" w:rsidRDefault="00BA1EBD">
            <w:pPr>
              <w:pStyle w:val="NoSpacing"/>
              <w:rPr>
                <w:rFonts w:eastAsia="Calibri"/>
              </w:rPr>
            </w:pPr>
            <w:r>
              <w:rPr>
                <w:rFonts w:eastAsia="Calibri"/>
                <w:b/>
              </w:rPr>
              <w:t xml:space="preserve">SEMANA DE INICIO: </w:t>
            </w:r>
          </w:p>
        </w:tc>
        <w:tc>
          <w:tcPr>
            <w:tcW w:w="1139" w:type="dxa"/>
          </w:tcPr>
          <w:p w14:paraId="1A0E971E" w14:textId="77777777" w:rsidR="00BA1EBD" w:rsidRDefault="00BA1EBD">
            <w:pPr>
              <w:pStyle w:val="NoSpacing"/>
              <w:rPr>
                <w:rFonts w:eastAsia="Calibri"/>
                <w:sz w:val="20"/>
                <w:szCs w:val="20"/>
              </w:rPr>
            </w:pPr>
          </w:p>
        </w:tc>
      </w:tr>
      <w:tr w:rsidR="00BA1EBD" w14:paraId="69E5BEED" w14:textId="77777777" w:rsidTr="00BA1EBD">
        <w:trPr>
          <w:cnfStyle w:val="000000010000" w:firstRow="0" w:lastRow="0" w:firstColumn="0" w:lastColumn="0" w:oddVBand="0" w:evenVBand="0" w:oddHBand="0" w:evenHBand="1" w:firstRowFirstColumn="0" w:firstRowLastColumn="0" w:lastRowFirstColumn="0" w:lastRowLastColumn="0"/>
          <w:trHeight w:val="420"/>
        </w:trPr>
        <w:tc>
          <w:tcPr>
            <w:tcW w:w="3929" w:type="dxa"/>
            <w:gridSpan w:val="6"/>
            <w:hideMark/>
          </w:tcPr>
          <w:p w14:paraId="6495CC70" w14:textId="77777777" w:rsidR="00BA1EBD" w:rsidRDefault="00BA1EBD">
            <w:pPr>
              <w:pStyle w:val="NoSpacing"/>
              <w:rPr>
                <w:rFonts w:eastAsia="Calibri"/>
              </w:rPr>
            </w:pPr>
            <w:r>
              <w:rPr>
                <w:rFonts w:eastAsia="Calibri"/>
                <w:b/>
              </w:rPr>
              <w:t>Estrategias metodológicas</w:t>
            </w:r>
          </w:p>
        </w:tc>
        <w:tc>
          <w:tcPr>
            <w:tcW w:w="2797" w:type="dxa"/>
            <w:gridSpan w:val="6"/>
            <w:hideMark/>
          </w:tcPr>
          <w:p w14:paraId="61D0D142" w14:textId="77777777" w:rsidR="00BA1EBD" w:rsidRDefault="00BA1EBD">
            <w:pPr>
              <w:pStyle w:val="NoSpacing"/>
              <w:rPr>
                <w:rFonts w:eastAsia="Calibri"/>
              </w:rPr>
            </w:pPr>
            <w:r>
              <w:rPr>
                <w:rFonts w:eastAsia="Calibri"/>
                <w:b/>
              </w:rPr>
              <w:t>Recursos</w:t>
            </w:r>
          </w:p>
        </w:tc>
        <w:tc>
          <w:tcPr>
            <w:tcW w:w="5100" w:type="dxa"/>
            <w:gridSpan w:val="9"/>
            <w:hideMark/>
          </w:tcPr>
          <w:p w14:paraId="22F8B263" w14:textId="77777777" w:rsidR="00BA1EBD" w:rsidRDefault="00BA1EBD">
            <w:pPr>
              <w:pStyle w:val="NoSpacing"/>
              <w:rPr>
                <w:rFonts w:eastAsia="Calibri"/>
              </w:rPr>
            </w:pPr>
            <w:r>
              <w:rPr>
                <w:rFonts w:eastAsia="Calibri"/>
                <w:b/>
              </w:rPr>
              <w:t>Indicadores de logro</w:t>
            </w:r>
          </w:p>
        </w:tc>
        <w:tc>
          <w:tcPr>
            <w:tcW w:w="2917" w:type="dxa"/>
            <w:gridSpan w:val="3"/>
            <w:hideMark/>
          </w:tcPr>
          <w:p w14:paraId="39E03889" w14:textId="77777777" w:rsidR="00BA1EBD" w:rsidRDefault="00BA1EBD">
            <w:pPr>
              <w:pStyle w:val="NoSpacing"/>
              <w:rPr>
                <w:rFonts w:eastAsia="Calibri"/>
              </w:rPr>
            </w:pPr>
            <w:r>
              <w:rPr>
                <w:rFonts w:eastAsia="Calibri"/>
                <w:b/>
              </w:rPr>
              <w:t xml:space="preserve">Actividades de evaluación/ Técnicas / instrumentos </w:t>
            </w:r>
          </w:p>
        </w:tc>
      </w:tr>
      <w:tr w:rsidR="00BA1EBD" w14:paraId="4ADF177F" w14:textId="77777777" w:rsidTr="00BA1EBD">
        <w:trPr>
          <w:cnfStyle w:val="000000100000" w:firstRow="0" w:lastRow="0" w:firstColumn="0" w:lastColumn="0" w:oddVBand="0" w:evenVBand="0" w:oddHBand="1" w:evenHBand="0" w:firstRowFirstColumn="0" w:firstRowLastColumn="0" w:lastRowFirstColumn="0" w:lastRowLastColumn="0"/>
          <w:trHeight w:val="220"/>
        </w:trPr>
        <w:tc>
          <w:tcPr>
            <w:tcW w:w="3929" w:type="dxa"/>
            <w:gridSpan w:val="6"/>
            <w:hideMark/>
          </w:tcPr>
          <w:p w14:paraId="2DDA7E2A" w14:textId="77777777" w:rsidR="00BA1EBD" w:rsidRDefault="00BA1EBD">
            <w:pPr>
              <w:pStyle w:val="NoSpacing"/>
              <w:rPr>
                <w:rFonts w:eastAsia="Calibri"/>
                <w:sz w:val="20"/>
                <w:szCs w:val="20"/>
              </w:rPr>
            </w:pPr>
            <w:r>
              <w:rPr>
                <w:rFonts w:eastAsia="Calibri"/>
                <w:sz w:val="20"/>
                <w:szCs w:val="20"/>
              </w:rPr>
              <w:t>Observación: determina la mirada que orienta el problema o tema a tratar</w:t>
            </w:r>
          </w:p>
          <w:p w14:paraId="3226D299" w14:textId="77777777" w:rsidR="00BA1EBD" w:rsidRDefault="00BA1EBD">
            <w:pPr>
              <w:pStyle w:val="NoSpacing"/>
              <w:rPr>
                <w:rFonts w:eastAsia="Calibri"/>
                <w:sz w:val="20"/>
                <w:szCs w:val="20"/>
              </w:rPr>
            </w:pPr>
            <w:r>
              <w:rPr>
                <w:rFonts w:eastAsia="Calibri"/>
                <w:sz w:val="20"/>
                <w:szCs w:val="20"/>
              </w:rPr>
              <w:t>Deducción-Inducción: analiza de manera general y secuencial los contenidos.</w:t>
            </w:r>
          </w:p>
          <w:p w14:paraId="1669FA0C" w14:textId="77777777" w:rsidR="00BA1EBD" w:rsidRDefault="00BA1EBD">
            <w:pPr>
              <w:pStyle w:val="NoSpacing"/>
              <w:rPr>
                <w:rFonts w:eastAsia="Calibri"/>
                <w:sz w:val="20"/>
                <w:szCs w:val="20"/>
              </w:rPr>
            </w:pPr>
            <w:r>
              <w:rPr>
                <w:rFonts w:eastAsia="Calibri"/>
                <w:sz w:val="20"/>
                <w:szCs w:val="20"/>
              </w:rPr>
              <w:t>Lluvia de ideas: establece los aportes individuales y se integran en un solo esquema</w:t>
            </w:r>
          </w:p>
          <w:p w14:paraId="7AAA5641" w14:textId="77777777" w:rsidR="00BA1EBD" w:rsidRDefault="00BA1EBD">
            <w:pPr>
              <w:pStyle w:val="NoSpacing"/>
              <w:rPr>
                <w:rFonts w:eastAsia="Calibri"/>
                <w:sz w:val="20"/>
                <w:szCs w:val="20"/>
              </w:rPr>
            </w:pPr>
            <w:r>
              <w:rPr>
                <w:rFonts w:eastAsia="Calibri"/>
                <w:sz w:val="20"/>
                <w:szCs w:val="20"/>
              </w:rPr>
              <w:t>Inferencia: deducción e interiorización del tema que se trata</w:t>
            </w:r>
          </w:p>
          <w:p w14:paraId="73BBE8C8" w14:textId="77777777" w:rsidR="00BA1EBD" w:rsidRDefault="00BA1EBD">
            <w:pPr>
              <w:pStyle w:val="NoSpacing"/>
              <w:rPr>
                <w:rFonts w:eastAsia="Calibri"/>
                <w:sz w:val="20"/>
                <w:szCs w:val="20"/>
              </w:rPr>
            </w:pPr>
            <w:proofErr w:type="spellStart"/>
            <w:r>
              <w:rPr>
                <w:rFonts w:eastAsia="Calibri"/>
                <w:sz w:val="20"/>
                <w:szCs w:val="20"/>
              </w:rPr>
              <w:t>Sintetización</w:t>
            </w:r>
            <w:proofErr w:type="spellEnd"/>
            <w:r>
              <w:rPr>
                <w:rFonts w:eastAsia="Calibri"/>
                <w:sz w:val="20"/>
                <w:szCs w:val="20"/>
              </w:rPr>
              <w:t>: específica el tema de manera resumida con enfoque preciso y concreto a través de diversos organizadores o esquemas</w:t>
            </w:r>
          </w:p>
        </w:tc>
        <w:tc>
          <w:tcPr>
            <w:tcW w:w="2797" w:type="dxa"/>
            <w:gridSpan w:val="6"/>
          </w:tcPr>
          <w:p w14:paraId="0ADE3386" w14:textId="77777777" w:rsidR="00BA1EBD" w:rsidRDefault="00BA1EBD">
            <w:pPr>
              <w:pStyle w:val="NoSpacing"/>
              <w:rPr>
                <w:rFonts w:eastAsia="Calibri"/>
                <w:sz w:val="20"/>
                <w:szCs w:val="20"/>
              </w:rPr>
            </w:pPr>
            <w:r>
              <w:rPr>
                <w:rFonts w:eastAsia="Calibri"/>
                <w:i/>
                <w:sz w:val="20"/>
                <w:szCs w:val="20"/>
              </w:rPr>
              <w:t>Texto</w:t>
            </w:r>
          </w:p>
          <w:p w14:paraId="096B60B1" w14:textId="77777777" w:rsidR="00BA1EBD" w:rsidRDefault="00BA1EBD">
            <w:pPr>
              <w:pStyle w:val="NoSpacing"/>
              <w:rPr>
                <w:rFonts w:eastAsia="Calibri"/>
                <w:sz w:val="20"/>
                <w:szCs w:val="20"/>
              </w:rPr>
            </w:pPr>
            <w:r>
              <w:rPr>
                <w:rFonts w:eastAsia="Calibri"/>
                <w:i/>
                <w:sz w:val="20"/>
                <w:szCs w:val="20"/>
              </w:rPr>
              <w:t>Bibliografía</w:t>
            </w:r>
          </w:p>
          <w:p w14:paraId="776924F0" w14:textId="77777777" w:rsidR="00BA1EBD" w:rsidRDefault="00BA1EBD">
            <w:pPr>
              <w:pStyle w:val="NoSpacing"/>
              <w:rPr>
                <w:rFonts w:eastAsia="Calibri"/>
                <w:sz w:val="20"/>
                <w:szCs w:val="20"/>
              </w:rPr>
            </w:pPr>
            <w:r>
              <w:rPr>
                <w:rFonts w:eastAsia="Calibri"/>
                <w:i/>
                <w:sz w:val="20"/>
                <w:szCs w:val="20"/>
              </w:rPr>
              <w:t>Internet</w:t>
            </w:r>
          </w:p>
          <w:p w14:paraId="17BB05B3" w14:textId="77777777" w:rsidR="00BA1EBD" w:rsidRDefault="00BA1EBD">
            <w:pPr>
              <w:pStyle w:val="NoSpacing"/>
              <w:rPr>
                <w:rFonts w:eastAsia="Calibri"/>
                <w:sz w:val="20"/>
                <w:szCs w:val="20"/>
              </w:rPr>
            </w:pPr>
            <w:r>
              <w:rPr>
                <w:rFonts w:eastAsia="Calibri"/>
                <w:i/>
                <w:sz w:val="20"/>
                <w:szCs w:val="20"/>
              </w:rPr>
              <w:t>Diapositivas</w:t>
            </w:r>
          </w:p>
          <w:p w14:paraId="7CD656E6" w14:textId="77777777" w:rsidR="00BA1EBD" w:rsidRDefault="00BA1EBD">
            <w:pPr>
              <w:pStyle w:val="NoSpacing"/>
              <w:rPr>
                <w:rFonts w:eastAsia="Calibri"/>
                <w:i/>
                <w:sz w:val="20"/>
                <w:szCs w:val="20"/>
              </w:rPr>
            </w:pPr>
            <w:r>
              <w:rPr>
                <w:rFonts w:eastAsia="Calibri"/>
                <w:i/>
                <w:sz w:val="20"/>
                <w:szCs w:val="20"/>
              </w:rPr>
              <w:t>Materiales educativos</w:t>
            </w:r>
          </w:p>
          <w:p w14:paraId="45D0C292" w14:textId="77777777" w:rsidR="00BA1EBD" w:rsidRDefault="00BA1EBD">
            <w:pPr>
              <w:pStyle w:val="NoSpacing"/>
              <w:rPr>
                <w:rFonts w:eastAsia="Calibri"/>
                <w:i/>
                <w:sz w:val="20"/>
                <w:szCs w:val="20"/>
              </w:rPr>
            </w:pPr>
            <w:r>
              <w:rPr>
                <w:rFonts w:eastAsia="Calibri"/>
                <w:i/>
                <w:sz w:val="20"/>
                <w:szCs w:val="20"/>
              </w:rPr>
              <w:t>Periódicos y revistas</w:t>
            </w:r>
          </w:p>
          <w:p w14:paraId="74C52F2E" w14:textId="77777777" w:rsidR="00BA1EBD" w:rsidRDefault="00BA1EBD">
            <w:pPr>
              <w:pStyle w:val="NoSpacing"/>
              <w:rPr>
                <w:rFonts w:eastAsia="Calibri"/>
                <w:sz w:val="20"/>
                <w:szCs w:val="20"/>
              </w:rPr>
            </w:pPr>
          </w:p>
        </w:tc>
        <w:tc>
          <w:tcPr>
            <w:tcW w:w="5100" w:type="dxa"/>
            <w:gridSpan w:val="9"/>
          </w:tcPr>
          <w:p w14:paraId="4BAFF73D" w14:textId="77777777" w:rsidR="00BA1EBD" w:rsidRDefault="00BA1EBD">
            <w:pPr>
              <w:pStyle w:val="NoSpacing"/>
              <w:rPr>
                <w:rFonts w:eastAsia="Calibri"/>
                <w:sz w:val="20"/>
                <w:szCs w:val="20"/>
              </w:rPr>
            </w:pPr>
            <w:r>
              <w:rPr>
                <w:rFonts w:eastAsia="Calibri"/>
                <w:sz w:val="20"/>
                <w:szCs w:val="20"/>
              </w:rPr>
              <w:t>Tareas: recaba la información. Necesaria como punto de partida para el conocimiento</w:t>
            </w:r>
          </w:p>
          <w:p w14:paraId="38ACBEFF" w14:textId="77777777" w:rsidR="00BA1EBD" w:rsidRDefault="00BA1EBD">
            <w:pPr>
              <w:pStyle w:val="NoSpacing"/>
              <w:rPr>
                <w:rFonts w:eastAsia="Calibri"/>
                <w:sz w:val="20"/>
                <w:szCs w:val="20"/>
              </w:rPr>
            </w:pPr>
            <w:r>
              <w:rPr>
                <w:rFonts w:eastAsia="Calibri"/>
                <w:sz w:val="20"/>
                <w:szCs w:val="20"/>
              </w:rPr>
              <w:t>Deberes: mecanización de sistemas para memorizar aspectos necesarios</w:t>
            </w:r>
          </w:p>
          <w:p w14:paraId="5627FC53" w14:textId="77777777" w:rsidR="00BA1EBD" w:rsidRDefault="00BA1EBD">
            <w:pPr>
              <w:pStyle w:val="NoSpacing"/>
              <w:rPr>
                <w:rFonts w:eastAsia="Calibri"/>
                <w:sz w:val="20"/>
                <w:szCs w:val="20"/>
              </w:rPr>
            </w:pPr>
            <w:r>
              <w:rPr>
                <w:rFonts w:eastAsia="Calibri"/>
                <w:sz w:val="20"/>
                <w:szCs w:val="20"/>
              </w:rPr>
              <w:t>Bloque Trabajo y aprendo</w:t>
            </w:r>
          </w:p>
          <w:p w14:paraId="5707E520" w14:textId="77777777" w:rsidR="00BA1EBD" w:rsidRDefault="00BA1EBD">
            <w:pPr>
              <w:pStyle w:val="NoSpacing"/>
              <w:rPr>
                <w:rFonts w:eastAsia="Calibri"/>
                <w:sz w:val="20"/>
                <w:szCs w:val="20"/>
              </w:rPr>
            </w:pPr>
          </w:p>
          <w:p w14:paraId="64EDE8D2" w14:textId="77777777" w:rsidR="00BA1EBD" w:rsidRDefault="00BA1EBD">
            <w:pPr>
              <w:pStyle w:val="NoSpacing"/>
              <w:rPr>
                <w:rFonts w:eastAsia="Calibri"/>
                <w:sz w:val="20"/>
                <w:szCs w:val="20"/>
              </w:rPr>
            </w:pPr>
            <w:r>
              <w:rPr>
                <w:rFonts w:eastAsia="Calibri"/>
                <w:sz w:val="20"/>
                <w:szCs w:val="20"/>
              </w:rPr>
              <w:t>Consultas: trabajos bibliográficos sobre el tema</w:t>
            </w:r>
          </w:p>
          <w:p w14:paraId="1609A538" w14:textId="77777777" w:rsidR="00BA1EBD" w:rsidRDefault="00BA1EBD">
            <w:pPr>
              <w:pStyle w:val="NoSpacing"/>
              <w:rPr>
                <w:rFonts w:eastAsia="Calibri"/>
                <w:sz w:val="20"/>
                <w:szCs w:val="20"/>
              </w:rPr>
            </w:pPr>
            <w:r>
              <w:rPr>
                <w:rFonts w:eastAsia="Calibri"/>
                <w:sz w:val="20"/>
                <w:szCs w:val="20"/>
              </w:rPr>
              <w:t>Bloque Exploremos los conocimientos</w:t>
            </w:r>
          </w:p>
          <w:p w14:paraId="0B142286" w14:textId="77777777" w:rsidR="00BA1EBD" w:rsidRDefault="00BA1EBD">
            <w:pPr>
              <w:pStyle w:val="NoSpacing"/>
              <w:rPr>
                <w:rFonts w:eastAsia="Calibri"/>
                <w:sz w:val="20"/>
                <w:szCs w:val="20"/>
              </w:rPr>
            </w:pPr>
          </w:p>
          <w:p w14:paraId="1E7D259B" w14:textId="77777777" w:rsidR="00BA1EBD" w:rsidRDefault="00BA1EBD">
            <w:pPr>
              <w:pStyle w:val="NoSpacing"/>
              <w:rPr>
                <w:rFonts w:eastAsia="Calibri"/>
                <w:sz w:val="20"/>
                <w:szCs w:val="20"/>
              </w:rPr>
            </w:pPr>
            <w:r>
              <w:rPr>
                <w:rFonts w:eastAsia="Calibri"/>
                <w:sz w:val="20"/>
                <w:szCs w:val="20"/>
              </w:rPr>
              <w:t>Investigaciones: determina un proceso de análisis, síntesis y conclusiones con respecto a los temas estudiados</w:t>
            </w:r>
          </w:p>
          <w:p w14:paraId="42186441" w14:textId="77777777" w:rsidR="00BA1EBD" w:rsidRDefault="00BA1EBD">
            <w:pPr>
              <w:pStyle w:val="NoSpacing"/>
              <w:rPr>
                <w:rFonts w:eastAsia="Calibri"/>
                <w:sz w:val="20"/>
                <w:szCs w:val="20"/>
              </w:rPr>
            </w:pPr>
            <w:r>
              <w:rPr>
                <w:rFonts w:eastAsia="Calibri"/>
                <w:sz w:val="20"/>
                <w:szCs w:val="20"/>
              </w:rPr>
              <w:t>Bloque Para Indagar</w:t>
            </w:r>
          </w:p>
          <w:p w14:paraId="3CCAED40" w14:textId="77777777" w:rsidR="00BA1EBD" w:rsidRDefault="00BA1EBD">
            <w:pPr>
              <w:pStyle w:val="NoSpacing"/>
              <w:rPr>
                <w:rFonts w:eastAsia="Calibri"/>
                <w:sz w:val="20"/>
                <w:szCs w:val="20"/>
              </w:rPr>
            </w:pPr>
          </w:p>
          <w:p w14:paraId="4FFC8FB5" w14:textId="77777777" w:rsidR="00BA1EBD" w:rsidRDefault="00BA1EBD">
            <w:pPr>
              <w:pStyle w:val="NoSpacing"/>
              <w:rPr>
                <w:rFonts w:eastAsia="Calibri"/>
                <w:sz w:val="20"/>
                <w:szCs w:val="20"/>
              </w:rPr>
            </w:pPr>
            <w:r>
              <w:rPr>
                <w:rFonts w:eastAsia="Calibri"/>
                <w:sz w:val="20"/>
                <w:szCs w:val="20"/>
              </w:rPr>
              <w:t>Informe: sistematización y publicación de los resultados obtenidos</w:t>
            </w:r>
          </w:p>
          <w:p w14:paraId="2721FC54" w14:textId="77777777" w:rsidR="00BA1EBD" w:rsidRDefault="00BA1EBD">
            <w:pPr>
              <w:pStyle w:val="NoSpacing"/>
              <w:rPr>
                <w:rFonts w:eastAsia="Calibri"/>
                <w:sz w:val="20"/>
                <w:szCs w:val="20"/>
              </w:rPr>
            </w:pPr>
            <w:r>
              <w:rPr>
                <w:rFonts w:eastAsia="Calibri"/>
                <w:sz w:val="20"/>
                <w:szCs w:val="20"/>
              </w:rPr>
              <w:t>Bloque Exploremos los conocimientos</w:t>
            </w:r>
          </w:p>
        </w:tc>
        <w:tc>
          <w:tcPr>
            <w:tcW w:w="2917" w:type="dxa"/>
            <w:gridSpan w:val="3"/>
          </w:tcPr>
          <w:p w14:paraId="5DD9F9BB" w14:textId="77777777" w:rsidR="00BA1EBD" w:rsidRDefault="00BA1EBD">
            <w:pPr>
              <w:pStyle w:val="NoSpacing"/>
              <w:rPr>
                <w:rFonts w:eastAsia="Calibri"/>
                <w:sz w:val="20"/>
                <w:szCs w:val="20"/>
              </w:rPr>
            </w:pPr>
          </w:p>
          <w:p w14:paraId="0E4E6543" w14:textId="77777777" w:rsidR="00BA1EBD" w:rsidRDefault="00BA1EBD">
            <w:pPr>
              <w:pStyle w:val="NoSpacing"/>
              <w:rPr>
                <w:rFonts w:eastAsia="Calibri"/>
                <w:sz w:val="20"/>
                <w:szCs w:val="20"/>
              </w:rPr>
            </w:pPr>
          </w:p>
          <w:p w14:paraId="708F6526" w14:textId="77777777" w:rsidR="00BA1EBD" w:rsidRDefault="00BA1EBD">
            <w:pPr>
              <w:pStyle w:val="NoSpacing"/>
              <w:rPr>
                <w:rFonts w:eastAsia="Calibri"/>
                <w:sz w:val="20"/>
                <w:szCs w:val="20"/>
              </w:rPr>
            </w:pPr>
            <w:r>
              <w:rPr>
                <w:rFonts w:eastAsia="Calibri"/>
                <w:i/>
                <w:sz w:val="20"/>
                <w:szCs w:val="20"/>
              </w:rPr>
              <w:t>EVALUACIÓN FORMATIVA</w:t>
            </w:r>
          </w:p>
          <w:p w14:paraId="48284A48" w14:textId="77777777" w:rsidR="00BA1EBD" w:rsidRDefault="00BA1EBD">
            <w:pPr>
              <w:pStyle w:val="NoSpacing"/>
              <w:rPr>
                <w:rFonts w:eastAsia="Calibri"/>
                <w:sz w:val="20"/>
                <w:szCs w:val="20"/>
              </w:rPr>
            </w:pPr>
          </w:p>
          <w:p w14:paraId="4CB68027" w14:textId="77777777" w:rsidR="00BA1EBD" w:rsidRDefault="00BA1EBD">
            <w:pPr>
              <w:pStyle w:val="NoSpacing"/>
              <w:rPr>
                <w:rFonts w:eastAsia="Calibri"/>
                <w:sz w:val="20"/>
                <w:szCs w:val="20"/>
              </w:rPr>
            </w:pPr>
            <w:r>
              <w:rPr>
                <w:rFonts w:eastAsia="Calibri"/>
                <w:sz w:val="20"/>
                <w:szCs w:val="20"/>
              </w:rPr>
              <w:t>Determina el procedimiento a través de los  trabajos, tareas, deberes, entre otros.</w:t>
            </w:r>
          </w:p>
          <w:p w14:paraId="105F2366" w14:textId="77777777" w:rsidR="00BA1EBD" w:rsidRDefault="00BA1EBD">
            <w:pPr>
              <w:pStyle w:val="NoSpacing"/>
              <w:rPr>
                <w:rFonts w:eastAsia="Calibri"/>
                <w:sz w:val="20"/>
                <w:szCs w:val="20"/>
              </w:rPr>
            </w:pPr>
          </w:p>
          <w:p w14:paraId="2CDDC19E" w14:textId="77777777" w:rsidR="00BA1EBD" w:rsidRDefault="00BA1EBD">
            <w:pPr>
              <w:pStyle w:val="NoSpacing"/>
              <w:rPr>
                <w:rFonts w:eastAsia="Calibri"/>
                <w:sz w:val="20"/>
                <w:szCs w:val="20"/>
              </w:rPr>
            </w:pPr>
            <w:r>
              <w:rPr>
                <w:rFonts w:eastAsia="Calibri"/>
                <w:sz w:val="20"/>
                <w:szCs w:val="20"/>
              </w:rPr>
              <w:t xml:space="preserve">BLOQUE, TRABAJO Y APRENDO </w:t>
            </w:r>
          </w:p>
          <w:p w14:paraId="5259A1C4" w14:textId="77777777" w:rsidR="00BA1EBD" w:rsidRDefault="00BA1EBD">
            <w:pPr>
              <w:pStyle w:val="NoSpacing"/>
              <w:rPr>
                <w:rFonts w:eastAsia="Calibri"/>
                <w:sz w:val="20"/>
                <w:szCs w:val="20"/>
              </w:rPr>
            </w:pPr>
          </w:p>
          <w:p w14:paraId="539FAE19" w14:textId="77777777" w:rsidR="00BA1EBD" w:rsidRDefault="00BA1EBD">
            <w:pPr>
              <w:pStyle w:val="NoSpacing"/>
              <w:rPr>
                <w:rFonts w:eastAsia="Calibri"/>
                <w:sz w:val="20"/>
                <w:szCs w:val="20"/>
              </w:rPr>
            </w:pPr>
          </w:p>
          <w:p w14:paraId="2FE6E361" w14:textId="77777777" w:rsidR="00BA1EBD" w:rsidRDefault="00BA1EBD">
            <w:pPr>
              <w:pStyle w:val="NoSpacing"/>
              <w:rPr>
                <w:rFonts w:eastAsia="Calibri"/>
                <w:sz w:val="20"/>
                <w:szCs w:val="20"/>
              </w:rPr>
            </w:pPr>
            <w:r>
              <w:rPr>
                <w:rFonts w:eastAsia="Calibri"/>
                <w:sz w:val="20"/>
                <w:szCs w:val="20"/>
              </w:rPr>
              <w:t>EVALUACIÓN SUMATIVA</w:t>
            </w:r>
          </w:p>
          <w:p w14:paraId="47ADC21A" w14:textId="77777777" w:rsidR="00BA1EBD" w:rsidRDefault="00BA1EBD">
            <w:pPr>
              <w:pStyle w:val="NoSpacing"/>
              <w:rPr>
                <w:rFonts w:eastAsia="Calibri"/>
                <w:sz w:val="20"/>
                <w:szCs w:val="20"/>
              </w:rPr>
            </w:pPr>
          </w:p>
          <w:p w14:paraId="6FFC2C52" w14:textId="77777777" w:rsidR="00BA1EBD" w:rsidRDefault="00BA1EBD">
            <w:pPr>
              <w:pStyle w:val="NoSpacing"/>
              <w:rPr>
                <w:rFonts w:eastAsia="Calibri"/>
                <w:sz w:val="20"/>
                <w:szCs w:val="20"/>
              </w:rPr>
            </w:pPr>
            <w:r>
              <w:rPr>
                <w:rFonts w:eastAsia="Calibri"/>
                <w:sz w:val="20"/>
                <w:szCs w:val="20"/>
              </w:rPr>
              <w:t>Determina la medición del aprendizaje a través de pruebas abiertas y de base estructurada</w:t>
            </w:r>
          </w:p>
          <w:p w14:paraId="383D2D91" w14:textId="77777777" w:rsidR="00BA1EBD" w:rsidRDefault="00BA1EBD">
            <w:pPr>
              <w:pStyle w:val="NoSpacing"/>
              <w:rPr>
                <w:rFonts w:eastAsia="Calibri"/>
                <w:sz w:val="20"/>
                <w:szCs w:val="20"/>
              </w:rPr>
            </w:pPr>
            <w:r>
              <w:rPr>
                <w:rFonts w:eastAsia="Calibri"/>
                <w:sz w:val="20"/>
                <w:szCs w:val="20"/>
              </w:rPr>
              <w:t xml:space="preserve"> Prueba de fin de unidad</w:t>
            </w:r>
          </w:p>
          <w:p w14:paraId="1E09DD2F" w14:textId="77777777" w:rsidR="00BA1EBD" w:rsidRDefault="00BA1EBD">
            <w:pPr>
              <w:pStyle w:val="NoSpacing"/>
              <w:rPr>
                <w:rFonts w:eastAsia="Calibri"/>
                <w:sz w:val="20"/>
                <w:szCs w:val="20"/>
              </w:rPr>
            </w:pPr>
          </w:p>
          <w:p w14:paraId="7B770ED1" w14:textId="77777777" w:rsidR="00BA1EBD" w:rsidRDefault="00BA1EBD">
            <w:pPr>
              <w:pStyle w:val="NoSpacing"/>
              <w:rPr>
                <w:rFonts w:eastAsia="Calibri"/>
                <w:sz w:val="20"/>
                <w:szCs w:val="20"/>
              </w:rPr>
            </w:pPr>
          </w:p>
          <w:p w14:paraId="2180515A" w14:textId="77777777" w:rsidR="00BA1EBD" w:rsidRDefault="00BA1EBD">
            <w:pPr>
              <w:pStyle w:val="NoSpacing"/>
              <w:rPr>
                <w:rFonts w:eastAsia="Calibri"/>
                <w:sz w:val="20"/>
                <w:szCs w:val="20"/>
              </w:rPr>
            </w:pPr>
          </w:p>
          <w:p w14:paraId="52BDB30D" w14:textId="77777777" w:rsidR="00BA1EBD" w:rsidRDefault="00BA1EBD">
            <w:pPr>
              <w:pStyle w:val="NoSpacing"/>
              <w:rPr>
                <w:rFonts w:eastAsia="Calibri"/>
                <w:sz w:val="20"/>
                <w:szCs w:val="20"/>
              </w:rPr>
            </w:pPr>
          </w:p>
          <w:p w14:paraId="528ACCE4" w14:textId="77777777" w:rsidR="00BA1EBD" w:rsidRDefault="00BA1EBD">
            <w:pPr>
              <w:pStyle w:val="NoSpacing"/>
              <w:rPr>
                <w:rFonts w:eastAsia="Calibri"/>
                <w:sz w:val="20"/>
                <w:szCs w:val="20"/>
              </w:rPr>
            </w:pPr>
          </w:p>
          <w:p w14:paraId="31E3387F" w14:textId="77777777" w:rsidR="00BA1EBD" w:rsidRDefault="00BA1EBD">
            <w:pPr>
              <w:pStyle w:val="NoSpacing"/>
              <w:rPr>
                <w:rFonts w:eastAsia="Calibri"/>
                <w:sz w:val="20"/>
                <w:szCs w:val="20"/>
              </w:rPr>
            </w:pPr>
          </w:p>
          <w:p w14:paraId="74FB28AA" w14:textId="77777777" w:rsidR="00BA1EBD" w:rsidRDefault="00BA1EBD">
            <w:pPr>
              <w:pStyle w:val="NoSpacing"/>
              <w:rPr>
                <w:rFonts w:eastAsia="Calibri"/>
                <w:sz w:val="20"/>
                <w:szCs w:val="20"/>
              </w:rPr>
            </w:pPr>
          </w:p>
          <w:p w14:paraId="6253FB5D" w14:textId="77777777" w:rsidR="00BA1EBD" w:rsidRDefault="00BA1EBD">
            <w:pPr>
              <w:pStyle w:val="NoSpacing"/>
              <w:rPr>
                <w:rFonts w:eastAsia="Calibri"/>
                <w:sz w:val="20"/>
                <w:szCs w:val="20"/>
              </w:rPr>
            </w:pPr>
          </w:p>
        </w:tc>
      </w:tr>
      <w:tr w:rsidR="00BA1EBD" w14:paraId="55264D73" w14:textId="77777777" w:rsidTr="00BA1EBD">
        <w:trPr>
          <w:cnfStyle w:val="000000010000" w:firstRow="0" w:lastRow="0" w:firstColumn="0" w:lastColumn="0" w:oddVBand="0" w:evenVBand="0" w:oddHBand="0" w:evenHBand="1" w:firstRowFirstColumn="0" w:firstRowLastColumn="0" w:lastRowFirstColumn="0" w:lastRowLastColumn="0"/>
          <w:trHeight w:val="300"/>
        </w:trPr>
        <w:tc>
          <w:tcPr>
            <w:tcW w:w="14743" w:type="dxa"/>
            <w:gridSpan w:val="24"/>
            <w:hideMark/>
          </w:tcPr>
          <w:p w14:paraId="6B952E83" w14:textId="77777777" w:rsidR="00BA1EBD" w:rsidRDefault="00BA1EBD">
            <w:pPr>
              <w:pStyle w:val="NoSpacing"/>
              <w:rPr>
                <w:rFonts w:eastAsia="Calibri"/>
              </w:rPr>
            </w:pPr>
            <w:r>
              <w:rPr>
                <w:rFonts w:eastAsia="Calibri"/>
                <w:b/>
              </w:rPr>
              <w:t>3. ADAPTACIONES CURRICULARES</w:t>
            </w:r>
          </w:p>
        </w:tc>
      </w:tr>
      <w:tr w:rsidR="00BA1EBD" w14:paraId="7BF7B878"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5566" w:type="dxa"/>
            <w:gridSpan w:val="8"/>
            <w:hideMark/>
          </w:tcPr>
          <w:p w14:paraId="39762A57" w14:textId="77777777" w:rsidR="00BA1EBD" w:rsidRDefault="00BA1EBD">
            <w:pPr>
              <w:pStyle w:val="NoSpacing"/>
              <w:rPr>
                <w:rFonts w:eastAsia="Calibri"/>
              </w:rPr>
            </w:pPr>
            <w:r>
              <w:rPr>
                <w:rFonts w:eastAsia="Calibri"/>
                <w:b/>
              </w:rPr>
              <w:t>Especificación de la necesidad educativa</w:t>
            </w:r>
          </w:p>
        </w:tc>
        <w:tc>
          <w:tcPr>
            <w:tcW w:w="9177" w:type="dxa"/>
            <w:gridSpan w:val="16"/>
            <w:hideMark/>
          </w:tcPr>
          <w:p w14:paraId="05432539" w14:textId="77777777" w:rsidR="00BA1EBD" w:rsidRDefault="00BA1EBD">
            <w:pPr>
              <w:pStyle w:val="NoSpacing"/>
              <w:rPr>
                <w:rFonts w:eastAsia="Calibri"/>
              </w:rPr>
            </w:pPr>
            <w:r>
              <w:rPr>
                <w:rFonts w:eastAsia="Calibri"/>
                <w:b/>
              </w:rPr>
              <w:t>Especificación de la adaptación  a ser aplicada</w:t>
            </w:r>
          </w:p>
        </w:tc>
      </w:tr>
      <w:tr w:rsidR="00BA1EBD" w14:paraId="6D7E9F4C" w14:textId="77777777" w:rsidTr="00BA1EBD">
        <w:trPr>
          <w:cnfStyle w:val="000000010000" w:firstRow="0" w:lastRow="0" w:firstColumn="0" w:lastColumn="0" w:oddVBand="0" w:evenVBand="0" w:oddHBand="0" w:evenHBand="1" w:firstRowFirstColumn="0" w:firstRowLastColumn="0" w:lastRowFirstColumn="0" w:lastRowLastColumn="0"/>
          <w:trHeight w:val="440"/>
        </w:trPr>
        <w:tc>
          <w:tcPr>
            <w:tcW w:w="5566" w:type="dxa"/>
            <w:gridSpan w:val="8"/>
          </w:tcPr>
          <w:p w14:paraId="696CDFB5" w14:textId="77777777" w:rsidR="00BA1EBD" w:rsidRDefault="00BA1EBD">
            <w:pPr>
              <w:pStyle w:val="NoSpacing"/>
              <w:rPr>
                <w:rFonts w:eastAsia="Calibri"/>
              </w:rPr>
            </w:pPr>
          </w:p>
          <w:p w14:paraId="10CF165F" w14:textId="77777777" w:rsidR="00BA1EBD" w:rsidRDefault="00BA1EBD">
            <w:pPr>
              <w:pStyle w:val="NoSpacing"/>
              <w:rPr>
                <w:rFonts w:eastAsia="Calibri"/>
              </w:rPr>
            </w:pPr>
          </w:p>
          <w:p w14:paraId="7399F866" w14:textId="77777777" w:rsidR="00BA1EBD" w:rsidRDefault="00BA1EBD">
            <w:pPr>
              <w:pStyle w:val="NoSpacing"/>
              <w:rPr>
                <w:rFonts w:eastAsia="Calibri"/>
              </w:rPr>
            </w:pPr>
          </w:p>
          <w:p w14:paraId="74DB629A" w14:textId="77777777" w:rsidR="00BA1EBD" w:rsidRDefault="00BA1EBD">
            <w:pPr>
              <w:pStyle w:val="NoSpacing"/>
              <w:rPr>
                <w:rFonts w:eastAsia="Calibri"/>
              </w:rPr>
            </w:pPr>
          </w:p>
        </w:tc>
        <w:tc>
          <w:tcPr>
            <w:tcW w:w="9177" w:type="dxa"/>
            <w:gridSpan w:val="16"/>
          </w:tcPr>
          <w:p w14:paraId="1F62B066" w14:textId="77777777" w:rsidR="00BA1EBD" w:rsidRDefault="00BA1EBD">
            <w:pPr>
              <w:pStyle w:val="NoSpacing"/>
              <w:rPr>
                <w:rFonts w:eastAsia="Calibri"/>
              </w:rPr>
            </w:pPr>
            <w:r>
              <w:rPr>
                <w:rFonts w:eastAsia="Calibri"/>
              </w:rPr>
              <w:t> </w:t>
            </w:r>
          </w:p>
          <w:p w14:paraId="2815F5AC" w14:textId="77777777" w:rsidR="00BA1EBD" w:rsidRDefault="00BA1EBD">
            <w:pPr>
              <w:pStyle w:val="NoSpacing"/>
              <w:rPr>
                <w:rFonts w:eastAsia="Calibri"/>
              </w:rPr>
            </w:pPr>
          </w:p>
        </w:tc>
      </w:tr>
      <w:tr w:rsidR="00BA1EBD" w14:paraId="4ECE1B63"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5566" w:type="dxa"/>
            <w:gridSpan w:val="8"/>
            <w:hideMark/>
          </w:tcPr>
          <w:p w14:paraId="2DB22251" w14:textId="77777777" w:rsidR="00BA1EBD" w:rsidRDefault="00BA1EBD">
            <w:pPr>
              <w:pStyle w:val="NoSpacing"/>
              <w:rPr>
                <w:rFonts w:eastAsia="Calibri"/>
              </w:rPr>
            </w:pPr>
            <w:r>
              <w:rPr>
                <w:rFonts w:eastAsia="Calibri"/>
                <w:b/>
              </w:rPr>
              <w:t>ELABORADO</w:t>
            </w:r>
          </w:p>
        </w:tc>
        <w:tc>
          <w:tcPr>
            <w:tcW w:w="4172" w:type="dxa"/>
            <w:gridSpan w:val="10"/>
            <w:hideMark/>
          </w:tcPr>
          <w:p w14:paraId="25DB5312" w14:textId="77777777" w:rsidR="00BA1EBD" w:rsidRDefault="00BA1EBD">
            <w:pPr>
              <w:pStyle w:val="NoSpacing"/>
              <w:rPr>
                <w:rFonts w:eastAsia="Calibri"/>
              </w:rPr>
            </w:pPr>
            <w:r>
              <w:rPr>
                <w:rFonts w:eastAsia="Calibri"/>
                <w:b/>
              </w:rPr>
              <w:t>REVISADO</w:t>
            </w:r>
          </w:p>
        </w:tc>
        <w:tc>
          <w:tcPr>
            <w:tcW w:w="5005" w:type="dxa"/>
            <w:gridSpan w:val="6"/>
            <w:hideMark/>
          </w:tcPr>
          <w:p w14:paraId="6A0EA49D" w14:textId="77777777" w:rsidR="00BA1EBD" w:rsidRDefault="00BA1EBD">
            <w:pPr>
              <w:pStyle w:val="NoSpacing"/>
              <w:rPr>
                <w:rFonts w:eastAsia="Calibri"/>
              </w:rPr>
            </w:pPr>
            <w:r>
              <w:rPr>
                <w:rFonts w:eastAsia="Calibri"/>
                <w:b/>
              </w:rPr>
              <w:t>APROBADO</w:t>
            </w:r>
          </w:p>
        </w:tc>
      </w:tr>
      <w:tr w:rsidR="00BA1EBD" w14:paraId="2EEFC53D" w14:textId="77777777" w:rsidTr="00BA1EBD">
        <w:trPr>
          <w:cnfStyle w:val="000000010000" w:firstRow="0" w:lastRow="0" w:firstColumn="0" w:lastColumn="0" w:oddVBand="0" w:evenVBand="0" w:oddHBand="0" w:evenHBand="1" w:firstRowFirstColumn="0" w:firstRowLastColumn="0" w:lastRowFirstColumn="0" w:lastRowLastColumn="0"/>
          <w:trHeight w:val="180"/>
        </w:trPr>
        <w:tc>
          <w:tcPr>
            <w:tcW w:w="5566" w:type="dxa"/>
            <w:gridSpan w:val="8"/>
            <w:hideMark/>
          </w:tcPr>
          <w:p w14:paraId="53FD8493" w14:textId="77777777" w:rsidR="00BA1EBD" w:rsidRDefault="00BA1EBD">
            <w:pPr>
              <w:pStyle w:val="NoSpacing"/>
              <w:rPr>
                <w:rFonts w:eastAsia="Calibri"/>
              </w:rPr>
            </w:pPr>
            <w:r>
              <w:rPr>
                <w:rFonts w:eastAsia="Calibri"/>
              </w:rPr>
              <w:t xml:space="preserve">Docente: </w:t>
            </w:r>
          </w:p>
        </w:tc>
        <w:tc>
          <w:tcPr>
            <w:tcW w:w="4172" w:type="dxa"/>
            <w:gridSpan w:val="10"/>
            <w:hideMark/>
          </w:tcPr>
          <w:p w14:paraId="3FD3CC8D" w14:textId="77777777" w:rsidR="00BA1EBD" w:rsidRDefault="00BA1EBD">
            <w:pPr>
              <w:pStyle w:val="NoSpacing"/>
              <w:rPr>
                <w:rFonts w:eastAsia="Calibri"/>
              </w:rPr>
            </w:pPr>
            <w:r>
              <w:rPr>
                <w:rFonts w:eastAsia="Calibri"/>
              </w:rPr>
              <w:t xml:space="preserve">Director del área : </w:t>
            </w:r>
          </w:p>
        </w:tc>
        <w:tc>
          <w:tcPr>
            <w:tcW w:w="5005" w:type="dxa"/>
            <w:gridSpan w:val="6"/>
            <w:hideMark/>
          </w:tcPr>
          <w:p w14:paraId="3B5B0C33" w14:textId="77777777" w:rsidR="00BA1EBD" w:rsidRDefault="00BA1EBD">
            <w:pPr>
              <w:pStyle w:val="NoSpacing"/>
              <w:rPr>
                <w:rFonts w:eastAsia="Calibri"/>
              </w:rPr>
            </w:pPr>
            <w:r>
              <w:rPr>
                <w:rFonts w:eastAsia="Calibri"/>
              </w:rPr>
              <w:t>Vicerrector:</w:t>
            </w:r>
          </w:p>
        </w:tc>
      </w:tr>
      <w:tr w:rsidR="00BA1EBD" w14:paraId="70942961" w14:textId="77777777" w:rsidTr="00BA1EBD">
        <w:trPr>
          <w:cnfStyle w:val="000000100000" w:firstRow="0" w:lastRow="0" w:firstColumn="0" w:lastColumn="0" w:oddVBand="0" w:evenVBand="0" w:oddHBand="1" w:evenHBand="0" w:firstRowFirstColumn="0" w:firstRowLastColumn="0" w:lastRowFirstColumn="0" w:lastRowLastColumn="0"/>
          <w:trHeight w:val="220"/>
        </w:trPr>
        <w:tc>
          <w:tcPr>
            <w:tcW w:w="5566" w:type="dxa"/>
            <w:gridSpan w:val="8"/>
            <w:hideMark/>
          </w:tcPr>
          <w:p w14:paraId="3F6E7E4A" w14:textId="77777777" w:rsidR="00BA1EBD" w:rsidRDefault="00BA1EBD">
            <w:pPr>
              <w:pStyle w:val="NoSpacing"/>
              <w:rPr>
                <w:rFonts w:eastAsia="Calibri"/>
              </w:rPr>
            </w:pPr>
            <w:r>
              <w:rPr>
                <w:rFonts w:eastAsia="Calibri"/>
              </w:rPr>
              <w:t>Firma:</w:t>
            </w:r>
          </w:p>
        </w:tc>
        <w:tc>
          <w:tcPr>
            <w:tcW w:w="4172" w:type="dxa"/>
            <w:gridSpan w:val="10"/>
            <w:hideMark/>
          </w:tcPr>
          <w:p w14:paraId="0CEFC184" w14:textId="77777777" w:rsidR="00BA1EBD" w:rsidRDefault="00BA1EBD">
            <w:pPr>
              <w:pStyle w:val="NoSpacing"/>
              <w:rPr>
                <w:rFonts w:eastAsia="Calibri"/>
              </w:rPr>
            </w:pPr>
            <w:r>
              <w:rPr>
                <w:rFonts w:eastAsia="Calibri"/>
              </w:rPr>
              <w:t>Firma:</w:t>
            </w:r>
          </w:p>
        </w:tc>
        <w:tc>
          <w:tcPr>
            <w:tcW w:w="5005" w:type="dxa"/>
            <w:gridSpan w:val="6"/>
            <w:hideMark/>
          </w:tcPr>
          <w:p w14:paraId="64DF9641" w14:textId="77777777" w:rsidR="00BA1EBD" w:rsidRDefault="00BA1EBD">
            <w:pPr>
              <w:pStyle w:val="NoSpacing"/>
              <w:rPr>
                <w:rFonts w:eastAsia="Calibri"/>
              </w:rPr>
            </w:pPr>
            <w:r>
              <w:rPr>
                <w:rFonts w:eastAsia="Calibri"/>
              </w:rPr>
              <w:t>Firma:</w:t>
            </w:r>
          </w:p>
        </w:tc>
      </w:tr>
      <w:tr w:rsidR="00BA1EBD" w14:paraId="497E266D" w14:textId="77777777" w:rsidTr="00BA1EBD">
        <w:trPr>
          <w:cnfStyle w:val="000000010000" w:firstRow="0" w:lastRow="0" w:firstColumn="0" w:lastColumn="0" w:oddVBand="0" w:evenVBand="0" w:oddHBand="0" w:evenHBand="1" w:firstRowFirstColumn="0" w:firstRowLastColumn="0" w:lastRowFirstColumn="0" w:lastRowLastColumn="0"/>
          <w:trHeight w:val="240"/>
        </w:trPr>
        <w:tc>
          <w:tcPr>
            <w:tcW w:w="5566" w:type="dxa"/>
            <w:gridSpan w:val="8"/>
            <w:hideMark/>
          </w:tcPr>
          <w:p w14:paraId="7F047269" w14:textId="77777777" w:rsidR="00BA1EBD" w:rsidRDefault="00BA1EBD">
            <w:pPr>
              <w:pStyle w:val="NoSpacing"/>
              <w:rPr>
                <w:rFonts w:eastAsia="Calibri"/>
              </w:rPr>
            </w:pPr>
            <w:r>
              <w:rPr>
                <w:rFonts w:eastAsia="Calibri"/>
              </w:rPr>
              <w:t xml:space="preserve">Fecha: </w:t>
            </w:r>
          </w:p>
        </w:tc>
        <w:tc>
          <w:tcPr>
            <w:tcW w:w="4172" w:type="dxa"/>
            <w:gridSpan w:val="10"/>
            <w:hideMark/>
          </w:tcPr>
          <w:p w14:paraId="68A60FDE" w14:textId="77777777" w:rsidR="00BA1EBD" w:rsidRDefault="00BA1EBD">
            <w:pPr>
              <w:pStyle w:val="NoSpacing"/>
              <w:rPr>
                <w:rFonts w:eastAsia="Calibri"/>
              </w:rPr>
            </w:pPr>
            <w:r>
              <w:rPr>
                <w:rFonts w:eastAsia="Calibri"/>
              </w:rPr>
              <w:t>Fecha:</w:t>
            </w:r>
          </w:p>
        </w:tc>
        <w:tc>
          <w:tcPr>
            <w:tcW w:w="5005" w:type="dxa"/>
            <w:gridSpan w:val="6"/>
            <w:hideMark/>
          </w:tcPr>
          <w:p w14:paraId="45BB9CE0" w14:textId="77777777" w:rsidR="00BA1EBD" w:rsidRDefault="00BA1EBD">
            <w:pPr>
              <w:pStyle w:val="NoSpacing"/>
              <w:rPr>
                <w:rFonts w:eastAsia="Calibri"/>
              </w:rPr>
            </w:pPr>
            <w:r>
              <w:rPr>
                <w:rFonts w:eastAsia="Calibri"/>
              </w:rPr>
              <w:t>Fecha:</w:t>
            </w:r>
          </w:p>
        </w:tc>
      </w:tr>
    </w:tbl>
    <w:p w14:paraId="0794F067" w14:textId="77777777" w:rsidR="00BA1EBD" w:rsidRDefault="00BA1EBD" w:rsidP="00BA1EBD">
      <w:pPr>
        <w:pStyle w:val="NoSpacing"/>
      </w:pPr>
    </w:p>
    <w:p w14:paraId="77D759DC" w14:textId="77777777" w:rsidR="00BA1EBD" w:rsidRDefault="00BA1EBD" w:rsidP="00BA1EBD">
      <w:pPr>
        <w:pStyle w:val="NoSpacing"/>
      </w:pPr>
    </w:p>
    <w:p w14:paraId="1B9F40D7" w14:textId="77777777" w:rsidR="00BA1EBD" w:rsidRDefault="00BA1EBD" w:rsidP="00BA1EBD">
      <w:pPr>
        <w:pStyle w:val="NoSpacing"/>
      </w:pPr>
    </w:p>
    <w:p w14:paraId="47872B95" w14:textId="77777777" w:rsidR="00BA1EBD" w:rsidRDefault="00BA1EBD" w:rsidP="00BA1EBD">
      <w:pPr>
        <w:pStyle w:val="NoSpacing"/>
      </w:pPr>
    </w:p>
    <w:p w14:paraId="279FC4CD" w14:textId="77777777" w:rsidR="00BA1EBD" w:rsidRDefault="00BA1EBD" w:rsidP="00BA1EBD">
      <w:pPr>
        <w:pStyle w:val="NoSpacing"/>
      </w:pPr>
    </w:p>
    <w:p w14:paraId="374DC5DD" w14:textId="77777777" w:rsidR="00BA1EBD" w:rsidRDefault="00BA1EBD" w:rsidP="00BA1EBD">
      <w:pPr>
        <w:pStyle w:val="NoSpacing"/>
      </w:pPr>
    </w:p>
    <w:p w14:paraId="3DAC7D83" w14:textId="77777777" w:rsidR="00BA1EBD" w:rsidRDefault="00BA1EBD" w:rsidP="00BA1EBD">
      <w:pPr>
        <w:pStyle w:val="NoSpacing"/>
      </w:pPr>
    </w:p>
    <w:p w14:paraId="1D57D658" w14:textId="77777777" w:rsidR="00BA1EBD" w:rsidRDefault="00BA1EBD" w:rsidP="00BA1EBD">
      <w:pPr>
        <w:pStyle w:val="NoSpacing"/>
      </w:pPr>
    </w:p>
    <w:p w14:paraId="4DC6B9F2" w14:textId="77777777" w:rsidR="00BA1EBD" w:rsidRDefault="00BA1EBD" w:rsidP="00BA1EBD">
      <w:pPr>
        <w:pStyle w:val="NoSpacing"/>
      </w:pPr>
    </w:p>
    <w:p w14:paraId="5BD859CC" w14:textId="77777777" w:rsidR="00BA1EBD" w:rsidRDefault="00BA1EBD" w:rsidP="00BA1EBD">
      <w:pPr>
        <w:pStyle w:val="NoSpacing"/>
      </w:pPr>
    </w:p>
    <w:p w14:paraId="15F9BBA2" w14:textId="77777777" w:rsidR="00BA1EBD" w:rsidRDefault="00BA1EBD" w:rsidP="00BA1EBD">
      <w:pPr>
        <w:pStyle w:val="NoSpacing"/>
      </w:pPr>
    </w:p>
    <w:p w14:paraId="289FE522" w14:textId="77777777" w:rsidR="00BA1EBD" w:rsidRDefault="00BA1EBD" w:rsidP="00BA1EBD">
      <w:pPr>
        <w:pStyle w:val="NoSpacing"/>
      </w:pPr>
    </w:p>
    <w:p w14:paraId="1926146F" w14:textId="77777777" w:rsidR="00BA1EBD" w:rsidRDefault="00BA1EBD" w:rsidP="00BA1EBD">
      <w:pPr>
        <w:pStyle w:val="NoSpacing"/>
      </w:pPr>
    </w:p>
    <w:p w14:paraId="64EA99F3" w14:textId="77777777" w:rsidR="00BA1EBD" w:rsidRDefault="00BA1EBD" w:rsidP="00BA1EBD">
      <w:pPr>
        <w:pStyle w:val="NoSpacing"/>
      </w:pPr>
    </w:p>
    <w:p w14:paraId="1720DEE3" w14:textId="77777777" w:rsidR="00BA1EBD" w:rsidRDefault="00BA1EBD" w:rsidP="00BA1EBD">
      <w:pPr>
        <w:pStyle w:val="NoSpacing"/>
      </w:pPr>
    </w:p>
    <w:p w14:paraId="63137B9C" w14:textId="77777777" w:rsidR="00BA1EBD" w:rsidRDefault="00BA1EBD" w:rsidP="00BA1EBD">
      <w:pPr>
        <w:pStyle w:val="NoSpacing"/>
      </w:pPr>
    </w:p>
    <w:p w14:paraId="7D7A0502" w14:textId="77777777" w:rsidR="00BA1EBD" w:rsidRDefault="00BA1EBD" w:rsidP="00BA1EBD">
      <w:pPr>
        <w:pStyle w:val="NoSpacing"/>
      </w:pPr>
    </w:p>
    <w:p w14:paraId="4D1F08CC" w14:textId="77777777" w:rsidR="00BA1EBD" w:rsidRDefault="00BA1EBD" w:rsidP="00BA1EBD">
      <w:pPr>
        <w:pStyle w:val="NoSpacing"/>
      </w:pPr>
    </w:p>
    <w:p w14:paraId="3AA169AE" w14:textId="77777777" w:rsidR="00BA1EBD" w:rsidRDefault="00BA1EBD" w:rsidP="00BA1EBD">
      <w:pPr>
        <w:pStyle w:val="NoSpacing"/>
      </w:pPr>
    </w:p>
    <w:p w14:paraId="5D5FFD71" w14:textId="77777777" w:rsidR="00BA1EBD" w:rsidRDefault="00BA1EBD" w:rsidP="00BA1EBD">
      <w:pPr>
        <w:pStyle w:val="NoSpacing"/>
      </w:pPr>
    </w:p>
    <w:p w14:paraId="468AD1F6" w14:textId="77777777" w:rsidR="00BA1EBD" w:rsidRDefault="00BA1EBD" w:rsidP="00BA1EBD">
      <w:pPr>
        <w:pStyle w:val="NoSpacing"/>
      </w:pPr>
    </w:p>
    <w:p w14:paraId="56A59226" w14:textId="77777777" w:rsidR="00BA1EBD" w:rsidRDefault="00BA1EBD" w:rsidP="00BA1EBD">
      <w:pPr>
        <w:pStyle w:val="NoSpacing"/>
      </w:pPr>
    </w:p>
    <w:p w14:paraId="28E49618" w14:textId="77777777" w:rsidR="00BA1EBD" w:rsidRDefault="00BA1EBD" w:rsidP="00BA1EBD">
      <w:pPr>
        <w:pStyle w:val="NoSpacing"/>
      </w:pPr>
    </w:p>
    <w:p w14:paraId="645EEBD6" w14:textId="77777777" w:rsidR="00BA1EBD" w:rsidRDefault="00BA1EBD" w:rsidP="00BA1EBD">
      <w:pPr>
        <w:pStyle w:val="NoSpacing"/>
      </w:pPr>
    </w:p>
    <w:p w14:paraId="288A57C5" w14:textId="77777777" w:rsidR="00BA1EBD" w:rsidRDefault="00BA1EBD" w:rsidP="00BA1EBD">
      <w:pPr>
        <w:pStyle w:val="NoSpacing"/>
      </w:pPr>
    </w:p>
    <w:p w14:paraId="5E55F10A" w14:textId="77777777" w:rsidR="00BA1EBD" w:rsidRDefault="00BA1EBD" w:rsidP="00BA1EBD">
      <w:pPr>
        <w:pStyle w:val="NoSpacing"/>
      </w:pPr>
    </w:p>
    <w:tbl>
      <w:tblPr>
        <w:tblStyle w:val="LightGrid-Accent2"/>
        <w:tblW w:w="14595" w:type="dxa"/>
        <w:tblInd w:w="-176" w:type="dxa"/>
        <w:tblLayout w:type="fixed"/>
        <w:tblLook w:val="0400" w:firstRow="0" w:lastRow="0" w:firstColumn="0" w:lastColumn="0" w:noHBand="0" w:noVBand="1"/>
      </w:tblPr>
      <w:tblGrid>
        <w:gridCol w:w="2049"/>
        <w:gridCol w:w="324"/>
        <w:gridCol w:w="96"/>
        <w:gridCol w:w="589"/>
        <w:gridCol w:w="119"/>
        <w:gridCol w:w="969"/>
        <w:gridCol w:w="19"/>
        <w:gridCol w:w="1181"/>
        <w:gridCol w:w="241"/>
        <w:gridCol w:w="283"/>
        <w:gridCol w:w="51"/>
        <w:gridCol w:w="585"/>
        <w:gridCol w:w="1065"/>
        <w:gridCol w:w="426"/>
        <w:gridCol w:w="283"/>
        <w:gridCol w:w="959"/>
        <w:gridCol w:w="279"/>
        <w:gridCol w:w="322"/>
        <w:gridCol w:w="141"/>
        <w:gridCol w:w="1109"/>
        <w:gridCol w:w="156"/>
        <w:gridCol w:w="360"/>
        <w:gridCol w:w="1414"/>
        <w:gridCol w:w="362"/>
        <w:gridCol w:w="1213"/>
      </w:tblGrid>
      <w:tr w:rsidR="00BA1EBD" w14:paraId="40BC6C7B" w14:textId="77777777" w:rsidTr="00BA1EBD">
        <w:trPr>
          <w:cnfStyle w:val="000000100000" w:firstRow="0" w:lastRow="0" w:firstColumn="0" w:lastColumn="0" w:oddVBand="0" w:evenVBand="0" w:oddHBand="1" w:evenHBand="0" w:firstRowFirstColumn="0" w:firstRowLastColumn="0" w:lastRowFirstColumn="0" w:lastRowLastColumn="0"/>
          <w:trHeight w:val="120"/>
        </w:trPr>
        <w:tc>
          <w:tcPr>
            <w:tcW w:w="3063" w:type="dxa"/>
            <w:gridSpan w:val="4"/>
            <w:hideMark/>
          </w:tcPr>
          <w:p w14:paraId="220CE99F" w14:textId="77777777" w:rsidR="00BA1EBD" w:rsidRDefault="00BA1EBD">
            <w:pPr>
              <w:pStyle w:val="NoSpacing"/>
              <w:rPr>
                <w:rFonts w:eastAsia="Calibri"/>
              </w:rPr>
            </w:pPr>
            <w:r>
              <w:rPr>
                <w:rFonts w:eastAsia="Calibri"/>
                <w:b/>
              </w:rPr>
              <w:t>LOGO INSTITUCIONAL</w:t>
            </w:r>
          </w:p>
        </w:tc>
        <w:tc>
          <w:tcPr>
            <w:tcW w:w="8032" w:type="dxa"/>
            <w:gridSpan w:val="16"/>
            <w:hideMark/>
          </w:tcPr>
          <w:p w14:paraId="646B3C32" w14:textId="77777777" w:rsidR="00BA1EBD" w:rsidRDefault="00BA1EBD">
            <w:pPr>
              <w:pStyle w:val="NoSpacing"/>
              <w:rPr>
                <w:rFonts w:eastAsia="Calibri"/>
              </w:rPr>
            </w:pPr>
            <w:r>
              <w:rPr>
                <w:rFonts w:eastAsia="Calibri"/>
                <w:b/>
              </w:rPr>
              <w:t>NOMBRE DE LA INSTITUCIÓN</w:t>
            </w:r>
          </w:p>
        </w:tc>
        <w:tc>
          <w:tcPr>
            <w:tcW w:w="3506" w:type="dxa"/>
            <w:gridSpan w:val="5"/>
            <w:hideMark/>
          </w:tcPr>
          <w:p w14:paraId="00F1364A" w14:textId="77777777" w:rsidR="00BA1EBD" w:rsidRDefault="00BA1EBD">
            <w:pPr>
              <w:pStyle w:val="NoSpacing"/>
              <w:rPr>
                <w:rFonts w:eastAsia="Calibri"/>
              </w:rPr>
            </w:pPr>
            <w:r>
              <w:rPr>
                <w:rFonts w:eastAsia="Calibri"/>
                <w:b/>
              </w:rPr>
              <w:t>AÑO LECTIVO</w:t>
            </w:r>
          </w:p>
        </w:tc>
      </w:tr>
      <w:tr w:rsidR="00BA1EBD" w14:paraId="1C933490" w14:textId="77777777" w:rsidTr="00BA1EBD">
        <w:trPr>
          <w:cnfStyle w:val="000000010000" w:firstRow="0" w:lastRow="0" w:firstColumn="0" w:lastColumn="0" w:oddVBand="0" w:evenVBand="0" w:oddHBand="0" w:evenHBand="1" w:firstRowFirstColumn="0" w:firstRowLastColumn="0" w:lastRowFirstColumn="0" w:lastRowLastColumn="0"/>
          <w:trHeight w:val="240"/>
        </w:trPr>
        <w:tc>
          <w:tcPr>
            <w:tcW w:w="14601" w:type="dxa"/>
            <w:gridSpan w:val="25"/>
            <w:hideMark/>
          </w:tcPr>
          <w:p w14:paraId="179A7BFC" w14:textId="77777777" w:rsidR="00BA1EBD" w:rsidRDefault="00BA1EBD">
            <w:pPr>
              <w:pStyle w:val="NoSpacing"/>
              <w:rPr>
                <w:rFonts w:eastAsia="Calibri"/>
              </w:rPr>
            </w:pPr>
            <w:r>
              <w:rPr>
                <w:rFonts w:eastAsia="Calibri"/>
                <w:b/>
              </w:rPr>
              <w:t xml:space="preserve">PLAN DE  DESTREZAS CON CRITERIO DE DESEMPEÑO  </w:t>
            </w:r>
          </w:p>
        </w:tc>
      </w:tr>
      <w:tr w:rsidR="00BA1EBD" w14:paraId="7646145F" w14:textId="77777777" w:rsidTr="00BA1EBD">
        <w:trPr>
          <w:cnfStyle w:val="000000100000" w:firstRow="0" w:lastRow="0" w:firstColumn="0" w:lastColumn="0" w:oddVBand="0" w:evenVBand="0" w:oddHBand="1" w:evenHBand="0" w:firstRowFirstColumn="0" w:firstRowLastColumn="0" w:lastRowFirstColumn="0" w:lastRowLastColumn="0"/>
          <w:trHeight w:val="300"/>
        </w:trPr>
        <w:tc>
          <w:tcPr>
            <w:tcW w:w="14601" w:type="dxa"/>
            <w:gridSpan w:val="25"/>
            <w:hideMark/>
          </w:tcPr>
          <w:p w14:paraId="56542CC3" w14:textId="77777777" w:rsidR="00BA1EBD" w:rsidRDefault="00BA1EBD">
            <w:pPr>
              <w:pStyle w:val="NoSpacing"/>
              <w:rPr>
                <w:rFonts w:eastAsia="Calibri"/>
              </w:rPr>
            </w:pPr>
            <w:r>
              <w:rPr>
                <w:rFonts w:eastAsia="Calibri"/>
                <w:b/>
              </w:rPr>
              <w:t>1. DATOS INFORMATIVOS:</w:t>
            </w:r>
          </w:p>
        </w:tc>
      </w:tr>
      <w:tr w:rsidR="00BA1EBD" w14:paraId="125BE421" w14:textId="77777777" w:rsidTr="00BA1EBD">
        <w:trPr>
          <w:cnfStyle w:val="000000010000" w:firstRow="0" w:lastRow="0" w:firstColumn="0" w:lastColumn="0" w:oddVBand="0" w:evenVBand="0" w:oddHBand="0" w:evenHBand="1" w:firstRowFirstColumn="0" w:firstRowLastColumn="0" w:lastRowFirstColumn="0" w:lastRowLastColumn="0"/>
          <w:trHeight w:val="300"/>
        </w:trPr>
        <w:tc>
          <w:tcPr>
            <w:tcW w:w="2376" w:type="dxa"/>
            <w:gridSpan w:val="2"/>
            <w:hideMark/>
          </w:tcPr>
          <w:p w14:paraId="7988710D" w14:textId="77777777" w:rsidR="00BA1EBD" w:rsidRDefault="00BA1EBD">
            <w:pPr>
              <w:pStyle w:val="NoSpacing"/>
              <w:rPr>
                <w:rFonts w:eastAsia="Calibri"/>
              </w:rPr>
            </w:pPr>
            <w:r>
              <w:rPr>
                <w:rFonts w:eastAsia="Calibri"/>
              </w:rPr>
              <w:t xml:space="preserve">Docente: </w:t>
            </w:r>
          </w:p>
        </w:tc>
        <w:tc>
          <w:tcPr>
            <w:tcW w:w="1775" w:type="dxa"/>
            <w:gridSpan w:val="4"/>
            <w:hideMark/>
          </w:tcPr>
          <w:p w14:paraId="0265F956" w14:textId="77777777" w:rsidR="00BA1EBD" w:rsidRDefault="00BA1EBD">
            <w:pPr>
              <w:pStyle w:val="NoSpacing"/>
              <w:rPr>
                <w:rFonts w:eastAsia="Calibri"/>
                <w:sz w:val="20"/>
                <w:szCs w:val="20"/>
              </w:rPr>
            </w:pPr>
            <w:r>
              <w:rPr>
                <w:rFonts w:eastAsia="Calibri"/>
                <w:i/>
                <w:sz w:val="20"/>
                <w:szCs w:val="20"/>
              </w:rPr>
              <w:t>Nombre del docente que ingresa la información</w:t>
            </w:r>
          </w:p>
        </w:tc>
        <w:tc>
          <w:tcPr>
            <w:tcW w:w="1775" w:type="dxa"/>
            <w:gridSpan w:val="5"/>
            <w:hideMark/>
          </w:tcPr>
          <w:p w14:paraId="1D1B043A" w14:textId="77777777" w:rsidR="00BA1EBD" w:rsidRDefault="00BA1EBD">
            <w:pPr>
              <w:pStyle w:val="NoSpacing"/>
              <w:rPr>
                <w:rFonts w:eastAsia="Calibri"/>
              </w:rPr>
            </w:pPr>
            <w:r>
              <w:rPr>
                <w:rFonts w:eastAsia="Calibri"/>
              </w:rPr>
              <w:t>Área/asignatura:  </w:t>
            </w:r>
          </w:p>
        </w:tc>
        <w:tc>
          <w:tcPr>
            <w:tcW w:w="2359" w:type="dxa"/>
            <w:gridSpan w:val="4"/>
            <w:hideMark/>
          </w:tcPr>
          <w:p w14:paraId="307DF074" w14:textId="77777777" w:rsidR="00BA1EBD" w:rsidRDefault="00BA1EBD">
            <w:pPr>
              <w:pStyle w:val="NoSpacing"/>
              <w:rPr>
                <w:rFonts w:eastAsia="Calibri"/>
              </w:rPr>
            </w:pPr>
            <w:r>
              <w:rPr>
                <w:rFonts w:eastAsia="Calibri"/>
              </w:rPr>
              <w:t>CIENCIAS  SOCIALES/ ESTUDIOS SOCIALES</w:t>
            </w:r>
          </w:p>
        </w:tc>
        <w:tc>
          <w:tcPr>
            <w:tcW w:w="1560" w:type="dxa"/>
            <w:gridSpan w:val="3"/>
            <w:hideMark/>
          </w:tcPr>
          <w:p w14:paraId="6A7E5247" w14:textId="77777777" w:rsidR="00BA1EBD" w:rsidRDefault="00BA1EBD">
            <w:pPr>
              <w:pStyle w:val="NoSpacing"/>
              <w:rPr>
                <w:rFonts w:eastAsia="Calibri"/>
              </w:rPr>
            </w:pPr>
            <w:r>
              <w:rPr>
                <w:rFonts w:eastAsia="Calibri"/>
              </w:rPr>
              <w:t xml:space="preserve">Grado/Curso: </w:t>
            </w:r>
          </w:p>
        </w:tc>
        <w:tc>
          <w:tcPr>
            <w:tcW w:w="1406" w:type="dxa"/>
            <w:gridSpan w:val="3"/>
            <w:hideMark/>
          </w:tcPr>
          <w:p w14:paraId="0B275A38" w14:textId="77777777" w:rsidR="00BA1EBD" w:rsidRDefault="00BA1EBD">
            <w:pPr>
              <w:pStyle w:val="NoSpacing"/>
              <w:rPr>
                <w:rFonts w:eastAsia="Calibri"/>
              </w:rPr>
            </w:pPr>
            <w:r>
              <w:rPr>
                <w:rFonts w:eastAsia="Calibri"/>
              </w:rPr>
              <w:t>3</w:t>
            </w:r>
          </w:p>
        </w:tc>
        <w:tc>
          <w:tcPr>
            <w:tcW w:w="1775" w:type="dxa"/>
            <w:gridSpan w:val="2"/>
            <w:hideMark/>
          </w:tcPr>
          <w:p w14:paraId="7FBCC372" w14:textId="77777777" w:rsidR="00BA1EBD" w:rsidRDefault="00BA1EBD">
            <w:pPr>
              <w:pStyle w:val="NoSpacing"/>
              <w:rPr>
                <w:rFonts w:eastAsia="Calibri"/>
              </w:rPr>
            </w:pPr>
            <w:r>
              <w:rPr>
                <w:rFonts w:eastAsia="Calibri"/>
              </w:rPr>
              <w:t xml:space="preserve">Paralelo:  </w:t>
            </w:r>
          </w:p>
        </w:tc>
        <w:tc>
          <w:tcPr>
            <w:tcW w:w="1575" w:type="dxa"/>
            <w:gridSpan w:val="2"/>
          </w:tcPr>
          <w:p w14:paraId="07A2F9F5" w14:textId="77777777" w:rsidR="00BA1EBD" w:rsidRDefault="00BA1EBD">
            <w:pPr>
              <w:pStyle w:val="NoSpacing"/>
              <w:rPr>
                <w:rFonts w:eastAsia="Calibri"/>
              </w:rPr>
            </w:pPr>
          </w:p>
        </w:tc>
      </w:tr>
      <w:tr w:rsidR="00BA1EBD" w14:paraId="5A54F935" w14:textId="77777777" w:rsidTr="00BA1EBD">
        <w:trPr>
          <w:cnfStyle w:val="000000100000" w:firstRow="0" w:lastRow="0" w:firstColumn="0" w:lastColumn="0" w:oddVBand="0" w:evenVBand="0" w:oddHBand="1" w:evenHBand="0" w:firstRowFirstColumn="0" w:firstRowLastColumn="0" w:lastRowFirstColumn="0" w:lastRowLastColumn="0"/>
          <w:trHeight w:val="480"/>
        </w:trPr>
        <w:tc>
          <w:tcPr>
            <w:tcW w:w="2051" w:type="dxa"/>
            <w:hideMark/>
          </w:tcPr>
          <w:p w14:paraId="6A4B7B56" w14:textId="77777777" w:rsidR="00BA1EBD" w:rsidRDefault="00BA1EBD">
            <w:pPr>
              <w:pStyle w:val="NoSpacing"/>
              <w:rPr>
                <w:rFonts w:eastAsia="Calibri"/>
              </w:rPr>
            </w:pPr>
            <w:r>
              <w:rPr>
                <w:rFonts w:eastAsia="Calibri"/>
              </w:rPr>
              <w:t xml:space="preserve">N.º de unidad de planificación: </w:t>
            </w:r>
          </w:p>
        </w:tc>
        <w:tc>
          <w:tcPr>
            <w:tcW w:w="1131" w:type="dxa"/>
            <w:gridSpan w:val="4"/>
            <w:hideMark/>
          </w:tcPr>
          <w:p w14:paraId="6CC778AB" w14:textId="77777777" w:rsidR="00BA1EBD" w:rsidRDefault="00BA1EBD">
            <w:pPr>
              <w:pStyle w:val="NoSpacing"/>
              <w:rPr>
                <w:rFonts w:eastAsia="Calibri"/>
              </w:rPr>
            </w:pPr>
            <w:r>
              <w:rPr>
                <w:rFonts w:eastAsia="Calibri"/>
              </w:rPr>
              <w:t>4</w:t>
            </w:r>
          </w:p>
        </w:tc>
        <w:tc>
          <w:tcPr>
            <w:tcW w:w="2410" w:type="dxa"/>
            <w:gridSpan w:val="4"/>
            <w:hideMark/>
          </w:tcPr>
          <w:p w14:paraId="3B6D1D93" w14:textId="77777777" w:rsidR="00BA1EBD" w:rsidRDefault="00BA1EBD">
            <w:pPr>
              <w:pStyle w:val="NoSpacing"/>
              <w:rPr>
                <w:rFonts w:eastAsia="Calibri"/>
              </w:rPr>
            </w:pPr>
            <w:r>
              <w:rPr>
                <w:rFonts w:eastAsia="Calibri"/>
              </w:rPr>
              <w:t xml:space="preserve">Título de unidad de planificación: </w:t>
            </w:r>
          </w:p>
        </w:tc>
        <w:tc>
          <w:tcPr>
            <w:tcW w:w="2410" w:type="dxa"/>
            <w:gridSpan w:val="5"/>
            <w:hideMark/>
          </w:tcPr>
          <w:p w14:paraId="64146824" w14:textId="77777777" w:rsidR="00BA1EBD" w:rsidRDefault="00BA1EBD">
            <w:pPr>
              <w:pStyle w:val="NoSpacing"/>
              <w:rPr>
                <w:rFonts w:eastAsia="Calibri"/>
                <w:sz w:val="20"/>
                <w:szCs w:val="20"/>
              </w:rPr>
            </w:pPr>
            <w:r>
              <w:rPr>
                <w:rFonts w:eastAsia="Calibri"/>
                <w:sz w:val="20"/>
                <w:szCs w:val="20"/>
              </w:rPr>
              <w:t>Nuestro país es Ecuador</w:t>
            </w:r>
            <w:r>
              <w:rPr>
                <w:rFonts w:eastAsia="Calibri"/>
                <w:sz w:val="20"/>
                <w:szCs w:val="20"/>
              </w:rPr>
              <w:br/>
            </w:r>
          </w:p>
        </w:tc>
        <w:tc>
          <w:tcPr>
            <w:tcW w:w="1984" w:type="dxa"/>
            <w:gridSpan w:val="5"/>
            <w:hideMark/>
          </w:tcPr>
          <w:p w14:paraId="7DEC21D0" w14:textId="77777777" w:rsidR="00BA1EBD" w:rsidRDefault="00BA1EBD">
            <w:pPr>
              <w:pStyle w:val="NoSpacing"/>
              <w:rPr>
                <w:rFonts w:eastAsia="Calibri"/>
              </w:rPr>
            </w:pPr>
            <w:r>
              <w:rPr>
                <w:rFonts w:eastAsia="Calibri"/>
              </w:rPr>
              <w:t xml:space="preserve">Objetivos específicos de la unidad de planificación:  </w:t>
            </w:r>
          </w:p>
        </w:tc>
        <w:tc>
          <w:tcPr>
            <w:tcW w:w="4615" w:type="dxa"/>
            <w:gridSpan w:val="6"/>
            <w:hideMark/>
          </w:tcPr>
          <w:p w14:paraId="66DA289D" w14:textId="77777777" w:rsidR="00BA1EBD" w:rsidRDefault="00BA1EBD">
            <w:pPr>
              <w:pStyle w:val="NoSpacing"/>
              <w:rPr>
                <w:rFonts w:eastAsia="Calibri"/>
              </w:rPr>
            </w:pPr>
            <w:r>
              <w:rPr>
                <w:rFonts w:eastAsia="Calibri"/>
              </w:rPr>
              <w:t>O.CS.2.3. Identificar, diferenciar y describir las características geográficas, políticas, administrativas, económicas y sociales de la provincia empleando herramientas cartográficas, para fortalecer su identidad local y desenvolverse en el entorno natural y social; considerando posibles riesgos naturales y medidas de seguridad, prevención y control.</w:t>
            </w:r>
          </w:p>
        </w:tc>
      </w:tr>
      <w:tr w:rsidR="00BA1EBD" w14:paraId="7982F0E9" w14:textId="77777777" w:rsidTr="00BA1EBD">
        <w:trPr>
          <w:cnfStyle w:val="000000010000" w:firstRow="0" w:lastRow="0" w:firstColumn="0" w:lastColumn="0" w:oddVBand="0" w:evenVBand="0" w:oddHBand="0" w:evenHBand="1" w:firstRowFirstColumn="0" w:firstRowLastColumn="0" w:lastRowFirstColumn="0" w:lastRowLastColumn="0"/>
          <w:trHeight w:val="280"/>
        </w:trPr>
        <w:tc>
          <w:tcPr>
            <w:tcW w:w="14601" w:type="dxa"/>
            <w:gridSpan w:val="25"/>
            <w:hideMark/>
          </w:tcPr>
          <w:p w14:paraId="08E94EDC" w14:textId="77777777" w:rsidR="00BA1EBD" w:rsidRDefault="00BA1EBD">
            <w:pPr>
              <w:pStyle w:val="NoSpacing"/>
              <w:rPr>
                <w:rFonts w:eastAsia="Calibri"/>
              </w:rPr>
            </w:pPr>
            <w:r>
              <w:rPr>
                <w:rFonts w:eastAsia="Calibri"/>
                <w:b/>
              </w:rPr>
              <w:t>2. PLANIFICACIÓN</w:t>
            </w:r>
          </w:p>
        </w:tc>
      </w:tr>
      <w:tr w:rsidR="00BA1EBD" w14:paraId="2856C5BA"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9244" w:type="dxa"/>
            <w:gridSpan w:val="16"/>
            <w:hideMark/>
          </w:tcPr>
          <w:p w14:paraId="2F61142E" w14:textId="77777777" w:rsidR="00BA1EBD" w:rsidRDefault="00BA1EBD">
            <w:pPr>
              <w:pStyle w:val="NoSpacing"/>
              <w:rPr>
                <w:rFonts w:eastAsia="Calibri"/>
              </w:rPr>
            </w:pPr>
            <w:r>
              <w:rPr>
                <w:rFonts w:eastAsia="Calibri"/>
                <w:b/>
              </w:rPr>
              <w:t xml:space="preserve">DESTREZAS CON CRITERIOS DE DESEMPEÑO A SER DESARROLLADAS: </w:t>
            </w:r>
          </w:p>
        </w:tc>
        <w:tc>
          <w:tcPr>
            <w:tcW w:w="5357" w:type="dxa"/>
            <w:gridSpan w:val="9"/>
            <w:hideMark/>
          </w:tcPr>
          <w:p w14:paraId="3A4FF42A" w14:textId="77777777" w:rsidR="00BA1EBD" w:rsidRDefault="00BA1EBD">
            <w:pPr>
              <w:pStyle w:val="NoSpacing"/>
              <w:rPr>
                <w:rFonts w:eastAsia="Calibri"/>
              </w:rPr>
            </w:pPr>
            <w:r>
              <w:rPr>
                <w:rFonts w:eastAsia="Calibri"/>
                <w:b/>
              </w:rPr>
              <w:t>INDICADORES ESENCIALES DE EVALUACIÓN:</w:t>
            </w:r>
          </w:p>
        </w:tc>
      </w:tr>
      <w:tr w:rsidR="00BA1EBD" w14:paraId="630834BC" w14:textId="77777777" w:rsidTr="00BA1EBD">
        <w:trPr>
          <w:cnfStyle w:val="000000010000" w:firstRow="0" w:lastRow="0" w:firstColumn="0" w:lastColumn="0" w:oddVBand="0" w:evenVBand="0" w:oddHBand="0" w:evenHBand="1" w:firstRowFirstColumn="0" w:firstRowLastColumn="0" w:lastRowFirstColumn="0" w:lastRowLastColumn="0"/>
          <w:trHeight w:val="520"/>
        </w:trPr>
        <w:tc>
          <w:tcPr>
            <w:tcW w:w="9244" w:type="dxa"/>
            <w:gridSpan w:val="16"/>
            <w:hideMark/>
          </w:tcPr>
          <w:p w14:paraId="23EC3B93" w14:textId="77777777" w:rsidR="00BA1EBD" w:rsidRDefault="00BA1EBD">
            <w:pPr>
              <w:pStyle w:val="NoSpacing"/>
              <w:rPr>
                <w:rFonts w:eastAsia="Calibri"/>
                <w:sz w:val="20"/>
                <w:szCs w:val="20"/>
              </w:rPr>
            </w:pPr>
            <w:r>
              <w:rPr>
                <w:rFonts w:eastAsia="Calibri"/>
                <w:sz w:val="20"/>
                <w:szCs w:val="20"/>
              </w:rPr>
              <w:t>DCCD.2.3.10: Examinar las cualidades y los valores humanos que nos hacen valiosos como ecuatorianos.</w:t>
            </w:r>
            <w:r>
              <w:rPr>
                <w:rFonts w:eastAsia="Calibri"/>
                <w:sz w:val="20"/>
                <w:szCs w:val="20"/>
              </w:rPr>
              <w:br/>
            </w:r>
            <w:r>
              <w:rPr>
                <w:rFonts w:eastAsia="Calibri"/>
                <w:sz w:val="20"/>
                <w:szCs w:val="20"/>
              </w:rPr>
              <w:br/>
            </w:r>
          </w:p>
        </w:tc>
        <w:tc>
          <w:tcPr>
            <w:tcW w:w="5357" w:type="dxa"/>
            <w:gridSpan w:val="9"/>
          </w:tcPr>
          <w:p w14:paraId="38B6496C" w14:textId="77777777" w:rsidR="00BA1EBD" w:rsidRDefault="00BA1EBD">
            <w:pPr>
              <w:pStyle w:val="NoSpacing"/>
              <w:rPr>
                <w:rFonts w:eastAsia="Calibri"/>
                <w:sz w:val="20"/>
                <w:szCs w:val="20"/>
              </w:rPr>
            </w:pPr>
            <w:r>
              <w:rPr>
                <w:rFonts w:eastAsia="Calibri"/>
                <w:sz w:val="20"/>
                <w:szCs w:val="20"/>
              </w:rPr>
              <w:t xml:space="preserve">.I.CS.2.6.1. Reconoce que todos los ecuatorianos tenemos derechos, deberes, cualidades y valores humanos que aportan en la construcción de nuestra identidad y cultura nacional. (J.1., S.2.) </w:t>
            </w:r>
            <w:r>
              <w:rPr>
                <w:rFonts w:eastAsia="Calibri"/>
                <w:sz w:val="20"/>
                <w:szCs w:val="20"/>
              </w:rPr>
              <w:br/>
              <w:t>I.CS.2.6.3. Reconoce la ubicación del país y sus semejanzas con los países del resto del continente, con énfasis en los países de América del Sur, reconociendo que todos estamos vinculados por el respeto y promoción de derechos humanos universales. (J.3., S.2.)</w:t>
            </w:r>
          </w:p>
          <w:p w14:paraId="442B97F7" w14:textId="77777777" w:rsidR="00BA1EBD" w:rsidRDefault="00BA1EBD">
            <w:pPr>
              <w:pStyle w:val="NoSpacing"/>
              <w:rPr>
                <w:rFonts w:eastAsia="Calibri"/>
                <w:sz w:val="20"/>
                <w:szCs w:val="20"/>
              </w:rPr>
            </w:pPr>
          </w:p>
          <w:p w14:paraId="5771AF81" w14:textId="77777777" w:rsidR="00BA1EBD" w:rsidRDefault="00BA1EBD">
            <w:pPr>
              <w:pStyle w:val="NoSpacing"/>
              <w:rPr>
                <w:rFonts w:eastAsia="Calibri"/>
                <w:sz w:val="20"/>
                <w:szCs w:val="20"/>
              </w:rPr>
            </w:pPr>
          </w:p>
          <w:p w14:paraId="3F66BA5C" w14:textId="77777777" w:rsidR="00BA1EBD" w:rsidRDefault="00BA1EBD">
            <w:pPr>
              <w:pStyle w:val="NoSpacing"/>
              <w:rPr>
                <w:rFonts w:eastAsia="Calibri"/>
                <w:sz w:val="20"/>
                <w:szCs w:val="20"/>
              </w:rPr>
            </w:pPr>
          </w:p>
        </w:tc>
      </w:tr>
      <w:tr w:rsidR="00BA1EBD" w14:paraId="511E7E71" w14:textId="77777777" w:rsidTr="00BA1EBD">
        <w:trPr>
          <w:cnfStyle w:val="000000100000" w:firstRow="0" w:lastRow="0" w:firstColumn="0" w:lastColumn="0" w:oddVBand="0" w:evenVBand="0" w:oddHBand="1" w:evenHBand="0" w:firstRowFirstColumn="0" w:firstRowLastColumn="0" w:lastRowFirstColumn="0" w:lastRowLastColumn="0"/>
          <w:trHeight w:val="380"/>
        </w:trPr>
        <w:tc>
          <w:tcPr>
            <w:tcW w:w="2473" w:type="dxa"/>
            <w:gridSpan w:val="3"/>
            <w:hideMark/>
          </w:tcPr>
          <w:p w14:paraId="4CDBFDEB" w14:textId="77777777" w:rsidR="00BA1EBD" w:rsidRDefault="00BA1EBD">
            <w:pPr>
              <w:pStyle w:val="NoSpacing"/>
              <w:rPr>
                <w:rFonts w:eastAsia="Calibri"/>
              </w:rPr>
            </w:pPr>
            <w:r>
              <w:rPr>
                <w:rFonts w:eastAsia="Calibri"/>
                <w:b/>
              </w:rPr>
              <w:t xml:space="preserve">EJES TRANSVERSALES: </w:t>
            </w:r>
          </w:p>
        </w:tc>
        <w:tc>
          <w:tcPr>
            <w:tcW w:w="3402" w:type="dxa"/>
            <w:gridSpan w:val="7"/>
            <w:hideMark/>
          </w:tcPr>
          <w:p w14:paraId="2EA8F03F" w14:textId="77777777" w:rsidR="00BA1EBD" w:rsidRDefault="00BA1EBD">
            <w:pPr>
              <w:pStyle w:val="NoSpacing"/>
              <w:rPr>
                <w:rFonts w:eastAsia="Calibri"/>
                <w:sz w:val="20"/>
                <w:szCs w:val="20"/>
              </w:rPr>
            </w:pPr>
            <w:r>
              <w:rPr>
                <w:rFonts w:eastAsia="Calibri"/>
                <w:sz w:val="20"/>
                <w:szCs w:val="20"/>
              </w:rPr>
              <w:t>Educación para la convivencia</w:t>
            </w:r>
            <w:r>
              <w:rPr>
                <w:rFonts w:eastAsia="Calibri"/>
                <w:sz w:val="20"/>
                <w:szCs w:val="20"/>
              </w:rPr>
              <w:br/>
              <w:t>armónica del ser humano</w:t>
            </w:r>
            <w:r>
              <w:rPr>
                <w:rFonts w:eastAsia="Calibri"/>
                <w:sz w:val="20"/>
                <w:szCs w:val="20"/>
              </w:rPr>
              <w:br/>
              <w:t>y la naturaleza.</w:t>
            </w:r>
          </w:p>
        </w:tc>
        <w:tc>
          <w:tcPr>
            <w:tcW w:w="1701" w:type="dxa"/>
            <w:gridSpan w:val="3"/>
            <w:hideMark/>
          </w:tcPr>
          <w:p w14:paraId="22156C7E" w14:textId="77777777" w:rsidR="00BA1EBD" w:rsidRDefault="00BA1EBD">
            <w:pPr>
              <w:pStyle w:val="NoSpacing"/>
              <w:rPr>
                <w:rFonts w:eastAsia="Calibri"/>
              </w:rPr>
            </w:pPr>
            <w:r>
              <w:rPr>
                <w:rFonts w:eastAsia="Calibri"/>
                <w:b/>
              </w:rPr>
              <w:t xml:space="preserve">PERIODOS: </w:t>
            </w:r>
          </w:p>
        </w:tc>
        <w:tc>
          <w:tcPr>
            <w:tcW w:w="1668" w:type="dxa"/>
            <w:gridSpan w:val="3"/>
          </w:tcPr>
          <w:p w14:paraId="2AEFDBD1" w14:textId="77777777" w:rsidR="00BA1EBD" w:rsidRDefault="00BA1EBD">
            <w:pPr>
              <w:pStyle w:val="NoSpacing"/>
              <w:rPr>
                <w:rFonts w:eastAsia="Calibri"/>
                <w:sz w:val="20"/>
                <w:szCs w:val="20"/>
              </w:rPr>
            </w:pPr>
          </w:p>
        </w:tc>
        <w:tc>
          <w:tcPr>
            <w:tcW w:w="4144" w:type="dxa"/>
            <w:gridSpan w:val="8"/>
            <w:hideMark/>
          </w:tcPr>
          <w:p w14:paraId="4ED0A3B0" w14:textId="77777777" w:rsidR="00BA1EBD" w:rsidRDefault="00BA1EBD">
            <w:pPr>
              <w:pStyle w:val="NoSpacing"/>
              <w:rPr>
                <w:rFonts w:eastAsia="Calibri"/>
              </w:rPr>
            </w:pPr>
            <w:r>
              <w:rPr>
                <w:rFonts w:eastAsia="Calibri"/>
                <w:b/>
              </w:rPr>
              <w:t xml:space="preserve">SEMANA DE INICIO: </w:t>
            </w:r>
          </w:p>
        </w:tc>
        <w:tc>
          <w:tcPr>
            <w:tcW w:w="1213" w:type="dxa"/>
          </w:tcPr>
          <w:p w14:paraId="35246AB5" w14:textId="77777777" w:rsidR="00BA1EBD" w:rsidRDefault="00BA1EBD">
            <w:pPr>
              <w:pStyle w:val="NoSpacing"/>
              <w:rPr>
                <w:rFonts w:eastAsia="Calibri"/>
                <w:sz w:val="20"/>
                <w:szCs w:val="20"/>
              </w:rPr>
            </w:pPr>
          </w:p>
        </w:tc>
      </w:tr>
      <w:tr w:rsidR="00BA1EBD" w14:paraId="31D5EF2B" w14:textId="77777777" w:rsidTr="00BA1EBD">
        <w:trPr>
          <w:cnfStyle w:val="000000010000" w:firstRow="0" w:lastRow="0" w:firstColumn="0" w:lastColumn="0" w:oddVBand="0" w:evenVBand="0" w:oddHBand="0" w:evenHBand="1" w:firstRowFirstColumn="0" w:firstRowLastColumn="0" w:lastRowFirstColumn="0" w:lastRowLastColumn="0"/>
          <w:trHeight w:val="420"/>
        </w:trPr>
        <w:tc>
          <w:tcPr>
            <w:tcW w:w="4170" w:type="dxa"/>
            <w:gridSpan w:val="7"/>
            <w:hideMark/>
          </w:tcPr>
          <w:p w14:paraId="19E582FB" w14:textId="77777777" w:rsidR="00BA1EBD" w:rsidRDefault="00BA1EBD">
            <w:pPr>
              <w:pStyle w:val="NoSpacing"/>
              <w:rPr>
                <w:rFonts w:eastAsia="Calibri"/>
              </w:rPr>
            </w:pPr>
            <w:r>
              <w:rPr>
                <w:rFonts w:eastAsia="Calibri"/>
                <w:b/>
              </w:rPr>
              <w:t>Estrategias metodológicas</w:t>
            </w:r>
          </w:p>
        </w:tc>
        <w:tc>
          <w:tcPr>
            <w:tcW w:w="2341" w:type="dxa"/>
            <w:gridSpan w:val="5"/>
            <w:hideMark/>
          </w:tcPr>
          <w:p w14:paraId="14DE8711" w14:textId="77777777" w:rsidR="00BA1EBD" w:rsidRDefault="00BA1EBD">
            <w:pPr>
              <w:pStyle w:val="NoSpacing"/>
              <w:rPr>
                <w:rFonts w:eastAsia="Calibri"/>
              </w:rPr>
            </w:pPr>
            <w:r>
              <w:rPr>
                <w:rFonts w:eastAsia="Calibri"/>
                <w:b/>
              </w:rPr>
              <w:t>Recursos</w:t>
            </w:r>
          </w:p>
        </w:tc>
        <w:tc>
          <w:tcPr>
            <w:tcW w:w="5100" w:type="dxa"/>
            <w:gridSpan w:val="10"/>
            <w:hideMark/>
          </w:tcPr>
          <w:p w14:paraId="37F04D46" w14:textId="77777777" w:rsidR="00BA1EBD" w:rsidRDefault="00BA1EBD">
            <w:pPr>
              <w:pStyle w:val="NoSpacing"/>
              <w:rPr>
                <w:rFonts w:eastAsia="Calibri"/>
              </w:rPr>
            </w:pPr>
            <w:r>
              <w:rPr>
                <w:rFonts w:eastAsia="Calibri"/>
                <w:b/>
              </w:rPr>
              <w:t>Indicadores de logro</w:t>
            </w:r>
          </w:p>
        </w:tc>
        <w:tc>
          <w:tcPr>
            <w:tcW w:w="2990" w:type="dxa"/>
            <w:gridSpan w:val="3"/>
            <w:hideMark/>
          </w:tcPr>
          <w:p w14:paraId="18D155D1" w14:textId="77777777" w:rsidR="00BA1EBD" w:rsidRDefault="00BA1EBD">
            <w:pPr>
              <w:pStyle w:val="NoSpacing"/>
              <w:rPr>
                <w:rFonts w:eastAsia="Calibri"/>
              </w:rPr>
            </w:pPr>
            <w:r>
              <w:rPr>
                <w:rFonts w:eastAsia="Calibri"/>
                <w:b/>
              </w:rPr>
              <w:t xml:space="preserve">Actividades de evaluación/ Técnicas / instrumentos </w:t>
            </w:r>
          </w:p>
        </w:tc>
      </w:tr>
      <w:tr w:rsidR="00BA1EBD" w14:paraId="307885CB" w14:textId="77777777" w:rsidTr="00BA1EBD">
        <w:trPr>
          <w:cnfStyle w:val="000000100000" w:firstRow="0" w:lastRow="0" w:firstColumn="0" w:lastColumn="0" w:oddVBand="0" w:evenVBand="0" w:oddHBand="1" w:evenHBand="0" w:firstRowFirstColumn="0" w:firstRowLastColumn="0" w:lastRowFirstColumn="0" w:lastRowLastColumn="0"/>
          <w:trHeight w:val="220"/>
        </w:trPr>
        <w:tc>
          <w:tcPr>
            <w:tcW w:w="4170" w:type="dxa"/>
            <w:gridSpan w:val="7"/>
            <w:hideMark/>
          </w:tcPr>
          <w:p w14:paraId="77451FF5" w14:textId="77777777" w:rsidR="00BA1EBD" w:rsidRDefault="00BA1EBD">
            <w:pPr>
              <w:pStyle w:val="NoSpacing"/>
              <w:rPr>
                <w:rFonts w:eastAsia="Calibri"/>
                <w:sz w:val="20"/>
                <w:szCs w:val="20"/>
              </w:rPr>
            </w:pPr>
            <w:r>
              <w:rPr>
                <w:rFonts w:eastAsia="Calibri"/>
                <w:sz w:val="20"/>
                <w:szCs w:val="20"/>
              </w:rPr>
              <w:t>Observación: determina la mirada que orienta el problema o tema a tratar</w:t>
            </w:r>
          </w:p>
          <w:p w14:paraId="31E7E3F4" w14:textId="77777777" w:rsidR="00BA1EBD" w:rsidRDefault="00BA1EBD">
            <w:pPr>
              <w:pStyle w:val="NoSpacing"/>
              <w:rPr>
                <w:rFonts w:eastAsia="Calibri"/>
                <w:sz w:val="20"/>
                <w:szCs w:val="20"/>
              </w:rPr>
            </w:pPr>
            <w:r>
              <w:rPr>
                <w:rFonts w:eastAsia="Calibri"/>
                <w:sz w:val="20"/>
                <w:szCs w:val="20"/>
              </w:rPr>
              <w:t>Deducción-Inducción: analiza de manera general y secuencial los contenidos.</w:t>
            </w:r>
          </w:p>
          <w:p w14:paraId="2820DB7D" w14:textId="77777777" w:rsidR="00BA1EBD" w:rsidRDefault="00BA1EBD">
            <w:pPr>
              <w:pStyle w:val="NoSpacing"/>
              <w:rPr>
                <w:rFonts w:eastAsia="Calibri"/>
                <w:sz w:val="20"/>
                <w:szCs w:val="20"/>
              </w:rPr>
            </w:pPr>
            <w:r>
              <w:rPr>
                <w:rFonts w:eastAsia="Calibri"/>
                <w:sz w:val="20"/>
                <w:szCs w:val="20"/>
              </w:rPr>
              <w:t>Lluvia de ideas: establece los aportes individuales y se integran en un solo esquema</w:t>
            </w:r>
          </w:p>
          <w:p w14:paraId="0F9107B4" w14:textId="77777777" w:rsidR="00BA1EBD" w:rsidRDefault="00BA1EBD">
            <w:pPr>
              <w:pStyle w:val="NoSpacing"/>
              <w:rPr>
                <w:rFonts w:eastAsia="Calibri"/>
                <w:sz w:val="20"/>
                <w:szCs w:val="20"/>
              </w:rPr>
            </w:pPr>
            <w:r>
              <w:rPr>
                <w:rFonts w:eastAsia="Calibri"/>
                <w:sz w:val="20"/>
                <w:szCs w:val="20"/>
              </w:rPr>
              <w:t>Inferencia: deducción e interiorización del tema que se trata</w:t>
            </w:r>
          </w:p>
          <w:p w14:paraId="49E14E32" w14:textId="77777777" w:rsidR="00BA1EBD" w:rsidRDefault="00BA1EBD">
            <w:pPr>
              <w:pStyle w:val="NoSpacing"/>
              <w:rPr>
                <w:rFonts w:eastAsia="Calibri"/>
                <w:sz w:val="20"/>
                <w:szCs w:val="20"/>
              </w:rPr>
            </w:pPr>
            <w:proofErr w:type="spellStart"/>
            <w:r>
              <w:rPr>
                <w:rFonts w:eastAsia="Calibri"/>
                <w:sz w:val="20"/>
                <w:szCs w:val="20"/>
              </w:rPr>
              <w:t>Sintetización</w:t>
            </w:r>
            <w:proofErr w:type="spellEnd"/>
            <w:r>
              <w:rPr>
                <w:rFonts w:eastAsia="Calibri"/>
                <w:sz w:val="20"/>
                <w:szCs w:val="20"/>
              </w:rPr>
              <w:t>: específica el tema de manera resumida con enfoque preciso y concreto a través de diversos organizadores o esquemas</w:t>
            </w:r>
          </w:p>
        </w:tc>
        <w:tc>
          <w:tcPr>
            <w:tcW w:w="2341" w:type="dxa"/>
            <w:gridSpan w:val="5"/>
          </w:tcPr>
          <w:p w14:paraId="6381AAC8" w14:textId="77777777" w:rsidR="00BA1EBD" w:rsidRDefault="00BA1EBD">
            <w:pPr>
              <w:pStyle w:val="NoSpacing"/>
              <w:rPr>
                <w:rFonts w:eastAsia="Calibri"/>
                <w:sz w:val="20"/>
                <w:szCs w:val="20"/>
              </w:rPr>
            </w:pPr>
            <w:r>
              <w:rPr>
                <w:rFonts w:eastAsia="Calibri"/>
                <w:i/>
                <w:sz w:val="20"/>
                <w:szCs w:val="20"/>
              </w:rPr>
              <w:t>Texto</w:t>
            </w:r>
          </w:p>
          <w:p w14:paraId="0081939A" w14:textId="77777777" w:rsidR="00BA1EBD" w:rsidRDefault="00BA1EBD">
            <w:pPr>
              <w:pStyle w:val="NoSpacing"/>
              <w:rPr>
                <w:rFonts w:eastAsia="Calibri"/>
                <w:sz w:val="20"/>
                <w:szCs w:val="20"/>
              </w:rPr>
            </w:pPr>
            <w:r>
              <w:rPr>
                <w:rFonts w:eastAsia="Calibri"/>
                <w:i/>
                <w:sz w:val="20"/>
                <w:szCs w:val="20"/>
              </w:rPr>
              <w:t>Bibliografía</w:t>
            </w:r>
          </w:p>
          <w:p w14:paraId="06081F5D" w14:textId="77777777" w:rsidR="00BA1EBD" w:rsidRDefault="00BA1EBD">
            <w:pPr>
              <w:pStyle w:val="NoSpacing"/>
              <w:rPr>
                <w:rFonts w:eastAsia="Calibri"/>
                <w:sz w:val="20"/>
                <w:szCs w:val="20"/>
              </w:rPr>
            </w:pPr>
            <w:r>
              <w:rPr>
                <w:rFonts w:eastAsia="Calibri"/>
                <w:i/>
                <w:sz w:val="20"/>
                <w:szCs w:val="20"/>
              </w:rPr>
              <w:t>Internet</w:t>
            </w:r>
          </w:p>
          <w:p w14:paraId="00A7F0E8" w14:textId="77777777" w:rsidR="00BA1EBD" w:rsidRDefault="00BA1EBD">
            <w:pPr>
              <w:pStyle w:val="NoSpacing"/>
              <w:rPr>
                <w:rFonts w:eastAsia="Calibri"/>
                <w:sz w:val="20"/>
                <w:szCs w:val="20"/>
              </w:rPr>
            </w:pPr>
            <w:r>
              <w:rPr>
                <w:rFonts w:eastAsia="Calibri"/>
                <w:i/>
                <w:sz w:val="20"/>
                <w:szCs w:val="20"/>
              </w:rPr>
              <w:t>Diapositivas</w:t>
            </w:r>
          </w:p>
          <w:p w14:paraId="45D1A325" w14:textId="77777777" w:rsidR="00BA1EBD" w:rsidRDefault="00BA1EBD">
            <w:pPr>
              <w:pStyle w:val="NoSpacing"/>
              <w:rPr>
                <w:rFonts w:eastAsia="Calibri"/>
                <w:i/>
                <w:sz w:val="20"/>
                <w:szCs w:val="20"/>
              </w:rPr>
            </w:pPr>
            <w:r>
              <w:rPr>
                <w:rFonts w:eastAsia="Calibri"/>
                <w:i/>
                <w:sz w:val="20"/>
                <w:szCs w:val="20"/>
              </w:rPr>
              <w:t>Materiales educativos</w:t>
            </w:r>
          </w:p>
          <w:p w14:paraId="166C991D" w14:textId="77777777" w:rsidR="00BA1EBD" w:rsidRDefault="00BA1EBD">
            <w:pPr>
              <w:pStyle w:val="NoSpacing"/>
              <w:rPr>
                <w:rFonts w:eastAsia="Calibri"/>
                <w:i/>
                <w:sz w:val="20"/>
                <w:szCs w:val="20"/>
              </w:rPr>
            </w:pPr>
            <w:r>
              <w:rPr>
                <w:rFonts w:eastAsia="Calibri"/>
                <w:i/>
                <w:sz w:val="20"/>
                <w:szCs w:val="20"/>
              </w:rPr>
              <w:t>Periódicos y revistas</w:t>
            </w:r>
          </w:p>
          <w:p w14:paraId="5F3AB2C4" w14:textId="77777777" w:rsidR="00BA1EBD" w:rsidRDefault="00BA1EBD">
            <w:pPr>
              <w:pStyle w:val="NoSpacing"/>
              <w:rPr>
                <w:rFonts w:eastAsia="Calibri"/>
                <w:sz w:val="20"/>
                <w:szCs w:val="20"/>
              </w:rPr>
            </w:pPr>
          </w:p>
        </w:tc>
        <w:tc>
          <w:tcPr>
            <w:tcW w:w="5100" w:type="dxa"/>
            <w:gridSpan w:val="10"/>
          </w:tcPr>
          <w:p w14:paraId="69E9031C" w14:textId="77777777" w:rsidR="00BA1EBD" w:rsidRDefault="00BA1EBD">
            <w:pPr>
              <w:pStyle w:val="NoSpacing"/>
              <w:rPr>
                <w:rFonts w:eastAsia="Calibri"/>
                <w:sz w:val="20"/>
                <w:szCs w:val="20"/>
              </w:rPr>
            </w:pPr>
            <w:r>
              <w:rPr>
                <w:rFonts w:eastAsia="Calibri"/>
                <w:sz w:val="20"/>
                <w:szCs w:val="20"/>
              </w:rPr>
              <w:t>Tareas: recaba la información. Necesaria como punto de partida para el conocimiento</w:t>
            </w:r>
          </w:p>
          <w:p w14:paraId="2B293751" w14:textId="77777777" w:rsidR="00BA1EBD" w:rsidRDefault="00BA1EBD">
            <w:pPr>
              <w:pStyle w:val="NoSpacing"/>
              <w:rPr>
                <w:rFonts w:eastAsia="Calibri"/>
                <w:sz w:val="20"/>
                <w:szCs w:val="20"/>
              </w:rPr>
            </w:pPr>
            <w:r>
              <w:rPr>
                <w:rFonts w:eastAsia="Calibri"/>
                <w:sz w:val="20"/>
                <w:szCs w:val="20"/>
              </w:rPr>
              <w:t>Deberes: mecanización de sistemas para memorizar aspectos necesarios</w:t>
            </w:r>
          </w:p>
          <w:p w14:paraId="673BF8B6" w14:textId="77777777" w:rsidR="00BA1EBD" w:rsidRDefault="00BA1EBD">
            <w:pPr>
              <w:pStyle w:val="NoSpacing"/>
              <w:rPr>
                <w:rFonts w:eastAsia="Calibri"/>
                <w:sz w:val="20"/>
                <w:szCs w:val="20"/>
              </w:rPr>
            </w:pPr>
            <w:r>
              <w:rPr>
                <w:rFonts w:eastAsia="Calibri"/>
                <w:sz w:val="20"/>
                <w:szCs w:val="20"/>
              </w:rPr>
              <w:t>Bloque Trabajo y aprendo</w:t>
            </w:r>
          </w:p>
          <w:p w14:paraId="02C1599A" w14:textId="77777777" w:rsidR="00BA1EBD" w:rsidRDefault="00BA1EBD">
            <w:pPr>
              <w:pStyle w:val="NoSpacing"/>
              <w:rPr>
                <w:rFonts w:eastAsia="Calibri"/>
                <w:sz w:val="20"/>
                <w:szCs w:val="20"/>
              </w:rPr>
            </w:pPr>
          </w:p>
          <w:p w14:paraId="4E97299C" w14:textId="77777777" w:rsidR="00BA1EBD" w:rsidRDefault="00BA1EBD">
            <w:pPr>
              <w:pStyle w:val="NoSpacing"/>
              <w:rPr>
                <w:rFonts w:eastAsia="Calibri"/>
                <w:sz w:val="20"/>
                <w:szCs w:val="20"/>
              </w:rPr>
            </w:pPr>
            <w:r>
              <w:rPr>
                <w:rFonts w:eastAsia="Calibri"/>
                <w:sz w:val="20"/>
                <w:szCs w:val="20"/>
              </w:rPr>
              <w:t>Consultas: trabajos bibliográficos sobre el tema</w:t>
            </w:r>
          </w:p>
          <w:p w14:paraId="18241626" w14:textId="77777777" w:rsidR="00BA1EBD" w:rsidRDefault="00BA1EBD">
            <w:pPr>
              <w:pStyle w:val="NoSpacing"/>
              <w:rPr>
                <w:rFonts w:eastAsia="Calibri"/>
                <w:sz w:val="20"/>
                <w:szCs w:val="20"/>
              </w:rPr>
            </w:pPr>
            <w:r>
              <w:rPr>
                <w:rFonts w:eastAsia="Calibri"/>
                <w:sz w:val="20"/>
                <w:szCs w:val="20"/>
              </w:rPr>
              <w:t>Bloque Exploremos los conocimientos</w:t>
            </w:r>
          </w:p>
          <w:p w14:paraId="3B727D6E" w14:textId="77777777" w:rsidR="00BA1EBD" w:rsidRDefault="00BA1EBD">
            <w:pPr>
              <w:pStyle w:val="NoSpacing"/>
              <w:rPr>
                <w:rFonts w:eastAsia="Calibri"/>
                <w:sz w:val="20"/>
                <w:szCs w:val="20"/>
              </w:rPr>
            </w:pPr>
          </w:p>
          <w:p w14:paraId="3242C5B2" w14:textId="77777777" w:rsidR="00BA1EBD" w:rsidRDefault="00BA1EBD">
            <w:pPr>
              <w:pStyle w:val="NoSpacing"/>
              <w:rPr>
                <w:rFonts w:eastAsia="Calibri"/>
                <w:sz w:val="20"/>
                <w:szCs w:val="20"/>
              </w:rPr>
            </w:pPr>
            <w:r>
              <w:rPr>
                <w:rFonts w:eastAsia="Calibri"/>
                <w:sz w:val="20"/>
                <w:szCs w:val="20"/>
              </w:rPr>
              <w:t>Investigaciones: determina un proceso de análisis, síntesis y conclusiones con respecto a los temas estudiados</w:t>
            </w:r>
          </w:p>
          <w:p w14:paraId="46A7043F" w14:textId="77777777" w:rsidR="00BA1EBD" w:rsidRDefault="00BA1EBD">
            <w:pPr>
              <w:pStyle w:val="NoSpacing"/>
              <w:rPr>
                <w:rFonts w:eastAsia="Calibri"/>
                <w:sz w:val="20"/>
                <w:szCs w:val="20"/>
              </w:rPr>
            </w:pPr>
            <w:r>
              <w:rPr>
                <w:rFonts w:eastAsia="Calibri"/>
                <w:sz w:val="20"/>
                <w:szCs w:val="20"/>
              </w:rPr>
              <w:t>Bloque Para Indagar</w:t>
            </w:r>
          </w:p>
          <w:p w14:paraId="105AC2C6" w14:textId="77777777" w:rsidR="00BA1EBD" w:rsidRDefault="00BA1EBD">
            <w:pPr>
              <w:pStyle w:val="NoSpacing"/>
              <w:rPr>
                <w:rFonts w:eastAsia="Calibri"/>
                <w:sz w:val="20"/>
                <w:szCs w:val="20"/>
              </w:rPr>
            </w:pPr>
            <w:r>
              <w:rPr>
                <w:rFonts w:eastAsia="Calibri"/>
                <w:sz w:val="20"/>
                <w:szCs w:val="20"/>
              </w:rPr>
              <w:t>Informe: sistematización y publicación de los resultados obtenidos</w:t>
            </w:r>
          </w:p>
          <w:p w14:paraId="04EEF043" w14:textId="77777777" w:rsidR="00BA1EBD" w:rsidRDefault="00BA1EBD">
            <w:pPr>
              <w:pStyle w:val="NoSpacing"/>
              <w:rPr>
                <w:rFonts w:eastAsia="Calibri"/>
                <w:sz w:val="20"/>
                <w:szCs w:val="20"/>
              </w:rPr>
            </w:pPr>
            <w:r>
              <w:rPr>
                <w:rFonts w:eastAsia="Calibri"/>
                <w:sz w:val="20"/>
                <w:szCs w:val="20"/>
              </w:rPr>
              <w:t>Bloque Exploremos los conocimientos</w:t>
            </w:r>
          </w:p>
        </w:tc>
        <w:tc>
          <w:tcPr>
            <w:tcW w:w="2990" w:type="dxa"/>
            <w:gridSpan w:val="3"/>
          </w:tcPr>
          <w:p w14:paraId="5D83F502" w14:textId="77777777" w:rsidR="00BA1EBD" w:rsidRDefault="00BA1EBD">
            <w:pPr>
              <w:pStyle w:val="NoSpacing"/>
              <w:rPr>
                <w:rFonts w:eastAsia="Calibri"/>
                <w:sz w:val="20"/>
                <w:szCs w:val="20"/>
              </w:rPr>
            </w:pPr>
          </w:p>
          <w:p w14:paraId="2A5B302F" w14:textId="77777777" w:rsidR="00BA1EBD" w:rsidRDefault="00BA1EBD">
            <w:pPr>
              <w:pStyle w:val="NoSpacing"/>
              <w:rPr>
                <w:rFonts w:eastAsia="Calibri"/>
                <w:sz w:val="20"/>
                <w:szCs w:val="20"/>
              </w:rPr>
            </w:pPr>
          </w:p>
          <w:p w14:paraId="0754487B" w14:textId="77777777" w:rsidR="00BA1EBD" w:rsidRDefault="00BA1EBD">
            <w:pPr>
              <w:pStyle w:val="NoSpacing"/>
              <w:rPr>
                <w:rFonts w:eastAsia="Calibri"/>
                <w:sz w:val="20"/>
                <w:szCs w:val="20"/>
              </w:rPr>
            </w:pPr>
            <w:r>
              <w:rPr>
                <w:rFonts w:eastAsia="Calibri"/>
                <w:i/>
                <w:sz w:val="20"/>
                <w:szCs w:val="20"/>
              </w:rPr>
              <w:t>EVALUACIÓN FORMATIVA</w:t>
            </w:r>
          </w:p>
          <w:p w14:paraId="476D3C26" w14:textId="77777777" w:rsidR="00BA1EBD" w:rsidRDefault="00BA1EBD">
            <w:pPr>
              <w:pStyle w:val="NoSpacing"/>
              <w:rPr>
                <w:rFonts w:eastAsia="Calibri"/>
                <w:sz w:val="20"/>
                <w:szCs w:val="20"/>
              </w:rPr>
            </w:pPr>
          </w:p>
          <w:p w14:paraId="44A950C0" w14:textId="77777777" w:rsidR="00BA1EBD" w:rsidRDefault="00BA1EBD">
            <w:pPr>
              <w:pStyle w:val="NoSpacing"/>
              <w:rPr>
                <w:rFonts w:eastAsia="Calibri"/>
                <w:sz w:val="20"/>
                <w:szCs w:val="20"/>
              </w:rPr>
            </w:pPr>
            <w:r>
              <w:rPr>
                <w:rFonts w:eastAsia="Calibri"/>
                <w:sz w:val="20"/>
                <w:szCs w:val="20"/>
              </w:rPr>
              <w:t>Determina el procedimiento a través de los  trabajos, tareas, deberes, entre otros.</w:t>
            </w:r>
          </w:p>
          <w:p w14:paraId="2E8BB283" w14:textId="77777777" w:rsidR="00BA1EBD" w:rsidRDefault="00BA1EBD">
            <w:pPr>
              <w:pStyle w:val="NoSpacing"/>
              <w:rPr>
                <w:rFonts w:eastAsia="Calibri"/>
                <w:sz w:val="20"/>
                <w:szCs w:val="20"/>
              </w:rPr>
            </w:pPr>
          </w:p>
          <w:p w14:paraId="404C207C" w14:textId="77777777" w:rsidR="00BA1EBD" w:rsidRDefault="00BA1EBD">
            <w:pPr>
              <w:pStyle w:val="NoSpacing"/>
              <w:rPr>
                <w:rFonts w:eastAsia="Calibri"/>
                <w:sz w:val="20"/>
                <w:szCs w:val="20"/>
              </w:rPr>
            </w:pPr>
            <w:r>
              <w:rPr>
                <w:rFonts w:eastAsia="Calibri"/>
                <w:sz w:val="20"/>
                <w:szCs w:val="20"/>
              </w:rPr>
              <w:t xml:space="preserve">BLOQUE, TRABAJO Y APRENDO </w:t>
            </w:r>
          </w:p>
          <w:p w14:paraId="4387072B" w14:textId="77777777" w:rsidR="00BA1EBD" w:rsidRDefault="00BA1EBD">
            <w:pPr>
              <w:pStyle w:val="NoSpacing"/>
              <w:rPr>
                <w:rFonts w:eastAsia="Calibri"/>
                <w:sz w:val="20"/>
                <w:szCs w:val="20"/>
              </w:rPr>
            </w:pPr>
          </w:p>
          <w:p w14:paraId="2E2AD975" w14:textId="77777777" w:rsidR="00BA1EBD" w:rsidRDefault="00BA1EBD">
            <w:pPr>
              <w:pStyle w:val="NoSpacing"/>
              <w:rPr>
                <w:rFonts w:eastAsia="Calibri"/>
                <w:sz w:val="20"/>
                <w:szCs w:val="20"/>
              </w:rPr>
            </w:pPr>
          </w:p>
          <w:p w14:paraId="3CE5395E" w14:textId="77777777" w:rsidR="00BA1EBD" w:rsidRDefault="00BA1EBD">
            <w:pPr>
              <w:pStyle w:val="NoSpacing"/>
              <w:rPr>
                <w:rFonts w:eastAsia="Calibri"/>
                <w:sz w:val="20"/>
                <w:szCs w:val="20"/>
              </w:rPr>
            </w:pPr>
            <w:r>
              <w:rPr>
                <w:rFonts w:eastAsia="Calibri"/>
                <w:sz w:val="20"/>
                <w:szCs w:val="20"/>
              </w:rPr>
              <w:t>EVALUACIÓN SUMATIVA</w:t>
            </w:r>
          </w:p>
          <w:p w14:paraId="40D69926" w14:textId="77777777" w:rsidR="00BA1EBD" w:rsidRDefault="00BA1EBD">
            <w:pPr>
              <w:pStyle w:val="NoSpacing"/>
              <w:rPr>
                <w:rFonts w:eastAsia="Calibri"/>
                <w:sz w:val="20"/>
                <w:szCs w:val="20"/>
              </w:rPr>
            </w:pPr>
            <w:r>
              <w:rPr>
                <w:rFonts w:eastAsia="Calibri"/>
                <w:sz w:val="20"/>
                <w:szCs w:val="20"/>
              </w:rPr>
              <w:t>Determina la medición del aprendizaje a través de pruebas abiertas y de base estructurada</w:t>
            </w:r>
          </w:p>
          <w:p w14:paraId="03BE2405" w14:textId="77777777" w:rsidR="00BA1EBD" w:rsidRDefault="00BA1EBD">
            <w:pPr>
              <w:pStyle w:val="NoSpacing"/>
              <w:rPr>
                <w:rFonts w:eastAsia="Calibri"/>
                <w:sz w:val="20"/>
                <w:szCs w:val="20"/>
              </w:rPr>
            </w:pPr>
            <w:r>
              <w:rPr>
                <w:rFonts w:eastAsia="Calibri"/>
                <w:sz w:val="20"/>
                <w:szCs w:val="20"/>
              </w:rPr>
              <w:t xml:space="preserve"> Prueba de fin de unidad</w:t>
            </w:r>
          </w:p>
        </w:tc>
      </w:tr>
      <w:tr w:rsidR="00BA1EBD" w14:paraId="2ACDDFF3" w14:textId="77777777" w:rsidTr="00BA1EBD">
        <w:trPr>
          <w:cnfStyle w:val="000000010000" w:firstRow="0" w:lastRow="0" w:firstColumn="0" w:lastColumn="0" w:oddVBand="0" w:evenVBand="0" w:oddHBand="0" w:evenHBand="1" w:firstRowFirstColumn="0" w:firstRowLastColumn="0" w:lastRowFirstColumn="0" w:lastRowLastColumn="0"/>
          <w:trHeight w:val="300"/>
        </w:trPr>
        <w:tc>
          <w:tcPr>
            <w:tcW w:w="14601" w:type="dxa"/>
            <w:gridSpan w:val="25"/>
            <w:hideMark/>
          </w:tcPr>
          <w:p w14:paraId="1AB19C82" w14:textId="77777777" w:rsidR="00BA1EBD" w:rsidRDefault="00BA1EBD">
            <w:pPr>
              <w:pStyle w:val="NoSpacing"/>
              <w:rPr>
                <w:rFonts w:eastAsia="Calibri"/>
              </w:rPr>
            </w:pPr>
            <w:r>
              <w:rPr>
                <w:rFonts w:eastAsia="Calibri"/>
                <w:b/>
              </w:rPr>
              <w:t>3. ADAPTACIONES CURRICULARES</w:t>
            </w:r>
          </w:p>
        </w:tc>
      </w:tr>
      <w:tr w:rsidR="00BA1EBD" w14:paraId="18490F50"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5351" w:type="dxa"/>
            <w:gridSpan w:val="8"/>
            <w:hideMark/>
          </w:tcPr>
          <w:p w14:paraId="37153403" w14:textId="77777777" w:rsidR="00BA1EBD" w:rsidRDefault="00BA1EBD">
            <w:pPr>
              <w:pStyle w:val="NoSpacing"/>
              <w:rPr>
                <w:rFonts w:eastAsia="Calibri"/>
              </w:rPr>
            </w:pPr>
            <w:r>
              <w:rPr>
                <w:rFonts w:eastAsia="Calibri"/>
                <w:b/>
              </w:rPr>
              <w:t>Especificación de la necesidad educativa</w:t>
            </w:r>
          </w:p>
        </w:tc>
        <w:tc>
          <w:tcPr>
            <w:tcW w:w="9250" w:type="dxa"/>
            <w:gridSpan w:val="17"/>
            <w:hideMark/>
          </w:tcPr>
          <w:p w14:paraId="43791C8C" w14:textId="77777777" w:rsidR="00BA1EBD" w:rsidRDefault="00BA1EBD">
            <w:pPr>
              <w:pStyle w:val="NoSpacing"/>
              <w:rPr>
                <w:rFonts w:eastAsia="Calibri"/>
              </w:rPr>
            </w:pPr>
            <w:r>
              <w:rPr>
                <w:rFonts w:eastAsia="Calibri"/>
                <w:b/>
              </w:rPr>
              <w:t>Especificación de la adaptación  a ser aplicada</w:t>
            </w:r>
          </w:p>
        </w:tc>
      </w:tr>
      <w:tr w:rsidR="00BA1EBD" w14:paraId="52D02EA3" w14:textId="77777777" w:rsidTr="00BA1EBD">
        <w:trPr>
          <w:cnfStyle w:val="000000010000" w:firstRow="0" w:lastRow="0" w:firstColumn="0" w:lastColumn="0" w:oddVBand="0" w:evenVBand="0" w:oddHBand="0" w:evenHBand="1" w:firstRowFirstColumn="0" w:firstRowLastColumn="0" w:lastRowFirstColumn="0" w:lastRowLastColumn="0"/>
          <w:trHeight w:val="50"/>
        </w:trPr>
        <w:tc>
          <w:tcPr>
            <w:tcW w:w="5351" w:type="dxa"/>
            <w:gridSpan w:val="8"/>
          </w:tcPr>
          <w:p w14:paraId="45DD2B7B" w14:textId="77777777" w:rsidR="00BA1EBD" w:rsidRDefault="00BA1EBD">
            <w:pPr>
              <w:pStyle w:val="NoSpacing"/>
              <w:rPr>
                <w:rFonts w:eastAsia="Calibri"/>
              </w:rPr>
            </w:pPr>
          </w:p>
        </w:tc>
        <w:tc>
          <w:tcPr>
            <w:tcW w:w="9250" w:type="dxa"/>
            <w:gridSpan w:val="17"/>
          </w:tcPr>
          <w:p w14:paraId="50D9E918" w14:textId="77777777" w:rsidR="00BA1EBD" w:rsidRDefault="00BA1EBD">
            <w:pPr>
              <w:pStyle w:val="NoSpacing"/>
              <w:rPr>
                <w:rFonts w:eastAsia="Calibri"/>
              </w:rPr>
            </w:pPr>
          </w:p>
        </w:tc>
      </w:tr>
      <w:tr w:rsidR="00BA1EBD" w14:paraId="10953119" w14:textId="77777777" w:rsidTr="00BA1EBD">
        <w:trPr>
          <w:cnfStyle w:val="000000100000" w:firstRow="0" w:lastRow="0" w:firstColumn="0" w:lastColumn="0" w:oddVBand="0" w:evenVBand="0" w:oddHBand="1" w:evenHBand="0" w:firstRowFirstColumn="0" w:firstRowLastColumn="0" w:lastRowFirstColumn="0" w:lastRowLastColumn="0"/>
          <w:trHeight w:val="420"/>
        </w:trPr>
        <w:tc>
          <w:tcPr>
            <w:tcW w:w="5351" w:type="dxa"/>
            <w:gridSpan w:val="8"/>
            <w:hideMark/>
          </w:tcPr>
          <w:p w14:paraId="1799F2CB" w14:textId="77777777" w:rsidR="00BA1EBD" w:rsidRDefault="00BA1EBD">
            <w:pPr>
              <w:pStyle w:val="NoSpacing"/>
              <w:rPr>
                <w:rFonts w:eastAsia="Calibri"/>
              </w:rPr>
            </w:pPr>
            <w:r>
              <w:rPr>
                <w:rFonts w:eastAsia="Calibri"/>
                <w:b/>
              </w:rPr>
              <w:t>ELABORADO</w:t>
            </w:r>
          </w:p>
        </w:tc>
        <w:tc>
          <w:tcPr>
            <w:tcW w:w="4172" w:type="dxa"/>
            <w:gridSpan w:val="9"/>
            <w:hideMark/>
          </w:tcPr>
          <w:p w14:paraId="0804057B" w14:textId="77777777" w:rsidR="00BA1EBD" w:rsidRDefault="00BA1EBD">
            <w:pPr>
              <w:pStyle w:val="NoSpacing"/>
              <w:rPr>
                <w:rFonts w:eastAsia="Calibri"/>
              </w:rPr>
            </w:pPr>
            <w:r>
              <w:rPr>
                <w:rFonts w:eastAsia="Calibri"/>
                <w:b/>
              </w:rPr>
              <w:t>REVISADO</w:t>
            </w:r>
          </w:p>
        </w:tc>
        <w:tc>
          <w:tcPr>
            <w:tcW w:w="5078" w:type="dxa"/>
            <w:gridSpan w:val="8"/>
            <w:hideMark/>
          </w:tcPr>
          <w:p w14:paraId="1D52E7D9" w14:textId="77777777" w:rsidR="00BA1EBD" w:rsidRDefault="00BA1EBD">
            <w:pPr>
              <w:pStyle w:val="NoSpacing"/>
              <w:rPr>
                <w:rFonts w:eastAsia="Calibri"/>
              </w:rPr>
            </w:pPr>
            <w:r>
              <w:rPr>
                <w:rFonts w:eastAsia="Calibri"/>
                <w:b/>
              </w:rPr>
              <w:t>APROBADO</w:t>
            </w:r>
          </w:p>
        </w:tc>
      </w:tr>
      <w:tr w:rsidR="00BA1EBD" w14:paraId="6845B716" w14:textId="77777777" w:rsidTr="00BA1EBD">
        <w:trPr>
          <w:cnfStyle w:val="000000010000" w:firstRow="0" w:lastRow="0" w:firstColumn="0" w:lastColumn="0" w:oddVBand="0" w:evenVBand="0" w:oddHBand="0" w:evenHBand="1" w:firstRowFirstColumn="0" w:firstRowLastColumn="0" w:lastRowFirstColumn="0" w:lastRowLastColumn="0"/>
          <w:trHeight w:val="180"/>
        </w:trPr>
        <w:tc>
          <w:tcPr>
            <w:tcW w:w="5351" w:type="dxa"/>
            <w:gridSpan w:val="8"/>
            <w:hideMark/>
          </w:tcPr>
          <w:p w14:paraId="46894793" w14:textId="77777777" w:rsidR="00BA1EBD" w:rsidRDefault="00BA1EBD">
            <w:pPr>
              <w:pStyle w:val="NoSpacing"/>
              <w:rPr>
                <w:rFonts w:eastAsia="Calibri"/>
              </w:rPr>
            </w:pPr>
            <w:r>
              <w:rPr>
                <w:rFonts w:eastAsia="Calibri"/>
              </w:rPr>
              <w:t xml:space="preserve">Docente: </w:t>
            </w:r>
          </w:p>
        </w:tc>
        <w:tc>
          <w:tcPr>
            <w:tcW w:w="4172" w:type="dxa"/>
            <w:gridSpan w:val="9"/>
            <w:hideMark/>
          </w:tcPr>
          <w:p w14:paraId="1B8BB4C9" w14:textId="77777777" w:rsidR="00BA1EBD" w:rsidRDefault="00BA1EBD">
            <w:pPr>
              <w:pStyle w:val="NoSpacing"/>
              <w:rPr>
                <w:rFonts w:eastAsia="Calibri"/>
              </w:rPr>
            </w:pPr>
            <w:r>
              <w:rPr>
                <w:rFonts w:eastAsia="Calibri"/>
              </w:rPr>
              <w:t xml:space="preserve">Director del área : </w:t>
            </w:r>
          </w:p>
        </w:tc>
        <w:tc>
          <w:tcPr>
            <w:tcW w:w="5078" w:type="dxa"/>
            <w:gridSpan w:val="8"/>
            <w:hideMark/>
          </w:tcPr>
          <w:p w14:paraId="59A34973" w14:textId="77777777" w:rsidR="00BA1EBD" w:rsidRDefault="00BA1EBD">
            <w:pPr>
              <w:pStyle w:val="NoSpacing"/>
              <w:rPr>
                <w:rFonts w:eastAsia="Calibri"/>
              </w:rPr>
            </w:pPr>
            <w:r>
              <w:rPr>
                <w:rFonts w:eastAsia="Calibri"/>
              </w:rPr>
              <w:t>Vicerrector:</w:t>
            </w:r>
          </w:p>
        </w:tc>
      </w:tr>
      <w:tr w:rsidR="00BA1EBD" w14:paraId="0BDCCBE9" w14:textId="77777777" w:rsidTr="00BA1EBD">
        <w:trPr>
          <w:cnfStyle w:val="000000100000" w:firstRow="0" w:lastRow="0" w:firstColumn="0" w:lastColumn="0" w:oddVBand="0" w:evenVBand="0" w:oddHBand="1" w:evenHBand="0" w:firstRowFirstColumn="0" w:firstRowLastColumn="0" w:lastRowFirstColumn="0" w:lastRowLastColumn="0"/>
          <w:trHeight w:val="220"/>
        </w:trPr>
        <w:tc>
          <w:tcPr>
            <w:tcW w:w="5351" w:type="dxa"/>
            <w:gridSpan w:val="8"/>
            <w:hideMark/>
          </w:tcPr>
          <w:p w14:paraId="558DBFED" w14:textId="77777777" w:rsidR="00BA1EBD" w:rsidRDefault="00BA1EBD">
            <w:pPr>
              <w:pStyle w:val="NoSpacing"/>
              <w:rPr>
                <w:rFonts w:eastAsia="Calibri"/>
              </w:rPr>
            </w:pPr>
            <w:r>
              <w:rPr>
                <w:rFonts w:eastAsia="Calibri"/>
              </w:rPr>
              <w:t>Firma:</w:t>
            </w:r>
          </w:p>
        </w:tc>
        <w:tc>
          <w:tcPr>
            <w:tcW w:w="4172" w:type="dxa"/>
            <w:gridSpan w:val="9"/>
            <w:hideMark/>
          </w:tcPr>
          <w:p w14:paraId="3A08C762" w14:textId="77777777" w:rsidR="00BA1EBD" w:rsidRDefault="00BA1EBD">
            <w:pPr>
              <w:pStyle w:val="NoSpacing"/>
              <w:rPr>
                <w:rFonts w:eastAsia="Calibri"/>
              </w:rPr>
            </w:pPr>
            <w:r>
              <w:rPr>
                <w:rFonts w:eastAsia="Calibri"/>
              </w:rPr>
              <w:t>Firma:</w:t>
            </w:r>
          </w:p>
        </w:tc>
        <w:tc>
          <w:tcPr>
            <w:tcW w:w="5078" w:type="dxa"/>
            <w:gridSpan w:val="8"/>
            <w:hideMark/>
          </w:tcPr>
          <w:p w14:paraId="7DD5BDBC" w14:textId="77777777" w:rsidR="00BA1EBD" w:rsidRDefault="00BA1EBD">
            <w:pPr>
              <w:pStyle w:val="NoSpacing"/>
              <w:rPr>
                <w:rFonts w:eastAsia="Calibri"/>
              </w:rPr>
            </w:pPr>
            <w:r>
              <w:rPr>
                <w:rFonts w:eastAsia="Calibri"/>
              </w:rPr>
              <w:t>Firma:</w:t>
            </w:r>
          </w:p>
        </w:tc>
      </w:tr>
      <w:tr w:rsidR="00BA1EBD" w14:paraId="4C65BD2B" w14:textId="77777777" w:rsidTr="00BA1EBD">
        <w:trPr>
          <w:cnfStyle w:val="000000010000" w:firstRow="0" w:lastRow="0" w:firstColumn="0" w:lastColumn="0" w:oddVBand="0" w:evenVBand="0" w:oddHBand="0" w:evenHBand="1" w:firstRowFirstColumn="0" w:firstRowLastColumn="0" w:lastRowFirstColumn="0" w:lastRowLastColumn="0"/>
          <w:trHeight w:val="240"/>
        </w:trPr>
        <w:tc>
          <w:tcPr>
            <w:tcW w:w="5351" w:type="dxa"/>
            <w:gridSpan w:val="8"/>
            <w:hideMark/>
          </w:tcPr>
          <w:p w14:paraId="308771CD" w14:textId="77777777" w:rsidR="00BA1EBD" w:rsidRDefault="00BA1EBD">
            <w:pPr>
              <w:pStyle w:val="NoSpacing"/>
              <w:rPr>
                <w:rFonts w:eastAsia="Calibri"/>
              </w:rPr>
            </w:pPr>
            <w:r>
              <w:rPr>
                <w:rFonts w:eastAsia="Calibri"/>
              </w:rPr>
              <w:t xml:space="preserve">Fecha: </w:t>
            </w:r>
          </w:p>
        </w:tc>
        <w:tc>
          <w:tcPr>
            <w:tcW w:w="4172" w:type="dxa"/>
            <w:gridSpan w:val="9"/>
            <w:hideMark/>
          </w:tcPr>
          <w:p w14:paraId="57259C3D" w14:textId="77777777" w:rsidR="00BA1EBD" w:rsidRDefault="00BA1EBD">
            <w:pPr>
              <w:pStyle w:val="NoSpacing"/>
              <w:rPr>
                <w:rFonts w:eastAsia="Calibri"/>
              </w:rPr>
            </w:pPr>
            <w:r>
              <w:rPr>
                <w:rFonts w:eastAsia="Calibri"/>
              </w:rPr>
              <w:t>Fecha:</w:t>
            </w:r>
          </w:p>
        </w:tc>
        <w:tc>
          <w:tcPr>
            <w:tcW w:w="5078" w:type="dxa"/>
            <w:gridSpan w:val="8"/>
            <w:hideMark/>
          </w:tcPr>
          <w:p w14:paraId="58E7B709" w14:textId="77777777" w:rsidR="00BA1EBD" w:rsidRDefault="00BA1EBD">
            <w:pPr>
              <w:pStyle w:val="NoSpacing"/>
              <w:rPr>
                <w:rFonts w:eastAsia="Calibri"/>
              </w:rPr>
            </w:pPr>
            <w:r>
              <w:rPr>
                <w:rFonts w:eastAsia="Calibri"/>
              </w:rPr>
              <w:t>Fecha:</w:t>
            </w:r>
          </w:p>
        </w:tc>
      </w:tr>
    </w:tbl>
    <w:p w14:paraId="7616FFD9" w14:textId="77777777" w:rsidR="00BA1EBD" w:rsidRDefault="00BA1EBD" w:rsidP="00BA1EBD">
      <w:pPr>
        <w:spacing w:after="0" w:line="240" w:lineRule="auto"/>
        <w:rPr>
          <w:rFonts w:asciiTheme="majorHAnsi" w:eastAsia="Calibri" w:hAnsiTheme="majorHAnsi" w:cstheme="majorBidi"/>
          <w:color w:val="1F4E79" w:themeColor="accent1" w:themeShade="80"/>
          <w:sz w:val="36"/>
          <w:szCs w:val="36"/>
        </w:rPr>
        <w:sectPr w:rsidR="00BA1EBD">
          <w:pgSz w:w="16839" w:h="11907" w:orient="landscape"/>
          <w:pgMar w:top="1440" w:right="1440" w:bottom="1440" w:left="1440" w:header="709" w:footer="709" w:gutter="0"/>
          <w:pgNumType w:start="1"/>
          <w:cols w:space="720"/>
        </w:sectPr>
      </w:pPr>
    </w:p>
    <w:p w14:paraId="6B6210E1" w14:textId="77777777" w:rsidR="00BA1EBD" w:rsidRDefault="00BA1EBD" w:rsidP="00BA1EBD">
      <w:pPr>
        <w:rPr>
          <w:b/>
        </w:rPr>
      </w:pPr>
      <w:r>
        <w:rPr>
          <w:b/>
        </w:rPr>
        <w:t xml:space="preserve">                                         SIMULADOR DE EXAMEN DEL PRIMER QUIMESTRE</w:t>
      </w:r>
    </w:p>
    <w:p w14:paraId="2C2E7B0E" w14:textId="77777777" w:rsidR="00BA1EBD" w:rsidRDefault="00BA1EBD" w:rsidP="00BA1EBD">
      <w:pPr>
        <w:jc w:val="center"/>
        <w:rPr>
          <w:b/>
        </w:rPr>
      </w:pPr>
      <w:r>
        <w:rPr>
          <w:b/>
        </w:rPr>
        <w:t>ESTUDIOS SOCIALES</w:t>
      </w:r>
    </w:p>
    <w:p w14:paraId="0E33908C" w14:textId="77777777" w:rsidR="00BA1EBD" w:rsidRDefault="00BA1EBD" w:rsidP="00BA1EBD">
      <w:pPr>
        <w:jc w:val="center"/>
        <w:rPr>
          <w:b/>
        </w:rPr>
      </w:pPr>
      <w:r>
        <w:rPr>
          <w:b/>
        </w:rPr>
        <w:t>TERCERO DE EDUCACIÓN GENERAL BÁSICA</w:t>
      </w:r>
    </w:p>
    <w:p w14:paraId="6B3CF0C5" w14:textId="77777777" w:rsidR="00BA1EBD" w:rsidRDefault="00BA1EBD" w:rsidP="00BA1EBD">
      <w:pPr>
        <w:jc w:val="center"/>
        <w:rPr>
          <w:b/>
        </w:rPr>
      </w:pPr>
    </w:p>
    <w:p w14:paraId="1BEDB253" w14:textId="77777777" w:rsidR="00BA1EBD" w:rsidRDefault="00BA1EBD" w:rsidP="00BA1EBD">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DOCENTE:_</w:t>
      </w:r>
      <w:proofErr w:type="gramEnd"/>
      <w:r>
        <w:rPr>
          <w:rFonts w:ascii="Times New Roman" w:eastAsia="Times New Roman" w:hAnsi="Times New Roman" w:cs="Times New Roman"/>
          <w:sz w:val="24"/>
          <w:szCs w:val="24"/>
        </w:rPr>
        <w:t>____________________________________</w:t>
      </w:r>
    </w:p>
    <w:p w14:paraId="08DEDE44" w14:textId="77777777" w:rsidR="00BA1EBD" w:rsidRDefault="00BA1EBD" w:rsidP="00BA1E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Nombres y apellidos del </w:t>
      </w:r>
      <w:proofErr w:type="gramStart"/>
      <w:r>
        <w:rPr>
          <w:rFonts w:ascii="Times New Roman" w:eastAsia="Times New Roman" w:hAnsi="Times New Roman" w:cs="Times New Roman"/>
          <w:sz w:val="24"/>
          <w:szCs w:val="24"/>
        </w:rPr>
        <w:t>estudiante:_</w:t>
      </w:r>
      <w:proofErr w:type="gramEnd"/>
      <w:r>
        <w:rPr>
          <w:rFonts w:ascii="Times New Roman" w:eastAsia="Times New Roman" w:hAnsi="Times New Roman" w:cs="Times New Roman"/>
          <w:sz w:val="24"/>
          <w:szCs w:val="24"/>
        </w:rPr>
        <w:t>____________________ Paralelo:_______</w:t>
      </w:r>
    </w:p>
    <w:p w14:paraId="69018E73" w14:textId="77777777" w:rsidR="00BA1EBD" w:rsidRDefault="00BA1EBD" w:rsidP="00BA1EBD">
      <w:pPr>
        <w:jc w:val="center"/>
        <w:rPr>
          <w:b/>
        </w:rPr>
      </w:pPr>
    </w:p>
    <w:p w14:paraId="7BC2B102" w14:textId="77777777" w:rsidR="00BA1EBD" w:rsidRDefault="00BA1EBD" w:rsidP="00BA1EBD">
      <w:pPr>
        <w:rPr>
          <w:b/>
        </w:rPr>
      </w:pPr>
      <w:r>
        <w:rPr>
          <w:b/>
        </w:rPr>
        <w:t>1. Relaciona los tipos de barrios con sus principales características.</w:t>
      </w:r>
    </w:p>
    <w:p w14:paraId="770D94C1" w14:textId="77777777" w:rsidR="00BA1EBD" w:rsidRDefault="00BA1EBD" w:rsidP="00BA1EBD">
      <w:pPr>
        <w:rPr>
          <w:b/>
        </w:rPr>
      </w:pPr>
    </w:p>
    <w:p w14:paraId="5F10BA34" w14:textId="77777777" w:rsidR="00BA1EBD" w:rsidRDefault="00BA1EBD" w:rsidP="00BA1EBD">
      <w:pPr>
        <w:rPr>
          <w:b/>
        </w:rPr>
      </w:pPr>
    </w:p>
    <w:tbl>
      <w:tblPr>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4515"/>
      </w:tblGrid>
      <w:tr w:rsidR="00BA1EBD" w14:paraId="7BA2B9D6" w14:textId="77777777" w:rsidTr="00BA1EBD">
        <w:tc>
          <w:tcPr>
            <w:tcW w:w="45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C4541B" w14:textId="77777777" w:rsidR="00BA1EBD" w:rsidRDefault="00BA1EBD">
            <w:pPr>
              <w:widowControl w:val="0"/>
              <w:spacing w:line="240" w:lineRule="auto"/>
              <w:jc w:val="center"/>
              <w:rPr>
                <w:b/>
              </w:rPr>
            </w:pPr>
            <w:r>
              <w:rPr>
                <w:b/>
              </w:rPr>
              <w:t>Falacias</w:t>
            </w:r>
          </w:p>
        </w:tc>
        <w:tc>
          <w:tcPr>
            <w:tcW w:w="45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DB42E9" w14:textId="77777777" w:rsidR="00BA1EBD" w:rsidRDefault="00BA1EBD">
            <w:pPr>
              <w:jc w:val="center"/>
              <w:rPr>
                <w:b/>
              </w:rPr>
            </w:pPr>
            <w:r>
              <w:rPr>
                <w:b/>
              </w:rPr>
              <w:t>Características</w:t>
            </w:r>
          </w:p>
        </w:tc>
      </w:tr>
      <w:tr w:rsidR="00BA1EBD" w14:paraId="28F06519" w14:textId="77777777" w:rsidTr="00BA1EBD">
        <w:tc>
          <w:tcPr>
            <w:tcW w:w="45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C034BD" w14:textId="77777777" w:rsidR="00BA1EBD" w:rsidRDefault="00BA1EBD">
            <w:pPr>
              <w:widowControl w:val="0"/>
              <w:spacing w:line="240" w:lineRule="auto"/>
            </w:pPr>
            <w:r>
              <w:t>1. Barrios antiguos</w:t>
            </w:r>
          </w:p>
          <w:p w14:paraId="64B40303" w14:textId="77777777" w:rsidR="00BA1EBD" w:rsidRDefault="00BA1EBD">
            <w:pPr>
              <w:widowControl w:val="0"/>
              <w:spacing w:line="240" w:lineRule="auto"/>
            </w:pPr>
          </w:p>
          <w:p w14:paraId="68E46773" w14:textId="77777777" w:rsidR="00BA1EBD" w:rsidRDefault="00BA1EBD">
            <w:pPr>
              <w:widowControl w:val="0"/>
              <w:spacing w:line="240" w:lineRule="auto"/>
            </w:pPr>
            <w:r>
              <w:t>2. Barrios modernos</w:t>
            </w:r>
          </w:p>
        </w:tc>
        <w:tc>
          <w:tcPr>
            <w:tcW w:w="45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D618D0F" w14:textId="77777777" w:rsidR="00BA1EBD" w:rsidRDefault="00BA1EBD">
            <w:pPr>
              <w:widowControl w:val="0"/>
              <w:spacing w:line="240" w:lineRule="auto"/>
              <w:rPr>
                <w:color w:val="222222"/>
              </w:rPr>
            </w:pPr>
            <w:r>
              <w:t>a)</w:t>
            </w:r>
            <w:r>
              <w:rPr>
                <w:color w:val="222222"/>
              </w:rPr>
              <w:t xml:space="preserve"> Edificaciones construidas con cemento y bloque</w:t>
            </w:r>
          </w:p>
          <w:p w14:paraId="426D299A" w14:textId="77777777" w:rsidR="00BA1EBD" w:rsidRDefault="00BA1EBD">
            <w:pPr>
              <w:widowControl w:val="0"/>
              <w:spacing w:line="240" w:lineRule="auto"/>
            </w:pPr>
          </w:p>
          <w:p w14:paraId="70E1D8C7" w14:textId="77777777" w:rsidR="00BA1EBD" w:rsidRDefault="00BA1EBD">
            <w:pPr>
              <w:widowControl w:val="0"/>
              <w:spacing w:line="240" w:lineRule="auto"/>
            </w:pPr>
          </w:p>
          <w:p w14:paraId="23463059" w14:textId="77777777" w:rsidR="00BA1EBD" w:rsidRDefault="00BA1EBD">
            <w:pPr>
              <w:widowControl w:val="0"/>
              <w:spacing w:line="240" w:lineRule="auto"/>
            </w:pPr>
            <w:r>
              <w:t>b) Viviendas construidas con barro, madera y piedra</w:t>
            </w:r>
          </w:p>
          <w:p w14:paraId="56B98918" w14:textId="77777777" w:rsidR="00BA1EBD" w:rsidRDefault="00BA1EBD">
            <w:pPr>
              <w:widowControl w:val="0"/>
              <w:spacing w:line="240" w:lineRule="auto"/>
            </w:pPr>
          </w:p>
          <w:p w14:paraId="26CD317E" w14:textId="77777777" w:rsidR="00BA1EBD" w:rsidRDefault="00BA1EBD">
            <w:pPr>
              <w:widowControl w:val="0"/>
              <w:spacing w:line="240" w:lineRule="auto"/>
            </w:pPr>
            <w:r>
              <w:t>c) Posee espacios públicos</w:t>
            </w:r>
          </w:p>
        </w:tc>
      </w:tr>
      <w:tr w:rsidR="00BA1EBD" w14:paraId="67B50E8E" w14:textId="77777777" w:rsidTr="00BA1EBD">
        <w:tc>
          <w:tcPr>
            <w:tcW w:w="45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633E02" w14:textId="77777777" w:rsidR="00BA1EBD" w:rsidRDefault="00BA1EBD">
            <w:pPr>
              <w:widowControl w:val="0"/>
              <w:spacing w:line="240" w:lineRule="auto"/>
            </w:pPr>
          </w:p>
        </w:tc>
        <w:tc>
          <w:tcPr>
            <w:tcW w:w="4513"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4EA8F8" w14:textId="77777777" w:rsidR="00BA1EBD" w:rsidRDefault="00BA1EBD">
            <w:pPr>
              <w:widowControl w:val="0"/>
              <w:spacing w:line="240" w:lineRule="auto"/>
            </w:pPr>
          </w:p>
        </w:tc>
      </w:tr>
    </w:tbl>
    <w:p w14:paraId="27FC3CF9" w14:textId="77777777" w:rsidR="00BA1EBD" w:rsidRDefault="00BA1EBD" w:rsidP="00BA1EBD">
      <w:pPr>
        <w:widowControl w:val="0"/>
        <w:spacing w:line="240" w:lineRule="auto"/>
        <w:rPr>
          <w:b/>
        </w:rPr>
      </w:pPr>
      <w:r>
        <w:rPr>
          <w:sz w:val="20"/>
          <w:szCs w:val="20"/>
        </w:rPr>
        <w:t>Ediciones Holguín. (2017). Logros Lengua. p. 156</w:t>
      </w:r>
    </w:p>
    <w:p w14:paraId="12BBD8B4" w14:textId="77777777" w:rsidR="00BA1EBD" w:rsidRDefault="00BA1EBD" w:rsidP="00BA1EBD">
      <w:pPr>
        <w:widowControl w:val="0"/>
        <w:spacing w:line="240" w:lineRule="auto"/>
        <w:rPr>
          <w:b/>
        </w:rPr>
      </w:pPr>
    </w:p>
    <w:p w14:paraId="4B75265D" w14:textId="77777777" w:rsidR="00BA1EBD" w:rsidRDefault="00BA1EBD" w:rsidP="00BA1EBD">
      <w:pPr>
        <w:rPr>
          <w:b/>
        </w:rPr>
      </w:pPr>
      <w:r>
        <w:rPr>
          <w:b/>
        </w:rPr>
        <w:t xml:space="preserve">2.  </w:t>
      </w:r>
      <w:proofErr w:type="spellStart"/>
      <w:r>
        <w:rPr>
          <w:b/>
        </w:rPr>
        <w:t>Escoje</w:t>
      </w:r>
      <w:proofErr w:type="spellEnd"/>
      <w:r>
        <w:rPr>
          <w:b/>
        </w:rPr>
        <w:t xml:space="preserve"> dos responsabilidades de las juntas parroquiales.</w:t>
      </w:r>
    </w:p>
    <w:p w14:paraId="684DA7BB" w14:textId="77777777" w:rsidR="00BA1EBD" w:rsidRDefault="00BA1EBD" w:rsidP="00BA1EBD">
      <w:r>
        <w:t>1. Evitar conflictos entre los habitantes</w:t>
      </w:r>
    </w:p>
    <w:p w14:paraId="0628AAFF" w14:textId="77777777" w:rsidR="00BA1EBD" w:rsidRDefault="00BA1EBD" w:rsidP="00BA1EBD">
      <w:r>
        <w:t>2. Garantizar servicios básicos</w:t>
      </w:r>
    </w:p>
    <w:p w14:paraId="6134A7FD" w14:textId="77777777" w:rsidR="00BA1EBD" w:rsidRDefault="00BA1EBD" w:rsidP="00BA1EBD">
      <w:r>
        <w:t>3. Aprobar presupuestos</w:t>
      </w:r>
    </w:p>
    <w:p w14:paraId="3C1D8D52" w14:textId="77777777" w:rsidR="00BA1EBD" w:rsidRDefault="00BA1EBD" w:rsidP="00BA1EBD">
      <w:r>
        <w:t>4. Realizar servicio comunitario</w:t>
      </w:r>
    </w:p>
    <w:p w14:paraId="54C358A8" w14:textId="77777777" w:rsidR="00BA1EBD" w:rsidRDefault="00BA1EBD" w:rsidP="00BA1EBD"/>
    <w:p w14:paraId="652D0503" w14:textId="77777777" w:rsidR="00BA1EBD" w:rsidRDefault="00BA1EBD" w:rsidP="00BA1EBD"/>
    <w:p w14:paraId="0B263815" w14:textId="77777777" w:rsidR="00BA1EBD" w:rsidRDefault="00BA1EBD" w:rsidP="00BA1EBD">
      <w:pPr>
        <w:rPr>
          <w:b/>
        </w:rPr>
      </w:pPr>
      <w:r>
        <w:rPr>
          <w:b/>
        </w:rPr>
        <w:t>3. Completa el siguiente enunciado sobre el entorno.</w:t>
      </w:r>
    </w:p>
    <w:p w14:paraId="544237FF" w14:textId="77777777" w:rsidR="00BA1EBD" w:rsidRDefault="00BA1EBD" w:rsidP="00BA1EBD">
      <w:pPr>
        <w:rPr>
          <w:b/>
        </w:rPr>
      </w:pPr>
    </w:p>
    <w:p w14:paraId="0B6B1E96" w14:textId="77777777" w:rsidR="00BA1EBD" w:rsidRDefault="00BA1EBD" w:rsidP="00BA1EBD">
      <w:r>
        <w:t>Los  _______ son espacios de territorios pequeños en donde vive gente  y los _______ son los encargados de administrarlos y legalizarlos.</w:t>
      </w:r>
    </w:p>
    <w:tbl>
      <w:tblPr>
        <w:tblW w:w="10200" w:type="dxa"/>
        <w:tblLayout w:type="fixed"/>
        <w:tblLook w:val="04A0" w:firstRow="1" w:lastRow="0" w:firstColumn="1" w:lastColumn="0" w:noHBand="0" w:noVBand="1"/>
      </w:tblPr>
      <w:tblGrid>
        <w:gridCol w:w="10200"/>
      </w:tblGrid>
      <w:tr w:rsidR="00BA1EBD" w14:paraId="1E831BC9" w14:textId="77777777" w:rsidTr="00BA1EBD">
        <w:trPr>
          <w:trHeight w:val="287"/>
        </w:trPr>
        <w:tc>
          <w:tcPr>
            <w:tcW w:w="2715" w:type="dxa"/>
            <w:hideMark/>
          </w:tcPr>
          <w:p w14:paraId="27811804" w14:textId="77777777" w:rsidR="00BA1EBD" w:rsidRDefault="00BA1EBD">
            <w:r>
              <w:t>A) barrios - pasajes</w:t>
            </w:r>
          </w:p>
        </w:tc>
      </w:tr>
      <w:tr w:rsidR="00BA1EBD" w14:paraId="3ACD4A65" w14:textId="77777777" w:rsidTr="00BA1EBD">
        <w:trPr>
          <w:trHeight w:val="277"/>
        </w:trPr>
        <w:tc>
          <w:tcPr>
            <w:tcW w:w="2715" w:type="dxa"/>
            <w:hideMark/>
          </w:tcPr>
          <w:p w14:paraId="26CDA8B1" w14:textId="77777777" w:rsidR="00BA1EBD" w:rsidRDefault="00BA1EBD">
            <w:r>
              <w:t>B) pasajes - barrios</w:t>
            </w:r>
          </w:p>
        </w:tc>
      </w:tr>
      <w:tr w:rsidR="00BA1EBD" w14:paraId="0AA7AE8D" w14:textId="77777777" w:rsidTr="00BA1EBD">
        <w:trPr>
          <w:trHeight w:val="239"/>
        </w:trPr>
        <w:tc>
          <w:tcPr>
            <w:tcW w:w="2715" w:type="dxa"/>
            <w:hideMark/>
          </w:tcPr>
          <w:p w14:paraId="70ABD217" w14:textId="77777777" w:rsidR="00BA1EBD" w:rsidRDefault="00BA1EBD">
            <w:r>
              <w:t>C) municipios - barrios</w:t>
            </w:r>
          </w:p>
        </w:tc>
      </w:tr>
      <w:tr w:rsidR="00BA1EBD" w14:paraId="75FED298" w14:textId="77777777" w:rsidTr="00BA1EBD">
        <w:tc>
          <w:tcPr>
            <w:tcW w:w="2715" w:type="dxa"/>
            <w:hideMark/>
          </w:tcPr>
          <w:p w14:paraId="5DE003CE" w14:textId="77777777" w:rsidR="00BA1EBD" w:rsidRDefault="00BA1EBD">
            <w:r>
              <w:t>D) barrios - municipios</w:t>
            </w:r>
          </w:p>
        </w:tc>
      </w:tr>
    </w:tbl>
    <w:p w14:paraId="4BE20C7A" w14:textId="77777777" w:rsidR="00BA1EBD" w:rsidRDefault="00BA1EBD" w:rsidP="00BA1EBD">
      <w:pPr>
        <w:rPr>
          <w:b/>
        </w:rPr>
      </w:pPr>
    </w:p>
    <w:p w14:paraId="3A057684" w14:textId="77777777" w:rsidR="00BA1EBD" w:rsidRDefault="00BA1EBD" w:rsidP="00BA1EBD">
      <w:r>
        <w:rPr>
          <w:b/>
        </w:rPr>
        <w:t>4. ¿Por qué la ciudad necesita del campo?</w:t>
      </w:r>
    </w:p>
    <w:tbl>
      <w:tblPr>
        <w:tblW w:w="10200" w:type="dxa"/>
        <w:tblLayout w:type="fixed"/>
        <w:tblLook w:val="04A0" w:firstRow="1" w:lastRow="0" w:firstColumn="1" w:lastColumn="0" w:noHBand="0" w:noVBand="1"/>
      </w:tblPr>
      <w:tblGrid>
        <w:gridCol w:w="10200"/>
      </w:tblGrid>
      <w:tr w:rsidR="00BA1EBD" w14:paraId="6FD1AF37" w14:textId="77777777" w:rsidTr="00BA1EBD">
        <w:trPr>
          <w:trHeight w:val="267"/>
        </w:trPr>
        <w:tc>
          <w:tcPr>
            <w:tcW w:w="2715" w:type="dxa"/>
            <w:hideMark/>
          </w:tcPr>
          <w:p w14:paraId="7EA089C1" w14:textId="77777777" w:rsidR="00BA1EBD" w:rsidRDefault="00BA1EBD">
            <w:r>
              <w:t>A) Por los espacios públicos</w:t>
            </w:r>
          </w:p>
        </w:tc>
      </w:tr>
      <w:tr w:rsidR="00BA1EBD" w14:paraId="421FDD7B" w14:textId="77777777" w:rsidTr="00BA1EBD">
        <w:trPr>
          <w:trHeight w:val="243"/>
        </w:trPr>
        <w:tc>
          <w:tcPr>
            <w:tcW w:w="2715" w:type="dxa"/>
            <w:hideMark/>
          </w:tcPr>
          <w:p w14:paraId="5A3BC5CB" w14:textId="77777777" w:rsidR="00BA1EBD" w:rsidRDefault="00BA1EBD">
            <w:r>
              <w:t>B) Por los medios de transporte</w:t>
            </w:r>
          </w:p>
        </w:tc>
      </w:tr>
      <w:tr w:rsidR="00BA1EBD" w14:paraId="6B78D496" w14:textId="77777777" w:rsidTr="00BA1EBD">
        <w:tc>
          <w:tcPr>
            <w:tcW w:w="2715" w:type="dxa"/>
            <w:hideMark/>
          </w:tcPr>
          <w:p w14:paraId="5B807E44" w14:textId="77777777" w:rsidR="00BA1EBD" w:rsidRDefault="00BA1EBD">
            <w:r>
              <w:t xml:space="preserve">C) Porque el campo provee a la ciudad de productos agrícolas y ganaderos </w:t>
            </w:r>
          </w:p>
        </w:tc>
      </w:tr>
      <w:tr w:rsidR="00BA1EBD" w14:paraId="7B363F1A" w14:textId="77777777" w:rsidTr="00BA1EBD">
        <w:tc>
          <w:tcPr>
            <w:tcW w:w="2715" w:type="dxa"/>
            <w:hideMark/>
          </w:tcPr>
          <w:p w14:paraId="15806F30" w14:textId="77777777" w:rsidR="00BA1EBD" w:rsidRDefault="00BA1EBD">
            <w:r>
              <w:t>D) Por los servicios comerciales</w:t>
            </w:r>
          </w:p>
        </w:tc>
      </w:tr>
    </w:tbl>
    <w:p w14:paraId="6B1FD143" w14:textId="77777777" w:rsidR="00BA1EBD" w:rsidRDefault="00BA1EBD" w:rsidP="00BA1EBD">
      <w:pPr>
        <w:rPr>
          <w:b/>
        </w:rPr>
      </w:pPr>
    </w:p>
    <w:p w14:paraId="3EABEB41" w14:textId="77777777" w:rsidR="00BA1EBD" w:rsidRDefault="00BA1EBD" w:rsidP="00BA1EBD">
      <w:pPr>
        <w:rPr>
          <w:b/>
        </w:rPr>
      </w:pPr>
      <w:r>
        <w:rPr>
          <w:b/>
        </w:rPr>
        <w:t xml:space="preserve">5. </w:t>
      </w:r>
      <w:proofErr w:type="spellStart"/>
      <w:r>
        <w:rPr>
          <w:b/>
        </w:rPr>
        <w:t>Escoje</w:t>
      </w:r>
      <w:proofErr w:type="spellEnd"/>
      <w:r>
        <w:rPr>
          <w:b/>
        </w:rPr>
        <w:t xml:space="preserve"> tres funciones del alcalde como máxima autoridad del municipio.</w:t>
      </w:r>
    </w:p>
    <w:p w14:paraId="646CF673" w14:textId="77777777" w:rsidR="00BA1EBD" w:rsidRDefault="00BA1EBD" w:rsidP="00BA1EBD">
      <w:r>
        <w:t>1. Procurar servicios básicos para el barrio</w:t>
      </w:r>
    </w:p>
    <w:p w14:paraId="433791D0" w14:textId="77777777" w:rsidR="00BA1EBD" w:rsidRDefault="00BA1EBD" w:rsidP="00BA1EBD">
      <w:r>
        <w:t>2. Participar en desfiles</w:t>
      </w:r>
    </w:p>
    <w:p w14:paraId="45E1B1F4" w14:textId="77777777" w:rsidR="00BA1EBD" w:rsidRDefault="00BA1EBD" w:rsidP="00BA1EBD">
      <w:r>
        <w:t>3. Preparar al barrio ante un desastre</w:t>
      </w:r>
    </w:p>
    <w:p w14:paraId="7E74ABDD" w14:textId="77777777" w:rsidR="00BA1EBD" w:rsidRDefault="00BA1EBD" w:rsidP="00BA1EBD">
      <w:r>
        <w:t>4. Construir alcantarillas</w:t>
      </w:r>
    </w:p>
    <w:p w14:paraId="5CF22F66" w14:textId="77777777" w:rsidR="00BA1EBD" w:rsidRDefault="00BA1EBD" w:rsidP="00BA1EBD">
      <w:r>
        <w:t>5. Realizar espacios recreativos</w:t>
      </w:r>
    </w:p>
    <w:p w14:paraId="52114E78" w14:textId="77777777" w:rsidR="00BA1EBD" w:rsidRDefault="00BA1EBD" w:rsidP="00BA1EBD">
      <w:pPr>
        <w:rPr>
          <w:b/>
        </w:rPr>
      </w:pPr>
    </w:p>
    <w:p w14:paraId="7CFC3971" w14:textId="77777777" w:rsidR="00BA1EBD" w:rsidRDefault="00BA1EBD" w:rsidP="00BA1EBD">
      <w:pPr>
        <w:rPr>
          <w:b/>
        </w:rPr>
      </w:pPr>
      <w:r>
        <w:rPr>
          <w:b/>
        </w:rPr>
        <w:t xml:space="preserve">6. El  número de emergencias de la policía es: </w:t>
      </w:r>
    </w:p>
    <w:tbl>
      <w:tblPr>
        <w:tblW w:w="10200" w:type="dxa"/>
        <w:tblLayout w:type="fixed"/>
        <w:tblLook w:val="04A0" w:firstRow="1" w:lastRow="0" w:firstColumn="1" w:lastColumn="0" w:noHBand="0" w:noVBand="1"/>
      </w:tblPr>
      <w:tblGrid>
        <w:gridCol w:w="10200"/>
      </w:tblGrid>
      <w:tr w:rsidR="00BA1EBD" w14:paraId="4423F3A8" w14:textId="77777777" w:rsidTr="00BA1EBD">
        <w:trPr>
          <w:trHeight w:val="101"/>
        </w:trPr>
        <w:tc>
          <w:tcPr>
            <w:tcW w:w="2715" w:type="dxa"/>
            <w:hideMark/>
          </w:tcPr>
          <w:p w14:paraId="73349ACF" w14:textId="77777777" w:rsidR="00BA1EBD" w:rsidRDefault="00BA1EBD">
            <w:r>
              <w:t xml:space="preserve">A) ECU911 </w:t>
            </w:r>
          </w:p>
        </w:tc>
      </w:tr>
      <w:tr w:rsidR="00BA1EBD" w14:paraId="72D40914" w14:textId="77777777" w:rsidTr="00BA1EBD">
        <w:trPr>
          <w:trHeight w:val="151"/>
        </w:trPr>
        <w:tc>
          <w:tcPr>
            <w:tcW w:w="2715" w:type="dxa"/>
            <w:hideMark/>
          </w:tcPr>
          <w:p w14:paraId="324742A2" w14:textId="77777777" w:rsidR="00BA1EBD" w:rsidRDefault="00BA1EBD">
            <w:r>
              <w:t>B) 131</w:t>
            </w:r>
          </w:p>
        </w:tc>
      </w:tr>
      <w:tr w:rsidR="00BA1EBD" w14:paraId="3A7DFA9E" w14:textId="77777777" w:rsidTr="00BA1EBD">
        <w:trPr>
          <w:trHeight w:val="215"/>
        </w:trPr>
        <w:tc>
          <w:tcPr>
            <w:tcW w:w="2715" w:type="dxa"/>
            <w:hideMark/>
          </w:tcPr>
          <w:p w14:paraId="4B6D485D" w14:textId="77777777" w:rsidR="00BA1EBD" w:rsidRDefault="00BA1EBD">
            <w:r>
              <w:t>C) 102</w:t>
            </w:r>
          </w:p>
        </w:tc>
      </w:tr>
      <w:tr w:rsidR="00BA1EBD" w14:paraId="557C0661" w14:textId="77777777" w:rsidTr="00BA1EBD">
        <w:tc>
          <w:tcPr>
            <w:tcW w:w="2715" w:type="dxa"/>
            <w:hideMark/>
          </w:tcPr>
          <w:p w14:paraId="0E044948" w14:textId="77777777" w:rsidR="00BA1EBD" w:rsidRDefault="00BA1EBD">
            <w:r>
              <w:t>D) 103</w:t>
            </w:r>
          </w:p>
        </w:tc>
      </w:tr>
    </w:tbl>
    <w:p w14:paraId="120D8C0F" w14:textId="77777777" w:rsidR="00BA1EBD" w:rsidRDefault="00BA1EBD" w:rsidP="00BA1EBD">
      <w:pPr>
        <w:rPr>
          <w:b/>
        </w:rPr>
      </w:pPr>
    </w:p>
    <w:p w14:paraId="2CC2E69B" w14:textId="77777777" w:rsidR="00BA1EBD" w:rsidRDefault="00BA1EBD" w:rsidP="00BA1EBD">
      <w:pPr>
        <w:rPr>
          <w:b/>
        </w:rPr>
      </w:pPr>
    </w:p>
    <w:p w14:paraId="4C1582E7" w14:textId="77777777" w:rsidR="00BA1EBD" w:rsidRDefault="00BA1EBD" w:rsidP="00BA1EBD">
      <w:pPr>
        <w:rPr>
          <w:b/>
        </w:rPr>
      </w:pPr>
    </w:p>
    <w:p w14:paraId="704BB367" w14:textId="77777777" w:rsidR="00BA1EBD" w:rsidRDefault="00BA1EBD" w:rsidP="00BA1EBD">
      <w:pPr>
        <w:rPr>
          <w:b/>
        </w:rPr>
      </w:pPr>
    </w:p>
    <w:p w14:paraId="232E6E4E" w14:textId="77777777" w:rsidR="00BA1EBD" w:rsidRDefault="00BA1EBD" w:rsidP="00BA1EBD">
      <w:pPr>
        <w:rPr>
          <w:b/>
        </w:rPr>
      </w:pPr>
      <w:r>
        <w:rPr>
          <w:b/>
        </w:rPr>
        <w:t xml:space="preserve">7. </w:t>
      </w:r>
      <w:proofErr w:type="spellStart"/>
      <w:r>
        <w:rPr>
          <w:b/>
        </w:rPr>
        <w:t>Escoje</w:t>
      </w:r>
      <w:proofErr w:type="spellEnd"/>
      <w:r>
        <w:rPr>
          <w:b/>
        </w:rPr>
        <w:t xml:space="preserve"> tres normas de convivencia de un barrio.</w:t>
      </w:r>
    </w:p>
    <w:p w14:paraId="474A71CA" w14:textId="77777777" w:rsidR="00BA1EBD" w:rsidRDefault="00BA1EBD" w:rsidP="00BA1EBD">
      <w:r>
        <w:t>1. Las paredes de los espacios públicos  no deben estar rayadas</w:t>
      </w:r>
    </w:p>
    <w:p w14:paraId="0DFC28DA" w14:textId="77777777" w:rsidR="00BA1EBD" w:rsidRDefault="00BA1EBD" w:rsidP="00BA1EBD">
      <w:r>
        <w:t>2. Las calles deben estar limpias</w:t>
      </w:r>
    </w:p>
    <w:p w14:paraId="1DB7FE33" w14:textId="77777777" w:rsidR="00BA1EBD" w:rsidRDefault="00BA1EBD" w:rsidP="00BA1EBD">
      <w:r>
        <w:t>3. Desperdiciar el agua</w:t>
      </w:r>
    </w:p>
    <w:p w14:paraId="369FBD8C" w14:textId="77777777" w:rsidR="00BA1EBD" w:rsidRDefault="00BA1EBD" w:rsidP="00BA1EBD">
      <w:r>
        <w:t>4. No colocar la basura en fundas cerradas</w:t>
      </w:r>
    </w:p>
    <w:p w14:paraId="29378797" w14:textId="77777777" w:rsidR="00BA1EBD" w:rsidRDefault="00BA1EBD" w:rsidP="00BA1EBD">
      <w:r>
        <w:t>5. No deben destruirse los parques</w:t>
      </w:r>
    </w:p>
    <w:p w14:paraId="52597CA1" w14:textId="77777777" w:rsidR="00BA1EBD" w:rsidRDefault="00BA1EBD" w:rsidP="00BA1EBD">
      <w:pPr>
        <w:rPr>
          <w:b/>
        </w:rPr>
      </w:pPr>
    </w:p>
    <w:p w14:paraId="4E0EFEFC" w14:textId="77777777" w:rsidR="00BA1EBD" w:rsidRDefault="00BA1EBD" w:rsidP="00BA1EBD">
      <w:pPr>
        <w:rPr>
          <w:b/>
        </w:rPr>
      </w:pPr>
      <w:r>
        <w:rPr>
          <w:b/>
        </w:rPr>
        <w:t>8. Completa el siguiente enunciado sobre las organizaciones territoriales.</w:t>
      </w:r>
    </w:p>
    <w:p w14:paraId="3058E2DD" w14:textId="77777777" w:rsidR="00BA1EBD" w:rsidRDefault="00BA1EBD" w:rsidP="00BA1EBD">
      <w:r>
        <w:t>Las _______ son las que están dentro de una ciudad.</w:t>
      </w:r>
    </w:p>
    <w:tbl>
      <w:tblPr>
        <w:tblW w:w="10200" w:type="dxa"/>
        <w:tblLayout w:type="fixed"/>
        <w:tblLook w:val="04A0" w:firstRow="1" w:lastRow="0" w:firstColumn="1" w:lastColumn="0" w:noHBand="0" w:noVBand="1"/>
      </w:tblPr>
      <w:tblGrid>
        <w:gridCol w:w="10200"/>
      </w:tblGrid>
      <w:tr w:rsidR="00BA1EBD" w14:paraId="7D6F475E" w14:textId="77777777" w:rsidTr="00BA1EBD">
        <w:trPr>
          <w:trHeight w:val="225"/>
        </w:trPr>
        <w:tc>
          <w:tcPr>
            <w:tcW w:w="2715" w:type="dxa"/>
            <w:hideMark/>
          </w:tcPr>
          <w:p w14:paraId="5D03FF8A" w14:textId="77777777" w:rsidR="00BA1EBD" w:rsidRDefault="00BA1EBD">
            <w:r>
              <w:t>A) parroquias rurales</w:t>
            </w:r>
          </w:p>
        </w:tc>
      </w:tr>
      <w:tr w:rsidR="00BA1EBD" w14:paraId="13DCE404" w14:textId="77777777" w:rsidTr="00BA1EBD">
        <w:trPr>
          <w:trHeight w:val="66"/>
        </w:trPr>
        <w:tc>
          <w:tcPr>
            <w:tcW w:w="2715" w:type="dxa"/>
            <w:hideMark/>
          </w:tcPr>
          <w:p w14:paraId="3111D31E" w14:textId="77777777" w:rsidR="00BA1EBD" w:rsidRDefault="00BA1EBD">
            <w:r>
              <w:t>B) parroquias urbanas</w:t>
            </w:r>
          </w:p>
        </w:tc>
      </w:tr>
      <w:tr w:rsidR="00BA1EBD" w14:paraId="3465D5B9" w14:textId="77777777" w:rsidTr="00BA1EBD">
        <w:trPr>
          <w:trHeight w:val="66"/>
        </w:trPr>
        <w:tc>
          <w:tcPr>
            <w:tcW w:w="2715" w:type="dxa"/>
            <w:hideMark/>
          </w:tcPr>
          <w:p w14:paraId="1C24372F" w14:textId="77777777" w:rsidR="00BA1EBD" w:rsidRDefault="00BA1EBD">
            <w:r>
              <w:t>C) comunidades</w:t>
            </w:r>
          </w:p>
        </w:tc>
      </w:tr>
      <w:tr w:rsidR="00BA1EBD" w14:paraId="3C4EDC79" w14:textId="77777777" w:rsidTr="00BA1EBD">
        <w:tc>
          <w:tcPr>
            <w:tcW w:w="2715" w:type="dxa"/>
            <w:hideMark/>
          </w:tcPr>
          <w:p w14:paraId="41C4F745" w14:textId="77777777" w:rsidR="00BA1EBD" w:rsidRDefault="00BA1EBD">
            <w:r>
              <w:t>D) manzanas</w:t>
            </w:r>
          </w:p>
        </w:tc>
      </w:tr>
    </w:tbl>
    <w:p w14:paraId="386CCF98" w14:textId="77777777" w:rsidR="00BA1EBD" w:rsidRDefault="00BA1EBD" w:rsidP="00BA1EBD">
      <w:pPr>
        <w:rPr>
          <w:b/>
        </w:rPr>
      </w:pPr>
    </w:p>
    <w:p w14:paraId="4164D88E" w14:textId="77777777" w:rsidR="00BA1EBD" w:rsidRDefault="00BA1EBD" w:rsidP="00BA1EBD">
      <w:pPr>
        <w:rPr>
          <w:b/>
        </w:rPr>
      </w:pPr>
      <w:r>
        <w:rPr>
          <w:b/>
        </w:rPr>
        <w:t xml:space="preserve">9. </w:t>
      </w:r>
      <w:proofErr w:type="spellStart"/>
      <w:r>
        <w:rPr>
          <w:b/>
        </w:rPr>
        <w:t>Escoje</w:t>
      </w:r>
      <w:proofErr w:type="spellEnd"/>
      <w:r>
        <w:rPr>
          <w:b/>
        </w:rPr>
        <w:t xml:space="preserve"> tres objetivos de la policía comunitaria.</w:t>
      </w:r>
    </w:p>
    <w:p w14:paraId="54D48D5C" w14:textId="77777777" w:rsidR="00BA1EBD" w:rsidRDefault="00BA1EBD" w:rsidP="00BA1EBD">
      <w:r>
        <w:t>1. Atender incendios forestales</w:t>
      </w:r>
    </w:p>
    <w:p w14:paraId="793FF116" w14:textId="77777777" w:rsidR="00BA1EBD" w:rsidRDefault="00BA1EBD" w:rsidP="00BA1EBD">
      <w:r>
        <w:t>2. Patrullar el sector</w:t>
      </w:r>
    </w:p>
    <w:p w14:paraId="2510E410" w14:textId="77777777" w:rsidR="00BA1EBD" w:rsidRDefault="00BA1EBD" w:rsidP="00BA1EBD">
      <w:r>
        <w:t>3. Controlar fábricas de combustión</w:t>
      </w:r>
    </w:p>
    <w:p w14:paraId="1409F216" w14:textId="77777777" w:rsidR="00BA1EBD" w:rsidRDefault="00BA1EBD" w:rsidP="00BA1EBD">
      <w:r>
        <w:t>4. Mantener contacto ciudadano</w:t>
      </w:r>
    </w:p>
    <w:p w14:paraId="5C98F947" w14:textId="77777777" w:rsidR="00BA1EBD" w:rsidRDefault="00BA1EBD" w:rsidP="00BA1EBD">
      <w:r>
        <w:t>5. Garantizar la seguridad ciudadana</w:t>
      </w:r>
    </w:p>
    <w:p w14:paraId="739FF6FA" w14:textId="77777777" w:rsidR="00BA1EBD" w:rsidRDefault="00BA1EBD" w:rsidP="00BA1EBD"/>
    <w:p w14:paraId="5AD2BB05" w14:textId="77777777" w:rsidR="00BA1EBD" w:rsidRDefault="00BA1EBD" w:rsidP="00BA1EBD">
      <w:r>
        <w:rPr>
          <w:b/>
        </w:rPr>
        <w:t xml:space="preserve">10. </w:t>
      </w:r>
      <w:proofErr w:type="spellStart"/>
      <w:r>
        <w:rPr>
          <w:b/>
        </w:rPr>
        <w:t>Escoje</w:t>
      </w:r>
      <w:proofErr w:type="spellEnd"/>
      <w:r>
        <w:rPr>
          <w:b/>
        </w:rPr>
        <w:t xml:space="preserve"> dos recomendaciones para evitar incendios en casa.</w:t>
      </w:r>
    </w:p>
    <w:p w14:paraId="615DA5BA" w14:textId="77777777" w:rsidR="00BA1EBD" w:rsidRDefault="00BA1EBD" w:rsidP="00BA1EBD">
      <w:r>
        <w:t>1. No prender la cocina sin ayuda de un adulto</w:t>
      </w:r>
    </w:p>
    <w:p w14:paraId="60ABB486" w14:textId="77777777" w:rsidR="00BA1EBD" w:rsidRDefault="00BA1EBD" w:rsidP="00BA1EBD">
      <w:r>
        <w:t>2. No jugar con fósforos</w:t>
      </w:r>
    </w:p>
    <w:p w14:paraId="36395E5C" w14:textId="77777777" w:rsidR="00BA1EBD" w:rsidRDefault="00BA1EBD" w:rsidP="00BA1EBD">
      <w:r>
        <w:t>3. No hacer fogatas</w:t>
      </w:r>
    </w:p>
    <w:p w14:paraId="51E5B58E" w14:textId="77777777" w:rsidR="00BA1EBD" w:rsidRDefault="00BA1EBD" w:rsidP="00BA1EBD">
      <w:r>
        <w:t>4. No conectar aparatos eléctricos solo</w:t>
      </w:r>
    </w:p>
    <w:p w14:paraId="7472E306" w14:textId="77777777" w:rsidR="00BA1EBD" w:rsidRDefault="00BA1EBD" w:rsidP="00BA1EBD">
      <w:r>
        <w:t>5. No manipular fuegos artificiales</w:t>
      </w:r>
    </w:p>
    <w:p w14:paraId="767C403B" w14:textId="77777777" w:rsidR="00BA1EBD" w:rsidRDefault="00BA1EBD" w:rsidP="00BA1EBD">
      <w:pPr>
        <w:rPr>
          <w:b/>
        </w:rPr>
      </w:pPr>
    </w:p>
    <w:p w14:paraId="17B91CBC" w14:textId="77777777" w:rsidR="00BA1EBD" w:rsidRDefault="00BA1EBD" w:rsidP="00BA1EBD"/>
    <w:p w14:paraId="3390112B" w14:textId="77777777" w:rsidR="00BA1EBD" w:rsidRDefault="00BA1EBD" w:rsidP="00BA1EBD"/>
    <w:p w14:paraId="38EF734A" w14:textId="77777777" w:rsidR="00BA1EBD" w:rsidRDefault="00BA1EBD" w:rsidP="00BA1EBD"/>
    <w:p w14:paraId="5526C176" w14:textId="77777777" w:rsidR="00BA1EBD" w:rsidRDefault="00BA1EBD" w:rsidP="00BA1EBD"/>
    <w:p w14:paraId="4AD8B511" w14:textId="77777777" w:rsidR="00BA1EBD" w:rsidRDefault="00BA1EBD" w:rsidP="00BA1EBD"/>
    <w:p w14:paraId="76A727E9" w14:textId="77777777" w:rsidR="00BA1EBD" w:rsidRDefault="00BA1EBD" w:rsidP="00BA1EBD"/>
    <w:p w14:paraId="05B31494" w14:textId="77777777" w:rsidR="00BA1EBD" w:rsidRDefault="00BA1EBD" w:rsidP="00BA1EBD"/>
    <w:p w14:paraId="422919DA" w14:textId="77777777" w:rsidR="00BA1EBD" w:rsidRDefault="00BA1EBD" w:rsidP="00BA1EBD">
      <w:pPr>
        <w:rPr>
          <w:sz w:val="24"/>
        </w:rPr>
      </w:pPr>
      <w:r>
        <w:rPr>
          <w:sz w:val="24"/>
        </w:rPr>
        <w:t xml:space="preserve">CLAVES DE ÍTEMS </w:t>
      </w:r>
    </w:p>
    <w:p w14:paraId="3DD1A0DA" w14:textId="77777777" w:rsidR="00BA1EBD" w:rsidRDefault="00BA1EBD" w:rsidP="00BA1EBD">
      <w:pPr>
        <w:rPr>
          <w:b/>
          <w:sz w:val="24"/>
        </w:rPr>
      </w:pPr>
      <w:r>
        <w:rPr>
          <w:b/>
          <w:sz w:val="24"/>
        </w:rPr>
        <w:t xml:space="preserve">ÍTEM 1 </w:t>
      </w:r>
    </w:p>
    <w:tbl>
      <w:tblPr>
        <w:tblW w:w="1011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7516"/>
      </w:tblGrid>
      <w:tr w:rsidR="00BA1EBD" w14:paraId="5927C83A" w14:textId="77777777" w:rsidTr="00BA1EBD">
        <w:trPr>
          <w:trHeight w:val="334"/>
        </w:trPr>
        <w:tc>
          <w:tcPr>
            <w:tcW w:w="2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4B12D" w14:textId="77777777" w:rsidR="00BA1EBD" w:rsidRDefault="00BA1EBD">
            <w:pPr>
              <w:rPr>
                <w:b/>
              </w:rPr>
            </w:pPr>
            <w:r>
              <w:rPr>
                <w:b/>
              </w:rPr>
              <w:t>Opciones de respuesta</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DDC6FD" w14:textId="77777777" w:rsidR="00BA1EBD" w:rsidRDefault="00BA1EBD">
            <w:pPr>
              <w:rPr>
                <w:b/>
              </w:rPr>
            </w:pPr>
            <w:r>
              <w:rPr>
                <w:b/>
              </w:rPr>
              <w:t>Argumentaciones</w:t>
            </w:r>
          </w:p>
        </w:tc>
      </w:tr>
      <w:tr w:rsidR="00BA1EBD" w14:paraId="63C61B12" w14:textId="77777777" w:rsidTr="00BA1EBD">
        <w:trPr>
          <w:trHeight w:val="253"/>
        </w:trPr>
        <w:tc>
          <w:tcPr>
            <w:tcW w:w="2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93DB2" w14:textId="77777777" w:rsidR="00BA1EBD" w:rsidRDefault="00BA1EBD">
            <w:r>
              <w:t>A) 1b, 2a</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0D3B2" w14:textId="77777777" w:rsidR="00BA1EBD" w:rsidRDefault="00BA1EBD">
            <w:r>
              <w:t>Correcto. Los tipos de barrios corresponden a las características.</w:t>
            </w:r>
          </w:p>
        </w:tc>
      </w:tr>
      <w:tr w:rsidR="00BA1EBD" w14:paraId="7E96D53C" w14:textId="77777777" w:rsidTr="00BA1EBD">
        <w:trPr>
          <w:trHeight w:val="181"/>
        </w:trPr>
        <w:tc>
          <w:tcPr>
            <w:tcW w:w="2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95F59" w14:textId="77777777" w:rsidR="00BA1EBD" w:rsidRDefault="00BA1EBD">
            <w:r>
              <w:t>B) 1a, 2b</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BC30D" w14:textId="77777777" w:rsidR="00BA1EBD" w:rsidRDefault="00BA1EBD">
            <w:r>
              <w:t>Incorrecto. Las características de los tipos de barrios están invertidos.</w:t>
            </w:r>
          </w:p>
        </w:tc>
      </w:tr>
      <w:tr w:rsidR="00BA1EBD" w14:paraId="75CA5792" w14:textId="77777777" w:rsidTr="00BA1EBD">
        <w:trPr>
          <w:trHeight w:val="909"/>
        </w:trPr>
        <w:tc>
          <w:tcPr>
            <w:tcW w:w="2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7F6763" w14:textId="77777777" w:rsidR="00BA1EBD" w:rsidRDefault="00BA1EBD">
            <w:r>
              <w:t>C) 1c, 2a</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E4643" w14:textId="77777777" w:rsidR="00BA1EBD" w:rsidRDefault="00BA1EBD">
            <w:r>
              <w:t>Incorrecto. Los barrios antiguos se caracterizan por tener viviendas o casas construidas con barro, madera y piedra, mientras que los barrios modernos tienen sus construcciones a base de cemento y bloque.</w:t>
            </w:r>
          </w:p>
        </w:tc>
      </w:tr>
      <w:tr w:rsidR="00BA1EBD" w14:paraId="04BB14EB" w14:textId="77777777" w:rsidTr="00BA1EBD">
        <w:tc>
          <w:tcPr>
            <w:tcW w:w="2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E7712" w14:textId="77777777" w:rsidR="00BA1EBD" w:rsidRDefault="00BA1EBD">
            <w:r>
              <w:t>D) 1b, 2c</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AD144" w14:textId="77777777" w:rsidR="00BA1EBD" w:rsidRDefault="00BA1EBD">
            <w:r>
              <w:t>Incorrecto. Cualquier tipo de barrio puede poseer espacios públicos</w:t>
            </w:r>
          </w:p>
        </w:tc>
      </w:tr>
    </w:tbl>
    <w:p w14:paraId="181E2E7A" w14:textId="77777777" w:rsidR="00BA1EBD" w:rsidRDefault="00BA1EBD" w:rsidP="00BA1EBD">
      <w:pPr>
        <w:rPr>
          <w:b/>
        </w:rPr>
      </w:pPr>
    </w:p>
    <w:p w14:paraId="58E9AD26" w14:textId="77777777" w:rsidR="00BA1EBD" w:rsidRDefault="00BA1EBD" w:rsidP="00BA1EBD">
      <w:pPr>
        <w:rPr>
          <w:b/>
        </w:rPr>
      </w:pPr>
      <w:r>
        <w:rPr>
          <w:b/>
        </w:rPr>
        <w:t xml:space="preserve">ÍTEM 2 </w:t>
      </w:r>
    </w:p>
    <w:tbl>
      <w:tblPr>
        <w:tblW w:w="1011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7"/>
        <w:gridCol w:w="7393"/>
      </w:tblGrid>
      <w:tr w:rsidR="00BA1EBD" w14:paraId="744DA803" w14:textId="77777777" w:rsidTr="00BA1EBD">
        <w:trPr>
          <w:trHeight w:val="324"/>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478CD" w14:textId="77777777" w:rsidR="00BA1EBD" w:rsidRDefault="00BA1EBD">
            <w:pPr>
              <w:rPr>
                <w:b/>
              </w:rPr>
            </w:pPr>
            <w:r>
              <w:rPr>
                <w:b/>
              </w:rPr>
              <w:t>Opciones de respuesta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B1CD4" w14:textId="77777777" w:rsidR="00BA1EBD" w:rsidRDefault="00BA1EBD">
            <w:pPr>
              <w:rPr>
                <w:b/>
              </w:rPr>
            </w:pPr>
            <w:r>
              <w:rPr>
                <w:b/>
              </w:rPr>
              <w:t>Argumentaciones</w:t>
            </w:r>
          </w:p>
        </w:tc>
      </w:tr>
      <w:tr w:rsidR="00BA1EBD" w14:paraId="5B137B76" w14:textId="77777777" w:rsidTr="00BA1EBD">
        <w:trPr>
          <w:trHeight w:val="377"/>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3615D" w14:textId="77777777" w:rsidR="00BA1EBD" w:rsidRDefault="00BA1EBD">
            <w:r>
              <w:t>A) 2, 4</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B2ABD" w14:textId="77777777" w:rsidR="00BA1EBD" w:rsidRDefault="00BA1EBD">
            <w:r>
              <w:t>Incorrecto. El organismo que garantiza servicios básicos es el municipio.</w:t>
            </w:r>
          </w:p>
        </w:tc>
      </w:tr>
      <w:tr w:rsidR="00BA1EBD" w14:paraId="19F4972E" w14:textId="77777777" w:rsidTr="00BA1EBD">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43FCD" w14:textId="77777777" w:rsidR="00BA1EBD" w:rsidRDefault="00BA1EBD">
            <w:r>
              <w:t>B) 1, 3</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05E76" w14:textId="77777777" w:rsidR="00BA1EBD" w:rsidRDefault="00BA1EBD">
            <w:r>
              <w:t>Correcto. Evitar conflictos entre los habitantes y aprobar presupuestos para la mejora de la parroquia son responsabilidades de las juntas parroquiales.</w:t>
            </w:r>
          </w:p>
        </w:tc>
      </w:tr>
      <w:tr w:rsidR="00BA1EBD" w14:paraId="7006AD77" w14:textId="77777777" w:rsidTr="00BA1EBD">
        <w:trPr>
          <w:trHeight w:val="624"/>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89008" w14:textId="77777777" w:rsidR="00BA1EBD" w:rsidRDefault="00BA1EBD">
            <w:r>
              <w:t>C) 1, 4</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A7851" w14:textId="77777777" w:rsidR="00BA1EBD" w:rsidRDefault="00BA1EBD">
            <w:r>
              <w:t>Incorrecto. Realizar servicio comunitario es una de las funciones de la policía.</w:t>
            </w:r>
          </w:p>
        </w:tc>
      </w:tr>
      <w:tr w:rsidR="00BA1EBD" w14:paraId="67D02B12" w14:textId="77777777" w:rsidTr="00BA1EBD">
        <w:trPr>
          <w:trHeight w:val="808"/>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999C1" w14:textId="77777777" w:rsidR="00BA1EBD" w:rsidRDefault="00BA1EBD">
            <w:r>
              <w:t>D) 1, 2</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C4DC3" w14:textId="77777777" w:rsidR="00BA1EBD" w:rsidRDefault="00BA1EBD">
            <w:r>
              <w:t>Incorrecto. Evitar conflictos entre los habitantes es una de las responsabilidades de la junta parroquial, mas garantizar servicios básicos es una de las funciones del municipio.</w:t>
            </w:r>
          </w:p>
        </w:tc>
      </w:tr>
    </w:tbl>
    <w:p w14:paraId="38114DD9" w14:textId="77777777" w:rsidR="00BA1EBD" w:rsidRDefault="00BA1EBD" w:rsidP="00BA1EBD">
      <w:pPr>
        <w:rPr>
          <w:b/>
        </w:rPr>
      </w:pPr>
    </w:p>
    <w:p w14:paraId="0AE43E6C" w14:textId="77777777" w:rsidR="00BA1EBD" w:rsidRDefault="00BA1EBD" w:rsidP="00BA1EBD">
      <w:pPr>
        <w:rPr>
          <w:b/>
        </w:rPr>
      </w:pPr>
    </w:p>
    <w:p w14:paraId="713B7EBD" w14:textId="77777777" w:rsidR="00BA1EBD" w:rsidRDefault="00BA1EBD" w:rsidP="00BA1EBD">
      <w:pPr>
        <w:rPr>
          <w:b/>
        </w:rPr>
      </w:pPr>
    </w:p>
    <w:p w14:paraId="1279F9C5" w14:textId="77777777" w:rsidR="00BA1EBD" w:rsidRDefault="00BA1EBD" w:rsidP="00BA1EBD">
      <w:pPr>
        <w:rPr>
          <w:b/>
        </w:rPr>
      </w:pPr>
    </w:p>
    <w:p w14:paraId="6C6FBDA0" w14:textId="77777777" w:rsidR="00BA1EBD" w:rsidRDefault="00BA1EBD" w:rsidP="00BA1EBD">
      <w:pPr>
        <w:rPr>
          <w:b/>
        </w:rPr>
      </w:pPr>
    </w:p>
    <w:p w14:paraId="15CA92C5" w14:textId="77777777" w:rsidR="00BA1EBD" w:rsidRDefault="00BA1EBD" w:rsidP="00BA1EBD">
      <w:pPr>
        <w:rPr>
          <w:b/>
        </w:rPr>
      </w:pPr>
    </w:p>
    <w:p w14:paraId="176D5BEC" w14:textId="77777777" w:rsidR="00BA1EBD" w:rsidRDefault="00BA1EBD" w:rsidP="00BA1EBD">
      <w:pPr>
        <w:rPr>
          <w:b/>
        </w:rPr>
      </w:pPr>
    </w:p>
    <w:p w14:paraId="596C23BB" w14:textId="77777777" w:rsidR="00BA1EBD" w:rsidRDefault="00BA1EBD" w:rsidP="00BA1EBD">
      <w:pPr>
        <w:rPr>
          <w:b/>
        </w:rPr>
      </w:pPr>
      <w:r>
        <w:rPr>
          <w:b/>
        </w:rPr>
        <w:t>ÍTEM 3</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3"/>
        <w:gridCol w:w="7512"/>
      </w:tblGrid>
      <w:tr w:rsidR="00BA1EBD" w14:paraId="3DF8C62F" w14:textId="77777777" w:rsidTr="00BA1EBD">
        <w:trPr>
          <w:trHeight w:val="252"/>
        </w:trPr>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3A336" w14:textId="77777777" w:rsidR="00BA1EBD" w:rsidRDefault="00BA1EBD">
            <w:pPr>
              <w:rPr>
                <w:b/>
              </w:rPr>
            </w:pPr>
            <w:r>
              <w:rPr>
                <w:b/>
              </w:rPr>
              <w:t>Opciones de respuesta</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B92622" w14:textId="77777777" w:rsidR="00BA1EBD" w:rsidRDefault="00BA1EBD">
            <w:pPr>
              <w:widowControl w:val="0"/>
              <w:spacing w:line="240" w:lineRule="auto"/>
              <w:rPr>
                <w:b/>
              </w:rPr>
            </w:pPr>
            <w:r>
              <w:rPr>
                <w:b/>
              </w:rPr>
              <w:t xml:space="preserve">                 Argumentaciones</w:t>
            </w:r>
          </w:p>
        </w:tc>
      </w:tr>
      <w:tr w:rsidR="00BA1EBD" w14:paraId="1E6B54C8" w14:textId="77777777" w:rsidTr="00BA1EBD">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7DF21" w14:textId="77777777" w:rsidR="00BA1EBD" w:rsidRDefault="00BA1EBD">
            <w:pPr>
              <w:ind w:left="-1092" w:firstLine="851"/>
              <w:jc w:val="center"/>
            </w:pPr>
            <w:r>
              <w:t xml:space="preserve"> A) barrios - pasajes</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7B799" w14:textId="77777777" w:rsidR="00BA1EBD" w:rsidRDefault="00BA1EBD">
            <w:pPr>
              <w:widowControl w:val="0"/>
              <w:spacing w:after="0" w:line="240" w:lineRule="auto"/>
            </w:pPr>
            <w:r>
              <w:t>Incorrecto. Los pasajes son las calles cerradas que delimitan las manzanas.</w:t>
            </w:r>
          </w:p>
        </w:tc>
      </w:tr>
      <w:tr w:rsidR="00BA1EBD" w14:paraId="3136A963" w14:textId="77777777" w:rsidTr="00BA1EBD">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A03B39" w14:textId="77777777" w:rsidR="00BA1EBD" w:rsidRDefault="00BA1EBD">
            <w:pPr>
              <w:ind w:left="-1092" w:firstLine="851"/>
              <w:jc w:val="center"/>
            </w:pPr>
            <w:r>
              <w:t xml:space="preserve"> B) pasajes - barrios</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0CC6E3" w14:textId="77777777" w:rsidR="00BA1EBD" w:rsidRDefault="00BA1EBD">
            <w:pPr>
              <w:widowControl w:val="0"/>
              <w:spacing w:after="0" w:line="240" w:lineRule="auto"/>
            </w:pPr>
            <w:r>
              <w:t>Incorrecto. Los barrios son los espacios territoriales pequeños, presentes en la ciudad o en el campo.</w:t>
            </w:r>
          </w:p>
        </w:tc>
      </w:tr>
      <w:tr w:rsidR="00BA1EBD" w14:paraId="273C2AA3" w14:textId="77777777" w:rsidTr="00BA1EBD">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D1A47" w14:textId="77777777" w:rsidR="00BA1EBD" w:rsidRDefault="00BA1EBD">
            <w:pPr>
              <w:ind w:left="-667" w:firstLine="667"/>
              <w:jc w:val="center"/>
            </w:pPr>
            <w:r>
              <w:t>C) municipios - barrios</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5CB12" w14:textId="77777777" w:rsidR="00BA1EBD" w:rsidRDefault="00BA1EBD">
            <w:pPr>
              <w:widowControl w:val="0"/>
              <w:spacing w:after="0" w:line="240" w:lineRule="auto"/>
            </w:pPr>
            <w:r>
              <w:t>Incorrecto. Los municipios son los organismos que registran, legalizan y administran los barrios.</w:t>
            </w:r>
          </w:p>
        </w:tc>
      </w:tr>
      <w:tr w:rsidR="00BA1EBD" w14:paraId="40EC93E3" w14:textId="77777777" w:rsidTr="00BA1EBD">
        <w:tc>
          <w:tcPr>
            <w:tcW w:w="2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C726D" w14:textId="77777777" w:rsidR="00BA1EBD" w:rsidRDefault="00BA1EBD">
            <w:pPr>
              <w:ind w:left="-667" w:firstLine="667"/>
              <w:jc w:val="center"/>
            </w:pPr>
            <w:r>
              <w:t>D) barrios - municipios</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E96D1" w14:textId="77777777" w:rsidR="00BA1EBD" w:rsidRDefault="00BA1EBD">
            <w:pPr>
              <w:widowControl w:val="0"/>
              <w:spacing w:after="0" w:line="240" w:lineRule="auto"/>
            </w:pPr>
            <w:r>
              <w:t>Correcto. Los barrios son espacios territoriales en los que habita gente y se desarrolla la interacción. Los municipios, son las entidades encargadas de administrarlos y legalizarlos.</w:t>
            </w:r>
          </w:p>
        </w:tc>
      </w:tr>
    </w:tbl>
    <w:p w14:paraId="4EF23BA3" w14:textId="77777777" w:rsidR="00BA1EBD" w:rsidRDefault="00BA1EBD" w:rsidP="00BA1EBD">
      <w:pPr>
        <w:rPr>
          <w:b/>
        </w:rPr>
      </w:pPr>
    </w:p>
    <w:p w14:paraId="3DE6C3B1" w14:textId="77777777" w:rsidR="00BA1EBD" w:rsidRDefault="00BA1EBD" w:rsidP="00BA1EBD">
      <w:pPr>
        <w:rPr>
          <w:b/>
        </w:rPr>
      </w:pPr>
      <w:r>
        <w:rPr>
          <w:b/>
        </w:rPr>
        <w:t xml:space="preserve">ÍTEM 4 </w:t>
      </w:r>
    </w:p>
    <w:tbl>
      <w:tblPr>
        <w:tblW w:w="10065"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3"/>
        <w:gridCol w:w="6662"/>
      </w:tblGrid>
      <w:tr w:rsidR="00BA1EBD" w14:paraId="57B4BEC7" w14:textId="77777777" w:rsidTr="00BA1EBD">
        <w:trPr>
          <w:trHeight w:val="159"/>
        </w:trPr>
        <w:tc>
          <w:tcPr>
            <w:tcW w:w="3403" w:type="dxa"/>
            <w:tcBorders>
              <w:top w:val="single" w:sz="8" w:space="0" w:color="000000"/>
              <w:left w:val="single" w:sz="8" w:space="0" w:color="000000"/>
              <w:bottom w:val="single" w:sz="8" w:space="0" w:color="000000"/>
              <w:right w:val="single" w:sz="8" w:space="0" w:color="000000"/>
            </w:tcBorders>
            <w:hideMark/>
          </w:tcPr>
          <w:p w14:paraId="58EE3138" w14:textId="77777777" w:rsidR="00BA1EBD" w:rsidRDefault="00BA1EBD">
            <w:pPr>
              <w:rPr>
                <w:b/>
              </w:rPr>
            </w:pPr>
            <w:r>
              <w:rPr>
                <w:b/>
              </w:rPr>
              <w:t>Opciones de respuesta</w:t>
            </w:r>
          </w:p>
        </w:tc>
        <w:tc>
          <w:tcPr>
            <w:tcW w:w="6662" w:type="dxa"/>
            <w:tcBorders>
              <w:top w:val="single" w:sz="8" w:space="0" w:color="000000"/>
              <w:left w:val="single" w:sz="8" w:space="0" w:color="000000"/>
              <w:bottom w:val="single" w:sz="8" w:space="0" w:color="000000"/>
              <w:right w:val="single" w:sz="8" w:space="0" w:color="000000"/>
            </w:tcBorders>
            <w:hideMark/>
          </w:tcPr>
          <w:p w14:paraId="44E31BF7" w14:textId="77777777" w:rsidR="00BA1EBD" w:rsidRDefault="00BA1EBD">
            <w:pPr>
              <w:rPr>
                <w:b/>
              </w:rPr>
            </w:pPr>
            <w:r>
              <w:rPr>
                <w:b/>
              </w:rPr>
              <w:t xml:space="preserve">                 Argumentaciones</w:t>
            </w:r>
          </w:p>
        </w:tc>
      </w:tr>
      <w:tr w:rsidR="00BA1EBD" w14:paraId="694CCBB9" w14:textId="77777777" w:rsidTr="00BA1EBD">
        <w:trPr>
          <w:trHeight w:val="382"/>
        </w:trPr>
        <w:tc>
          <w:tcPr>
            <w:tcW w:w="3403" w:type="dxa"/>
            <w:tcBorders>
              <w:top w:val="single" w:sz="8" w:space="0" w:color="000000"/>
              <w:left w:val="single" w:sz="8" w:space="0" w:color="000000"/>
              <w:bottom w:val="single" w:sz="8" w:space="0" w:color="000000"/>
              <w:right w:val="single" w:sz="8" w:space="0" w:color="000000"/>
            </w:tcBorders>
            <w:hideMark/>
          </w:tcPr>
          <w:p w14:paraId="4C07AF49" w14:textId="77777777" w:rsidR="00BA1EBD" w:rsidRDefault="00BA1EBD">
            <w:r>
              <w:t>A) Por los espacios públicos</w:t>
            </w:r>
          </w:p>
        </w:tc>
        <w:tc>
          <w:tcPr>
            <w:tcW w:w="6662" w:type="dxa"/>
            <w:tcBorders>
              <w:top w:val="single" w:sz="8" w:space="0" w:color="000000"/>
              <w:left w:val="single" w:sz="8" w:space="0" w:color="000000"/>
              <w:bottom w:val="single" w:sz="8" w:space="0" w:color="000000"/>
              <w:right w:val="single" w:sz="8" w:space="0" w:color="000000"/>
            </w:tcBorders>
            <w:hideMark/>
          </w:tcPr>
          <w:p w14:paraId="5DDC58F0" w14:textId="77777777" w:rsidR="00BA1EBD" w:rsidRDefault="00BA1EBD">
            <w:r>
              <w:t>Incorrecto. El campo necesita de la ciudad por los espacios públicos que esta ofrece.</w:t>
            </w:r>
          </w:p>
        </w:tc>
      </w:tr>
      <w:tr w:rsidR="00BA1EBD" w14:paraId="5D3AE809" w14:textId="77777777" w:rsidTr="00BA1EBD">
        <w:trPr>
          <w:trHeight w:val="209"/>
        </w:trPr>
        <w:tc>
          <w:tcPr>
            <w:tcW w:w="3403" w:type="dxa"/>
            <w:tcBorders>
              <w:top w:val="single" w:sz="8" w:space="0" w:color="000000"/>
              <w:left w:val="single" w:sz="8" w:space="0" w:color="000000"/>
              <w:bottom w:val="single" w:sz="8" w:space="0" w:color="000000"/>
              <w:right w:val="single" w:sz="8" w:space="0" w:color="000000"/>
            </w:tcBorders>
            <w:hideMark/>
          </w:tcPr>
          <w:p w14:paraId="42305E8F" w14:textId="77777777" w:rsidR="00BA1EBD" w:rsidRDefault="00BA1EBD">
            <w:r>
              <w:t>B) Por los medios de transporte</w:t>
            </w:r>
          </w:p>
        </w:tc>
        <w:tc>
          <w:tcPr>
            <w:tcW w:w="6662" w:type="dxa"/>
            <w:tcBorders>
              <w:top w:val="single" w:sz="8" w:space="0" w:color="000000"/>
              <w:left w:val="single" w:sz="8" w:space="0" w:color="000000"/>
              <w:bottom w:val="single" w:sz="8" w:space="0" w:color="000000"/>
              <w:right w:val="single" w:sz="8" w:space="0" w:color="000000"/>
            </w:tcBorders>
            <w:hideMark/>
          </w:tcPr>
          <w:p w14:paraId="54A8726F" w14:textId="77777777" w:rsidR="00BA1EBD" w:rsidRDefault="00BA1EBD">
            <w:r>
              <w:t>Incorrecto. La ciudad ofrece al campo medios de transporte.</w:t>
            </w:r>
          </w:p>
        </w:tc>
      </w:tr>
      <w:tr w:rsidR="00BA1EBD" w14:paraId="2B365F7E" w14:textId="77777777" w:rsidTr="00BA1EBD">
        <w:tc>
          <w:tcPr>
            <w:tcW w:w="3403" w:type="dxa"/>
            <w:tcBorders>
              <w:top w:val="single" w:sz="8" w:space="0" w:color="000000"/>
              <w:left w:val="single" w:sz="8" w:space="0" w:color="000000"/>
              <w:bottom w:val="single" w:sz="8" w:space="0" w:color="000000"/>
              <w:right w:val="single" w:sz="8" w:space="0" w:color="000000"/>
            </w:tcBorders>
            <w:hideMark/>
          </w:tcPr>
          <w:p w14:paraId="37E487B3" w14:textId="77777777" w:rsidR="00BA1EBD" w:rsidRDefault="00BA1EBD">
            <w:r>
              <w:t xml:space="preserve">C) El campo provee a la ciudad de productos agrícolas y ganaderos </w:t>
            </w:r>
          </w:p>
        </w:tc>
        <w:tc>
          <w:tcPr>
            <w:tcW w:w="6662" w:type="dxa"/>
            <w:tcBorders>
              <w:top w:val="single" w:sz="8" w:space="0" w:color="000000"/>
              <w:left w:val="single" w:sz="8" w:space="0" w:color="000000"/>
              <w:bottom w:val="single" w:sz="8" w:space="0" w:color="000000"/>
              <w:right w:val="single" w:sz="8" w:space="0" w:color="000000"/>
            </w:tcBorders>
            <w:hideMark/>
          </w:tcPr>
          <w:p w14:paraId="55369D1E" w14:textId="77777777" w:rsidR="00BA1EBD" w:rsidRDefault="00BA1EBD">
            <w:r>
              <w:t>Correcto. El campo ofrece a la ciudad productos ganaderos, agrícolas y artesanías, que permiten cubrir antes que todo necesidades alimenticias.</w:t>
            </w:r>
          </w:p>
        </w:tc>
      </w:tr>
      <w:tr w:rsidR="00BA1EBD" w14:paraId="326E6636" w14:textId="77777777" w:rsidTr="00BA1EBD">
        <w:tc>
          <w:tcPr>
            <w:tcW w:w="3403" w:type="dxa"/>
            <w:tcBorders>
              <w:top w:val="single" w:sz="8" w:space="0" w:color="000000"/>
              <w:left w:val="single" w:sz="8" w:space="0" w:color="000000"/>
              <w:bottom w:val="single" w:sz="8" w:space="0" w:color="000000"/>
              <w:right w:val="single" w:sz="8" w:space="0" w:color="000000"/>
            </w:tcBorders>
            <w:hideMark/>
          </w:tcPr>
          <w:p w14:paraId="5FFA2536" w14:textId="77777777" w:rsidR="00BA1EBD" w:rsidRDefault="00BA1EBD">
            <w:r>
              <w:t>D) Por los servicios comerciales</w:t>
            </w:r>
          </w:p>
        </w:tc>
        <w:tc>
          <w:tcPr>
            <w:tcW w:w="6662" w:type="dxa"/>
            <w:tcBorders>
              <w:top w:val="single" w:sz="8" w:space="0" w:color="000000"/>
              <w:left w:val="single" w:sz="8" w:space="0" w:color="000000"/>
              <w:bottom w:val="single" w:sz="8" w:space="0" w:color="000000"/>
              <w:right w:val="single" w:sz="8" w:space="0" w:color="000000"/>
            </w:tcBorders>
            <w:hideMark/>
          </w:tcPr>
          <w:p w14:paraId="1A726A8D" w14:textId="77777777" w:rsidR="00BA1EBD" w:rsidRDefault="00BA1EBD">
            <w:r>
              <w:t>Incorrecto. La ciudad provee a las personas del campo servicios comerciales y financieros.</w:t>
            </w:r>
          </w:p>
        </w:tc>
      </w:tr>
    </w:tbl>
    <w:p w14:paraId="5053E7EE" w14:textId="77777777" w:rsidR="00BA1EBD" w:rsidRDefault="00BA1EBD" w:rsidP="00BA1EBD">
      <w:r>
        <w:rPr>
          <w:b/>
        </w:rPr>
        <w:t>ÍTEM 5</w:t>
      </w:r>
    </w:p>
    <w:tbl>
      <w:tblPr>
        <w:tblW w:w="1011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7"/>
        <w:gridCol w:w="7393"/>
      </w:tblGrid>
      <w:tr w:rsidR="00BA1EBD" w14:paraId="05394138" w14:textId="77777777" w:rsidTr="00BA1EBD">
        <w:trPr>
          <w:trHeight w:val="337"/>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565C9" w14:textId="77777777" w:rsidR="00BA1EBD" w:rsidRDefault="00BA1EBD">
            <w:pPr>
              <w:rPr>
                <w:b/>
              </w:rPr>
            </w:pPr>
            <w:r>
              <w:rPr>
                <w:b/>
              </w:rPr>
              <w:t>Opciones de respuesta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E9F13" w14:textId="77777777" w:rsidR="00BA1EBD" w:rsidRDefault="00BA1EBD">
            <w:pPr>
              <w:rPr>
                <w:b/>
              </w:rPr>
            </w:pPr>
            <w:r>
              <w:rPr>
                <w:b/>
              </w:rPr>
              <w:t xml:space="preserve">    Argumentaciones</w:t>
            </w:r>
          </w:p>
        </w:tc>
      </w:tr>
      <w:tr w:rsidR="00BA1EBD" w14:paraId="3FEB5A2C" w14:textId="77777777" w:rsidTr="00BA1EBD">
        <w:trPr>
          <w:trHeight w:val="323"/>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87C65B" w14:textId="77777777" w:rsidR="00BA1EBD" w:rsidRDefault="00BA1EBD">
            <w:r>
              <w:t>A) 1, 2, 4</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D14FB2" w14:textId="77777777" w:rsidR="00BA1EBD" w:rsidRDefault="00BA1EBD">
            <w:r>
              <w:t>Incorrecto. Participar en desfiles es una de las funciones del comité barrial.</w:t>
            </w:r>
          </w:p>
        </w:tc>
      </w:tr>
      <w:tr w:rsidR="00BA1EBD" w14:paraId="2E9FD894" w14:textId="77777777" w:rsidTr="00BA1EBD">
        <w:trPr>
          <w:trHeight w:val="454"/>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EF2EC3" w14:textId="77777777" w:rsidR="00BA1EBD" w:rsidRDefault="00BA1EBD">
            <w:r>
              <w:t>B) 1, 4, 5</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E1D471" w14:textId="77777777" w:rsidR="00BA1EBD" w:rsidRDefault="00BA1EBD">
            <w:r>
              <w:t>Correcto. El alcalde se encarga de procurar servicios básicos para el barrio, construir alcantarillas y espacios recreativos para los moradores.</w:t>
            </w:r>
          </w:p>
        </w:tc>
      </w:tr>
      <w:tr w:rsidR="00BA1EBD" w14:paraId="1811A594" w14:textId="77777777" w:rsidTr="00BA1EBD">
        <w:trPr>
          <w:trHeight w:val="496"/>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48466" w14:textId="77777777" w:rsidR="00BA1EBD" w:rsidRDefault="00BA1EBD">
            <w:r>
              <w:t>C) 2, 3, 5</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826B3" w14:textId="77777777" w:rsidR="00BA1EBD" w:rsidRDefault="00BA1EBD">
            <w:r>
              <w:t>Incorrecto. Solo realizar espacios recreativos corresponde a una función del municipio.</w:t>
            </w:r>
          </w:p>
        </w:tc>
      </w:tr>
      <w:tr w:rsidR="00BA1EBD" w14:paraId="69AD0F67" w14:textId="77777777" w:rsidTr="00BA1EBD">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9DEAD" w14:textId="77777777" w:rsidR="00BA1EBD" w:rsidRDefault="00BA1EBD">
            <w:r>
              <w:t>D) 1, 2, 3</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090BB" w14:textId="77777777" w:rsidR="00BA1EBD" w:rsidRDefault="00BA1EBD">
            <w:r>
              <w:t>Incorrecto. Preparar al barrio ante un desastre y participar en desfiles son funciones que corresponden al comité barrial.</w:t>
            </w:r>
          </w:p>
        </w:tc>
      </w:tr>
    </w:tbl>
    <w:p w14:paraId="2F34C879" w14:textId="77777777" w:rsidR="00BA1EBD" w:rsidRDefault="00BA1EBD" w:rsidP="00BA1EBD">
      <w:pPr>
        <w:rPr>
          <w:b/>
        </w:rPr>
      </w:pPr>
    </w:p>
    <w:p w14:paraId="16FB8C92" w14:textId="77777777" w:rsidR="00BA1EBD" w:rsidRDefault="00BA1EBD" w:rsidP="00BA1EBD">
      <w:pPr>
        <w:rPr>
          <w:b/>
        </w:rPr>
      </w:pPr>
      <w:r>
        <w:rPr>
          <w:b/>
        </w:rPr>
        <w:t>ÍTEM 6</w:t>
      </w:r>
    </w:p>
    <w:tbl>
      <w:tblPr>
        <w:tblW w:w="1011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5"/>
        <w:gridCol w:w="7375"/>
      </w:tblGrid>
      <w:tr w:rsidR="00BA1EBD" w14:paraId="73C9AFB9" w14:textId="77777777" w:rsidTr="00BA1EBD">
        <w:trPr>
          <w:trHeight w:val="195"/>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C82DF" w14:textId="77777777" w:rsidR="00BA1EBD" w:rsidRDefault="00BA1EBD">
            <w:pPr>
              <w:rPr>
                <w:b/>
              </w:rPr>
            </w:pPr>
            <w:r>
              <w:rPr>
                <w:b/>
              </w:rPr>
              <w:t>Opciones de respuesta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4589F0" w14:textId="77777777" w:rsidR="00BA1EBD" w:rsidRDefault="00BA1EBD">
            <w:pPr>
              <w:rPr>
                <w:b/>
              </w:rPr>
            </w:pPr>
            <w:r>
              <w:rPr>
                <w:b/>
              </w:rPr>
              <w:t xml:space="preserve">                 Argumentaciones</w:t>
            </w:r>
          </w:p>
        </w:tc>
      </w:tr>
      <w:tr w:rsidR="00BA1EBD" w14:paraId="7D59F727" w14:textId="77777777" w:rsidTr="00BA1EBD">
        <w:trPr>
          <w:trHeight w:val="516"/>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74FDC" w14:textId="77777777" w:rsidR="00BA1EBD" w:rsidRDefault="00BA1EBD">
            <w:r>
              <w:t xml:space="preserve">A) ECU911 </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3F1" w14:textId="77777777" w:rsidR="00BA1EBD" w:rsidRDefault="00BA1EBD">
            <w:r>
              <w:t>Correcto. El número de emergencias a nivel nacional de la policía es el ECU911</w:t>
            </w:r>
          </w:p>
        </w:tc>
      </w:tr>
      <w:tr w:rsidR="00BA1EBD" w14:paraId="397C8B39" w14:textId="77777777" w:rsidTr="00BA1EBD">
        <w:trPr>
          <w:trHeight w:val="303"/>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B94DE" w14:textId="77777777" w:rsidR="00BA1EBD" w:rsidRDefault="00BA1EBD">
            <w:r>
              <w:t>B) 131</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AF2AC" w14:textId="77777777" w:rsidR="00BA1EBD" w:rsidRDefault="00BA1EBD">
            <w:r>
              <w:t>Incorrecto. El número 131 es el de la Cruz Roja.</w:t>
            </w:r>
          </w:p>
        </w:tc>
      </w:tr>
      <w:tr w:rsidR="00BA1EBD" w14:paraId="4FA989BB" w14:textId="77777777" w:rsidTr="00BA1EBD">
        <w:trPr>
          <w:trHeight w:val="447"/>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5E245" w14:textId="77777777" w:rsidR="00BA1EBD" w:rsidRDefault="00BA1EBD">
            <w:r>
              <w:t>C) 102</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665BA" w14:textId="77777777" w:rsidR="00BA1EBD" w:rsidRDefault="00BA1EBD">
            <w:r>
              <w:t>Incorrecto. El 102 es el número del Cuerpo de Bomberos de Guayaquil.</w:t>
            </w:r>
          </w:p>
        </w:tc>
      </w:tr>
      <w:tr w:rsidR="00BA1EBD" w14:paraId="42C44C68" w14:textId="77777777" w:rsidTr="00BA1EBD">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599C2" w14:textId="77777777" w:rsidR="00BA1EBD" w:rsidRDefault="00BA1EBD">
            <w:r>
              <w:t>D) 103</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B8849C" w14:textId="77777777" w:rsidR="00BA1EBD" w:rsidRDefault="00BA1EBD">
            <w:r>
              <w:t>Incorrecto. 103 es el número de la Agencia Nacional de Tránsito</w:t>
            </w:r>
          </w:p>
        </w:tc>
      </w:tr>
    </w:tbl>
    <w:p w14:paraId="7FB415CF" w14:textId="77777777" w:rsidR="00BA1EBD" w:rsidRDefault="00BA1EBD" w:rsidP="00BA1EBD">
      <w:pPr>
        <w:rPr>
          <w:b/>
        </w:rPr>
      </w:pPr>
    </w:p>
    <w:p w14:paraId="3AB592D9" w14:textId="77777777" w:rsidR="00BA1EBD" w:rsidRDefault="00BA1EBD" w:rsidP="00BA1EBD">
      <w:r>
        <w:rPr>
          <w:b/>
        </w:rPr>
        <w:t>ÍTEM 7</w:t>
      </w:r>
    </w:p>
    <w:tbl>
      <w:tblPr>
        <w:tblW w:w="1011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4"/>
        <w:gridCol w:w="7516"/>
      </w:tblGrid>
      <w:tr w:rsidR="00BA1EBD" w14:paraId="605E0278" w14:textId="77777777" w:rsidTr="00BA1EBD">
        <w:trPr>
          <w:trHeight w:val="110"/>
        </w:trPr>
        <w:tc>
          <w:tcPr>
            <w:tcW w:w="2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CF50FE" w14:textId="77777777" w:rsidR="00BA1EBD" w:rsidRDefault="00BA1EBD">
            <w:pPr>
              <w:rPr>
                <w:b/>
              </w:rPr>
            </w:pPr>
            <w:r>
              <w:rPr>
                <w:b/>
              </w:rPr>
              <w:t>Opciones de respuesta</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30906" w14:textId="77777777" w:rsidR="00BA1EBD" w:rsidRDefault="00BA1EBD">
            <w:pPr>
              <w:rPr>
                <w:b/>
              </w:rPr>
            </w:pPr>
            <w:r>
              <w:rPr>
                <w:b/>
              </w:rPr>
              <w:t xml:space="preserve">              Argumentaciones</w:t>
            </w:r>
          </w:p>
        </w:tc>
      </w:tr>
      <w:tr w:rsidR="00BA1EBD" w14:paraId="1AEB95CE" w14:textId="77777777" w:rsidTr="00BA1EBD">
        <w:trPr>
          <w:trHeight w:val="303"/>
        </w:trPr>
        <w:tc>
          <w:tcPr>
            <w:tcW w:w="2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1A6E3" w14:textId="77777777" w:rsidR="00BA1EBD" w:rsidRDefault="00BA1EBD">
            <w:r>
              <w:t>A) 2, 3, 5</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BC1E85" w14:textId="77777777" w:rsidR="00BA1EBD" w:rsidRDefault="00BA1EBD">
            <w:r>
              <w:t>Incorrecto. El no desperdicio de agua potable es una norma de convivencia.</w:t>
            </w:r>
          </w:p>
        </w:tc>
      </w:tr>
      <w:tr w:rsidR="00BA1EBD" w14:paraId="37ED107C" w14:textId="77777777" w:rsidTr="00BA1EBD">
        <w:trPr>
          <w:trHeight w:val="921"/>
        </w:trPr>
        <w:tc>
          <w:tcPr>
            <w:tcW w:w="2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ED03C" w14:textId="77777777" w:rsidR="00BA1EBD" w:rsidRDefault="00BA1EBD">
            <w:r>
              <w:t>B) 1, 2, 5</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763D1" w14:textId="77777777" w:rsidR="00BA1EBD" w:rsidRDefault="00BA1EBD">
            <w:r>
              <w:t xml:space="preserve">Correcto. </w:t>
            </w:r>
            <w:proofErr w:type="gramStart"/>
            <w:r>
              <w:t>Las normas de convivencia básicas de un barrio responde</w:t>
            </w:r>
            <w:proofErr w:type="gramEnd"/>
            <w:r>
              <w:t xml:space="preserve"> a la limpieza de las calles, el mantenimiento y cuidado de los parques y el mantener las paredes de espacios públicos sin rayar.</w:t>
            </w:r>
          </w:p>
        </w:tc>
      </w:tr>
      <w:tr w:rsidR="00BA1EBD" w14:paraId="63C797F4" w14:textId="77777777" w:rsidTr="00BA1EBD">
        <w:tc>
          <w:tcPr>
            <w:tcW w:w="2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E2A6F" w14:textId="77777777" w:rsidR="00BA1EBD" w:rsidRDefault="00BA1EBD">
            <w:r>
              <w:t>C) 3, 4, 5</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E9F70" w14:textId="77777777" w:rsidR="00BA1EBD" w:rsidRDefault="00BA1EBD">
            <w:r>
              <w:t>Incorrecto. Solo no destruir los parques es una norma de convivencia.</w:t>
            </w:r>
          </w:p>
        </w:tc>
      </w:tr>
      <w:tr w:rsidR="00BA1EBD" w14:paraId="3E4787D9" w14:textId="77777777" w:rsidTr="00BA1EBD">
        <w:tc>
          <w:tcPr>
            <w:tcW w:w="25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D46AD" w14:textId="77777777" w:rsidR="00BA1EBD" w:rsidRDefault="00BA1EBD">
            <w:r>
              <w:t>D) 1, 2, 4</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D4F4A" w14:textId="77777777" w:rsidR="00BA1EBD" w:rsidRDefault="00BA1EBD">
            <w:r>
              <w:t>Incorrecto. La limpieza de las calles es una norma de convivencia y también se debe colocar la basura en fundas cerradas en ciertos días.</w:t>
            </w:r>
          </w:p>
        </w:tc>
      </w:tr>
    </w:tbl>
    <w:p w14:paraId="593371FD" w14:textId="77777777" w:rsidR="00BA1EBD" w:rsidRDefault="00BA1EBD" w:rsidP="00BA1EBD">
      <w:pPr>
        <w:rPr>
          <w:b/>
        </w:rPr>
      </w:pPr>
    </w:p>
    <w:p w14:paraId="25A8CECE" w14:textId="77777777" w:rsidR="00BA1EBD" w:rsidRDefault="00BA1EBD" w:rsidP="00BA1EBD">
      <w:pPr>
        <w:rPr>
          <w:b/>
        </w:rPr>
      </w:pPr>
      <w:r>
        <w:rPr>
          <w:b/>
        </w:rPr>
        <w:t xml:space="preserve">ÍTEM 8 </w:t>
      </w:r>
    </w:p>
    <w:tbl>
      <w:tblPr>
        <w:tblW w:w="1011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4"/>
        <w:gridCol w:w="7396"/>
      </w:tblGrid>
      <w:tr w:rsidR="00BA1EBD" w14:paraId="2E0F2A14" w14:textId="77777777" w:rsidTr="00BA1EBD">
        <w:trPr>
          <w:trHeight w:val="307"/>
        </w:trPr>
        <w:tc>
          <w:tcPr>
            <w:tcW w:w="2715" w:type="dxa"/>
            <w:tcBorders>
              <w:top w:val="single" w:sz="8" w:space="0" w:color="000000"/>
              <w:left w:val="single" w:sz="8" w:space="0" w:color="000000"/>
              <w:bottom w:val="single" w:sz="8" w:space="0" w:color="000000"/>
              <w:right w:val="single" w:sz="8" w:space="0" w:color="000000"/>
            </w:tcBorders>
            <w:hideMark/>
          </w:tcPr>
          <w:p w14:paraId="58126AC8" w14:textId="77777777" w:rsidR="00BA1EBD" w:rsidRDefault="00BA1EBD">
            <w:pPr>
              <w:rPr>
                <w:b/>
              </w:rPr>
            </w:pPr>
            <w:r>
              <w:rPr>
                <w:b/>
              </w:rPr>
              <w:t>Opciones de respuesta</w:t>
            </w:r>
          </w:p>
        </w:tc>
        <w:tc>
          <w:tcPr>
            <w:tcW w:w="7397" w:type="dxa"/>
            <w:tcBorders>
              <w:top w:val="single" w:sz="8" w:space="0" w:color="000000"/>
              <w:left w:val="single" w:sz="8" w:space="0" w:color="000000"/>
              <w:bottom w:val="single" w:sz="8" w:space="0" w:color="000000"/>
              <w:right w:val="single" w:sz="8" w:space="0" w:color="000000"/>
            </w:tcBorders>
            <w:hideMark/>
          </w:tcPr>
          <w:p w14:paraId="55977277" w14:textId="77777777" w:rsidR="00BA1EBD" w:rsidRDefault="00BA1EBD">
            <w:pPr>
              <w:rPr>
                <w:b/>
              </w:rPr>
            </w:pPr>
            <w:r>
              <w:rPr>
                <w:b/>
              </w:rPr>
              <w:t xml:space="preserve">                 Argumentaciones</w:t>
            </w:r>
          </w:p>
        </w:tc>
      </w:tr>
      <w:tr w:rsidR="00BA1EBD" w14:paraId="768FE6FA" w14:textId="77777777" w:rsidTr="00BA1EBD">
        <w:trPr>
          <w:trHeight w:val="271"/>
        </w:trPr>
        <w:tc>
          <w:tcPr>
            <w:tcW w:w="2715" w:type="dxa"/>
            <w:tcBorders>
              <w:top w:val="single" w:sz="8" w:space="0" w:color="000000"/>
              <w:left w:val="single" w:sz="8" w:space="0" w:color="000000"/>
              <w:bottom w:val="single" w:sz="8" w:space="0" w:color="000000"/>
              <w:right w:val="single" w:sz="8" w:space="0" w:color="000000"/>
            </w:tcBorders>
            <w:hideMark/>
          </w:tcPr>
          <w:p w14:paraId="16CE1BDB" w14:textId="77777777" w:rsidR="00BA1EBD" w:rsidRDefault="00BA1EBD">
            <w:r>
              <w:t>A) parroquias rurales</w:t>
            </w:r>
          </w:p>
        </w:tc>
        <w:tc>
          <w:tcPr>
            <w:tcW w:w="7397" w:type="dxa"/>
            <w:tcBorders>
              <w:top w:val="single" w:sz="8" w:space="0" w:color="000000"/>
              <w:left w:val="single" w:sz="8" w:space="0" w:color="000000"/>
              <w:bottom w:val="single" w:sz="8" w:space="0" w:color="000000"/>
              <w:right w:val="single" w:sz="8" w:space="0" w:color="000000"/>
            </w:tcBorders>
            <w:hideMark/>
          </w:tcPr>
          <w:p w14:paraId="7C0F6B2F" w14:textId="77777777" w:rsidR="00BA1EBD" w:rsidRDefault="00BA1EBD">
            <w:r>
              <w:t>Incorrecto. Las parroquias rurales se encuentran fuera de la ciudad.</w:t>
            </w:r>
          </w:p>
        </w:tc>
      </w:tr>
      <w:tr w:rsidR="00BA1EBD" w14:paraId="5FB4C7D3" w14:textId="77777777" w:rsidTr="00BA1EBD">
        <w:trPr>
          <w:trHeight w:val="640"/>
        </w:trPr>
        <w:tc>
          <w:tcPr>
            <w:tcW w:w="2715" w:type="dxa"/>
            <w:tcBorders>
              <w:top w:val="single" w:sz="8" w:space="0" w:color="000000"/>
              <w:left w:val="single" w:sz="8" w:space="0" w:color="000000"/>
              <w:bottom w:val="single" w:sz="8" w:space="0" w:color="000000"/>
              <w:right w:val="single" w:sz="8" w:space="0" w:color="000000"/>
            </w:tcBorders>
            <w:hideMark/>
          </w:tcPr>
          <w:p w14:paraId="099CFD3C" w14:textId="77777777" w:rsidR="00BA1EBD" w:rsidRDefault="00BA1EBD">
            <w:r>
              <w:t>B) parroquias urbanas</w:t>
            </w:r>
          </w:p>
        </w:tc>
        <w:tc>
          <w:tcPr>
            <w:tcW w:w="7397" w:type="dxa"/>
            <w:tcBorders>
              <w:top w:val="single" w:sz="8" w:space="0" w:color="000000"/>
              <w:left w:val="single" w:sz="8" w:space="0" w:color="000000"/>
              <w:bottom w:val="single" w:sz="8" w:space="0" w:color="000000"/>
              <w:right w:val="single" w:sz="8" w:space="0" w:color="000000"/>
            </w:tcBorders>
            <w:hideMark/>
          </w:tcPr>
          <w:p w14:paraId="66AB9660" w14:textId="77777777" w:rsidR="00BA1EBD" w:rsidRDefault="00BA1EBD">
            <w:r>
              <w:t>Correcto. Las parroquias urbanas son las que se encuentran dentro de la ciudad.</w:t>
            </w:r>
          </w:p>
        </w:tc>
      </w:tr>
      <w:tr w:rsidR="00BA1EBD" w14:paraId="2093ACA9" w14:textId="77777777" w:rsidTr="00BA1EBD">
        <w:tc>
          <w:tcPr>
            <w:tcW w:w="2715" w:type="dxa"/>
            <w:tcBorders>
              <w:top w:val="single" w:sz="8" w:space="0" w:color="000000"/>
              <w:left w:val="single" w:sz="8" w:space="0" w:color="000000"/>
              <w:bottom w:val="single" w:sz="8" w:space="0" w:color="000000"/>
              <w:right w:val="single" w:sz="8" w:space="0" w:color="000000"/>
            </w:tcBorders>
            <w:hideMark/>
          </w:tcPr>
          <w:p w14:paraId="3562D985" w14:textId="77777777" w:rsidR="00BA1EBD" w:rsidRDefault="00BA1EBD">
            <w:r>
              <w:t>C) comunidades</w:t>
            </w:r>
          </w:p>
        </w:tc>
        <w:tc>
          <w:tcPr>
            <w:tcW w:w="7397" w:type="dxa"/>
            <w:tcBorders>
              <w:top w:val="single" w:sz="8" w:space="0" w:color="000000"/>
              <w:left w:val="single" w:sz="8" w:space="0" w:color="000000"/>
              <w:bottom w:val="single" w:sz="8" w:space="0" w:color="000000"/>
              <w:right w:val="single" w:sz="8" w:space="0" w:color="000000"/>
            </w:tcBorders>
            <w:hideMark/>
          </w:tcPr>
          <w:p w14:paraId="2C3FA46D" w14:textId="77777777" w:rsidR="00BA1EBD" w:rsidRDefault="00BA1EBD">
            <w:r>
              <w:t>Incorrecto. Las comunidades son asentamiento pocos habitantes.</w:t>
            </w:r>
          </w:p>
        </w:tc>
      </w:tr>
      <w:tr w:rsidR="00BA1EBD" w14:paraId="54704F25" w14:textId="77777777" w:rsidTr="00BA1EBD">
        <w:tc>
          <w:tcPr>
            <w:tcW w:w="2715" w:type="dxa"/>
            <w:tcBorders>
              <w:top w:val="single" w:sz="8" w:space="0" w:color="000000"/>
              <w:left w:val="single" w:sz="8" w:space="0" w:color="000000"/>
              <w:bottom w:val="single" w:sz="8" w:space="0" w:color="000000"/>
              <w:right w:val="single" w:sz="8" w:space="0" w:color="000000"/>
            </w:tcBorders>
            <w:hideMark/>
          </w:tcPr>
          <w:p w14:paraId="5C5398AC" w14:textId="77777777" w:rsidR="00BA1EBD" w:rsidRDefault="00BA1EBD">
            <w:r>
              <w:t>D) manzanas</w:t>
            </w:r>
          </w:p>
        </w:tc>
        <w:tc>
          <w:tcPr>
            <w:tcW w:w="7397" w:type="dxa"/>
            <w:tcBorders>
              <w:top w:val="single" w:sz="8" w:space="0" w:color="000000"/>
              <w:left w:val="single" w:sz="8" w:space="0" w:color="000000"/>
              <w:bottom w:val="single" w:sz="8" w:space="0" w:color="000000"/>
              <w:right w:val="single" w:sz="8" w:space="0" w:color="000000"/>
            </w:tcBorders>
            <w:hideMark/>
          </w:tcPr>
          <w:p w14:paraId="0E14F10E" w14:textId="77777777" w:rsidR="00BA1EBD" w:rsidRDefault="00BA1EBD">
            <w:r>
              <w:t>Incorrecto. Las manzanas son los espacios que se delimitan por calles.</w:t>
            </w:r>
          </w:p>
        </w:tc>
      </w:tr>
    </w:tbl>
    <w:p w14:paraId="73992CF5" w14:textId="77777777" w:rsidR="00BA1EBD" w:rsidRDefault="00BA1EBD" w:rsidP="00BA1EBD">
      <w:pPr>
        <w:rPr>
          <w:b/>
        </w:rPr>
      </w:pPr>
    </w:p>
    <w:p w14:paraId="565EB022" w14:textId="77777777" w:rsidR="00BA1EBD" w:rsidRDefault="00BA1EBD" w:rsidP="00BA1EBD">
      <w:pPr>
        <w:rPr>
          <w:b/>
        </w:rPr>
      </w:pPr>
    </w:p>
    <w:p w14:paraId="0997EF62" w14:textId="77777777" w:rsidR="00BA1EBD" w:rsidRDefault="00BA1EBD" w:rsidP="00BA1EBD">
      <w:pPr>
        <w:rPr>
          <w:b/>
        </w:rPr>
      </w:pPr>
    </w:p>
    <w:p w14:paraId="24C72CB7" w14:textId="77777777" w:rsidR="00BA1EBD" w:rsidRDefault="00BA1EBD" w:rsidP="00BA1EBD">
      <w:r>
        <w:rPr>
          <w:b/>
        </w:rPr>
        <w:t>ÍTEM 9</w:t>
      </w:r>
    </w:p>
    <w:tbl>
      <w:tblPr>
        <w:tblW w:w="1011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4"/>
        <w:gridCol w:w="7396"/>
      </w:tblGrid>
      <w:tr w:rsidR="00BA1EBD" w14:paraId="1689C0A6" w14:textId="77777777" w:rsidTr="00BA1EBD">
        <w:trPr>
          <w:trHeight w:val="253"/>
        </w:trPr>
        <w:tc>
          <w:tcPr>
            <w:tcW w:w="2715" w:type="dxa"/>
            <w:tcBorders>
              <w:top w:val="single" w:sz="8" w:space="0" w:color="000000"/>
              <w:left w:val="single" w:sz="8" w:space="0" w:color="000000"/>
              <w:bottom w:val="single" w:sz="8" w:space="0" w:color="000000"/>
              <w:right w:val="single" w:sz="8" w:space="0" w:color="000000"/>
            </w:tcBorders>
            <w:hideMark/>
          </w:tcPr>
          <w:p w14:paraId="080B1F1B" w14:textId="77777777" w:rsidR="00BA1EBD" w:rsidRDefault="00BA1EBD">
            <w:pPr>
              <w:rPr>
                <w:b/>
              </w:rPr>
            </w:pPr>
            <w:r>
              <w:rPr>
                <w:b/>
              </w:rPr>
              <w:t>Opciones de respuesta</w:t>
            </w:r>
          </w:p>
        </w:tc>
        <w:tc>
          <w:tcPr>
            <w:tcW w:w="7397" w:type="dxa"/>
            <w:tcBorders>
              <w:top w:val="single" w:sz="8" w:space="0" w:color="000000"/>
              <w:left w:val="single" w:sz="8" w:space="0" w:color="000000"/>
              <w:bottom w:val="single" w:sz="8" w:space="0" w:color="000000"/>
              <w:right w:val="single" w:sz="8" w:space="0" w:color="000000"/>
            </w:tcBorders>
            <w:hideMark/>
          </w:tcPr>
          <w:p w14:paraId="2DB5123F" w14:textId="77777777" w:rsidR="00BA1EBD" w:rsidRDefault="00BA1EBD">
            <w:pPr>
              <w:rPr>
                <w:b/>
              </w:rPr>
            </w:pPr>
            <w:r>
              <w:rPr>
                <w:b/>
              </w:rPr>
              <w:t xml:space="preserve">                 Argumentaciones</w:t>
            </w:r>
          </w:p>
        </w:tc>
      </w:tr>
      <w:tr w:rsidR="00BA1EBD" w14:paraId="0E79BCE5" w14:textId="77777777" w:rsidTr="00BA1EBD">
        <w:trPr>
          <w:trHeight w:val="606"/>
        </w:trPr>
        <w:tc>
          <w:tcPr>
            <w:tcW w:w="2715" w:type="dxa"/>
            <w:tcBorders>
              <w:top w:val="single" w:sz="8" w:space="0" w:color="000000"/>
              <w:left w:val="single" w:sz="8" w:space="0" w:color="000000"/>
              <w:bottom w:val="single" w:sz="8" w:space="0" w:color="000000"/>
              <w:right w:val="single" w:sz="8" w:space="0" w:color="000000"/>
            </w:tcBorders>
            <w:hideMark/>
          </w:tcPr>
          <w:p w14:paraId="3DB057E7" w14:textId="77777777" w:rsidR="00BA1EBD" w:rsidRDefault="00BA1EBD">
            <w:r>
              <w:t>A) 1, 4, 5</w:t>
            </w:r>
          </w:p>
        </w:tc>
        <w:tc>
          <w:tcPr>
            <w:tcW w:w="7397" w:type="dxa"/>
            <w:tcBorders>
              <w:top w:val="single" w:sz="8" w:space="0" w:color="000000"/>
              <w:left w:val="single" w:sz="8" w:space="0" w:color="000000"/>
              <w:bottom w:val="single" w:sz="8" w:space="0" w:color="000000"/>
              <w:right w:val="single" w:sz="8" w:space="0" w:color="000000"/>
            </w:tcBorders>
            <w:hideMark/>
          </w:tcPr>
          <w:p w14:paraId="31290A37" w14:textId="77777777" w:rsidR="00BA1EBD" w:rsidRDefault="00BA1EBD">
            <w:r>
              <w:t>Incorrecto. Atender incendios forestales es una de las funciones del Cuerpo de Bomberos.</w:t>
            </w:r>
          </w:p>
        </w:tc>
      </w:tr>
      <w:tr w:rsidR="00BA1EBD" w14:paraId="3F08C52A" w14:textId="77777777" w:rsidTr="00BA1EBD">
        <w:trPr>
          <w:trHeight w:val="588"/>
        </w:trPr>
        <w:tc>
          <w:tcPr>
            <w:tcW w:w="2715" w:type="dxa"/>
            <w:tcBorders>
              <w:top w:val="single" w:sz="8" w:space="0" w:color="000000"/>
              <w:left w:val="single" w:sz="8" w:space="0" w:color="000000"/>
              <w:bottom w:val="single" w:sz="8" w:space="0" w:color="000000"/>
              <w:right w:val="single" w:sz="8" w:space="0" w:color="000000"/>
            </w:tcBorders>
            <w:hideMark/>
          </w:tcPr>
          <w:p w14:paraId="6F5059A8" w14:textId="77777777" w:rsidR="00BA1EBD" w:rsidRDefault="00BA1EBD">
            <w:r>
              <w:t>B) 1, 3, 5</w:t>
            </w:r>
          </w:p>
        </w:tc>
        <w:tc>
          <w:tcPr>
            <w:tcW w:w="7397" w:type="dxa"/>
            <w:tcBorders>
              <w:top w:val="single" w:sz="8" w:space="0" w:color="000000"/>
              <w:left w:val="single" w:sz="8" w:space="0" w:color="000000"/>
              <w:bottom w:val="single" w:sz="8" w:space="0" w:color="000000"/>
              <w:right w:val="single" w:sz="8" w:space="0" w:color="000000"/>
            </w:tcBorders>
            <w:hideMark/>
          </w:tcPr>
          <w:p w14:paraId="788C7245" w14:textId="77777777" w:rsidR="00BA1EBD" w:rsidRDefault="00BA1EBD">
            <w:r>
              <w:t>Incorrecto. Solo garantizar la seguridad ciudadana es un objetivo de la policía comunitaria.</w:t>
            </w:r>
          </w:p>
        </w:tc>
      </w:tr>
      <w:tr w:rsidR="00BA1EBD" w14:paraId="09FC9E63" w14:textId="77777777" w:rsidTr="00BA1EBD">
        <w:tc>
          <w:tcPr>
            <w:tcW w:w="2715" w:type="dxa"/>
            <w:tcBorders>
              <w:top w:val="single" w:sz="8" w:space="0" w:color="000000"/>
              <w:left w:val="single" w:sz="8" w:space="0" w:color="000000"/>
              <w:bottom w:val="single" w:sz="8" w:space="0" w:color="000000"/>
              <w:right w:val="single" w:sz="8" w:space="0" w:color="000000"/>
            </w:tcBorders>
            <w:hideMark/>
          </w:tcPr>
          <w:p w14:paraId="4E80BF16" w14:textId="77777777" w:rsidR="00BA1EBD" w:rsidRDefault="00BA1EBD">
            <w:r>
              <w:t>C) 2, 4, 5</w:t>
            </w:r>
          </w:p>
        </w:tc>
        <w:tc>
          <w:tcPr>
            <w:tcW w:w="7397" w:type="dxa"/>
            <w:tcBorders>
              <w:top w:val="single" w:sz="8" w:space="0" w:color="000000"/>
              <w:left w:val="single" w:sz="8" w:space="0" w:color="000000"/>
              <w:bottom w:val="single" w:sz="8" w:space="0" w:color="000000"/>
              <w:right w:val="single" w:sz="8" w:space="0" w:color="000000"/>
            </w:tcBorders>
            <w:hideMark/>
          </w:tcPr>
          <w:p w14:paraId="3C2F9F3C" w14:textId="77777777" w:rsidR="00BA1EBD" w:rsidRDefault="00BA1EBD">
            <w:r>
              <w:t>Correcto. La policía comunitaria entre sus objetivos tiene patrullar los sectores, mantener contacto ciudadano y garantizar la seguridad de los moradores.</w:t>
            </w:r>
          </w:p>
        </w:tc>
      </w:tr>
      <w:tr w:rsidR="00BA1EBD" w14:paraId="1E2C42ED" w14:textId="77777777" w:rsidTr="00BA1EBD">
        <w:tc>
          <w:tcPr>
            <w:tcW w:w="2715" w:type="dxa"/>
            <w:tcBorders>
              <w:top w:val="single" w:sz="8" w:space="0" w:color="000000"/>
              <w:left w:val="single" w:sz="8" w:space="0" w:color="000000"/>
              <w:bottom w:val="single" w:sz="8" w:space="0" w:color="000000"/>
              <w:right w:val="single" w:sz="8" w:space="0" w:color="000000"/>
            </w:tcBorders>
            <w:hideMark/>
          </w:tcPr>
          <w:p w14:paraId="3B54EA6C" w14:textId="77777777" w:rsidR="00BA1EBD" w:rsidRDefault="00BA1EBD">
            <w:r>
              <w:t>D) 1, 2, 3</w:t>
            </w:r>
          </w:p>
        </w:tc>
        <w:tc>
          <w:tcPr>
            <w:tcW w:w="7397" w:type="dxa"/>
            <w:tcBorders>
              <w:top w:val="single" w:sz="8" w:space="0" w:color="000000"/>
              <w:left w:val="single" w:sz="8" w:space="0" w:color="000000"/>
              <w:bottom w:val="single" w:sz="8" w:space="0" w:color="000000"/>
              <w:right w:val="single" w:sz="8" w:space="0" w:color="000000"/>
            </w:tcBorders>
            <w:hideMark/>
          </w:tcPr>
          <w:p w14:paraId="43B1FC63" w14:textId="77777777" w:rsidR="00BA1EBD" w:rsidRDefault="00BA1EBD">
            <w:r>
              <w:t>Incorrecto. Atender incendios forestales y  controlar fábricas de combustión, son funciones del Cuerpo de Bomberos.</w:t>
            </w:r>
          </w:p>
        </w:tc>
      </w:tr>
    </w:tbl>
    <w:p w14:paraId="23103339" w14:textId="77777777" w:rsidR="00BA1EBD" w:rsidRDefault="00BA1EBD" w:rsidP="00BA1EBD">
      <w:pPr>
        <w:rPr>
          <w:b/>
        </w:rPr>
      </w:pPr>
    </w:p>
    <w:p w14:paraId="3F89E33B" w14:textId="77777777" w:rsidR="00BA1EBD" w:rsidRDefault="00BA1EBD" w:rsidP="00BA1EBD">
      <w:pPr>
        <w:rPr>
          <w:b/>
        </w:rPr>
      </w:pPr>
      <w:r>
        <w:rPr>
          <w:b/>
        </w:rPr>
        <w:t>ÍTEM 10</w:t>
      </w:r>
    </w:p>
    <w:tbl>
      <w:tblPr>
        <w:tblW w:w="10110"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7"/>
        <w:gridCol w:w="7393"/>
      </w:tblGrid>
      <w:tr w:rsidR="00BA1EBD" w14:paraId="1A316ED4" w14:textId="77777777" w:rsidTr="00BA1EBD">
        <w:trPr>
          <w:trHeight w:val="179"/>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F19E3" w14:textId="77777777" w:rsidR="00BA1EBD" w:rsidRDefault="00BA1EBD">
            <w:pPr>
              <w:rPr>
                <w:b/>
              </w:rPr>
            </w:pPr>
            <w:r>
              <w:rPr>
                <w:b/>
              </w:rPr>
              <w:t>Opciones de respuesta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F0EFEF" w14:textId="77777777" w:rsidR="00BA1EBD" w:rsidRDefault="00BA1EBD">
            <w:pPr>
              <w:rPr>
                <w:b/>
              </w:rPr>
            </w:pPr>
            <w:r>
              <w:rPr>
                <w:b/>
              </w:rPr>
              <w:t xml:space="preserve">           Argumentaciones</w:t>
            </w:r>
          </w:p>
        </w:tc>
      </w:tr>
      <w:tr w:rsidR="00BA1EBD" w14:paraId="016977DA" w14:textId="77777777" w:rsidTr="00BA1EBD">
        <w:trPr>
          <w:trHeight w:val="231"/>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58E09" w14:textId="77777777" w:rsidR="00BA1EBD" w:rsidRDefault="00BA1EBD">
            <w:r>
              <w:t>A) 2, 3, 5</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D6D300" w14:textId="77777777" w:rsidR="00BA1EBD" w:rsidRDefault="00BA1EBD">
            <w:r>
              <w:t>Incorrecto. No hacer fogatas es una recomendación para evitar incendios en un bosque.</w:t>
            </w:r>
          </w:p>
        </w:tc>
      </w:tr>
      <w:tr w:rsidR="00BA1EBD" w14:paraId="03542AEF" w14:textId="77777777" w:rsidTr="00BA1EBD">
        <w:trPr>
          <w:trHeight w:val="584"/>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7994C" w14:textId="77777777" w:rsidR="00BA1EBD" w:rsidRDefault="00BA1EBD">
            <w:r>
              <w:t>B) 1, 3, 5</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0CDCD" w14:textId="77777777" w:rsidR="00BA1EBD" w:rsidRDefault="00BA1EBD">
            <w:r>
              <w:t>Incorrecto. No manipular fuegos artificiales es una medida a considerar cuando se está en un bosque.</w:t>
            </w:r>
          </w:p>
        </w:tc>
      </w:tr>
      <w:tr w:rsidR="00BA1EBD" w14:paraId="00AAAAA1" w14:textId="77777777" w:rsidTr="00BA1EBD">
        <w:trPr>
          <w:trHeight w:val="73"/>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FD73C" w14:textId="77777777" w:rsidR="00BA1EBD" w:rsidRDefault="00BA1EBD">
            <w:r>
              <w:t>C) 3, 4, 5</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0EC6B" w14:textId="77777777" w:rsidR="00BA1EBD" w:rsidRDefault="00BA1EBD">
            <w:r>
              <w:t xml:space="preserve">Incorrecto. Solo no conectar aparatos eléctricos estando solo es </w:t>
            </w:r>
            <w:proofErr w:type="gramStart"/>
            <w:r>
              <w:t>un recomendación</w:t>
            </w:r>
            <w:proofErr w:type="gramEnd"/>
            <w:r>
              <w:t xml:space="preserve"> para evitar incendios en el hogar.</w:t>
            </w:r>
          </w:p>
        </w:tc>
      </w:tr>
      <w:tr w:rsidR="00BA1EBD" w14:paraId="09E860E6" w14:textId="77777777" w:rsidTr="00BA1EBD">
        <w:trPr>
          <w:trHeight w:val="568"/>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0893A" w14:textId="77777777" w:rsidR="00BA1EBD" w:rsidRDefault="00BA1EBD">
            <w:r>
              <w:t>D) 1, 2, 4</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7D4C64" w14:textId="77777777" w:rsidR="00BA1EBD" w:rsidRDefault="00BA1EBD">
            <w:r>
              <w:t>Correcto. No prender la cocina sin ayuda de un adulto, no conectar aparatos eléctricos solo y no jugar con fósforos son medidas efectivas para evitar incendios en la casa.</w:t>
            </w:r>
          </w:p>
        </w:tc>
      </w:tr>
    </w:tbl>
    <w:p w14:paraId="32DA1B24" w14:textId="77777777" w:rsidR="00BA1EBD" w:rsidRDefault="00BA1EBD" w:rsidP="00BA1EBD"/>
    <w:p w14:paraId="745007C5" w14:textId="77777777" w:rsidR="00BA1EBD" w:rsidRDefault="00BA1EBD" w:rsidP="00BA1EBD">
      <w:pPr>
        <w:pStyle w:val="NoSpacing"/>
        <w:rPr>
          <w:rFonts w:eastAsia="Calibri"/>
          <w:sz w:val="16"/>
          <w:szCs w:val="16"/>
        </w:rPr>
      </w:pPr>
    </w:p>
    <w:p w14:paraId="3D470CA6" w14:textId="77777777" w:rsidR="00BA1EBD" w:rsidRDefault="00BA1EBD" w:rsidP="00BA1EBD">
      <w:pPr>
        <w:pStyle w:val="NoSpacing"/>
        <w:rPr>
          <w:rFonts w:eastAsia="Calibri"/>
          <w:sz w:val="16"/>
          <w:szCs w:val="16"/>
        </w:rPr>
      </w:pPr>
    </w:p>
    <w:p w14:paraId="69BD0E59" w14:textId="77777777" w:rsidR="00BA1EBD" w:rsidRDefault="00BA1EBD" w:rsidP="00BA1EBD">
      <w:pPr>
        <w:pStyle w:val="NoSpacing"/>
        <w:rPr>
          <w:rFonts w:eastAsia="Calibri"/>
          <w:sz w:val="16"/>
          <w:szCs w:val="16"/>
        </w:rPr>
      </w:pPr>
    </w:p>
    <w:p w14:paraId="14DC6891" w14:textId="77777777" w:rsidR="00BA1EBD" w:rsidRDefault="00BA1EBD" w:rsidP="00BA1EBD">
      <w:pPr>
        <w:pStyle w:val="NoSpacing"/>
        <w:rPr>
          <w:rFonts w:eastAsia="Calibri"/>
          <w:sz w:val="16"/>
          <w:szCs w:val="16"/>
        </w:rPr>
      </w:pPr>
    </w:p>
    <w:p w14:paraId="66A43C4B" w14:textId="77777777" w:rsidR="00BA1EBD" w:rsidRDefault="00BA1EBD" w:rsidP="00BA1EBD">
      <w:pPr>
        <w:pStyle w:val="NoSpacing"/>
        <w:rPr>
          <w:rFonts w:eastAsia="Calibri"/>
          <w:sz w:val="16"/>
          <w:szCs w:val="16"/>
        </w:rPr>
      </w:pPr>
    </w:p>
    <w:p w14:paraId="45A9FD3C" w14:textId="77777777" w:rsidR="00BA1EBD" w:rsidRDefault="00BA1EBD" w:rsidP="00BA1EBD">
      <w:pPr>
        <w:pStyle w:val="NoSpacing"/>
        <w:rPr>
          <w:rFonts w:eastAsia="Calibri"/>
          <w:sz w:val="16"/>
          <w:szCs w:val="16"/>
        </w:rPr>
      </w:pPr>
    </w:p>
    <w:p w14:paraId="2564C788" w14:textId="77777777" w:rsidR="00BA1EBD" w:rsidRDefault="00BA1EBD" w:rsidP="00BA1EBD">
      <w:pPr>
        <w:pStyle w:val="NoSpacing"/>
        <w:rPr>
          <w:rFonts w:eastAsia="Calibri"/>
          <w:sz w:val="16"/>
          <w:szCs w:val="16"/>
        </w:rPr>
      </w:pPr>
    </w:p>
    <w:p w14:paraId="264772FE" w14:textId="77777777" w:rsidR="00BA1EBD" w:rsidRDefault="00BA1EBD" w:rsidP="00BA1EBD">
      <w:pPr>
        <w:pStyle w:val="NoSpacing"/>
        <w:rPr>
          <w:rFonts w:eastAsia="Calibri"/>
          <w:sz w:val="16"/>
          <w:szCs w:val="16"/>
        </w:rPr>
      </w:pPr>
    </w:p>
    <w:p w14:paraId="1E1331CC" w14:textId="77777777" w:rsidR="00BA1EBD" w:rsidRDefault="00BA1EBD" w:rsidP="00BA1EBD">
      <w:pPr>
        <w:pStyle w:val="NoSpacing"/>
        <w:rPr>
          <w:rFonts w:eastAsia="Calibri"/>
          <w:sz w:val="16"/>
          <w:szCs w:val="16"/>
        </w:rPr>
      </w:pPr>
    </w:p>
    <w:p w14:paraId="616A2970" w14:textId="77777777" w:rsidR="00BA1EBD" w:rsidRDefault="00BA1EBD" w:rsidP="00BA1EBD">
      <w:pPr>
        <w:pStyle w:val="NoSpacing"/>
        <w:rPr>
          <w:rFonts w:eastAsia="Calibri"/>
          <w:sz w:val="16"/>
          <w:szCs w:val="16"/>
        </w:rPr>
      </w:pPr>
    </w:p>
    <w:p w14:paraId="40C48EB8" w14:textId="77777777" w:rsidR="00BA1EBD" w:rsidRDefault="00BA1EBD" w:rsidP="00BA1EBD">
      <w:pPr>
        <w:pStyle w:val="NoSpacing"/>
        <w:rPr>
          <w:rFonts w:eastAsia="Calibri"/>
          <w:sz w:val="16"/>
          <w:szCs w:val="16"/>
        </w:rPr>
      </w:pPr>
    </w:p>
    <w:p w14:paraId="4FA40B4D" w14:textId="77777777" w:rsidR="00BA1EBD" w:rsidRDefault="00BA1EBD" w:rsidP="00BA1EBD">
      <w:pPr>
        <w:pStyle w:val="NoSpacing"/>
        <w:rPr>
          <w:rFonts w:eastAsia="Calibri"/>
          <w:sz w:val="16"/>
          <w:szCs w:val="16"/>
        </w:rPr>
      </w:pPr>
    </w:p>
    <w:p w14:paraId="6352565F" w14:textId="77777777" w:rsidR="00BA1EBD" w:rsidRDefault="00BA1EBD" w:rsidP="00BA1EBD">
      <w:pPr>
        <w:pStyle w:val="NoSpacing"/>
        <w:rPr>
          <w:rFonts w:eastAsia="Calibri"/>
          <w:sz w:val="16"/>
          <w:szCs w:val="16"/>
        </w:rPr>
      </w:pPr>
    </w:p>
    <w:p w14:paraId="68C86CB3" w14:textId="77777777" w:rsidR="00BA1EBD" w:rsidRDefault="00BA1EBD" w:rsidP="00BA1EBD">
      <w:pPr>
        <w:pStyle w:val="NoSpacing"/>
        <w:rPr>
          <w:rFonts w:eastAsia="Calibri"/>
          <w:sz w:val="16"/>
          <w:szCs w:val="16"/>
        </w:rPr>
      </w:pPr>
    </w:p>
    <w:p w14:paraId="6BFF0855" w14:textId="77777777" w:rsidR="00BA1EBD" w:rsidRDefault="00BA1EBD" w:rsidP="00BA1EBD">
      <w:pPr>
        <w:pStyle w:val="NoSpacing"/>
        <w:rPr>
          <w:rFonts w:eastAsia="Calibri"/>
          <w:sz w:val="16"/>
          <w:szCs w:val="16"/>
        </w:rPr>
      </w:pPr>
    </w:p>
    <w:p w14:paraId="31EFA801" w14:textId="77777777" w:rsidR="00BA1EBD" w:rsidRDefault="00BA1EBD" w:rsidP="00BA1EBD">
      <w:pPr>
        <w:pStyle w:val="NoSpacing"/>
        <w:rPr>
          <w:rFonts w:eastAsia="Calibri"/>
          <w:sz w:val="16"/>
          <w:szCs w:val="16"/>
        </w:rPr>
      </w:pPr>
    </w:p>
    <w:p w14:paraId="520D0368" w14:textId="77777777" w:rsidR="00BA1EBD" w:rsidRDefault="00BA1EBD" w:rsidP="00BA1EBD">
      <w:pPr>
        <w:pStyle w:val="NoSpacing"/>
        <w:rPr>
          <w:rFonts w:eastAsia="Calibri"/>
          <w:sz w:val="16"/>
          <w:szCs w:val="16"/>
        </w:rPr>
      </w:pPr>
    </w:p>
    <w:p w14:paraId="58488CD7" w14:textId="77777777" w:rsidR="00BA1EBD" w:rsidRDefault="00BA1EBD" w:rsidP="00BA1EBD">
      <w:pPr>
        <w:pStyle w:val="NoSpacing"/>
        <w:rPr>
          <w:rFonts w:eastAsia="Calibri"/>
          <w:sz w:val="16"/>
          <w:szCs w:val="16"/>
        </w:rPr>
      </w:pPr>
    </w:p>
    <w:p w14:paraId="724FE8B2" w14:textId="77777777" w:rsidR="00BA1EBD" w:rsidRDefault="00BA1EBD" w:rsidP="00BA1EBD">
      <w:pPr>
        <w:pStyle w:val="NoSpacing"/>
        <w:rPr>
          <w:rFonts w:eastAsia="Calibri"/>
          <w:sz w:val="16"/>
          <w:szCs w:val="16"/>
        </w:rPr>
      </w:pPr>
    </w:p>
    <w:p w14:paraId="7E9EF7A3" w14:textId="77777777" w:rsidR="00BA1EBD" w:rsidRDefault="00BA1EBD" w:rsidP="00BA1EBD">
      <w:pPr>
        <w:pStyle w:val="Normal1"/>
        <w:spacing w:after="160" w:line="256" w:lineRule="auto"/>
        <w:jc w:val="center"/>
        <w:rPr>
          <w:b/>
        </w:rPr>
      </w:pPr>
      <w:r>
        <w:rPr>
          <w:b/>
        </w:rPr>
        <w:t>SIMULADOR DE EXAMEN DE SEGUNDO QUIMESTRE</w:t>
      </w:r>
    </w:p>
    <w:p w14:paraId="338F1589" w14:textId="77777777" w:rsidR="00BA1EBD" w:rsidRDefault="00BA1EBD" w:rsidP="00BA1EBD">
      <w:pPr>
        <w:pStyle w:val="Normal1"/>
        <w:spacing w:after="160" w:line="256" w:lineRule="auto"/>
        <w:jc w:val="center"/>
        <w:rPr>
          <w:b/>
        </w:rPr>
      </w:pPr>
      <w:r>
        <w:rPr>
          <w:b/>
        </w:rPr>
        <w:t>ESTUDIOS SOCIALES</w:t>
      </w:r>
    </w:p>
    <w:p w14:paraId="133A0336" w14:textId="77777777" w:rsidR="00BA1EBD" w:rsidRDefault="00BA1EBD" w:rsidP="00BA1EBD">
      <w:pPr>
        <w:pStyle w:val="Normal1"/>
        <w:spacing w:after="160" w:line="256" w:lineRule="auto"/>
        <w:jc w:val="center"/>
        <w:rPr>
          <w:b/>
        </w:rPr>
      </w:pPr>
      <w:r>
        <w:rPr>
          <w:b/>
        </w:rPr>
        <w:t>TERCERO DE EDUCACIÓN GENERAL BÁSICA</w:t>
      </w:r>
    </w:p>
    <w:p w14:paraId="3399EB4F" w14:textId="77777777" w:rsidR="00BA1EBD" w:rsidRDefault="00BA1EBD" w:rsidP="00BA1EBD">
      <w:pPr>
        <w:pStyle w:val="Normal1"/>
        <w:spacing w:after="160" w:line="256" w:lineRule="auto"/>
        <w:jc w:val="center"/>
        <w:rPr>
          <w:b/>
        </w:rPr>
      </w:pPr>
    </w:p>
    <w:p w14:paraId="32E5147C" w14:textId="77777777" w:rsidR="00BA1EBD" w:rsidRDefault="00BA1EBD" w:rsidP="00BA1EBD">
      <w:pPr>
        <w:pStyle w:val="Normal1"/>
        <w:rPr>
          <w:b/>
        </w:rPr>
      </w:pPr>
      <w:r>
        <w:rPr>
          <w:b/>
        </w:rPr>
        <w:t>1. La señal de tránsito de la imagen significa:</w:t>
      </w:r>
    </w:p>
    <w:p w14:paraId="194FAA46" w14:textId="77777777" w:rsidR="00BA1EBD" w:rsidRDefault="00BA1EBD" w:rsidP="00BA1EBD">
      <w:pPr>
        <w:pStyle w:val="Normal1"/>
        <w:rPr>
          <w:b/>
        </w:rPr>
      </w:pPr>
    </w:p>
    <w:p w14:paraId="2043EF03" w14:textId="77777777" w:rsidR="00BA1EBD" w:rsidRDefault="00BA1EBD" w:rsidP="00BA1EBD">
      <w:pPr>
        <w:pStyle w:val="Normal1"/>
      </w:pPr>
      <w:r>
        <w:rPr>
          <w:noProof/>
          <w:lang w:val="es-EC" w:eastAsia="es-EC"/>
        </w:rPr>
        <w:drawing>
          <wp:inline distT="0" distB="0" distL="0" distR="0" wp14:anchorId="26904A51" wp14:editId="087FC1BF">
            <wp:extent cx="2114550" cy="2095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a:extLst>
                        <a:ext uri="{28A0092B-C50C-407E-A947-70E740481C1C}">
                          <a14:useLocalDpi xmlns:a14="http://schemas.microsoft.com/office/drawing/2010/main" val="0"/>
                        </a:ext>
                      </a:extLst>
                    </a:blip>
                    <a:srcRect l="13622" t="18880" r="49667" b="16225"/>
                    <a:stretch>
                      <a:fillRect/>
                    </a:stretch>
                  </pic:blipFill>
                  <pic:spPr bwMode="auto">
                    <a:xfrm>
                      <a:off x="0" y="0"/>
                      <a:ext cx="2114550" cy="2095500"/>
                    </a:xfrm>
                    <a:prstGeom prst="rect">
                      <a:avLst/>
                    </a:prstGeom>
                    <a:noFill/>
                    <a:ln>
                      <a:noFill/>
                    </a:ln>
                  </pic:spPr>
                </pic:pic>
              </a:graphicData>
            </a:graphic>
          </wp:inline>
        </w:drawing>
      </w:r>
    </w:p>
    <w:p w14:paraId="693506AD" w14:textId="77777777" w:rsidR="00BA1EBD" w:rsidRDefault="00BA1EBD" w:rsidP="00BA1EBD">
      <w:pPr>
        <w:pStyle w:val="Normal1"/>
      </w:pPr>
    </w:p>
    <w:p w14:paraId="324E0AB7" w14:textId="77777777" w:rsidR="00BA1EBD" w:rsidRDefault="00BA1EBD" w:rsidP="00BA1EBD">
      <w:pPr>
        <w:pStyle w:val="Normal1"/>
        <w:widowControl w:val="0"/>
        <w:spacing w:line="240" w:lineRule="auto"/>
      </w:pPr>
      <w:r>
        <w:t>Ediciones Holguín. (2017). Logros Estudios Sociales. p. 72</w:t>
      </w:r>
    </w:p>
    <w:p w14:paraId="76FDEF96" w14:textId="77777777" w:rsidR="00BA1EBD" w:rsidRDefault="00BA1EBD" w:rsidP="00BA1EBD">
      <w:pPr>
        <w:pStyle w:val="Normal1"/>
        <w:widowControl w:val="0"/>
        <w:spacing w:line="240" w:lineRule="auto"/>
      </w:pPr>
    </w:p>
    <w:p w14:paraId="06DD36EC" w14:textId="77777777" w:rsidR="00BA1EBD" w:rsidRDefault="00BA1EBD" w:rsidP="00BA1EBD">
      <w:pPr>
        <w:pStyle w:val="Normal1"/>
        <w:rPr>
          <w:b/>
        </w:rPr>
      </w:pPr>
    </w:p>
    <w:p w14:paraId="6F909EB9" w14:textId="77777777" w:rsidR="00BA1EBD" w:rsidRDefault="00BA1EBD" w:rsidP="00BA1EBD">
      <w:pPr>
        <w:pStyle w:val="Normal1"/>
      </w:pPr>
      <w:r>
        <w:rPr>
          <w:b/>
        </w:rPr>
        <w:t>2. La minga es:</w:t>
      </w:r>
    </w:p>
    <w:tbl>
      <w:tblPr>
        <w:tblW w:w="10200" w:type="dxa"/>
        <w:tblLayout w:type="fixed"/>
        <w:tblLook w:val="04A0" w:firstRow="1" w:lastRow="0" w:firstColumn="1" w:lastColumn="0" w:noHBand="0" w:noVBand="1"/>
      </w:tblPr>
      <w:tblGrid>
        <w:gridCol w:w="10200"/>
      </w:tblGrid>
      <w:tr w:rsidR="00BA1EBD" w14:paraId="428FFC7A" w14:textId="77777777" w:rsidTr="00BA1EBD">
        <w:trPr>
          <w:trHeight w:val="221"/>
        </w:trPr>
        <w:tc>
          <w:tcPr>
            <w:tcW w:w="2715" w:type="dxa"/>
            <w:hideMark/>
          </w:tcPr>
          <w:p w14:paraId="1A2618BE" w14:textId="77777777" w:rsidR="00BA1EBD" w:rsidRDefault="00BA1EBD">
            <w:pPr>
              <w:pStyle w:val="Normal1"/>
            </w:pPr>
            <w:r>
              <w:t xml:space="preserve">A) una organización autónoma  </w:t>
            </w:r>
          </w:p>
        </w:tc>
      </w:tr>
      <w:tr w:rsidR="00BA1EBD" w14:paraId="2805D263" w14:textId="77777777" w:rsidTr="00BA1EBD">
        <w:trPr>
          <w:trHeight w:val="271"/>
        </w:trPr>
        <w:tc>
          <w:tcPr>
            <w:tcW w:w="2715" w:type="dxa"/>
            <w:hideMark/>
          </w:tcPr>
          <w:p w14:paraId="28D5AACA" w14:textId="77777777" w:rsidR="00BA1EBD" w:rsidRDefault="00BA1EBD">
            <w:pPr>
              <w:pStyle w:val="Normal1"/>
            </w:pPr>
            <w:r>
              <w:t>B) el conjunto de parroquia</w:t>
            </w:r>
          </w:p>
        </w:tc>
      </w:tr>
      <w:tr w:rsidR="00BA1EBD" w14:paraId="75CA9146" w14:textId="77777777" w:rsidTr="00BA1EBD">
        <w:tc>
          <w:tcPr>
            <w:tcW w:w="2715" w:type="dxa"/>
            <w:hideMark/>
          </w:tcPr>
          <w:p w14:paraId="0264F2FD" w14:textId="77777777" w:rsidR="00BA1EBD" w:rsidRDefault="00BA1EBD">
            <w:pPr>
              <w:pStyle w:val="Normal1"/>
            </w:pPr>
            <w:r>
              <w:t>C) una forma de trabajo compartido entre amigos y vecinos</w:t>
            </w:r>
          </w:p>
        </w:tc>
      </w:tr>
      <w:tr w:rsidR="00BA1EBD" w14:paraId="25F8A140" w14:textId="77777777" w:rsidTr="00BA1EBD">
        <w:tc>
          <w:tcPr>
            <w:tcW w:w="2715" w:type="dxa"/>
            <w:hideMark/>
          </w:tcPr>
          <w:p w14:paraId="77342191" w14:textId="77777777" w:rsidR="00BA1EBD" w:rsidRDefault="00BA1EBD">
            <w:pPr>
              <w:pStyle w:val="Normal1"/>
            </w:pPr>
            <w:r>
              <w:t>D) el conjunto de monumentos naturales</w:t>
            </w:r>
          </w:p>
        </w:tc>
      </w:tr>
    </w:tbl>
    <w:p w14:paraId="4E4EEB8A" w14:textId="77777777" w:rsidR="00BA1EBD" w:rsidRDefault="00BA1EBD" w:rsidP="00BA1EBD">
      <w:pPr>
        <w:pStyle w:val="Normal1"/>
        <w:rPr>
          <w:b/>
        </w:rPr>
      </w:pPr>
    </w:p>
    <w:p w14:paraId="44AEFE6D" w14:textId="77777777" w:rsidR="00BA1EBD" w:rsidRDefault="00BA1EBD" w:rsidP="00BA1EBD">
      <w:pPr>
        <w:pStyle w:val="Normal1"/>
        <w:rPr>
          <w:b/>
        </w:rPr>
      </w:pPr>
      <w:r>
        <w:rPr>
          <w:b/>
        </w:rPr>
        <w:t xml:space="preserve">3. ¿Cuáles son las obligaciones del gobierno municipal? </w:t>
      </w:r>
    </w:p>
    <w:p w14:paraId="086367A7" w14:textId="77777777" w:rsidR="00BA1EBD" w:rsidRDefault="00BA1EBD" w:rsidP="00BA1EBD">
      <w:pPr>
        <w:pStyle w:val="Normal1"/>
        <w:rPr>
          <w:b/>
        </w:rPr>
      </w:pPr>
    </w:p>
    <w:p w14:paraId="688C3327" w14:textId="77777777" w:rsidR="00BA1EBD" w:rsidRDefault="00BA1EBD" w:rsidP="00BA1EBD">
      <w:pPr>
        <w:pStyle w:val="Normal1"/>
      </w:pPr>
      <w:r>
        <w:t>1. Encargarse de la vialidad urbana</w:t>
      </w:r>
    </w:p>
    <w:p w14:paraId="659355ED" w14:textId="77777777" w:rsidR="00BA1EBD" w:rsidRDefault="00BA1EBD" w:rsidP="00BA1EBD">
      <w:pPr>
        <w:pStyle w:val="Normal1"/>
      </w:pPr>
      <w:r>
        <w:t>2. No botar basura en las calles</w:t>
      </w:r>
    </w:p>
    <w:p w14:paraId="6054617A" w14:textId="77777777" w:rsidR="00BA1EBD" w:rsidRDefault="00BA1EBD" w:rsidP="00BA1EBD">
      <w:pPr>
        <w:pStyle w:val="Normal1"/>
      </w:pPr>
      <w:r>
        <w:t>3. Planificar el desarrollo del cantón</w:t>
      </w:r>
    </w:p>
    <w:p w14:paraId="202C733E" w14:textId="77777777" w:rsidR="00BA1EBD" w:rsidRDefault="00BA1EBD" w:rsidP="00BA1EBD">
      <w:pPr>
        <w:pStyle w:val="Normal1"/>
      </w:pPr>
      <w:r>
        <w:t>4. Cuidar el transporte público</w:t>
      </w:r>
    </w:p>
    <w:p w14:paraId="644DD6E8" w14:textId="77777777" w:rsidR="00BA1EBD" w:rsidRDefault="00BA1EBD" w:rsidP="00BA1EBD">
      <w:pPr>
        <w:pStyle w:val="Normal1"/>
        <w:rPr>
          <w:b/>
        </w:rPr>
      </w:pPr>
      <w:r>
        <w:t>5. Cuidar los patrimonios arquitectónicos</w:t>
      </w:r>
    </w:p>
    <w:p w14:paraId="193A63C4" w14:textId="77777777" w:rsidR="00BA1EBD" w:rsidRDefault="00BA1EBD" w:rsidP="00BA1EBD">
      <w:pPr>
        <w:pStyle w:val="Normal1"/>
        <w:rPr>
          <w:b/>
        </w:rPr>
      </w:pPr>
    </w:p>
    <w:p w14:paraId="701215BD" w14:textId="77777777" w:rsidR="00BA1EBD" w:rsidRDefault="00BA1EBD" w:rsidP="00BA1EBD">
      <w:pPr>
        <w:pStyle w:val="Normal1"/>
        <w:rPr>
          <w:b/>
        </w:rPr>
      </w:pPr>
      <w:r>
        <w:rPr>
          <w:b/>
        </w:rPr>
        <w:t>4. El Ecuador es un país multilingüe porque:</w:t>
      </w:r>
    </w:p>
    <w:tbl>
      <w:tblPr>
        <w:tblW w:w="10200" w:type="dxa"/>
        <w:tblLayout w:type="fixed"/>
        <w:tblLook w:val="04A0" w:firstRow="1" w:lastRow="0" w:firstColumn="1" w:lastColumn="0" w:noHBand="0" w:noVBand="1"/>
      </w:tblPr>
      <w:tblGrid>
        <w:gridCol w:w="10200"/>
      </w:tblGrid>
      <w:tr w:rsidR="00BA1EBD" w14:paraId="1E3E34F7" w14:textId="77777777" w:rsidTr="00BA1EBD">
        <w:trPr>
          <w:trHeight w:val="265"/>
        </w:trPr>
        <w:tc>
          <w:tcPr>
            <w:tcW w:w="2715" w:type="dxa"/>
            <w:hideMark/>
          </w:tcPr>
          <w:p w14:paraId="00D8F511" w14:textId="77777777" w:rsidR="00BA1EBD" w:rsidRDefault="00BA1EBD">
            <w:pPr>
              <w:pStyle w:val="Normal1"/>
            </w:pPr>
            <w:r>
              <w:t xml:space="preserve">A) Se habla el </w:t>
            </w:r>
            <w:proofErr w:type="spellStart"/>
            <w:r>
              <w:t>kichwa</w:t>
            </w:r>
            <w:proofErr w:type="spellEnd"/>
            <w:r>
              <w:t xml:space="preserve"> y el español</w:t>
            </w:r>
          </w:p>
        </w:tc>
      </w:tr>
      <w:tr w:rsidR="00BA1EBD" w14:paraId="57211F8D" w14:textId="77777777" w:rsidTr="00BA1EBD">
        <w:trPr>
          <w:trHeight w:val="314"/>
        </w:trPr>
        <w:tc>
          <w:tcPr>
            <w:tcW w:w="2715" w:type="dxa"/>
            <w:hideMark/>
          </w:tcPr>
          <w:p w14:paraId="5382AC84" w14:textId="77777777" w:rsidR="00BA1EBD" w:rsidRDefault="00BA1EBD">
            <w:pPr>
              <w:pStyle w:val="Normal1"/>
            </w:pPr>
            <w:r>
              <w:t xml:space="preserve">B) El español lo habla la mayoría de las personas     </w:t>
            </w:r>
          </w:p>
        </w:tc>
      </w:tr>
      <w:tr w:rsidR="00BA1EBD" w14:paraId="02C0F8A1" w14:textId="77777777" w:rsidTr="00BA1EBD">
        <w:tc>
          <w:tcPr>
            <w:tcW w:w="2715" w:type="dxa"/>
            <w:hideMark/>
          </w:tcPr>
          <w:p w14:paraId="2CC4536B" w14:textId="77777777" w:rsidR="00BA1EBD" w:rsidRDefault="00BA1EBD">
            <w:pPr>
              <w:pStyle w:val="Normal1"/>
            </w:pPr>
            <w:r>
              <w:t>C) una palabra tiene varios significados</w:t>
            </w:r>
          </w:p>
        </w:tc>
      </w:tr>
      <w:tr w:rsidR="00BA1EBD" w14:paraId="19A43BB5" w14:textId="77777777" w:rsidTr="00BA1EBD">
        <w:tc>
          <w:tcPr>
            <w:tcW w:w="2715" w:type="dxa"/>
            <w:hideMark/>
          </w:tcPr>
          <w:p w14:paraId="400EFA47" w14:textId="77777777" w:rsidR="00BA1EBD" w:rsidRDefault="00BA1EBD">
            <w:pPr>
              <w:pStyle w:val="Normal1"/>
            </w:pPr>
            <w:r>
              <w:t>D) conviven varias lenguas</w:t>
            </w:r>
          </w:p>
        </w:tc>
      </w:tr>
    </w:tbl>
    <w:p w14:paraId="4C9344ED" w14:textId="77777777" w:rsidR="00BA1EBD" w:rsidRDefault="00BA1EBD" w:rsidP="00BA1EBD">
      <w:pPr>
        <w:pStyle w:val="Normal1"/>
        <w:rPr>
          <w:b/>
        </w:rPr>
      </w:pPr>
    </w:p>
    <w:p w14:paraId="48C81E73" w14:textId="77777777" w:rsidR="00BA1EBD" w:rsidRDefault="00BA1EBD" w:rsidP="00BA1EBD">
      <w:pPr>
        <w:pStyle w:val="Normal1"/>
        <w:rPr>
          <w:b/>
        </w:rPr>
      </w:pPr>
    </w:p>
    <w:p w14:paraId="40450043" w14:textId="77777777" w:rsidR="00BA1EBD" w:rsidRDefault="00BA1EBD" w:rsidP="00BA1EBD">
      <w:pPr>
        <w:pStyle w:val="Normal1"/>
        <w:rPr>
          <w:b/>
        </w:rPr>
      </w:pPr>
    </w:p>
    <w:p w14:paraId="3227E60E" w14:textId="77777777" w:rsidR="00BA1EBD" w:rsidRDefault="00BA1EBD" w:rsidP="00BA1EBD">
      <w:pPr>
        <w:pStyle w:val="Normal1"/>
        <w:rPr>
          <w:b/>
        </w:rPr>
      </w:pPr>
    </w:p>
    <w:p w14:paraId="3FB16726" w14:textId="77777777" w:rsidR="00BA1EBD" w:rsidRDefault="00BA1EBD" w:rsidP="00BA1EBD">
      <w:pPr>
        <w:pStyle w:val="Normal1"/>
        <w:rPr>
          <w:b/>
        </w:rPr>
      </w:pPr>
    </w:p>
    <w:p w14:paraId="13CF0243" w14:textId="77777777" w:rsidR="00BA1EBD" w:rsidRDefault="00BA1EBD" w:rsidP="00BA1EBD">
      <w:pPr>
        <w:pStyle w:val="Normal1"/>
        <w:rPr>
          <w:b/>
        </w:rPr>
      </w:pPr>
      <w:r>
        <w:rPr>
          <w:b/>
        </w:rPr>
        <w:t>5. Completa el siguiente enunciado sobre el himno nacional del Ecuador.</w:t>
      </w:r>
    </w:p>
    <w:p w14:paraId="07967592" w14:textId="77777777" w:rsidR="00BA1EBD" w:rsidRDefault="00BA1EBD" w:rsidP="00BA1EBD">
      <w:pPr>
        <w:pStyle w:val="Normal1"/>
        <w:rPr>
          <w:b/>
        </w:rPr>
      </w:pPr>
    </w:p>
    <w:p w14:paraId="3229227B" w14:textId="77777777" w:rsidR="00BA1EBD" w:rsidRDefault="00BA1EBD" w:rsidP="00BA1EBD">
      <w:pPr>
        <w:pStyle w:val="Normal1"/>
      </w:pPr>
      <w:r>
        <w:t>El himno nacional del Ecuador fue escrito por _______ y la música fue creada por _______.</w:t>
      </w:r>
    </w:p>
    <w:tbl>
      <w:tblPr>
        <w:tblW w:w="10200" w:type="dxa"/>
        <w:tblLayout w:type="fixed"/>
        <w:tblLook w:val="04A0" w:firstRow="1" w:lastRow="0" w:firstColumn="1" w:lastColumn="0" w:noHBand="0" w:noVBand="1"/>
      </w:tblPr>
      <w:tblGrid>
        <w:gridCol w:w="10200"/>
      </w:tblGrid>
      <w:tr w:rsidR="00BA1EBD" w14:paraId="340A749A" w14:textId="77777777" w:rsidTr="00BA1EBD">
        <w:trPr>
          <w:trHeight w:val="148"/>
        </w:trPr>
        <w:tc>
          <w:tcPr>
            <w:tcW w:w="2715" w:type="dxa"/>
            <w:hideMark/>
          </w:tcPr>
          <w:p w14:paraId="6F1C8440" w14:textId="77777777" w:rsidR="00BA1EBD" w:rsidRDefault="00BA1EBD">
            <w:pPr>
              <w:pStyle w:val="Normal1"/>
            </w:pPr>
            <w:r>
              <w:t xml:space="preserve">A) Antonio Neumane - Juan León Mera  </w:t>
            </w:r>
          </w:p>
        </w:tc>
      </w:tr>
      <w:tr w:rsidR="00BA1EBD" w14:paraId="68BE460A" w14:textId="77777777" w:rsidTr="00BA1EBD">
        <w:trPr>
          <w:trHeight w:val="198"/>
        </w:trPr>
        <w:tc>
          <w:tcPr>
            <w:tcW w:w="2715" w:type="dxa"/>
            <w:hideMark/>
          </w:tcPr>
          <w:p w14:paraId="1027FA69" w14:textId="77777777" w:rsidR="00BA1EBD" w:rsidRDefault="00BA1EBD">
            <w:pPr>
              <w:pStyle w:val="Normal1"/>
            </w:pPr>
            <w:r>
              <w:t xml:space="preserve">B) Juan León Mera - Antonio Neumane    </w:t>
            </w:r>
          </w:p>
        </w:tc>
      </w:tr>
      <w:tr w:rsidR="00BA1EBD" w14:paraId="0483DD44" w14:textId="77777777" w:rsidTr="00BA1EBD">
        <w:tc>
          <w:tcPr>
            <w:tcW w:w="2715" w:type="dxa"/>
            <w:hideMark/>
          </w:tcPr>
          <w:p w14:paraId="6691DACD" w14:textId="77777777" w:rsidR="00BA1EBD" w:rsidRDefault="00BA1EBD">
            <w:pPr>
              <w:pStyle w:val="Normal1"/>
            </w:pPr>
            <w:r>
              <w:t>C) Antonio Neumane - Julio Jaramillo</w:t>
            </w:r>
          </w:p>
        </w:tc>
      </w:tr>
      <w:tr w:rsidR="00BA1EBD" w14:paraId="22807D47" w14:textId="77777777" w:rsidTr="00BA1EBD">
        <w:tc>
          <w:tcPr>
            <w:tcW w:w="2715" w:type="dxa"/>
            <w:hideMark/>
          </w:tcPr>
          <w:p w14:paraId="51CC37AB" w14:textId="77777777" w:rsidR="00BA1EBD" w:rsidRDefault="00BA1EBD">
            <w:pPr>
              <w:pStyle w:val="Normal1"/>
            </w:pPr>
            <w:r>
              <w:t>D) Julio Jaramillo - Antonio Neumane</w:t>
            </w:r>
          </w:p>
        </w:tc>
      </w:tr>
    </w:tbl>
    <w:p w14:paraId="3652E4AF" w14:textId="77777777" w:rsidR="00BA1EBD" w:rsidRDefault="00BA1EBD" w:rsidP="00BA1EBD">
      <w:pPr>
        <w:pStyle w:val="Normal1"/>
        <w:rPr>
          <w:b/>
        </w:rPr>
      </w:pPr>
    </w:p>
    <w:p w14:paraId="251BE9E3" w14:textId="77777777" w:rsidR="00BA1EBD" w:rsidRDefault="00BA1EBD" w:rsidP="00BA1EBD">
      <w:pPr>
        <w:pStyle w:val="Normal1"/>
        <w:rPr>
          <w:b/>
        </w:rPr>
      </w:pPr>
      <w:r>
        <w:rPr>
          <w:b/>
        </w:rPr>
        <w:t>6. Escoja tres responsabilidades compartidas de los habitantes y autoridades de un cantón.</w:t>
      </w:r>
    </w:p>
    <w:p w14:paraId="3AE87AEA" w14:textId="77777777" w:rsidR="00BA1EBD" w:rsidRDefault="00BA1EBD" w:rsidP="00BA1EBD">
      <w:pPr>
        <w:pStyle w:val="Normal1"/>
      </w:pPr>
    </w:p>
    <w:p w14:paraId="03C0277F" w14:textId="77777777" w:rsidR="00BA1EBD" w:rsidRDefault="00BA1EBD" w:rsidP="00BA1EBD">
      <w:pPr>
        <w:pStyle w:val="Normal1"/>
      </w:pPr>
      <w:r>
        <w:t>1. Pagar impuestos</w:t>
      </w:r>
    </w:p>
    <w:p w14:paraId="7DB7E75C" w14:textId="77777777" w:rsidR="00BA1EBD" w:rsidRDefault="00BA1EBD" w:rsidP="00BA1EBD">
      <w:pPr>
        <w:pStyle w:val="Normal1"/>
      </w:pPr>
      <w:r>
        <w:t>2. No cuidar los servicios públicos</w:t>
      </w:r>
    </w:p>
    <w:p w14:paraId="1333A56B" w14:textId="77777777" w:rsidR="00BA1EBD" w:rsidRDefault="00BA1EBD" w:rsidP="00BA1EBD">
      <w:pPr>
        <w:pStyle w:val="Normal1"/>
      </w:pPr>
      <w:r>
        <w:t>3. No contaminar la ciudad</w:t>
      </w:r>
    </w:p>
    <w:p w14:paraId="3F5DAA0D" w14:textId="77777777" w:rsidR="00BA1EBD" w:rsidRDefault="00BA1EBD" w:rsidP="00BA1EBD">
      <w:pPr>
        <w:pStyle w:val="Normal1"/>
      </w:pPr>
      <w:r>
        <w:t>4. No sacar la basura los días indicados</w:t>
      </w:r>
    </w:p>
    <w:p w14:paraId="075186B3" w14:textId="77777777" w:rsidR="00BA1EBD" w:rsidRDefault="00BA1EBD" w:rsidP="00BA1EBD">
      <w:pPr>
        <w:pStyle w:val="Normal1"/>
        <w:rPr>
          <w:b/>
        </w:rPr>
      </w:pPr>
      <w:r>
        <w:t>5. Cuidar el transporte público</w:t>
      </w:r>
    </w:p>
    <w:p w14:paraId="5DA92990" w14:textId="77777777" w:rsidR="00BA1EBD" w:rsidRDefault="00BA1EBD" w:rsidP="00BA1EBD">
      <w:pPr>
        <w:pStyle w:val="Normal1"/>
        <w:rPr>
          <w:b/>
        </w:rPr>
      </w:pPr>
    </w:p>
    <w:p w14:paraId="3DAC5D6B" w14:textId="77777777" w:rsidR="00BA1EBD" w:rsidRDefault="00BA1EBD" w:rsidP="00BA1EBD">
      <w:pPr>
        <w:pStyle w:val="Normal1"/>
        <w:rPr>
          <w:b/>
        </w:rPr>
      </w:pPr>
      <w:r>
        <w:rPr>
          <w:b/>
        </w:rPr>
        <w:t>7. Ordena los eventos desde el más antiguo al más reciente.</w:t>
      </w:r>
    </w:p>
    <w:p w14:paraId="18889F20" w14:textId="77777777" w:rsidR="00BA1EBD" w:rsidRDefault="00BA1EBD" w:rsidP="00BA1EBD">
      <w:pPr>
        <w:pStyle w:val="Normal1"/>
      </w:pPr>
    </w:p>
    <w:p w14:paraId="4C4D4C84" w14:textId="77777777" w:rsidR="00BA1EBD" w:rsidRDefault="00BA1EBD" w:rsidP="00BA1EBD">
      <w:pPr>
        <w:pStyle w:val="Normal1"/>
      </w:pPr>
      <w:r>
        <w:t>1. Las vías aéreas permiten a los aviones movilizarse</w:t>
      </w:r>
    </w:p>
    <w:p w14:paraId="4C7D3F24" w14:textId="77777777" w:rsidR="00BA1EBD" w:rsidRDefault="00BA1EBD" w:rsidP="00BA1EBD">
      <w:pPr>
        <w:pStyle w:val="Normal1"/>
      </w:pPr>
      <w:r>
        <w:t>2. Se construyeron carreteras asfaltadas</w:t>
      </w:r>
    </w:p>
    <w:p w14:paraId="7BEC2416" w14:textId="77777777" w:rsidR="00BA1EBD" w:rsidRDefault="00BA1EBD" w:rsidP="00BA1EBD">
      <w:pPr>
        <w:pStyle w:val="Normal1"/>
      </w:pPr>
      <w:r>
        <w:t>3. La gente se movilizaba a pie o en animales</w:t>
      </w:r>
    </w:p>
    <w:p w14:paraId="2D31624B" w14:textId="77777777" w:rsidR="00BA1EBD" w:rsidRDefault="00BA1EBD" w:rsidP="00BA1EBD">
      <w:pPr>
        <w:pStyle w:val="Normal1"/>
      </w:pPr>
      <w:r>
        <w:t>4. Se construyó el ferrocarril</w:t>
      </w:r>
    </w:p>
    <w:p w14:paraId="5A94AC4A" w14:textId="77777777" w:rsidR="00BA1EBD" w:rsidRDefault="00BA1EBD" w:rsidP="00BA1EBD">
      <w:pPr>
        <w:pStyle w:val="Normal1"/>
      </w:pPr>
    </w:p>
    <w:p w14:paraId="14A272F2" w14:textId="77777777" w:rsidR="00BA1EBD" w:rsidRDefault="00BA1EBD" w:rsidP="00BA1EBD">
      <w:pPr>
        <w:pStyle w:val="Normal1"/>
        <w:rPr>
          <w:b/>
        </w:rPr>
      </w:pPr>
      <w:r>
        <w:rPr>
          <w:b/>
        </w:rPr>
        <w:t>8. Completa el siguiente enunciado sobre medios de transporte.</w:t>
      </w:r>
    </w:p>
    <w:p w14:paraId="37205C25" w14:textId="77777777" w:rsidR="00BA1EBD" w:rsidRDefault="00BA1EBD" w:rsidP="00BA1EBD">
      <w:pPr>
        <w:pStyle w:val="Normal1"/>
        <w:rPr>
          <w:b/>
        </w:rPr>
      </w:pPr>
    </w:p>
    <w:p w14:paraId="6F7BD40D" w14:textId="77777777" w:rsidR="00BA1EBD" w:rsidRDefault="00BA1EBD" w:rsidP="00BA1EBD">
      <w:pPr>
        <w:pStyle w:val="Normal1"/>
        <w:rPr>
          <w:b/>
        </w:rPr>
      </w:pPr>
      <w:r>
        <w:t>Los _______ son las personas que se transportan a pie.</w:t>
      </w:r>
    </w:p>
    <w:tbl>
      <w:tblPr>
        <w:tblW w:w="10200" w:type="dxa"/>
        <w:tblLayout w:type="fixed"/>
        <w:tblLook w:val="04A0" w:firstRow="1" w:lastRow="0" w:firstColumn="1" w:lastColumn="0" w:noHBand="0" w:noVBand="1"/>
      </w:tblPr>
      <w:tblGrid>
        <w:gridCol w:w="10200"/>
      </w:tblGrid>
      <w:tr w:rsidR="00BA1EBD" w14:paraId="4473546F" w14:textId="77777777" w:rsidTr="00BA1EBD">
        <w:trPr>
          <w:trHeight w:val="257"/>
        </w:trPr>
        <w:tc>
          <w:tcPr>
            <w:tcW w:w="2715" w:type="dxa"/>
            <w:hideMark/>
          </w:tcPr>
          <w:p w14:paraId="7C82E40A" w14:textId="77777777" w:rsidR="00BA1EBD" w:rsidRDefault="00BA1EBD">
            <w:pPr>
              <w:pStyle w:val="Normal1"/>
            </w:pPr>
            <w:r>
              <w:t>A) conductores</w:t>
            </w:r>
          </w:p>
        </w:tc>
      </w:tr>
      <w:tr w:rsidR="00BA1EBD" w14:paraId="66268CE4" w14:textId="77777777" w:rsidTr="00BA1EBD">
        <w:trPr>
          <w:trHeight w:val="179"/>
        </w:trPr>
        <w:tc>
          <w:tcPr>
            <w:tcW w:w="2715" w:type="dxa"/>
            <w:hideMark/>
          </w:tcPr>
          <w:p w14:paraId="177B0975" w14:textId="77777777" w:rsidR="00BA1EBD" w:rsidRDefault="00BA1EBD">
            <w:pPr>
              <w:pStyle w:val="Normal1"/>
            </w:pPr>
            <w:r>
              <w:t>B) puentes peatonales</w:t>
            </w:r>
          </w:p>
        </w:tc>
      </w:tr>
      <w:tr w:rsidR="00BA1EBD" w14:paraId="1749E591" w14:textId="77777777" w:rsidTr="00BA1EBD">
        <w:tc>
          <w:tcPr>
            <w:tcW w:w="2715" w:type="dxa"/>
            <w:hideMark/>
          </w:tcPr>
          <w:p w14:paraId="6FF7FA4A" w14:textId="77777777" w:rsidR="00BA1EBD" w:rsidRDefault="00BA1EBD">
            <w:pPr>
              <w:pStyle w:val="Normal1"/>
            </w:pPr>
            <w:r>
              <w:t>C) pasos de cebra</w:t>
            </w:r>
          </w:p>
        </w:tc>
      </w:tr>
      <w:tr w:rsidR="00BA1EBD" w14:paraId="466E5C49" w14:textId="77777777" w:rsidTr="00BA1EBD">
        <w:tc>
          <w:tcPr>
            <w:tcW w:w="2715" w:type="dxa"/>
            <w:hideMark/>
          </w:tcPr>
          <w:p w14:paraId="08F8A8BF" w14:textId="77777777" w:rsidR="00BA1EBD" w:rsidRDefault="00BA1EBD">
            <w:pPr>
              <w:pStyle w:val="Normal1"/>
            </w:pPr>
            <w:r>
              <w:t>D) peatones</w:t>
            </w:r>
          </w:p>
        </w:tc>
      </w:tr>
    </w:tbl>
    <w:p w14:paraId="12D73F81" w14:textId="77777777" w:rsidR="00BA1EBD" w:rsidRDefault="00BA1EBD" w:rsidP="00BA1EBD">
      <w:pPr>
        <w:pStyle w:val="Normal1"/>
        <w:rPr>
          <w:b/>
        </w:rPr>
      </w:pPr>
    </w:p>
    <w:p w14:paraId="66ABE950" w14:textId="77777777" w:rsidR="00BA1EBD" w:rsidRDefault="00BA1EBD" w:rsidP="00BA1EBD">
      <w:pPr>
        <w:pStyle w:val="Normal1"/>
        <w:rPr>
          <w:b/>
        </w:rPr>
      </w:pPr>
      <w:r>
        <w:rPr>
          <w:b/>
        </w:rPr>
        <w:t>9. Escoja el literal que complete el coro del himno nacional del Ecuador en español.</w:t>
      </w:r>
    </w:p>
    <w:p w14:paraId="6C229DC4" w14:textId="77777777" w:rsidR="00BA1EBD" w:rsidRDefault="00BA1EBD" w:rsidP="00BA1EBD">
      <w:pPr>
        <w:pStyle w:val="Normal1"/>
        <w:jc w:val="center"/>
        <w:rPr>
          <w:b/>
        </w:rPr>
      </w:pPr>
    </w:p>
    <w:p w14:paraId="070B6423" w14:textId="77777777" w:rsidR="00BA1EBD" w:rsidRDefault="00BA1EBD" w:rsidP="00BA1EBD">
      <w:pPr>
        <w:pStyle w:val="Normal1"/>
        <w:jc w:val="center"/>
        <w:rPr>
          <w:b/>
        </w:rPr>
      </w:pPr>
      <w:r>
        <w:rPr>
          <w:b/>
        </w:rPr>
        <w:t>Himno Nacional del Ecuador</w:t>
      </w:r>
    </w:p>
    <w:p w14:paraId="5B0D56F9" w14:textId="77777777" w:rsidR="00BA1EBD" w:rsidRDefault="00BA1EBD" w:rsidP="00BA1EBD">
      <w:pPr>
        <w:pStyle w:val="Normal1"/>
        <w:jc w:val="center"/>
        <w:rPr>
          <w:b/>
        </w:rPr>
      </w:pPr>
      <w:r>
        <w:rPr>
          <w:b/>
        </w:rPr>
        <w:t>(Español)</w:t>
      </w:r>
    </w:p>
    <w:p w14:paraId="29CE7A81" w14:textId="77777777" w:rsidR="00BA1EBD" w:rsidRDefault="00BA1EBD" w:rsidP="00BA1EBD">
      <w:pPr>
        <w:pStyle w:val="Normal1"/>
        <w:jc w:val="center"/>
        <w:rPr>
          <w:b/>
        </w:rPr>
      </w:pPr>
      <w:r>
        <w:rPr>
          <w:b/>
        </w:rPr>
        <w:t>Coro</w:t>
      </w:r>
    </w:p>
    <w:p w14:paraId="713E7DDA" w14:textId="77777777" w:rsidR="00BA1EBD" w:rsidRDefault="00BA1EBD" w:rsidP="00BA1EBD">
      <w:pPr>
        <w:pStyle w:val="Normal1"/>
        <w:rPr>
          <w:b/>
        </w:rPr>
      </w:pPr>
    </w:p>
    <w:p w14:paraId="056F0FFB" w14:textId="77777777" w:rsidR="00BA1EBD" w:rsidRDefault="00BA1EBD" w:rsidP="00BA1EBD">
      <w:pPr>
        <w:pStyle w:val="Normal1"/>
        <w:jc w:val="center"/>
      </w:pPr>
      <w:r>
        <w:t>¡_______, mil veces! ¡Oh</w:t>
      </w:r>
    </w:p>
    <w:p w14:paraId="10C4C65C" w14:textId="77777777" w:rsidR="00BA1EBD" w:rsidRDefault="00BA1EBD" w:rsidP="00BA1EBD">
      <w:pPr>
        <w:pStyle w:val="Normal1"/>
        <w:jc w:val="center"/>
      </w:pPr>
      <w:proofErr w:type="gramStart"/>
      <w:r>
        <w:t>Patria!</w:t>
      </w:r>
      <w:proofErr w:type="gramEnd"/>
    </w:p>
    <w:p w14:paraId="67FA7769" w14:textId="77777777" w:rsidR="00BA1EBD" w:rsidRDefault="00BA1EBD" w:rsidP="00BA1EBD">
      <w:pPr>
        <w:pStyle w:val="Normal1"/>
        <w:jc w:val="center"/>
      </w:pPr>
      <w:r>
        <w:t>¡Gloria a ti! Y a tu pecho rebosa</w:t>
      </w:r>
    </w:p>
    <w:p w14:paraId="0EC3D5A2" w14:textId="77777777" w:rsidR="00BA1EBD" w:rsidRDefault="00BA1EBD" w:rsidP="00BA1EBD">
      <w:pPr>
        <w:pStyle w:val="Normal1"/>
        <w:jc w:val="center"/>
      </w:pPr>
      <w:r>
        <w:t>gozo y paz, y tu frente radiosa</w:t>
      </w:r>
    </w:p>
    <w:p w14:paraId="09E75D34" w14:textId="77777777" w:rsidR="00BA1EBD" w:rsidRDefault="00BA1EBD" w:rsidP="00BA1EBD">
      <w:pPr>
        <w:pStyle w:val="Normal1"/>
        <w:jc w:val="center"/>
      </w:pPr>
      <w:r>
        <w:t>más que el sol contemplamos lucir.</w:t>
      </w:r>
    </w:p>
    <w:p w14:paraId="0BEF53F5" w14:textId="77777777" w:rsidR="00BA1EBD" w:rsidRDefault="00BA1EBD" w:rsidP="00BA1EBD">
      <w:pPr>
        <w:pStyle w:val="Normal1"/>
        <w:jc w:val="center"/>
      </w:pPr>
    </w:p>
    <w:p w14:paraId="77749D17" w14:textId="77777777" w:rsidR="00BA1EBD" w:rsidRDefault="00BA1EBD" w:rsidP="00BA1EBD">
      <w:pPr>
        <w:pStyle w:val="Normal1"/>
        <w:jc w:val="center"/>
      </w:pPr>
    </w:p>
    <w:p w14:paraId="4FBB794F" w14:textId="77777777" w:rsidR="00BA1EBD" w:rsidRDefault="00BA1EBD" w:rsidP="00BA1EBD">
      <w:pPr>
        <w:pStyle w:val="Normal1"/>
        <w:jc w:val="center"/>
      </w:pPr>
    </w:p>
    <w:p w14:paraId="6629B293" w14:textId="77777777" w:rsidR="00BA1EBD" w:rsidRDefault="00BA1EBD" w:rsidP="00BA1EBD">
      <w:pPr>
        <w:pStyle w:val="Normal1"/>
        <w:jc w:val="center"/>
      </w:pPr>
    </w:p>
    <w:p w14:paraId="68B49A4D" w14:textId="77777777" w:rsidR="00BA1EBD" w:rsidRDefault="00BA1EBD" w:rsidP="00BA1EBD">
      <w:pPr>
        <w:pStyle w:val="Normal1"/>
        <w:rPr>
          <w:b/>
        </w:rPr>
      </w:pPr>
    </w:p>
    <w:p w14:paraId="73906133" w14:textId="77777777" w:rsidR="00BA1EBD" w:rsidRDefault="00BA1EBD" w:rsidP="00BA1EBD">
      <w:pPr>
        <w:pStyle w:val="Normal1"/>
      </w:pPr>
      <w:r>
        <w:rPr>
          <w:b/>
        </w:rPr>
        <w:t xml:space="preserve">10. ¿Cuáles son los símbolos patrios? </w:t>
      </w:r>
    </w:p>
    <w:tbl>
      <w:tblPr>
        <w:tblW w:w="10200" w:type="dxa"/>
        <w:tblLayout w:type="fixed"/>
        <w:tblLook w:val="04A0" w:firstRow="1" w:lastRow="0" w:firstColumn="1" w:lastColumn="0" w:noHBand="0" w:noVBand="1"/>
      </w:tblPr>
      <w:tblGrid>
        <w:gridCol w:w="10200"/>
      </w:tblGrid>
      <w:tr w:rsidR="00BA1EBD" w14:paraId="31815CB8" w14:textId="77777777" w:rsidTr="00BA1EBD">
        <w:trPr>
          <w:trHeight w:val="167"/>
        </w:trPr>
        <w:tc>
          <w:tcPr>
            <w:tcW w:w="2715" w:type="dxa"/>
            <w:hideMark/>
          </w:tcPr>
          <w:p w14:paraId="04EDCA95" w14:textId="77777777" w:rsidR="00BA1EBD" w:rsidRDefault="00BA1EBD">
            <w:pPr>
              <w:pStyle w:val="Normal1"/>
            </w:pPr>
            <w:r>
              <w:t>A) himno nacional, asta y escudo nacional</w:t>
            </w:r>
          </w:p>
        </w:tc>
      </w:tr>
      <w:tr w:rsidR="00BA1EBD" w14:paraId="79BDC160" w14:textId="77777777" w:rsidTr="00BA1EBD">
        <w:trPr>
          <w:trHeight w:val="217"/>
        </w:trPr>
        <w:tc>
          <w:tcPr>
            <w:tcW w:w="2715" w:type="dxa"/>
            <w:hideMark/>
          </w:tcPr>
          <w:p w14:paraId="4ACEC739" w14:textId="77777777" w:rsidR="00BA1EBD" w:rsidRDefault="00BA1EBD">
            <w:pPr>
              <w:pStyle w:val="Normal1"/>
            </w:pPr>
            <w:r>
              <w:t>B) bandera nacional, escudo de armas e himno nacional</w:t>
            </w:r>
          </w:p>
        </w:tc>
      </w:tr>
      <w:tr w:rsidR="00BA1EBD" w14:paraId="31482FC6" w14:textId="77777777" w:rsidTr="00BA1EBD">
        <w:tc>
          <w:tcPr>
            <w:tcW w:w="2715" w:type="dxa"/>
            <w:hideMark/>
          </w:tcPr>
          <w:p w14:paraId="7FB080C0" w14:textId="77777777" w:rsidR="00BA1EBD" w:rsidRDefault="00BA1EBD">
            <w:pPr>
              <w:pStyle w:val="Normal1"/>
            </w:pPr>
            <w:r>
              <w:t>C) palma, cóndor y río Guayas</w:t>
            </w:r>
          </w:p>
        </w:tc>
      </w:tr>
      <w:tr w:rsidR="00BA1EBD" w14:paraId="6B39EB6C" w14:textId="77777777" w:rsidTr="00BA1EBD">
        <w:tc>
          <w:tcPr>
            <w:tcW w:w="2715" w:type="dxa"/>
          </w:tcPr>
          <w:p w14:paraId="395D99AB" w14:textId="77777777" w:rsidR="00BA1EBD" w:rsidRDefault="00BA1EBD">
            <w:pPr>
              <w:pStyle w:val="Normal1"/>
            </w:pPr>
            <w:r>
              <w:t xml:space="preserve">D) cóndor, bandera e himno nacional </w:t>
            </w:r>
          </w:p>
          <w:p w14:paraId="56DD0DAF" w14:textId="77777777" w:rsidR="00BA1EBD" w:rsidRDefault="00BA1EBD">
            <w:pPr>
              <w:pStyle w:val="Normal1"/>
            </w:pPr>
          </w:p>
          <w:p w14:paraId="7962E73C" w14:textId="77777777" w:rsidR="00BA1EBD" w:rsidRDefault="00BA1EBD">
            <w:pPr>
              <w:pStyle w:val="Normal1"/>
            </w:pPr>
          </w:p>
          <w:p w14:paraId="624DE1E1" w14:textId="77777777" w:rsidR="00BA1EBD" w:rsidRDefault="00BA1EBD">
            <w:pPr>
              <w:pStyle w:val="Normal1"/>
            </w:pPr>
          </w:p>
          <w:p w14:paraId="60DF62F5" w14:textId="77777777" w:rsidR="00BA1EBD" w:rsidRDefault="00BA1EBD">
            <w:pPr>
              <w:pStyle w:val="Normal1"/>
            </w:pPr>
          </w:p>
          <w:p w14:paraId="74E43242" w14:textId="77777777" w:rsidR="00BA1EBD" w:rsidRDefault="00BA1EBD">
            <w:pPr>
              <w:pStyle w:val="Normal1"/>
            </w:pPr>
          </w:p>
          <w:p w14:paraId="71690556" w14:textId="77777777" w:rsidR="00BA1EBD" w:rsidRDefault="00BA1EBD">
            <w:pPr>
              <w:pStyle w:val="Normal1"/>
            </w:pPr>
          </w:p>
          <w:p w14:paraId="64FE9BB7" w14:textId="77777777" w:rsidR="00BA1EBD" w:rsidRDefault="00BA1EBD">
            <w:pPr>
              <w:pStyle w:val="Normal1"/>
            </w:pPr>
          </w:p>
          <w:p w14:paraId="16A8B5D7" w14:textId="77777777" w:rsidR="00BA1EBD" w:rsidRDefault="00BA1EBD">
            <w:pPr>
              <w:pStyle w:val="Normal1"/>
            </w:pPr>
          </w:p>
          <w:p w14:paraId="6154C455" w14:textId="77777777" w:rsidR="00BA1EBD" w:rsidRDefault="00BA1EBD">
            <w:pPr>
              <w:pStyle w:val="Normal1"/>
            </w:pPr>
          </w:p>
          <w:p w14:paraId="0BFCD8CF" w14:textId="77777777" w:rsidR="00BA1EBD" w:rsidRDefault="00BA1EBD">
            <w:pPr>
              <w:pStyle w:val="Normal1"/>
            </w:pPr>
          </w:p>
          <w:p w14:paraId="7E162E33" w14:textId="77777777" w:rsidR="00BA1EBD" w:rsidRDefault="00BA1EBD">
            <w:pPr>
              <w:pStyle w:val="Normal1"/>
            </w:pPr>
          </w:p>
          <w:p w14:paraId="33F752CA" w14:textId="77777777" w:rsidR="00BA1EBD" w:rsidRDefault="00BA1EBD">
            <w:pPr>
              <w:pStyle w:val="Normal1"/>
            </w:pPr>
          </w:p>
          <w:p w14:paraId="322FD764" w14:textId="77777777" w:rsidR="00BA1EBD" w:rsidRDefault="00BA1EBD">
            <w:pPr>
              <w:pStyle w:val="Normal1"/>
            </w:pPr>
          </w:p>
          <w:p w14:paraId="7066E028" w14:textId="77777777" w:rsidR="00BA1EBD" w:rsidRDefault="00BA1EBD">
            <w:pPr>
              <w:pStyle w:val="Normal1"/>
            </w:pPr>
          </w:p>
          <w:p w14:paraId="35B24DA7" w14:textId="77777777" w:rsidR="00BA1EBD" w:rsidRDefault="00BA1EBD">
            <w:pPr>
              <w:pStyle w:val="Normal1"/>
            </w:pPr>
          </w:p>
          <w:p w14:paraId="1459C188" w14:textId="77777777" w:rsidR="00BA1EBD" w:rsidRDefault="00BA1EBD">
            <w:pPr>
              <w:pStyle w:val="Normal1"/>
            </w:pPr>
          </w:p>
          <w:p w14:paraId="52624B48" w14:textId="77777777" w:rsidR="00BA1EBD" w:rsidRDefault="00BA1EBD">
            <w:pPr>
              <w:pStyle w:val="Normal1"/>
            </w:pPr>
          </w:p>
          <w:p w14:paraId="1FEEF0EF" w14:textId="77777777" w:rsidR="00BA1EBD" w:rsidRDefault="00BA1EBD">
            <w:pPr>
              <w:pStyle w:val="Normal1"/>
            </w:pPr>
          </w:p>
          <w:p w14:paraId="2C9DCA41" w14:textId="77777777" w:rsidR="00BA1EBD" w:rsidRDefault="00BA1EBD">
            <w:pPr>
              <w:pStyle w:val="Normal1"/>
            </w:pPr>
          </w:p>
          <w:p w14:paraId="3C64F9C1" w14:textId="77777777" w:rsidR="00BA1EBD" w:rsidRDefault="00BA1EBD">
            <w:pPr>
              <w:pStyle w:val="Normal1"/>
            </w:pPr>
          </w:p>
          <w:p w14:paraId="08CE284D" w14:textId="77777777" w:rsidR="00BA1EBD" w:rsidRDefault="00BA1EBD">
            <w:pPr>
              <w:pStyle w:val="Normal1"/>
            </w:pPr>
          </w:p>
          <w:p w14:paraId="67ECB483" w14:textId="77777777" w:rsidR="00BA1EBD" w:rsidRDefault="00BA1EBD">
            <w:pPr>
              <w:pStyle w:val="Normal1"/>
            </w:pPr>
          </w:p>
          <w:p w14:paraId="7ED5FBAC" w14:textId="77777777" w:rsidR="00BA1EBD" w:rsidRDefault="00BA1EBD">
            <w:pPr>
              <w:pStyle w:val="Normal1"/>
            </w:pPr>
          </w:p>
          <w:p w14:paraId="7224FFE0" w14:textId="77777777" w:rsidR="00BA1EBD" w:rsidRDefault="00BA1EBD">
            <w:pPr>
              <w:pStyle w:val="Normal1"/>
            </w:pPr>
          </w:p>
          <w:p w14:paraId="10792119" w14:textId="77777777" w:rsidR="00BA1EBD" w:rsidRDefault="00BA1EBD">
            <w:pPr>
              <w:pStyle w:val="Normal1"/>
            </w:pPr>
          </w:p>
          <w:p w14:paraId="11F78524" w14:textId="77777777" w:rsidR="00BA1EBD" w:rsidRDefault="00BA1EBD">
            <w:pPr>
              <w:pStyle w:val="Normal1"/>
            </w:pPr>
          </w:p>
          <w:p w14:paraId="5FBB6D60" w14:textId="77777777" w:rsidR="00BA1EBD" w:rsidRDefault="00BA1EBD">
            <w:pPr>
              <w:pStyle w:val="Normal1"/>
            </w:pPr>
          </w:p>
          <w:p w14:paraId="345FD7AA" w14:textId="77777777" w:rsidR="00BA1EBD" w:rsidRDefault="00BA1EBD">
            <w:pPr>
              <w:pStyle w:val="Normal1"/>
            </w:pPr>
          </w:p>
          <w:p w14:paraId="5BE15BCA" w14:textId="77777777" w:rsidR="00BA1EBD" w:rsidRDefault="00BA1EBD">
            <w:pPr>
              <w:pStyle w:val="Normal1"/>
            </w:pPr>
          </w:p>
          <w:p w14:paraId="6F8B35B6" w14:textId="77777777" w:rsidR="00BA1EBD" w:rsidRDefault="00BA1EBD">
            <w:pPr>
              <w:pStyle w:val="Normal1"/>
            </w:pPr>
          </w:p>
          <w:p w14:paraId="4A988572" w14:textId="77777777" w:rsidR="00BA1EBD" w:rsidRDefault="00BA1EBD">
            <w:pPr>
              <w:pStyle w:val="Normal1"/>
            </w:pPr>
          </w:p>
          <w:p w14:paraId="584449D8" w14:textId="77777777" w:rsidR="00BA1EBD" w:rsidRDefault="00BA1EBD">
            <w:pPr>
              <w:pStyle w:val="Normal1"/>
            </w:pPr>
          </w:p>
          <w:p w14:paraId="4ED1BEBB" w14:textId="77777777" w:rsidR="00BA1EBD" w:rsidRDefault="00BA1EBD">
            <w:pPr>
              <w:pStyle w:val="Normal1"/>
            </w:pPr>
          </w:p>
          <w:p w14:paraId="5F8EEEEA" w14:textId="77777777" w:rsidR="00BA1EBD" w:rsidRDefault="00BA1EBD">
            <w:pPr>
              <w:pStyle w:val="Normal1"/>
            </w:pPr>
          </w:p>
          <w:p w14:paraId="09705ED4" w14:textId="77777777" w:rsidR="00BA1EBD" w:rsidRDefault="00BA1EBD">
            <w:pPr>
              <w:pStyle w:val="Normal1"/>
            </w:pPr>
          </w:p>
          <w:p w14:paraId="36F299FF" w14:textId="77777777" w:rsidR="00BA1EBD" w:rsidRDefault="00BA1EBD">
            <w:pPr>
              <w:pStyle w:val="Normal1"/>
            </w:pPr>
          </w:p>
          <w:p w14:paraId="140AA135" w14:textId="77777777" w:rsidR="00BA1EBD" w:rsidRDefault="00BA1EBD">
            <w:pPr>
              <w:pStyle w:val="Normal1"/>
            </w:pPr>
          </w:p>
          <w:p w14:paraId="76D7325C" w14:textId="77777777" w:rsidR="00BA1EBD" w:rsidRDefault="00BA1EBD">
            <w:pPr>
              <w:pStyle w:val="Normal1"/>
            </w:pPr>
          </w:p>
          <w:p w14:paraId="38B3F7E5" w14:textId="77777777" w:rsidR="00BA1EBD" w:rsidRDefault="00BA1EBD">
            <w:pPr>
              <w:pStyle w:val="Normal1"/>
            </w:pPr>
          </w:p>
        </w:tc>
      </w:tr>
    </w:tbl>
    <w:p w14:paraId="28098945" w14:textId="77777777" w:rsidR="00BA1EBD" w:rsidRDefault="00BA1EBD" w:rsidP="00BA1EBD">
      <w:pPr>
        <w:pStyle w:val="Normal1"/>
      </w:pPr>
    </w:p>
    <w:p w14:paraId="10E3D970" w14:textId="77777777" w:rsidR="00BA1EBD" w:rsidRDefault="00BA1EBD" w:rsidP="00BA1EBD">
      <w:pPr>
        <w:pStyle w:val="Normal1"/>
      </w:pPr>
    </w:p>
    <w:p w14:paraId="1019481A" w14:textId="77777777" w:rsidR="00BA1EBD" w:rsidRDefault="00BA1EBD" w:rsidP="00BA1EBD">
      <w:pPr>
        <w:pStyle w:val="Normal1"/>
      </w:pPr>
    </w:p>
    <w:p w14:paraId="34EFB994" w14:textId="77777777" w:rsidR="00BA1EBD" w:rsidRDefault="00BA1EBD" w:rsidP="00BA1EBD">
      <w:pPr>
        <w:pStyle w:val="Normal1"/>
      </w:pPr>
    </w:p>
    <w:p w14:paraId="6BAF3C14" w14:textId="77777777" w:rsidR="00BA1EBD" w:rsidRDefault="00BA1EBD" w:rsidP="00BA1EBD">
      <w:pPr>
        <w:pStyle w:val="Normal1"/>
      </w:pPr>
      <w:r>
        <w:t xml:space="preserve">CLAVES DE ÍTEMS </w:t>
      </w:r>
    </w:p>
    <w:p w14:paraId="3CA0B8E3" w14:textId="77777777" w:rsidR="00BA1EBD" w:rsidRDefault="00BA1EBD" w:rsidP="00BA1EBD">
      <w:pPr>
        <w:pStyle w:val="Normal1"/>
      </w:pPr>
    </w:p>
    <w:p w14:paraId="7CE1AC69" w14:textId="77777777" w:rsidR="00BA1EBD" w:rsidRDefault="00BA1EBD" w:rsidP="00BA1EBD">
      <w:pPr>
        <w:pStyle w:val="Normal1"/>
        <w:rPr>
          <w:b/>
        </w:rPr>
      </w:pPr>
      <w:r>
        <w:rPr>
          <w:b/>
        </w:rPr>
        <w:t xml:space="preserve">ÍTEM 1 </w:t>
      </w:r>
    </w:p>
    <w:tbl>
      <w:tblPr>
        <w:tblW w:w="9930"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4"/>
        <w:gridCol w:w="6526"/>
      </w:tblGrid>
      <w:tr w:rsidR="00BA1EBD" w14:paraId="53F9202C" w14:textId="77777777" w:rsidTr="00BA1EBD">
        <w:trPr>
          <w:trHeight w:val="285"/>
        </w:trPr>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A03113" w14:textId="77777777" w:rsidR="00BA1EBD" w:rsidRDefault="00BA1EBD">
            <w:pPr>
              <w:pStyle w:val="Normal1"/>
              <w:rPr>
                <w:b/>
              </w:rPr>
            </w:pPr>
            <w:r>
              <w:rPr>
                <w:b/>
              </w:rPr>
              <w:t>Opciones de respuesta</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87ACB3" w14:textId="77777777" w:rsidR="00BA1EBD" w:rsidRDefault="00BA1EBD">
            <w:pPr>
              <w:pStyle w:val="Normal1"/>
              <w:spacing w:after="160" w:line="256" w:lineRule="auto"/>
              <w:rPr>
                <w:b/>
              </w:rPr>
            </w:pPr>
            <w:r>
              <w:rPr>
                <w:b/>
              </w:rPr>
              <w:t xml:space="preserve">                 Argumentaciones</w:t>
            </w:r>
          </w:p>
        </w:tc>
      </w:tr>
      <w:tr w:rsidR="00BA1EBD" w14:paraId="3A5E206A" w14:textId="77777777" w:rsidTr="00BA1EBD">
        <w:trPr>
          <w:trHeight w:val="336"/>
        </w:trPr>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542D53" w14:textId="77777777" w:rsidR="00BA1EBD" w:rsidRDefault="00BA1EBD">
            <w:pPr>
              <w:pStyle w:val="Normal1"/>
            </w:pPr>
            <w:r>
              <w:t>A) prohibido girar a la derecha</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B8DDD" w14:textId="77777777" w:rsidR="00BA1EBD" w:rsidRDefault="00BA1EBD">
            <w:pPr>
              <w:pStyle w:val="Normal1"/>
              <w:spacing w:after="160" w:line="256" w:lineRule="auto"/>
            </w:pPr>
            <w:r>
              <w:t>Incorrecto. la señal de tránsito señala la izquierda.</w:t>
            </w:r>
          </w:p>
        </w:tc>
      </w:tr>
      <w:tr w:rsidR="00BA1EBD" w14:paraId="2E4B5402" w14:textId="77777777" w:rsidTr="00BA1EBD">
        <w:trPr>
          <w:trHeight w:val="92"/>
        </w:trPr>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E6723" w14:textId="77777777" w:rsidR="00BA1EBD" w:rsidRDefault="00BA1EBD">
            <w:pPr>
              <w:pStyle w:val="Normal1"/>
            </w:pPr>
            <w:r>
              <w:t>B) girar a la derecha</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78161" w14:textId="77777777" w:rsidR="00BA1EBD" w:rsidRDefault="00BA1EBD">
            <w:pPr>
              <w:pStyle w:val="Normal1"/>
              <w:spacing w:after="160" w:line="256" w:lineRule="auto"/>
            </w:pPr>
            <w:r>
              <w:t>Incorrecto. Las señales de tránsito tachadas indican prohibición.</w:t>
            </w:r>
          </w:p>
        </w:tc>
      </w:tr>
      <w:tr w:rsidR="00BA1EBD" w14:paraId="23C2DBD2" w14:textId="77777777" w:rsidTr="00BA1EBD">
        <w:trPr>
          <w:trHeight w:val="299"/>
        </w:trPr>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2AE9D" w14:textId="77777777" w:rsidR="00BA1EBD" w:rsidRDefault="00BA1EBD">
            <w:pPr>
              <w:pStyle w:val="Normal1"/>
            </w:pPr>
            <w:r>
              <w:t>C) prohibido girar a la izquierda</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1875E" w14:textId="77777777" w:rsidR="00BA1EBD" w:rsidRDefault="00BA1EBD">
            <w:pPr>
              <w:pStyle w:val="Normal1"/>
              <w:spacing w:after="160" w:line="256" w:lineRule="auto"/>
            </w:pPr>
            <w:r>
              <w:t>Correcto. La señal de tránsito de la imagen significa prohibido girar a la izquierda.</w:t>
            </w:r>
          </w:p>
        </w:tc>
      </w:tr>
      <w:tr w:rsidR="00BA1EBD" w14:paraId="3B967631" w14:textId="77777777" w:rsidTr="00BA1EBD">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7C363" w14:textId="77777777" w:rsidR="00BA1EBD" w:rsidRDefault="00BA1EBD">
            <w:pPr>
              <w:pStyle w:val="Normal1"/>
            </w:pPr>
            <w:r>
              <w:t>D) girar a la izquierda</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F5400" w14:textId="77777777" w:rsidR="00BA1EBD" w:rsidRDefault="00BA1EBD">
            <w:pPr>
              <w:pStyle w:val="Normal1"/>
              <w:spacing w:after="160" w:line="256" w:lineRule="auto"/>
            </w:pPr>
            <w:r>
              <w:t>Incorrecto. La señalética prohíbe girar a la izquierda.</w:t>
            </w:r>
          </w:p>
        </w:tc>
      </w:tr>
    </w:tbl>
    <w:p w14:paraId="164108C0" w14:textId="77777777" w:rsidR="00BA1EBD" w:rsidRDefault="00BA1EBD" w:rsidP="00BA1EBD">
      <w:pPr>
        <w:pStyle w:val="Normal1"/>
        <w:rPr>
          <w:b/>
        </w:rPr>
      </w:pPr>
    </w:p>
    <w:p w14:paraId="57F96426" w14:textId="77777777" w:rsidR="00BA1EBD" w:rsidRDefault="00BA1EBD" w:rsidP="00BA1EBD">
      <w:pPr>
        <w:pStyle w:val="Normal1"/>
        <w:rPr>
          <w:b/>
        </w:rPr>
      </w:pPr>
      <w:r>
        <w:rPr>
          <w:b/>
        </w:rPr>
        <w:t>ÍTEM 2</w:t>
      </w:r>
    </w:p>
    <w:tbl>
      <w:tblPr>
        <w:tblW w:w="9930"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4"/>
        <w:gridCol w:w="6526"/>
      </w:tblGrid>
      <w:tr w:rsidR="00BA1EBD" w14:paraId="3D6FA9A4" w14:textId="77777777" w:rsidTr="00BA1EBD">
        <w:trPr>
          <w:trHeight w:val="244"/>
        </w:trPr>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83DAB4" w14:textId="77777777" w:rsidR="00BA1EBD" w:rsidRDefault="00BA1EBD">
            <w:pPr>
              <w:pStyle w:val="Normal1"/>
              <w:rPr>
                <w:b/>
              </w:rPr>
            </w:pPr>
            <w:r>
              <w:rPr>
                <w:b/>
              </w:rPr>
              <w:t>Opciones de respuesta</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9D725" w14:textId="77777777" w:rsidR="00BA1EBD" w:rsidRDefault="00BA1EBD">
            <w:pPr>
              <w:pStyle w:val="Normal1"/>
              <w:spacing w:after="160" w:line="256" w:lineRule="auto"/>
              <w:rPr>
                <w:b/>
              </w:rPr>
            </w:pPr>
            <w:r>
              <w:rPr>
                <w:b/>
              </w:rPr>
              <w:t xml:space="preserve">                 Argumentaciones</w:t>
            </w:r>
          </w:p>
        </w:tc>
      </w:tr>
      <w:tr w:rsidR="00BA1EBD" w14:paraId="4BBE56F9" w14:textId="77777777" w:rsidTr="00BA1EBD">
        <w:trPr>
          <w:trHeight w:val="593"/>
        </w:trPr>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CBD483" w14:textId="77777777" w:rsidR="00BA1EBD" w:rsidRDefault="00BA1EBD">
            <w:pPr>
              <w:pStyle w:val="Normal1"/>
            </w:pPr>
            <w:r>
              <w:t xml:space="preserve">A) una organización autónoma  </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4A0EC" w14:textId="77777777" w:rsidR="00BA1EBD" w:rsidRDefault="00BA1EBD">
            <w:pPr>
              <w:pStyle w:val="Normal1"/>
              <w:spacing w:after="160" w:line="256" w:lineRule="auto"/>
            </w:pPr>
            <w:r>
              <w:t>Incorrecto. Las comunas son organizaciones descentralizadas y que funcionan autónomamente.</w:t>
            </w:r>
          </w:p>
        </w:tc>
      </w:tr>
      <w:tr w:rsidR="00BA1EBD" w14:paraId="5ACF37C2" w14:textId="77777777" w:rsidTr="00BA1EBD">
        <w:trPr>
          <w:trHeight w:val="640"/>
        </w:trPr>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1B751B" w14:textId="77777777" w:rsidR="00BA1EBD" w:rsidRDefault="00BA1EBD">
            <w:pPr>
              <w:pStyle w:val="Normal1"/>
            </w:pPr>
            <w:r>
              <w:t>B) el conjunto de parroquias</w:t>
            </w:r>
          </w:p>
          <w:p w14:paraId="1868872B" w14:textId="77777777" w:rsidR="00BA1EBD" w:rsidRDefault="00BA1EBD">
            <w:pPr>
              <w:pStyle w:val="Normal1"/>
            </w:pPr>
            <w:r>
              <w:t xml:space="preserve">    </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647D8" w14:textId="77777777" w:rsidR="00BA1EBD" w:rsidRDefault="00BA1EBD">
            <w:pPr>
              <w:pStyle w:val="Normal1"/>
              <w:spacing w:after="160" w:line="256" w:lineRule="auto"/>
            </w:pPr>
            <w:r>
              <w:t>Incorrecto. La minga es un tipo de trabajo colectivo.</w:t>
            </w:r>
          </w:p>
        </w:tc>
      </w:tr>
      <w:tr w:rsidR="00BA1EBD" w14:paraId="37DCBBF9" w14:textId="77777777" w:rsidTr="00BA1EBD">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AE4EB" w14:textId="77777777" w:rsidR="00BA1EBD" w:rsidRDefault="00BA1EBD">
            <w:pPr>
              <w:pStyle w:val="Normal1"/>
            </w:pPr>
            <w:r>
              <w:t>C) una forma de trabajo compartido entre amigos y vecinos</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CE43D" w14:textId="77777777" w:rsidR="00BA1EBD" w:rsidRDefault="00BA1EBD">
            <w:pPr>
              <w:pStyle w:val="Normal1"/>
              <w:spacing w:after="160" w:line="256" w:lineRule="auto"/>
            </w:pPr>
            <w:r>
              <w:t>Correcto. La minga es un modo de trabajo que permite la reciprocidad y solidaridad entre vecinos.</w:t>
            </w:r>
          </w:p>
        </w:tc>
      </w:tr>
      <w:tr w:rsidR="00BA1EBD" w14:paraId="415BB249" w14:textId="77777777" w:rsidTr="00BA1EBD">
        <w:trPr>
          <w:trHeight w:val="549"/>
        </w:trPr>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2401B3" w14:textId="77777777" w:rsidR="00BA1EBD" w:rsidRDefault="00BA1EBD">
            <w:pPr>
              <w:pStyle w:val="Normal1"/>
            </w:pPr>
            <w:r>
              <w:t>D) el conjunto de monumentos naturales</w:t>
            </w:r>
          </w:p>
        </w:tc>
        <w:tc>
          <w:tcPr>
            <w:tcW w:w="65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1EA06" w14:textId="77777777" w:rsidR="00BA1EBD" w:rsidRDefault="00BA1EBD">
            <w:pPr>
              <w:pStyle w:val="Normal1"/>
              <w:spacing w:after="160" w:line="256" w:lineRule="auto"/>
            </w:pPr>
            <w:r>
              <w:t>Incorrecto. Un patrimonio natural es el conjunto de monumentos naturales.</w:t>
            </w:r>
          </w:p>
        </w:tc>
      </w:tr>
    </w:tbl>
    <w:p w14:paraId="75D366A5" w14:textId="77777777" w:rsidR="00BA1EBD" w:rsidRDefault="00BA1EBD" w:rsidP="00BA1EBD">
      <w:pPr>
        <w:pStyle w:val="Normal1"/>
        <w:rPr>
          <w:b/>
        </w:rPr>
      </w:pPr>
    </w:p>
    <w:p w14:paraId="4A15B6C3" w14:textId="77777777" w:rsidR="00BA1EBD" w:rsidRDefault="00BA1EBD" w:rsidP="00BA1EBD">
      <w:pPr>
        <w:pStyle w:val="Normal1"/>
        <w:rPr>
          <w:b/>
        </w:rPr>
      </w:pPr>
    </w:p>
    <w:p w14:paraId="3E112331" w14:textId="77777777" w:rsidR="00BA1EBD" w:rsidRDefault="00BA1EBD" w:rsidP="00BA1EBD">
      <w:pPr>
        <w:pStyle w:val="Normal1"/>
        <w:rPr>
          <w:b/>
        </w:rPr>
      </w:pPr>
    </w:p>
    <w:p w14:paraId="327FEC2A" w14:textId="77777777" w:rsidR="00BA1EBD" w:rsidRDefault="00BA1EBD" w:rsidP="00BA1EBD">
      <w:pPr>
        <w:pStyle w:val="Normal1"/>
        <w:rPr>
          <w:b/>
        </w:rPr>
      </w:pPr>
    </w:p>
    <w:p w14:paraId="7093C72B" w14:textId="77777777" w:rsidR="00BA1EBD" w:rsidRDefault="00BA1EBD" w:rsidP="00BA1EBD">
      <w:pPr>
        <w:pStyle w:val="Normal1"/>
        <w:rPr>
          <w:b/>
        </w:rPr>
      </w:pPr>
    </w:p>
    <w:p w14:paraId="704CBA7F" w14:textId="77777777" w:rsidR="00BA1EBD" w:rsidRDefault="00BA1EBD" w:rsidP="00BA1EBD">
      <w:pPr>
        <w:pStyle w:val="Normal1"/>
        <w:rPr>
          <w:b/>
        </w:rPr>
      </w:pPr>
    </w:p>
    <w:p w14:paraId="4A9BA055" w14:textId="77777777" w:rsidR="00BA1EBD" w:rsidRDefault="00BA1EBD" w:rsidP="00BA1EBD">
      <w:pPr>
        <w:pStyle w:val="Normal1"/>
        <w:rPr>
          <w:b/>
        </w:rPr>
      </w:pPr>
    </w:p>
    <w:p w14:paraId="4F62C301" w14:textId="77777777" w:rsidR="00BA1EBD" w:rsidRDefault="00BA1EBD" w:rsidP="00BA1EBD">
      <w:pPr>
        <w:pStyle w:val="Normal1"/>
        <w:rPr>
          <w:b/>
        </w:rPr>
      </w:pPr>
    </w:p>
    <w:p w14:paraId="1ADFED4F" w14:textId="77777777" w:rsidR="00BA1EBD" w:rsidRDefault="00BA1EBD" w:rsidP="00BA1EBD">
      <w:pPr>
        <w:pStyle w:val="Normal1"/>
        <w:rPr>
          <w:b/>
        </w:rPr>
      </w:pPr>
    </w:p>
    <w:p w14:paraId="1B9FB16A" w14:textId="77777777" w:rsidR="00BA1EBD" w:rsidRDefault="00BA1EBD" w:rsidP="00BA1EBD">
      <w:pPr>
        <w:pStyle w:val="Normal1"/>
        <w:rPr>
          <w:b/>
        </w:rPr>
      </w:pPr>
    </w:p>
    <w:p w14:paraId="5865EE72" w14:textId="77777777" w:rsidR="00BA1EBD" w:rsidRDefault="00BA1EBD" w:rsidP="00BA1EBD">
      <w:pPr>
        <w:pStyle w:val="Normal1"/>
        <w:rPr>
          <w:b/>
        </w:rPr>
      </w:pPr>
    </w:p>
    <w:p w14:paraId="59797B6E" w14:textId="77777777" w:rsidR="00BA1EBD" w:rsidRDefault="00BA1EBD" w:rsidP="00BA1EBD">
      <w:pPr>
        <w:pStyle w:val="Normal1"/>
        <w:rPr>
          <w:b/>
        </w:rPr>
      </w:pPr>
    </w:p>
    <w:p w14:paraId="24811A02" w14:textId="77777777" w:rsidR="00BA1EBD" w:rsidRDefault="00BA1EBD" w:rsidP="00BA1EBD">
      <w:pPr>
        <w:pStyle w:val="Normal1"/>
        <w:rPr>
          <w:b/>
        </w:rPr>
      </w:pPr>
    </w:p>
    <w:p w14:paraId="07CF798D" w14:textId="77777777" w:rsidR="00BA1EBD" w:rsidRDefault="00BA1EBD" w:rsidP="00BA1EBD">
      <w:pPr>
        <w:pStyle w:val="Normal1"/>
        <w:rPr>
          <w:b/>
        </w:rPr>
      </w:pPr>
    </w:p>
    <w:p w14:paraId="3D76B9E4" w14:textId="77777777" w:rsidR="00BA1EBD" w:rsidRDefault="00BA1EBD" w:rsidP="00BA1EBD">
      <w:pPr>
        <w:pStyle w:val="Normal1"/>
        <w:rPr>
          <w:b/>
        </w:rPr>
      </w:pPr>
    </w:p>
    <w:p w14:paraId="0EC624FE" w14:textId="77777777" w:rsidR="00BA1EBD" w:rsidRDefault="00BA1EBD" w:rsidP="00BA1EBD">
      <w:pPr>
        <w:pStyle w:val="Normal1"/>
        <w:rPr>
          <w:b/>
        </w:rPr>
      </w:pPr>
    </w:p>
    <w:p w14:paraId="6285CA7C" w14:textId="77777777" w:rsidR="00BA1EBD" w:rsidRDefault="00BA1EBD" w:rsidP="00BA1EBD">
      <w:pPr>
        <w:pStyle w:val="Normal1"/>
        <w:rPr>
          <w:b/>
        </w:rPr>
      </w:pPr>
    </w:p>
    <w:p w14:paraId="41B5E950" w14:textId="77777777" w:rsidR="00BA1EBD" w:rsidRDefault="00BA1EBD" w:rsidP="00BA1EBD">
      <w:pPr>
        <w:pStyle w:val="Normal1"/>
        <w:rPr>
          <w:b/>
        </w:rPr>
      </w:pPr>
      <w:r>
        <w:rPr>
          <w:b/>
        </w:rPr>
        <w:t xml:space="preserve">ÍTEM 3 </w:t>
      </w:r>
    </w:p>
    <w:tbl>
      <w:tblPr>
        <w:tblW w:w="982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76"/>
        <w:gridCol w:w="6949"/>
      </w:tblGrid>
      <w:tr w:rsidR="00BA1EBD" w14:paraId="2C32CA36" w14:textId="77777777" w:rsidTr="00BA1EBD">
        <w:trPr>
          <w:trHeight w:val="149"/>
        </w:trPr>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47BF9" w14:textId="77777777" w:rsidR="00BA1EBD" w:rsidRDefault="00BA1EBD">
            <w:pPr>
              <w:pStyle w:val="Normal1"/>
              <w:rPr>
                <w:b/>
              </w:rPr>
            </w:pPr>
            <w:r>
              <w:rPr>
                <w:b/>
              </w:rPr>
              <w:t>Opciones de respuesta</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4FE75" w14:textId="77777777" w:rsidR="00BA1EBD" w:rsidRDefault="00BA1EBD">
            <w:pPr>
              <w:pStyle w:val="Normal1"/>
              <w:spacing w:after="160" w:line="256" w:lineRule="auto"/>
              <w:rPr>
                <w:b/>
              </w:rPr>
            </w:pPr>
            <w:r>
              <w:rPr>
                <w:b/>
              </w:rPr>
              <w:t xml:space="preserve">                 Argumentaciones</w:t>
            </w:r>
          </w:p>
        </w:tc>
      </w:tr>
      <w:tr w:rsidR="00BA1EBD" w14:paraId="79F4E0F7" w14:textId="77777777" w:rsidTr="00BA1EBD">
        <w:trPr>
          <w:trHeight w:val="495"/>
        </w:trPr>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44F30" w14:textId="77777777" w:rsidR="00BA1EBD" w:rsidRDefault="00BA1EBD">
            <w:pPr>
              <w:pStyle w:val="Normal1"/>
            </w:pPr>
            <w:r>
              <w:t>A) 1, 2, 3</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EA88B" w14:textId="77777777" w:rsidR="00BA1EBD" w:rsidRDefault="00BA1EBD">
            <w:pPr>
              <w:pStyle w:val="Normal1"/>
              <w:spacing w:after="160" w:line="256" w:lineRule="auto"/>
            </w:pPr>
            <w:r>
              <w:t>Incorrecto. No botar basura en las calles es una responsabilidad de todos los habitantes del cantón.</w:t>
            </w:r>
          </w:p>
        </w:tc>
      </w:tr>
      <w:tr w:rsidR="00BA1EBD" w14:paraId="0BEB1E87" w14:textId="77777777" w:rsidTr="00BA1EBD">
        <w:trPr>
          <w:trHeight w:val="708"/>
        </w:trPr>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76954" w14:textId="77777777" w:rsidR="00BA1EBD" w:rsidRDefault="00BA1EBD">
            <w:pPr>
              <w:pStyle w:val="Normal1"/>
            </w:pPr>
            <w:r>
              <w:t>B) 1, 3, 5</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09043" w14:textId="77777777" w:rsidR="00BA1EBD" w:rsidRDefault="00BA1EBD">
            <w:pPr>
              <w:pStyle w:val="Normal1"/>
              <w:spacing w:after="160" w:line="256" w:lineRule="auto"/>
            </w:pPr>
            <w:r>
              <w:t xml:space="preserve">Correcto. El gobierno municipal tiene como obligaciones: Planificar el desarrollo del cantón, cuidar los patrimonios arquitectónicos que se encuentren en </w:t>
            </w:r>
            <w:proofErr w:type="spellStart"/>
            <w:r>
              <w:t>el</w:t>
            </w:r>
            <w:proofErr w:type="spellEnd"/>
            <w:r>
              <w:t xml:space="preserve"> y encargarse de la vialidad urbana.</w:t>
            </w:r>
          </w:p>
        </w:tc>
      </w:tr>
      <w:tr w:rsidR="00BA1EBD" w14:paraId="434CA5E6" w14:textId="77777777" w:rsidTr="00BA1EBD">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EDFC2" w14:textId="77777777" w:rsidR="00BA1EBD" w:rsidRDefault="00BA1EBD">
            <w:pPr>
              <w:pStyle w:val="Normal1"/>
            </w:pPr>
            <w:r>
              <w:t>C) 1, 2, 4</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AF097" w14:textId="77777777" w:rsidR="00BA1EBD" w:rsidRDefault="00BA1EBD">
            <w:pPr>
              <w:pStyle w:val="Normal1"/>
              <w:spacing w:after="160" w:line="256" w:lineRule="auto"/>
            </w:pPr>
            <w:r>
              <w:t>Incorrecto. Cuidar el transporte público y no botar basura en las calles son responsabilidades de todos los ciudadanos.</w:t>
            </w:r>
          </w:p>
        </w:tc>
      </w:tr>
      <w:tr w:rsidR="00BA1EBD" w14:paraId="41A9942D" w14:textId="77777777" w:rsidTr="00BA1EBD">
        <w:tc>
          <w:tcPr>
            <w:tcW w:w="2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85489C" w14:textId="77777777" w:rsidR="00BA1EBD" w:rsidRDefault="00BA1EBD">
            <w:pPr>
              <w:pStyle w:val="Normal1"/>
            </w:pPr>
            <w:r>
              <w:t>D) 2, 4, 5</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3F83A2" w14:textId="77777777" w:rsidR="00BA1EBD" w:rsidRDefault="00BA1EBD">
            <w:pPr>
              <w:pStyle w:val="Normal1"/>
              <w:spacing w:after="160" w:line="256" w:lineRule="auto"/>
            </w:pPr>
            <w:r>
              <w:t>Incorrecto. Solo cuidar los patrimonios arquitectónicos es una obligación del gobierno municipal.</w:t>
            </w:r>
          </w:p>
        </w:tc>
      </w:tr>
    </w:tbl>
    <w:p w14:paraId="21A65046" w14:textId="77777777" w:rsidR="00BA1EBD" w:rsidRDefault="00BA1EBD" w:rsidP="00BA1EBD">
      <w:pPr>
        <w:pStyle w:val="Normal1"/>
        <w:rPr>
          <w:b/>
        </w:rPr>
      </w:pPr>
    </w:p>
    <w:p w14:paraId="046263AD" w14:textId="77777777" w:rsidR="00BA1EBD" w:rsidRDefault="00BA1EBD" w:rsidP="00BA1EBD">
      <w:pPr>
        <w:pStyle w:val="Normal1"/>
        <w:rPr>
          <w:b/>
        </w:rPr>
      </w:pPr>
      <w:r>
        <w:rPr>
          <w:b/>
        </w:rPr>
        <w:t>ÍTEM 4</w:t>
      </w:r>
    </w:p>
    <w:tbl>
      <w:tblPr>
        <w:tblW w:w="982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6"/>
        <w:gridCol w:w="7109"/>
      </w:tblGrid>
      <w:tr w:rsidR="00BA1EBD" w14:paraId="08571E38" w14:textId="77777777" w:rsidTr="00BA1EBD">
        <w:trPr>
          <w:trHeight w:val="25"/>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699F2" w14:textId="77777777" w:rsidR="00BA1EBD" w:rsidRDefault="00BA1EBD">
            <w:pPr>
              <w:pStyle w:val="Normal1"/>
              <w:rPr>
                <w:b/>
              </w:rPr>
            </w:pPr>
            <w:r>
              <w:rPr>
                <w:b/>
              </w:rPr>
              <w:t>Opciones de respuesta</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CB84D" w14:textId="77777777" w:rsidR="00BA1EBD" w:rsidRDefault="00BA1EBD">
            <w:pPr>
              <w:pStyle w:val="Normal1"/>
              <w:spacing w:after="160" w:line="256" w:lineRule="auto"/>
              <w:rPr>
                <w:b/>
              </w:rPr>
            </w:pPr>
            <w:r>
              <w:rPr>
                <w:b/>
              </w:rPr>
              <w:t xml:space="preserve">                 Argumentaciones</w:t>
            </w:r>
          </w:p>
        </w:tc>
      </w:tr>
      <w:tr w:rsidR="00BA1EBD" w14:paraId="1C4C2693" w14:textId="77777777" w:rsidTr="00BA1EBD">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EFF52" w14:textId="77777777" w:rsidR="00BA1EBD" w:rsidRDefault="00BA1EBD">
            <w:pPr>
              <w:pStyle w:val="Normal1"/>
            </w:pPr>
            <w:r>
              <w:t xml:space="preserve">A) Se habla el </w:t>
            </w:r>
            <w:proofErr w:type="spellStart"/>
            <w:r>
              <w:t>kichwa</w:t>
            </w:r>
            <w:proofErr w:type="spellEnd"/>
            <w:r>
              <w:t xml:space="preserve"> y el español</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5B060" w14:textId="77777777" w:rsidR="00BA1EBD" w:rsidRDefault="00BA1EBD">
            <w:pPr>
              <w:pStyle w:val="Normal1"/>
              <w:spacing w:after="160" w:line="256" w:lineRule="auto"/>
            </w:pPr>
            <w:r>
              <w:t>Incorrecto. Ecuador es multilingüe porque además de las lenguas nativas, se tiene al español como idioma oficial y los ecuatorianos conviven con extranjeros.</w:t>
            </w:r>
          </w:p>
        </w:tc>
      </w:tr>
      <w:tr w:rsidR="00BA1EBD" w14:paraId="46FC628C" w14:textId="77777777" w:rsidTr="00BA1EBD">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084C2" w14:textId="77777777" w:rsidR="00BA1EBD" w:rsidRDefault="00BA1EBD">
            <w:pPr>
              <w:pStyle w:val="Normal1"/>
            </w:pPr>
            <w:r>
              <w:t xml:space="preserve">B) El español lo habla la mayoría de las personas     </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1D885" w14:textId="77777777" w:rsidR="00BA1EBD" w:rsidRDefault="00BA1EBD">
            <w:pPr>
              <w:pStyle w:val="Normal1"/>
              <w:spacing w:after="160" w:line="256" w:lineRule="auto"/>
            </w:pPr>
            <w:r>
              <w:t>Incorrecto. En Ecuador se hablan diversas lenguas, a pesar de que la mayoría hable español, lo que lo hace un país multilingüe.</w:t>
            </w:r>
          </w:p>
        </w:tc>
      </w:tr>
      <w:tr w:rsidR="00BA1EBD" w14:paraId="76058973" w14:textId="77777777" w:rsidTr="00BA1EBD">
        <w:trPr>
          <w:trHeight w:val="2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5D74D7" w14:textId="77777777" w:rsidR="00BA1EBD" w:rsidRDefault="00BA1EBD">
            <w:pPr>
              <w:pStyle w:val="Normal1"/>
            </w:pPr>
            <w:r>
              <w:t>C) una palabra tiene varios significados</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85019" w14:textId="77777777" w:rsidR="00BA1EBD" w:rsidRDefault="00BA1EBD">
            <w:pPr>
              <w:pStyle w:val="Normal1"/>
              <w:spacing w:after="160" w:line="256" w:lineRule="auto"/>
            </w:pPr>
            <w:r>
              <w:t>Incorrecto. En una lengua, las palabras pueden tener varios significados pero lo que hace multilingüe a un país, es la convivencia entre diversas lenguas.</w:t>
            </w:r>
          </w:p>
        </w:tc>
      </w:tr>
      <w:tr w:rsidR="00BA1EBD" w14:paraId="719812C9" w14:textId="77777777" w:rsidTr="00BA1EBD">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6EDB9" w14:textId="77777777" w:rsidR="00BA1EBD" w:rsidRDefault="00BA1EBD">
            <w:pPr>
              <w:pStyle w:val="Normal1"/>
            </w:pPr>
            <w:r>
              <w:t>D) conviven varias lenguas</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8AB03D" w14:textId="77777777" w:rsidR="00BA1EBD" w:rsidRDefault="00BA1EBD">
            <w:pPr>
              <w:pStyle w:val="Normal1"/>
              <w:spacing w:after="160" w:line="256" w:lineRule="auto"/>
            </w:pPr>
            <w:r>
              <w:t>Correcto. Un país multilingüe es aquel en el que interactúan diversas lenguas.</w:t>
            </w:r>
          </w:p>
        </w:tc>
      </w:tr>
    </w:tbl>
    <w:p w14:paraId="7215A82C" w14:textId="77777777" w:rsidR="00BA1EBD" w:rsidRDefault="00BA1EBD" w:rsidP="00BA1EBD">
      <w:pPr>
        <w:pStyle w:val="Normal1"/>
        <w:rPr>
          <w:b/>
        </w:rPr>
      </w:pPr>
    </w:p>
    <w:p w14:paraId="43E18344" w14:textId="77777777" w:rsidR="00BA1EBD" w:rsidRDefault="00BA1EBD" w:rsidP="00BA1EBD">
      <w:pPr>
        <w:pStyle w:val="Normal1"/>
        <w:rPr>
          <w:b/>
        </w:rPr>
      </w:pPr>
    </w:p>
    <w:p w14:paraId="3D75951B" w14:textId="77777777" w:rsidR="00BA1EBD" w:rsidRDefault="00BA1EBD" w:rsidP="00BA1EBD">
      <w:pPr>
        <w:pStyle w:val="Normal1"/>
        <w:rPr>
          <w:b/>
        </w:rPr>
      </w:pPr>
    </w:p>
    <w:p w14:paraId="62E5F8A2" w14:textId="77777777" w:rsidR="00BA1EBD" w:rsidRDefault="00BA1EBD" w:rsidP="00BA1EBD">
      <w:pPr>
        <w:pStyle w:val="Normal1"/>
        <w:rPr>
          <w:b/>
        </w:rPr>
      </w:pPr>
    </w:p>
    <w:p w14:paraId="2B805829" w14:textId="77777777" w:rsidR="00BA1EBD" w:rsidRDefault="00BA1EBD" w:rsidP="00BA1EBD">
      <w:pPr>
        <w:pStyle w:val="Normal1"/>
        <w:rPr>
          <w:b/>
        </w:rPr>
      </w:pPr>
    </w:p>
    <w:p w14:paraId="75C2F9A7" w14:textId="77777777" w:rsidR="00BA1EBD" w:rsidRDefault="00BA1EBD" w:rsidP="00BA1EBD">
      <w:pPr>
        <w:pStyle w:val="Normal1"/>
        <w:rPr>
          <w:b/>
        </w:rPr>
      </w:pPr>
    </w:p>
    <w:p w14:paraId="53F076ED" w14:textId="77777777" w:rsidR="00BA1EBD" w:rsidRDefault="00BA1EBD" w:rsidP="00BA1EBD">
      <w:pPr>
        <w:pStyle w:val="Normal1"/>
        <w:rPr>
          <w:b/>
        </w:rPr>
      </w:pPr>
    </w:p>
    <w:p w14:paraId="4B0F344B" w14:textId="77777777" w:rsidR="00BA1EBD" w:rsidRDefault="00BA1EBD" w:rsidP="00BA1EBD">
      <w:pPr>
        <w:pStyle w:val="Normal1"/>
        <w:rPr>
          <w:b/>
        </w:rPr>
      </w:pPr>
    </w:p>
    <w:p w14:paraId="2156050E" w14:textId="77777777" w:rsidR="00BA1EBD" w:rsidRDefault="00BA1EBD" w:rsidP="00BA1EBD">
      <w:pPr>
        <w:pStyle w:val="Normal1"/>
        <w:rPr>
          <w:b/>
        </w:rPr>
      </w:pPr>
    </w:p>
    <w:p w14:paraId="7C0C9B76" w14:textId="77777777" w:rsidR="00BA1EBD" w:rsidRDefault="00BA1EBD" w:rsidP="00BA1EBD">
      <w:pPr>
        <w:pStyle w:val="Normal1"/>
        <w:rPr>
          <w:b/>
        </w:rPr>
      </w:pPr>
    </w:p>
    <w:p w14:paraId="0AB4F29C" w14:textId="77777777" w:rsidR="00BA1EBD" w:rsidRDefault="00BA1EBD" w:rsidP="00BA1EBD">
      <w:pPr>
        <w:pStyle w:val="Normal1"/>
        <w:rPr>
          <w:b/>
        </w:rPr>
      </w:pPr>
      <w:r>
        <w:rPr>
          <w:b/>
        </w:rPr>
        <w:t>ÍTEM 5</w:t>
      </w:r>
    </w:p>
    <w:tbl>
      <w:tblPr>
        <w:tblW w:w="982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6"/>
        <w:gridCol w:w="7109"/>
      </w:tblGrid>
      <w:tr w:rsidR="00BA1EBD" w14:paraId="16FB26B6" w14:textId="77777777" w:rsidTr="00BA1EBD">
        <w:trPr>
          <w:trHeight w:val="149"/>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BFE25" w14:textId="77777777" w:rsidR="00BA1EBD" w:rsidRDefault="00BA1EBD">
            <w:pPr>
              <w:pStyle w:val="Normal1"/>
            </w:pPr>
            <w:r>
              <w:t>Opciones de respuesta</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E1C97A" w14:textId="77777777" w:rsidR="00BA1EBD" w:rsidRDefault="00BA1EBD">
            <w:pPr>
              <w:pStyle w:val="Normal1"/>
              <w:spacing w:after="160" w:line="256" w:lineRule="auto"/>
            </w:pPr>
            <w:r>
              <w:t xml:space="preserve">                 Argumentaciones</w:t>
            </w:r>
          </w:p>
        </w:tc>
      </w:tr>
      <w:tr w:rsidR="00BA1EBD" w14:paraId="1EAE2630" w14:textId="77777777" w:rsidTr="00BA1EBD">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08E258" w14:textId="77777777" w:rsidR="00BA1EBD" w:rsidRDefault="00BA1EBD">
            <w:pPr>
              <w:pStyle w:val="Normal1"/>
            </w:pPr>
            <w:r>
              <w:t xml:space="preserve">A) Antonio Neumane - Juan León Mera  </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015B9" w14:textId="77777777" w:rsidR="00BA1EBD" w:rsidRDefault="00BA1EBD">
            <w:pPr>
              <w:pStyle w:val="Normal1"/>
              <w:spacing w:after="160" w:line="256" w:lineRule="auto"/>
            </w:pPr>
            <w:r>
              <w:t>Incorrecto. Antonio Neumane fue el que creó la música del himno nacional.</w:t>
            </w:r>
          </w:p>
        </w:tc>
      </w:tr>
      <w:tr w:rsidR="00BA1EBD" w14:paraId="1BFBAA53" w14:textId="77777777" w:rsidTr="00BA1EBD">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FBB9F6" w14:textId="77777777" w:rsidR="00BA1EBD" w:rsidRDefault="00BA1EBD">
            <w:pPr>
              <w:pStyle w:val="Normal1"/>
            </w:pPr>
            <w:r>
              <w:t xml:space="preserve">B) Juan León Mera - Antonio Neumane    </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19C085" w14:textId="77777777" w:rsidR="00BA1EBD" w:rsidRDefault="00BA1EBD">
            <w:pPr>
              <w:pStyle w:val="Normal1"/>
              <w:spacing w:after="160" w:line="256" w:lineRule="auto"/>
            </w:pPr>
            <w:r>
              <w:t xml:space="preserve">Correcto. El escritor de la letra del himno nacional fue Juan León Mera y el  compositor de su música fue Antonio Neumane.   </w:t>
            </w:r>
          </w:p>
        </w:tc>
      </w:tr>
      <w:tr w:rsidR="00BA1EBD" w14:paraId="5D5D00D7" w14:textId="77777777" w:rsidTr="00BA1EBD">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C1FD3C" w14:textId="77777777" w:rsidR="00BA1EBD" w:rsidRDefault="00BA1EBD">
            <w:pPr>
              <w:pStyle w:val="Normal1"/>
            </w:pPr>
            <w:r>
              <w:t>C) Antonio Neumane - Julio Jaramillo</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C9A6C" w14:textId="77777777" w:rsidR="00BA1EBD" w:rsidRDefault="00BA1EBD">
            <w:pPr>
              <w:pStyle w:val="Normal1"/>
              <w:spacing w:after="160" w:line="256" w:lineRule="auto"/>
            </w:pPr>
            <w:r>
              <w:t>Incorrecto. Julio Jaramillo fue un gran músico ecuatoriano del siglo XX, mas no compuso la  música del himno nacional del Ecuador.</w:t>
            </w:r>
          </w:p>
        </w:tc>
      </w:tr>
      <w:tr w:rsidR="00BA1EBD" w14:paraId="1FC21A96" w14:textId="77777777" w:rsidTr="00BA1EBD">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62F9D" w14:textId="77777777" w:rsidR="00BA1EBD" w:rsidRDefault="00BA1EBD">
            <w:pPr>
              <w:pStyle w:val="Normal1"/>
            </w:pPr>
            <w:r>
              <w:t>D) Julio Jaramillo - Antonio Neumane</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8F60" w14:textId="77777777" w:rsidR="00BA1EBD" w:rsidRDefault="00BA1EBD">
            <w:pPr>
              <w:pStyle w:val="Normal1"/>
              <w:spacing w:after="160" w:line="256" w:lineRule="auto"/>
            </w:pPr>
            <w:r>
              <w:t>Incorrecto. Antonio Neumane compuso la música del himno nacional.</w:t>
            </w:r>
          </w:p>
        </w:tc>
      </w:tr>
    </w:tbl>
    <w:p w14:paraId="7482B59F" w14:textId="77777777" w:rsidR="00BA1EBD" w:rsidRDefault="00BA1EBD" w:rsidP="00BA1EBD">
      <w:pPr>
        <w:pStyle w:val="Normal1"/>
        <w:rPr>
          <w:b/>
        </w:rPr>
      </w:pPr>
    </w:p>
    <w:p w14:paraId="557E7964" w14:textId="77777777" w:rsidR="00BA1EBD" w:rsidRDefault="00BA1EBD" w:rsidP="00BA1EBD">
      <w:pPr>
        <w:pStyle w:val="Normal1"/>
        <w:rPr>
          <w:b/>
        </w:rPr>
      </w:pPr>
      <w:r>
        <w:rPr>
          <w:b/>
        </w:rPr>
        <w:t xml:space="preserve">ÍTEM 6 </w:t>
      </w:r>
    </w:p>
    <w:tbl>
      <w:tblPr>
        <w:tblW w:w="982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4"/>
        <w:gridCol w:w="7091"/>
      </w:tblGrid>
      <w:tr w:rsidR="00BA1EBD" w14:paraId="722F3BD8" w14:textId="77777777" w:rsidTr="00BA1EBD">
        <w:trPr>
          <w:trHeight w:val="15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3C911" w14:textId="77777777" w:rsidR="00BA1EBD" w:rsidRDefault="00BA1EBD">
            <w:pPr>
              <w:pStyle w:val="Normal1"/>
              <w:rPr>
                <w:b/>
              </w:rPr>
            </w:pPr>
            <w:r>
              <w:rPr>
                <w:b/>
              </w:rPr>
              <w:t>Opciones de respuesta</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4585EA" w14:textId="77777777" w:rsidR="00BA1EBD" w:rsidRDefault="00BA1EBD">
            <w:pPr>
              <w:pStyle w:val="Normal1"/>
              <w:spacing w:after="160" w:line="256" w:lineRule="auto"/>
              <w:rPr>
                <w:b/>
              </w:rPr>
            </w:pPr>
            <w:r>
              <w:rPr>
                <w:b/>
              </w:rPr>
              <w:t xml:space="preserve">                 Argumentaciones</w:t>
            </w:r>
          </w:p>
        </w:tc>
      </w:tr>
      <w:tr w:rsidR="00BA1EBD" w14:paraId="77BBAE94" w14:textId="77777777" w:rsidTr="00BA1EBD">
        <w:trPr>
          <w:trHeight w:val="627"/>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7C582" w14:textId="77777777" w:rsidR="00BA1EBD" w:rsidRDefault="00BA1EBD">
            <w:pPr>
              <w:pStyle w:val="Normal1"/>
            </w:pPr>
            <w:r>
              <w:t>A) 1, 2, 4</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0BF67" w14:textId="77777777" w:rsidR="00BA1EBD" w:rsidRDefault="00BA1EBD">
            <w:pPr>
              <w:pStyle w:val="Normal1"/>
              <w:spacing w:after="160" w:line="256" w:lineRule="auto"/>
            </w:pPr>
            <w:r>
              <w:t>Incorrecto. Una de las responsabilidades de los habitantes de un cantón, es cuidar los servicios públicos.</w:t>
            </w:r>
          </w:p>
        </w:tc>
      </w:tr>
      <w:tr w:rsidR="00BA1EBD" w14:paraId="77DDDCC7" w14:textId="77777777" w:rsidTr="00BA1EBD">
        <w:trPr>
          <w:trHeight w:val="64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254DA3" w14:textId="77777777" w:rsidR="00BA1EBD" w:rsidRDefault="00BA1EBD">
            <w:pPr>
              <w:pStyle w:val="Normal1"/>
            </w:pPr>
            <w:r>
              <w:t>B) 1, 2, 4</w:t>
            </w:r>
          </w:p>
          <w:p w14:paraId="10205962" w14:textId="77777777" w:rsidR="00BA1EBD" w:rsidRDefault="00BA1EBD">
            <w:pPr>
              <w:pStyle w:val="Normal1"/>
            </w:pPr>
            <w:r>
              <w:t xml:space="preserve">    </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1BF1F" w14:textId="77777777" w:rsidR="00BA1EBD" w:rsidRDefault="00BA1EBD">
            <w:pPr>
              <w:pStyle w:val="Normal1"/>
              <w:spacing w:after="160" w:line="256" w:lineRule="auto"/>
            </w:pPr>
            <w:r>
              <w:t>Incorrecto. Solo pagar impuestos es una responsabilidad compartida en un cantón.</w:t>
            </w:r>
          </w:p>
        </w:tc>
      </w:tr>
      <w:tr w:rsidR="00BA1EBD" w14:paraId="2F6D9795" w14:textId="77777777" w:rsidTr="00BA1EBD">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BBA4D" w14:textId="77777777" w:rsidR="00BA1EBD" w:rsidRDefault="00BA1EBD">
            <w:pPr>
              <w:pStyle w:val="Normal1"/>
            </w:pPr>
            <w:r>
              <w:t>C) 1, 4, 5</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6E720" w14:textId="77777777" w:rsidR="00BA1EBD" w:rsidRDefault="00BA1EBD">
            <w:pPr>
              <w:pStyle w:val="Normal1"/>
              <w:spacing w:after="160" w:line="256" w:lineRule="auto"/>
            </w:pPr>
            <w:r>
              <w:t>Incorrecto. Como parte de la responsabilidad de cada habitante de un cantón, se debe sacar la basura a la calle solo los días indicados.</w:t>
            </w:r>
          </w:p>
        </w:tc>
      </w:tr>
      <w:tr w:rsidR="00BA1EBD" w14:paraId="3B94C930" w14:textId="77777777" w:rsidTr="00BA1EBD">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D0A9E" w14:textId="77777777" w:rsidR="00BA1EBD" w:rsidRDefault="00BA1EBD">
            <w:pPr>
              <w:pStyle w:val="Normal1"/>
            </w:pPr>
            <w:r>
              <w:t>D) 1, 2, 5</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6D20EB" w14:textId="77777777" w:rsidR="00BA1EBD" w:rsidRDefault="00BA1EBD">
            <w:pPr>
              <w:pStyle w:val="Normal1"/>
              <w:spacing w:after="160" w:line="256" w:lineRule="auto"/>
            </w:pPr>
            <w:r>
              <w:t>Correcto. Pagar impuestos, cuidar el transporte público y no contaminar la ciudad, son responsabilidades que tanto moradores como autoridades de un cantón comparten.</w:t>
            </w:r>
          </w:p>
        </w:tc>
      </w:tr>
    </w:tbl>
    <w:p w14:paraId="55F70CFB" w14:textId="77777777" w:rsidR="00BA1EBD" w:rsidRDefault="00BA1EBD" w:rsidP="00BA1EBD">
      <w:pPr>
        <w:pStyle w:val="Normal1"/>
        <w:rPr>
          <w:b/>
        </w:rPr>
      </w:pPr>
    </w:p>
    <w:p w14:paraId="01B9CB29" w14:textId="77777777" w:rsidR="00BA1EBD" w:rsidRDefault="00BA1EBD" w:rsidP="00BA1EBD">
      <w:pPr>
        <w:pStyle w:val="Normal1"/>
        <w:rPr>
          <w:b/>
        </w:rPr>
      </w:pPr>
    </w:p>
    <w:p w14:paraId="4FB38C6E" w14:textId="77777777" w:rsidR="00BA1EBD" w:rsidRDefault="00BA1EBD" w:rsidP="00BA1EBD">
      <w:pPr>
        <w:pStyle w:val="Normal1"/>
        <w:rPr>
          <w:b/>
        </w:rPr>
      </w:pPr>
    </w:p>
    <w:p w14:paraId="361F3C12" w14:textId="77777777" w:rsidR="00BA1EBD" w:rsidRDefault="00BA1EBD" w:rsidP="00BA1EBD">
      <w:pPr>
        <w:pStyle w:val="Normal1"/>
        <w:rPr>
          <w:b/>
        </w:rPr>
      </w:pPr>
    </w:p>
    <w:p w14:paraId="67503C6E" w14:textId="77777777" w:rsidR="00BA1EBD" w:rsidRDefault="00BA1EBD" w:rsidP="00BA1EBD">
      <w:pPr>
        <w:pStyle w:val="Normal1"/>
        <w:rPr>
          <w:b/>
        </w:rPr>
      </w:pPr>
    </w:p>
    <w:p w14:paraId="0C2B2327" w14:textId="77777777" w:rsidR="00BA1EBD" w:rsidRDefault="00BA1EBD" w:rsidP="00BA1EBD">
      <w:pPr>
        <w:pStyle w:val="Normal1"/>
        <w:rPr>
          <w:b/>
        </w:rPr>
      </w:pPr>
    </w:p>
    <w:p w14:paraId="6DF044D0" w14:textId="77777777" w:rsidR="00BA1EBD" w:rsidRDefault="00BA1EBD" w:rsidP="00BA1EBD">
      <w:pPr>
        <w:pStyle w:val="Normal1"/>
        <w:rPr>
          <w:b/>
        </w:rPr>
      </w:pPr>
    </w:p>
    <w:p w14:paraId="358CE1DD" w14:textId="77777777" w:rsidR="00BA1EBD" w:rsidRDefault="00BA1EBD" w:rsidP="00BA1EBD">
      <w:pPr>
        <w:pStyle w:val="Normal1"/>
        <w:rPr>
          <w:b/>
        </w:rPr>
      </w:pPr>
    </w:p>
    <w:p w14:paraId="78C1B053" w14:textId="77777777" w:rsidR="00BA1EBD" w:rsidRDefault="00BA1EBD" w:rsidP="00BA1EBD">
      <w:pPr>
        <w:pStyle w:val="Normal1"/>
        <w:rPr>
          <w:b/>
        </w:rPr>
      </w:pPr>
    </w:p>
    <w:p w14:paraId="39966693" w14:textId="77777777" w:rsidR="00BA1EBD" w:rsidRDefault="00BA1EBD" w:rsidP="00BA1EBD">
      <w:pPr>
        <w:pStyle w:val="Normal1"/>
        <w:rPr>
          <w:b/>
        </w:rPr>
      </w:pPr>
    </w:p>
    <w:p w14:paraId="59E9EA25" w14:textId="77777777" w:rsidR="00BA1EBD" w:rsidRDefault="00BA1EBD" w:rsidP="00BA1EBD">
      <w:pPr>
        <w:pStyle w:val="Normal1"/>
        <w:rPr>
          <w:b/>
        </w:rPr>
      </w:pPr>
    </w:p>
    <w:p w14:paraId="7DC877FC" w14:textId="77777777" w:rsidR="00BA1EBD" w:rsidRDefault="00BA1EBD" w:rsidP="00BA1EBD">
      <w:pPr>
        <w:pStyle w:val="Normal1"/>
        <w:rPr>
          <w:b/>
        </w:rPr>
      </w:pPr>
    </w:p>
    <w:p w14:paraId="0EB009FE" w14:textId="77777777" w:rsidR="00BA1EBD" w:rsidRDefault="00BA1EBD" w:rsidP="00BA1EBD">
      <w:pPr>
        <w:pStyle w:val="Normal1"/>
        <w:rPr>
          <w:b/>
        </w:rPr>
      </w:pPr>
    </w:p>
    <w:p w14:paraId="127C0A1A" w14:textId="77777777" w:rsidR="00BA1EBD" w:rsidRDefault="00BA1EBD" w:rsidP="00BA1EBD">
      <w:pPr>
        <w:pStyle w:val="Normal1"/>
      </w:pPr>
      <w:r>
        <w:rPr>
          <w:b/>
        </w:rPr>
        <w:t>ÍTEM 7</w:t>
      </w:r>
    </w:p>
    <w:tbl>
      <w:tblPr>
        <w:tblW w:w="982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4"/>
        <w:gridCol w:w="7091"/>
      </w:tblGrid>
      <w:tr w:rsidR="00BA1EBD" w14:paraId="0B0D0B01" w14:textId="77777777" w:rsidTr="00BA1EBD">
        <w:trPr>
          <w:trHeight w:val="2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C3D18" w14:textId="77777777" w:rsidR="00BA1EBD" w:rsidRDefault="00BA1EBD">
            <w:pPr>
              <w:pStyle w:val="Normal1"/>
              <w:rPr>
                <w:b/>
              </w:rPr>
            </w:pPr>
            <w:r>
              <w:rPr>
                <w:b/>
              </w:rPr>
              <w:t>Opciones de respuesta</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09DA7" w14:textId="77777777" w:rsidR="00BA1EBD" w:rsidRDefault="00BA1EBD">
            <w:pPr>
              <w:pStyle w:val="Normal1"/>
              <w:spacing w:after="160" w:line="256" w:lineRule="auto"/>
              <w:rPr>
                <w:b/>
              </w:rPr>
            </w:pPr>
            <w:r>
              <w:rPr>
                <w:b/>
              </w:rPr>
              <w:t xml:space="preserve">                 Argumentaciones</w:t>
            </w:r>
          </w:p>
        </w:tc>
      </w:tr>
      <w:tr w:rsidR="00BA1EBD" w14:paraId="50CE398E" w14:textId="77777777" w:rsidTr="00BA1EBD">
        <w:trPr>
          <w:trHeight w:val="215"/>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BD83E" w14:textId="77777777" w:rsidR="00BA1EBD" w:rsidRDefault="00BA1EBD">
            <w:pPr>
              <w:pStyle w:val="Normal1"/>
            </w:pPr>
            <w:r>
              <w:t>A) 4, 2, 1, 3</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382D0" w14:textId="77777777" w:rsidR="00BA1EBD" w:rsidRDefault="00BA1EBD">
            <w:pPr>
              <w:pStyle w:val="Normal1"/>
              <w:spacing w:after="160" w:line="256" w:lineRule="auto"/>
            </w:pPr>
            <w:r>
              <w:t>Incorrecto. El número 3 debe ir primero y el 1 al final.</w:t>
            </w:r>
          </w:p>
        </w:tc>
      </w:tr>
      <w:tr w:rsidR="00BA1EBD" w14:paraId="5796E401" w14:textId="77777777" w:rsidTr="00BA1EBD">
        <w:trPr>
          <w:trHeight w:val="266"/>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82EE2E" w14:textId="77777777" w:rsidR="00BA1EBD" w:rsidRDefault="00BA1EBD">
            <w:pPr>
              <w:pStyle w:val="Normal1"/>
            </w:pPr>
            <w:r>
              <w:t xml:space="preserve">B) 4, 3, 1, 2, </w:t>
            </w:r>
          </w:p>
          <w:p w14:paraId="43F81C46" w14:textId="77777777" w:rsidR="00BA1EBD" w:rsidRDefault="00BA1EBD">
            <w:pPr>
              <w:pStyle w:val="Normal1"/>
            </w:pPr>
            <w:r>
              <w:t xml:space="preserve">    </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6180CC" w14:textId="77777777" w:rsidR="00BA1EBD" w:rsidRDefault="00BA1EBD">
            <w:pPr>
              <w:pStyle w:val="Normal1"/>
              <w:spacing w:after="160" w:line="256" w:lineRule="auto"/>
            </w:pPr>
            <w:r>
              <w:t>Incorrecto. Los números 3 y 4 están en orden invertido.</w:t>
            </w:r>
          </w:p>
        </w:tc>
      </w:tr>
      <w:tr w:rsidR="00BA1EBD" w14:paraId="742579DA" w14:textId="77777777" w:rsidTr="00BA1EBD">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5E8A8" w14:textId="77777777" w:rsidR="00BA1EBD" w:rsidRDefault="00BA1EBD">
            <w:pPr>
              <w:pStyle w:val="Normal1"/>
            </w:pPr>
            <w:r>
              <w:t>C) 2, 4, 3, 1</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B5D42" w14:textId="77777777" w:rsidR="00BA1EBD" w:rsidRDefault="00BA1EBD">
            <w:pPr>
              <w:pStyle w:val="Normal1"/>
              <w:spacing w:after="160" w:line="256" w:lineRule="auto"/>
            </w:pPr>
            <w:r>
              <w:t>Incorrecto. El número 3 debe ir primero, seguido del 4 y este a su vez del 2.</w:t>
            </w:r>
          </w:p>
        </w:tc>
      </w:tr>
      <w:tr w:rsidR="00BA1EBD" w14:paraId="1BEFD27A" w14:textId="77777777" w:rsidTr="00BA1EBD">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087F8" w14:textId="77777777" w:rsidR="00BA1EBD" w:rsidRDefault="00BA1EBD">
            <w:pPr>
              <w:pStyle w:val="Normal1"/>
            </w:pPr>
            <w:r>
              <w:t>D) 3, 4, 2, 1</w:t>
            </w:r>
          </w:p>
        </w:tc>
        <w:tc>
          <w:tcPr>
            <w:tcW w:w="7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D24F6" w14:textId="77777777" w:rsidR="00BA1EBD" w:rsidRDefault="00BA1EBD">
            <w:pPr>
              <w:pStyle w:val="Normal1"/>
              <w:spacing w:after="160" w:line="256" w:lineRule="auto"/>
            </w:pPr>
            <w:r>
              <w:t xml:space="preserve">Correcto. Primero, la gente en el Ecuador se movilizaba  a pie o en animales. Después, la gente utilizaba el ferrocarril. Más adelante, se construyeron carreteras asfaltadas que permiten el </w:t>
            </w:r>
            <w:proofErr w:type="spellStart"/>
            <w:r>
              <w:t>transito</w:t>
            </w:r>
            <w:proofErr w:type="spellEnd"/>
            <w:r>
              <w:t xml:space="preserve"> de </w:t>
            </w:r>
            <w:proofErr w:type="spellStart"/>
            <w:r>
              <w:t>vehiculos</w:t>
            </w:r>
            <w:proofErr w:type="spellEnd"/>
            <w:r>
              <w:t>. Por último y más reciente, las vías aéreas permiten la movilización de aviones, helicópteros y avionetas.</w:t>
            </w:r>
          </w:p>
        </w:tc>
      </w:tr>
    </w:tbl>
    <w:p w14:paraId="5A6A5561" w14:textId="77777777" w:rsidR="00BA1EBD" w:rsidRDefault="00BA1EBD" w:rsidP="00BA1EBD">
      <w:pPr>
        <w:pStyle w:val="Normal1"/>
        <w:rPr>
          <w:b/>
        </w:rPr>
      </w:pPr>
    </w:p>
    <w:p w14:paraId="3C5A59E2" w14:textId="77777777" w:rsidR="00BA1EBD" w:rsidRDefault="00BA1EBD" w:rsidP="00BA1EBD">
      <w:pPr>
        <w:pStyle w:val="Normal1"/>
        <w:rPr>
          <w:b/>
        </w:rPr>
      </w:pPr>
      <w:r>
        <w:rPr>
          <w:b/>
        </w:rPr>
        <w:t>ÍTEM 8</w:t>
      </w:r>
    </w:p>
    <w:tbl>
      <w:tblPr>
        <w:tblW w:w="982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6"/>
        <w:gridCol w:w="7109"/>
      </w:tblGrid>
      <w:tr w:rsidR="00BA1EBD" w14:paraId="555B5AFF" w14:textId="77777777" w:rsidTr="00BA1EBD">
        <w:trPr>
          <w:trHeight w:val="154"/>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36FF4D" w14:textId="77777777" w:rsidR="00BA1EBD" w:rsidRDefault="00BA1EBD">
            <w:pPr>
              <w:pStyle w:val="Normal1"/>
              <w:rPr>
                <w:b/>
              </w:rPr>
            </w:pPr>
            <w:r>
              <w:rPr>
                <w:b/>
              </w:rPr>
              <w:t>Opciones de respuesta</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D22C2" w14:textId="77777777" w:rsidR="00BA1EBD" w:rsidRDefault="00BA1EBD">
            <w:pPr>
              <w:pStyle w:val="Normal1"/>
              <w:spacing w:after="160" w:line="256" w:lineRule="auto"/>
              <w:rPr>
                <w:b/>
              </w:rPr>
            </w:pPr>
            <w:r>
              <w:rPr>
                <w:b/>
              </w:rPr>
              <w:t xml:space="preserve">                 Argumentaciones</w:t>
            </w:r>
          </w:p>
        </w:tc>
      </w:tr>
      <w:tr w:rsidR="00BA1EBD" w14:paraId="1EEE5B26" w14:textId="77777777" w:rsidTr="00BA1EBD">
        <w:trPr>
          <w:trHeight w:val="77"/>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EBF68" w14:textId="77777777" w:rsidR="00BA1EBD" w:rsidRDefault="00BA1EBD">
            <w:pPr>
              <w:pStyle w:val="Normal1"/>
            </w:pPr>
            <w:r>
              <w:t>A) conductores</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C1B94C" w14:textId="77777777" w:rsidR="00BA1EBD" w:rsidRDefault="00BA1EBD">
            <w:pPr>
              <w:pStyle w:val="Normal1"/>
              <w:spacing w:after="160" w:line="256" w:lineRule="auto"/>
            </w:pPr>
            <w:r>
              <w:t xml:space="preserve">Incorrecto. Los conductores son las personas que manejan </w:t>
            </w:r>
            <w:proofErr w:type="gramStart"/>
            <w:r>
              <w:t>vehículos..</w:t>
            </w:r>
            <w:proofErr w:type="gramEnd"/>
          </w:p>
        </w:tc>
      </w:tr>
      <w:tr w:rsidR="00BA1EBD" w14:paraId="13865FD4" w14:textId="77777777" w:rsidTr="00BA1EBD">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B7FAC" w14:textId="77777777" w:rsidR="00BA1EBD" w:rsidRDefault="00BA1EBD">
            <w:pPr>
              <w:pStyle w:val="Normal1"/>
            </w:pPr>
            <w:r>
              <w:t>B) puentes peatonales</w:t>
            </w:r>
          </w:p>
          <w:p w14:paraId="54CDAC2B" w14:textId="77777777" w:rsidR="00BA1EBD" w:rsidRDefault="00BA1EBD">
            <w:pPr>
              <w:pStyle w:val="Normal1"/>
            </w:pPr>
            <w:r>
              <w:t xml:space="preserve">    </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2E0C8" w14:textId="77777777" w:rsidR="00BA1EBD" w:rsidRDefault="00BA1EBD">
            <w:pPr>
              <w:pStyle w:val="Normal1"/>
              <w:spacing w:after="160" w:line="256" w:lineRule="auto"/>
            </w:pPr>
            <w:r>
              <w:t>Incorrecto. Los puentes peatonales son las estructuras que permiten a los peatones pasar las calles.</w:t>
            </w:r>
          </w:p>
        </w:tc>
      </w:tr>
      <w:tr w:rsidR="00BA1EBD" w14:paraId="6D45FAC0" w14:textId="77777777" w:rsidTr="00BA1EBD">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71592" w14:textId="77777777" w:rsidR="00BA1EBD" w:rsidRDefault="00BA1EBD">
            <w:pPr>
              <w:pStyle w:val="Normal1"/>
            </w:pPr>
            <w:r>
              <w:t>C) pasos de cebra</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33572" w14:textId="77777777" w:rsidR="00BA1EBD" w:rsidRDefault="00BA1EBD">
            <w:pPr>
              <w:pStyle w:val="Normal1"/>
              <w:spacing w:after="160" w:line="256" w:lineRule="auto"/>
            </w:pPr>
            <w:r>
              <w:t>Incorrecto. Los pasos de cebra son series de líneas dispuestas en las calles que permiten cruzar a los peatones.</w:t>
            </w:r>
          </w:p>
        </w:tc>
      </w:tr>
      <w:tr w:rsidR="00BA1EBD" w14:paraId="6EB4F02D" w14:textId="77777777" w:rsidTr="00BA1EBD">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19BA0" w14:textId="77777777" w:rsidR="00BA1EBD" w:rsidRDefault="00BA1EBD">
            <w:pPr>
              <w:pStyle w:val="Normal1"/>
            </w:pPr>
            <w:r>
              <w:t>D) peatones</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C2284" w14:textId="77777777" w:rsidR="00BA1EBD" w:rsidRDefault="00BA1EBD">
            <w:pPr>
              <w:pStyle w:val="Normal1"/>
              <w:spacing w:after="160" w:line="256" w:lineRule="auto"/>
            </w:pPr>
            <w:r>
              <w:t>Correcto. Los peatones son las personas que se transportan a pie en las calles.</w:t>
            </w:r>
          </w:p>
        </w:tc>
      </w:tr>
    </w:tbl>
    <w:p w14:paraId="2E6EE077" w14:textId="77777777" w:rsidR="00BA1EBD" w:rsidRDefault="00BA1EBD" w:rsidP="00BA1EBD">
      <w:pPr>
        <w:pStyle w:val="Normal1"/>
        <w:rPr>
          <w:b/>
        </w:rPr>
      </w:pPr>
    </w:p>
    <w:p w14:paraId="6EA60148" w14:textId="77777777" w:rsidR="00BA1EBD" w:rsidRDefault="00BA1EBD" w:rsidP="00BA1EBD">
      <w:pPr>
        <w:pStyle w:val="Normal1"/>
        <w:rPr>
          <w:b/>
        </w:rPr>
      </w:pPr>
    </w:p>
    <w:p w14:paraId="718C0F01" w14:textId="77777777" w:rsidR="00BA1EBD" w:rsidRDefault="00BA1EBD" w:rsidP="00BA1EBD">
      <w:pPr>
        <w:pStyle w:val="Normal1"/>
        <w:rPr>
          <w:b/>
        </w:rPr>
      </w:pPr>
    </w:p>
    <w:p w14:paraId="25289047" w14:textId="77777777" w:rsidR="00BA1EBD" w:rsidRDefault="00BA1EBD" w:rsidP="00BA1EBD">
      <w:pPr>
        <w:pStyle w:val="Normal1"/>
        <w:rPr>
          <w:b/>
        </w:rPr>
      </w:pPr>
    </w:p>
    <w:p w14:paraId="2033B176" w14:textId="77777777" w:rsidR="00BA1EBD" w:rsidRDefault="00BA1EBD" w:rsidP="00BA1EBD">
      <w:pPr>
        <w:pStyle w:val="Normal1"/>
        <w:rPr>
          <w:b/>
        </w:rPr>
      </w:pPr>
    </w:p>
    <w:p w14:paraId="7A2BC226" w14:textId="77777777" w:rsidR="00BA1EBD" w:rsidRDefault="00BA1EBD" w:rsidP="00BA1EBD">
      <w:pPr>
        <w:pStyle w:val="Normal1"/>
        <w:rPr>
          <w:b/>
        </w:rPr>
      </w:pPr>
    </w:p>
    <w:p w14:paraId="7BC4142D" w14:textId="77777777" w:rsidR="00BA1EBD" w:rsidRDefault="00BA1EBD" w:rsidP="00BA1EBD">
      <w:pPr>
        <w:pStyle w:val="Normal1"/>
        <w:rPr>
          <w:b/>
        </w:rPr>
      </w:pPr>
    </w:p>
    <w:p w14:paraId="2C47039A" w14:textId="77777777" w:rsidR="00BA1EBD" w:rsidRDefault="00BA1EBD" w:rsidP="00BA1EBD">
      <w:pPr>
        <w:pStyle w:val="Normal1"/>
        <w:rPr>
          <w:b/>
        </w:rPr>
      </w:pPr>
    </w:p>
    <w:p w14:paraId="3B61EB29" w14:textId="77777777" w:rsidR="00BA1EBD" w:rsidRDefault="00BA1EBD" w:rsidP="00BA1EBD">
      <w:pPr>
        <w:pStyle w:val="Normal1"/>
        <w:rPr>
          <w:b/>
        </w:rPr>
      </w:pPr>
    </w:p>
    <w:p w14:paraId="368750EC" w14:textId="77777777" w:rsidR="00BA1EBD" w:rsidRDefault="00BA1EBD" w:rsidP="00BA1EBD">
      <w:pPr>
        <w:pStyle w:val="Normal1"/>
        <w:rPr>
          <w:b/>
        </w:rPr>
      </w:pPr>
    </w:p>
    <w:p w14:paraId="00383D16" w14:textId="77777777" w:rsidR="00BA1EBD" w:rsidRDefault="00BA1EBD" w:rsidP="00BA1EBD">
      <w:pPr>
        <w:pStyle w:val="Normal1"/>
        <w:rPr>
          <w:b/>
        </w:rPr>
      </w:pPr>
    </w:p>
    <w:p w14:paraId="088C362F" w14:textId="77777777" w:rsidR="00BA1EBD" w:rsidRDefault="00BA1EBD" w:rsidP="00BA1EBD">
      <w:pPr>
        <w:pStyle w:val="Normal1"/>
        <w:rPr>
          <w:b/>
        </w:rPr>
      </w:pPr>
    </w:p>
    <w:p w14:paraId="06075D9B" w14:textId="77777777" w:rsidR="00BA1EBD" w:rsidRDefault="00BA1EBD" w:rsidP="00BA1EBD">
      <w:pPr>
        <w:pStyle w:val="Normal1"/>
        <w:rPr>
          <w:b/>
        </w:rPr>
      </w:pPr>
    </w:p>
    <w:p w14:paraId="639EAB75" w14:textId="77777777" w:rsidR="00BA1EBD" w:rsidRDefault="00BA1EBD" w:rsidP="00BA1EBD">
      <w:pPr>
        <w:pStyle w:val="Normal1"/>
        <w:rPr>
          <w:b/>
        </w:rPr>
      </w:pPr>
    </w:p>
    <w:p w14:paraId="5924A63C" w14:textId="77777777" w:rsidR="00BA1EBD" w:rsidRDefault="00BA1EBD" w:rsidP="00BA1EBD">
      <w:pPr>
        <w:pStyle w:val="Normal1"/>
        <w:rPr>
          <w:b/>
        </w:rPr>
      </w:pPr>
      <w:r>
        <w:rPr>
          <w:b/>
        </w:rPr>
        <w:t xml:space="preserve">ÍTEM 9 </w:t>
      </w:r>
    </w:p>
    <w:tbl>
      <w:tblPr>
        <w:tblW w:w="982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6"/>
        <w:gridCol w:w="7109"/>
      </w:tblGrid>
      <w:tr w:rsidR="00BA1EBD" w14:paraId="2A281165" w14:textId="77777777" w:rsidTr="00BA1EBD">
        <w:trPr>
          <w:trHeight w:val="291"/>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A32F8" w14:textId="77777777" w:rsidR="00BA1EBD" w:rsidRDefault="00BA1EBD">
            <w:pPr>
              <w:pStyle w:val="Normal1"/>
              <w:rPr>
                <w:b/>
              </w:rPr>
            </w:pPr>
            <w:r>
              <w:rPr>
                <w:b/>
              </w:rPr>
              <w:t>Opciones de respuesta</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258DF" w14:textId="77777777" w:rsidR="00BA1EBD" w:rsidRDefault="00BA1EBD">
            <w:pPr>
              <w:pStyle w:val="Normal1"/>
              <w:spacing w:after="160" w:line="256" w:lineRule="auto"/>
              <w:rPr>
                <w:b/>
              </w:rPr>
            </w:pPr>
            <w:r>
              <w:rPr>
                <w:b/>
              </w:rPr>
              <w:t xml:space="preserve">                 Argumentaciones</w:t>
            </w:r>
          </w:p>
        </w:tc>
      </w:tr>
      <w:tr w:rsidR="00BA1EBD" w14:paraId="7F490640" w14:textId="77777777" w:rsidTr="00BA1EBD">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3013E0" w14:textId="77777777" w:rsidR="00BA1EBD" w:rsidRDefault="00BA1EBD">
            <w:pPr>
              <w:pStyle w:val="Normal1"/>
            </w:pPr>
            <w:r>
              <w:t>A) los primeros</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75D73" w14:textId="77777777" w:rsidR="00BA1EBD" w:rsidRDefault="00BA1EBD">
            <w:pPr>
              <w:pStyle w:val="Normal1"/>
              <w:spacing w:after="160" w:line="256" w:lineRule="auto"/>
            </w:pPr>
            <w:r>
              <w:t>Incorrecto. “Los primeros los hijos del suelo” es el inicio de la segunda estrofa del himno nacional del Ecuador.</w:t>
            </w:r>
          </w:p>
        </w:tc>
      </w:tr>
      <w:tr w:rsidR="00BA1EBD" w14:paraId="6FC713C7" w14:textId="77777777" w:rsidTr="00BA1EBD">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1C0A9" w14:textId="77777777" w:rsidR="00BA1EBD" w:rsidRDefault="00BA1EBD">
            <w:pPr>
              <w:pStyle w:val="Normal1"/>
            </w:pPr>
            <w:r>
              <w:t>B) salve oh patria</w:t>
            </w:r>
          </w:p>
          <w:p w14:paraId="1FC8CD2B" w14:textId="77777777" w:rsidR="00BA1EBD" w:rsidRDefault="00BA1EBD">
            <w:pPr>
              <w:pStyle w:val="Normal1"/>
            </w:pPr>
            <w:r>
              <w:t xml:space="preserve">    </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739FD1" w14:textId="77777777" w:rsidR="00BA1EBD" w:rsidRDefault="00BA1EBD">
            <w:pPr>
              <w:pStyle w:val="Normal1"/>
              <w:spacing w:after="160" w:line="256" w:lineRule="auto"/>
            </w:pPr>
            <w:r>
              <w:t>Correcto. El coro del himno nacional del Ecuador inicia con ¡Salve oh patria,  mil veces!</w:t>
            </w:r>
          </w:p>
        </w:tc>
      </w:tr>
      <w:tr w:rsidR="00BA1EBD" w14:paraId="36B1135B" w14:textId="77777777" w:rsidTr="00BA1EBD">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4EA710" w14:textId="77777777" w:rsidR="00BA1EBD" w:rsidRDefault="00BA1EBD">
            <w:pPr>
              <w:pStyle w:val="Normal1"/>
            </w:pPr>
            <w:r>
              <w:t xml:space="preserve">C) </w:t>
            </w:r>
            <w:proofErr w:type="spellStart"/>
            <w:r>
              <w:t>Ñuka</w:t>
            </w:r>
            <w:proofErr w:type="spellEnd"/>
            <w:r>
              <w:t xml:space="preserve"> </w:t>
            </w:r>
            <w:proofErr w:type="spellStart"/>
            <w:r>
              <w:t>llakta</w:t>
            </w:r>
            <w:proofErr w:type="spellEnd"/>
            <w:r>
              <w:t xml:space="preserve"> </w:t>
            </w:r>
            <w:proofErr w:type="spellStart"/>
            <w:r>
              <w:t>kantami</w:t>
            </w:r>
            <w:proofErr w:type="spellEnd"/>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BEEB3" w14:textId="77777777" w:rsidR="00BA1EBD" w:rsidRDefault="00BA1EBD">
            <w:pPr>
              <w:pStyle w:val="Normal1"/>
              <w:spacing w:after="160" w:line="256" w:lineRule="auto"/>
            </w:pPr>
            <w:r>
              <w:t xml:space="preserve">Incorrecto. </w:t>
            </w:r>
            <w:proofErr w:type="spellStart"/>
            <w:r>
              <w:t>Ñuka</w:t>
            </w:r>
            <w:proofErr w:type="spellEnd"/>
            <w:r>
              <w:t xml:space="preserve"> </w:t>
            </w:r>
            <w:proofErr w:type="spellStart"/>
            <w:r>
              <w:t>llakta</w:t>
            </w:r>
            <w:proofErr w:type="spellEnd"/>
            <w:r>
              <w:t xml:space="preserve"> </w:t>
            </w:r>
            <w:proofErr w:type="spellStart"/>
            <w:r>
              <w:t>kantami</w:t>
            </w:r>
            <w:proofErr w:type="spellEnd"/>
            <w:r>
              <w:t xml:space="preserve"> es un verso del himno nacional en </w:t>
            </w:r>
            <w:proofErr w:type="spellStart"/>
            <w:r>
              <w:t>kichwa</w:t>
            </w:r>
            <w:proofErr w:type="spellEnd"/>
            <w:r>
              <w:t>.</w:t>
            </w:r>
          </w:p>
        </w:tc>
      </w:tr>
      <w:tr w:rsidR="00BA1EBD" w14:paraId="45257FF7" w14:textId="77777777" w:rsidTr="00BA1EBD">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06B17" w14:textId="77777777" w:rsidR="00BA1EBD" w:rsidRDefault="00BA1EBD">
            <w:pPr>
              <w:pStyle w:val="Normal1"/>
            </w:pPr>
            <w:r>
              <w:t>D) Dios miró</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933D0" w14:textId="77777777" w:rsidR="00BA1EBD" w:rsidRDefault="00BA1EBD">
            <w:pPr>
              <w:pStyle w:val="Normal1"/>
              <w:spacing w:after="160" w:line="256" w:lineRule="auto"/>
            </w:pPr>
            <w:r>
              <w:t>Incorrecto. Dios miró es el inicio del quinto verso de la segunda estrofa.</w:t>
            </w:r>
          </w:p>
        </w:tc>
      </w:tr>
    </w:tbl>
    <w:p w14:paraId="4AAAF28F" w14:textId="77777777" w:rsidR="00BA1EBD" w:rsidRDefault="00BA1EBD" w:rsidP="00BA1EBD">
      <w:pPr>
        <w:pStyle w:val="Normal1"/>
        <w:rPr>
          <w:b/>
        </w:rPr>
      </w:pPr>
    </w:p>
    <w:p w14:paraId="1B282AE6" w14:textId="77777777" w:rsidR="00BA1EBD" w:rsidRDefault="00BA1EBD" w:rsidP="00BA1EBD">
      <w:pPr>
        <w:pStyle w:val="Normal1"/>
        <w:rPr>
          <w:b/>
        </w:rPr>
      </w:pPr>
    </w:p>
    <w:p w14:paraId="6F026FF3" w14:textId="77777777" w:rsidR="00BA1EBD" w:rsidRDefault="00BA1EBD" w:rsidP="00BA1EBD">
      <w:pPr>
        <w:pStyle w:val="Normal1"/>
        <w:rPr>
          <w:b/>
        </w:rPr>
      </w:pPr>
      <w:r>
        <w:rPr>
          <w:b/>
        </w:rPr>
        <w:t>ÍTEM 10</w:t>
      </w:r>
    </w:p>
    <w:tbl>
      <w:tblPr>
        <w:tblW w:w="982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6"/>
        <w:gridCol w:w="7109"/>
      </w:tblGrid>
      <w:tr w:rsidR="00BA1EBD" w14:paraId="24A2B489" w14:textId="77777777" w:rsidTr="00BA1EBD">
        <w:trPr>
          <w:trHeight w:val="308"/>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8DB889" w14:textId="77777777" w:rsidR="00BA1EBD" w:rsidRDefault="00BA1EBD">
            <w:pPr>
              <w:pStyle w:val="Normal1"/>
              <w:rPr>
                <w:b/>
              </w:rPr>
            </w:pPr>
            <w:r>
              <w:rPr>
                <w:b/>
              </w:rPr>
              <w:t>Opciones de respuesta</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D31F8" w14:textId="77777777" w:rsidR="00BA1EBD" w:rsidRDefault="00BA1EBD">
            <w:pPr>
              <w:pStyle w:val="Normal1"/>
              <w:spacing w:after="160" w:line="256" w:lineRule="auto"/>
              <w:rPr>
                <w:b/>
              </w:rPr>
            </w:pPr>
            <w:r>
              <w:rPr>
                <w:b/>
              </w:rPr>
              <w:t xml:space="preserve">   Argumentaciones</w:t>
            </w:r>
          </w:p>
        </w:tc>
      </w:tr>
      <w:tr w:rsidR="00BA1EBD" w14:paraId="47984B6B" w14:textId="77777777" w:rsidTr="00BA1EBD">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4C384" w14:textId="77777777" w:rsidR="00BA1EBD" w:rsidRDefault="00BA1EBD">
            <w:pPr>
              <w:pStyle w:val="Normal1"/>
            </w:pPr>
            <w:r>
              <w:t>A) himno nacional, asta y escudo nacional</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FD46F8" w14:textId="77777777" w:rsidR="00BA1EBD" w:rsidRDefault="00BA1EBD">
            <w:pPr>
              <w:pStyle w:val="Normal1"/>
              <w:spacing w:after="160" w:line="256" w:lineRule="auto"/>
            </w:pPr>
            <w:r>
              <w:t>Incorrecto. El asta es una de las partes de la bandera nacional del Ecuador.</w:t>
            </w:r>
          </w:p>
        </w:tc>
      </w:tr>
      <w:tr w:rsidR="00BA1EBD" w14:paraId="51EE250C" w14:textId="77777777" w:rsidTr="00BA1EBD">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231F8" w14:textId="77777777" w:rsidR="00BA1EBD" w:rsidRDefault="00BA1EBD">
            <w:pPr>
              <w:pStyle w:val="Normal1"/>
            </w:pPr>
            <w:r>
              <w:t>B) bandera nacional, escudo de armas e himno nacional</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93D8B9" w14:textId="77777777" w:rsidR="00BA1EBD" w:rsidRDefault="00BA1EBD">
            <w:pPr>
              <w:pStyle w:val="Normal1"/>
              <w:spacing w:after="160" w:line="256" w:lineRule="auto"/>
            </w:pPr>
            <w:r>
              <w:t>Correcto. Los símbolos patrios del Ecuador son: bandera nacional, escudo de armas e himno nacional.</w:t>
            </w:r>
          </w:p>
        </w:tc>
      </w:tr>
      <w:tr w:rsidR="00BA1EBD" w14:paraId="4DA11489" w14:textId="77777777" w:rsidTr="00BA1EBD">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01028" w14:textId="77777777" w:rsidR="00BA1EBD" w:rsidRDefault="00BA1EBD">
            <w:pPr>
              <w:pStyle w:val="Normal1"/>
            </w:pPr>
            <w:r>
              <w:t>C) palma, cóndor y río Guayas</w:t>
            </w:r>
          </w:p>
          <w:p w14:paraId="5B489D5B" w14:textId="77777777" w:rsidR="00BA1EBD" w:rsidRDefault="00BA1EBD">
            <w:pPr>
              <w:pStyle w:val="Normal1"/>
            </w:pP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98933" w14:textId="77777777" w:rsidR="00BA1EBD" w:rsidRDefault="00BA1EBD">
            <w:pPr>
              <w:pStyle w:val="Normal1"/>
              <w:spacing w:after="160" w:line="256" w:lineRule="auto"/>
            </w:pPr>
            <w:r>
              <w:t>Incorrecto. La palma, el cóndor y el río Guayas, son 3 de los elementos del escudo de armas.</w:t>
            </w:r>
          </w:p>
        </w:tc>
      </w:tr>
      <w:tr w:rsidR="00BA1EBD" w14:paraId="381F2DB5" w14:textId="77777777" w:rsidTr="00BA1EBD">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DAFA6" w14:textId="77777777" w:rsidR="00BA1EBD" w:rsidRDefault="00BA1EBD">
            <w:pPr>
              <w:pStyle w:val="Normal1"/>
            </w:pPr>
            <w:r>
              <w:t xml:space="preserve">D) cóndor, bandera e himno nacional </w:t>
            </w:r>
          </w:p>
        </w:tc>
        <w:tc>
          <w:tcPr>
            <w:tcW w:w="71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685204" w14:textId="77777777" w:rsidR="00BA1EBD" w:rsidRDefault="00BA1EBD">
            <w:pPr>
              <w:pStyle w:val="Normal1"/>
              <w:spacing w:after="160" w:line="256" w:lineRule="auto"/>
            </w:pPr>
            <w:r>
              <w:t>Incorrecto. La bandera y el himno nacional son dos de los tres símbolos patrios, el cóndor es uno de los elementos del escudo de armas.</w:t>
            </w:r>
          </w:p>
        </w:tc>
      </w:tr>
    </w:tbl>
    <w:p w14:paraId="1F2952D2" w14:textId="77777777" w:rsidR="00BA1EBD" w:rsidRDefault="00BA1EBD" w:rsidP="00BA1EBD">
      <w:pPr>
        <w:pStyle w:val="Normal1"/>
        <w:rPr>
          <w:b/>
        </w:rPr>
      </w:pPr>
    </w:p>
    <w:p w14:paraId="0F5B0282" w14:textId="77777777" w:rsidR="00BA1EBD" w:rsidRDefault="00BA1EBD" w:rsidP="00BA1EBD">
      <w:pPr>
        <w:pStyle w:val="Normal1"/>
      </w:pPr>
    </w:p>
    <w:p w14:paraId="317BDBE4" w14:textId="77777777" w:rsidR="00BA1EBD" w:rsidRDefault="00BA1EBD" w:rsidP="00BA1EBD">
      <w:pPr>
        <w:pStyle w:val="Normal1"/>
      </w:pPr>
    </w:p>
    <w:p w14:paraId="77AF892D" w14:textId="77777777" w:rsidR="00BA1EBD" w:rsidRDefault="00BA1EBD" w:rsidP="00BA1EBD">
      <w:pPr>
        <w:pStyle w:val="Normal1"/>
      </w:pPr>
    </w:p>
    <w:p w14:paraId="242E6AE7" w14:textId="77777777" w:rsidR="00BA1EBD" w:rsidRDefault="00BA1EBD" w:rsidP="00BA1EBD">
      <w:pPr>
        <w:pStyle w:val="Normal1"/>
      </w:pPr>
    </w:p>
    <w:p w14:paraId="23C7D498" w14:textId="77777777" w:rsidR="00BA1EBD" w:rsidRDefault="00BA1EBD" w:rsidP="00BA1EBD">
      <w:pPr>
        <w:pStyle w:val="Normal1"/>
      </w:pPr>
    </w:p>
    <w:p w14:paraId="4433994B" w14:textId="77777777" w:rsidR="00BA1EBD" w:rsidRDefault="00BA1EBD" w:rsidP="00BA1EBD">
      <w:pPr>
        <w:pStyle w:val="NoSpacing"/>
        <w:rPr>
          <w:rFonts w:eastAsia="Calibri"/>
          <w:sz w:val="16"/>
          <w:szCs w:val="16"/>
          <w:lang w:val="es-ES"/>
        </w:rPr>
      </w:pPr>
    </w:p>
    <w:p w14:paraId="0A8CB66E" w14:textId="77777777" w:rsidR="001B25D3" w:rsidRPr="00BA1EBD" w:rsidRDefault="001B25D3">
      <w:pPr>
        <w:rPr>
          <w:lang w:val="es-ES"/>
        </w:rPr>
      </w:pPr>
    </w:p>
    <w:sectPr w:rsidR="001B25D3" w:rsidRPr="00BA1EBD" w:rsidSect="00BA1EBD">
      <w:headerReference w:type="default" r:id="rId17"/>
      <w:pgSz w:w="11907" w:h="1683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8D9E3" w14:textId="77777777" w:rsidR="00C95A79" w:rsidRDefault="00C95A79" w:rsidP="00760AC6">
      <w:pPr>
        <w:spacing w:after="0" w:line="240" w:lineRule="auto"/>
      </w:pPr>
      <w:r>
        <w:separator/>
      </w:r>
    </w:p>
  </w:endnote>
  <w:endnote w:type="continuationSeparator" w:id="0">
    <w:p w14:paraId="603A9DD0" w14:textId="77777777" w:rsidR="00C95A79" w:rsidRDefault="00C95A79" w:rsidP="00760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Medium">
    <w:altName w:val="Calibri"/>
    <w:panose1 w:val="00000000000000000000"/>
    <w:charset w:val="00"/>
    <w:family w:val="swiss"/>
    <w:notTrueType/>
    <w:pitch w:val="default"/>
    <w:sig w:usb0="00000003" w:usb1="00000000" w:usb2="00000000" w:usb3="00000000" w:csb0="00000001" w:csb1="00000000"/>
  </w:font>
  <w:font w:name="Gotham-Light">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FB0FD" w14:textId="77777777" w:rsidR="00C95A79" w:rsidRDefault="00C95A79" w:rsidP="00760AC6">
      <w:pPr>
        <w:spacing w:after="0" w:line="240" w:lineRule="auto"/>
      </w:pPr>
      <w:r>
        <w:separator/>
      </w:r>
    </w:p>
  </w:footnote>
  <w:footnote w:type="continuationSeparator" w:id="0">
    <w:p w14:paraId="496E6144" w14:textId="77777777" w:rsidR="00C95A79" w:rsidRDefault="00C95A79" w:rsidP="00760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0592" w14:textId="77777777" w:rsidR="00207FF5" w:rsidRPr="00760AC6" w:rsidRDefault="00207FF5" w:rsidP="00760AC6">
    <w:pPr>
      <w:pStyle w:val="Header"/>
    </w:pPr>
    <w:r>
      <w:rPr>
        <w:noProof/>
        <w:lang w:eastAsia="es-EC"/>
      </w:rPr>
      <w:drawing>
        <wp:anchor distT="0" distB="0" distL="114300" distR="114300" simplePos="0" relativeHeight="251658240" behindDoc="0" locked="0" layoutInCell="1" allowOverlap="1" wp14:anchorId="1E445733" wp14:editId="3ED21180">
          <wp:simplePos x="0" y="0"/>
          <wp:positionH relativeFrom="page">
            <wp:posOffset>-68580</wp:posOffset>
          </wp:positionH>
          <wp:positionV relativeFrom="paragraph">
            <wp:posOffset>-433070</wp:posOffset>
          </wp:positionV>
          <wp:extent cx="10748010" cy="988060"/>
          <wp:effectExtent l="0" t="0" r="0" b="254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es media (1).png"/>
                  <pic:cNvPicPr/>
                </pic:nvPicPr>
                <pic:blipFill>
                  <a:blip r:embed="rId1">
                    <a:extLst>
                      <a:ext uri="{28A0092B-C50C-407E-A947-70E740481C1C}">
                        <a14:useLocalDpi xmlns:a14="http://schemas.microsoft.com/office/drawing/2010/main" val="0"/>
                      </a:ext>
                    </a:extLst>
                  </a:blip>
                  <a:stretch>
                    <a:fillRect/>
                  </a:stretch>
                </pic:blipFill>
                <pic:spPr>
                  <a:xfrm>
                    <a:off x="0" y="0"/>
                    <a:ext cx="10748010" cy="988060"/>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C5976" w14:textId="77777777" w:rsidR="00BA1EBD" w:rsidRPr="00760AC6" w:rsidRDefault="00BA1EBD" w:rsidP="00760A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AC6"/>
    <w:rsid w:val="00137974"/>
    <w:rsid w:val="001A055F"/>
    <w:rsid w:val="001A6E75"/>
    <w:rsid w:val="001B25D3"/>
    <w:rsid w:val="00207FF5"/>
    <w:rsid w:val="002D45AA"/>
    <w:rsid w:val="002D7EE5"/>
    <w:rsid w:val="00473031"/>
    <w:rsid w:val="00760AC6"/>
    <w:rsid w:val="00875BA8"/>
    <w:rsid w:val="008E25E8"/>
    <w:rsid w:val="00BA1EBD"/>
    <w:rsid w:val="00BE64E3"/>
    <w:rsid w:val="00C95A79"/>
    <w:rsid w:val="00CB098A"/>
    <w:rsid w:val="00DF679F"/>
    <w:rsid w:val="00EB437B"/>
    <w:rsid w:val="00EE076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3E7B67"/>
  <w15:chartTrackingRefBased/>
  <w15:docId w15:val="{8767D1ED-4FAF-4806-9162-3131853BD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AC6"/>
    <w:pPr>
      <w:spacing w:line="256" w:lineRule="auto"/>
    </w:pPr>
    <w:rPr>
      <w:rFonts w:eastAsiaTheme="minorEastAsia"/>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760AC6"/>
    <w:pPr>
      <w:spacing w:line="240" w:lineRule="auto"/>
    </w:pPr>
    <w:rPr>
      <w:b/>
      <w:bCs/>
      <w:smallCaps/>
      <w:color w:val="44546A" w:themeColor="text2"/>
    </w:rPr>
  </w:style>
  <w:style w:type="paragraph" w:styleId="Header">
    <w:name w:val="header"/>
    <w:basedOn w:val="Normal"/>
    <w:link w:val="HeaderChar"/>
    <w:uiPriority w:val="99"/>
    <w:unhideWhenUsed/>
    <w:rsid w:val="00760AC6"/>
    <w:pPr>
      <w:tabs>
        <w:tab w:val="center" w:pos="4252"/>
        <w:tab w:val="right" w:pos="8504"/>
      </w:tabs>
      <w:spacing w:after="0" w:line="240" w:lineRule="auto"/>
    </w:pPr>
  </w:style>
  <w:style w:type="character" w:customStyle="1" w:styleId="HeaderChar">
    <w:name w:val="Header Char"/>
    <w:basedOn w:val="DefaultParagraphFont"/>
    <w:link w:val="Header"/>
    <w:uiPriority w:val="99"/>
    <w:rsid w:val="00760AC6"/>
    <w:rPr>
      <w:rFonts w:eastAsiaTheme="minorEastAsia"/>
      <w:lang w:eastAsia="es-ES"/>
    </w:rPr>
  </w:style>
  <w:style w:type="paragraph" w:styleId="Footer">
    <w:name w:val="footer"/>
    <w:basedOn w:val="Normal"/>
    <w:link w:val="FooterChar"/>
    <w:uiPriority w:val="99"/>
    <w:unhideWhenUsed/>
    <w:rsid w:val="00760AC6"/>
    <w:pPr>
      <w:tabs>
        <w:tab w:val="center" w:pos="4252"/>
        <w:tab w:val="right" w:pos="8504"/>
      </w:tabs>
      <w:spacing w:after="0" w:line="240" w:lineRule="auto"/>
    </w:pPr>
  </w:style>
  <w:style w:type="character" w:customStyle="1" w:styleId="FooterChar">
    <w:name w:val="Footer Char"/>
    <w:basedOn w:val="DefaultParagraphFont"/>
    <w:link w:val="Footer"/>
    <w:uiPriority w:val="99"/>
    <w:rsid w:val="00760AC6"/>
    <w:rPr>
      <w:rFonts w:eastAsiaTheme="minorEastAsia"/>
      <w:lang w:eastAsia="es-ES"/>
    </w:rPr>
  </w:style>
  <w:style w:type="table" w:styleId="LightGrid-Accent2">
    <w:name w:val="Light Grid Accent 2"/>
    <w:basedOn w:val="TableNormal"/>
    <w:uiPriority w:val="62"/>
    <w:semiHidden/>
    <w:unhideWhenUsed/>
    <w:rsid w:val="002D45AA"/>
    <w:pPr>
      <w:spacing w:after="0" w:line="240" w:lineRule="auto"/>
    </w:pPr>
    <w:rPr>
      <w:rFonts w:eastAsiaTheme="minorEastAsia"/>
      <w:lang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uiPriority w:val="1"/>
    <w:qFormat/>
    <w:rsid w:val="002D45AA"/>
    <w:pPr>
      <w:spacing w:after="0" w:line="240" w:lineRule="auto"/>
    </w:pPr>
    <w:rPr>
      <w:rFonts w:eastAsiaTheme="minorEastAsia"/>
      <w:lang w:eastAsia="es-ES"/>
    </w:rPr>
  </w:style>
  <w:style w:type="table" w:styleId="GridTable4-Accent4">
    <w:name w:val="Grid Table 4 Accent 4"/>
    <w:basedOn w:val="TableNormal"/>
    <w:uiPriority w:val="49"/>
    <w:rsid w:val="0047303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decuadrcula3-nfasis21">
    <w:name w:val="Tabla de cuadrícula 3 - Énfasis 21"/>
    <w:basedOn w:val="TableNormal"/>
    <w:uiPriority w:val="48"/>
    <w:rsid w:val="00473031"/>
    <w:pPr>
      <w:spacing w:after="0" w:line="240" w:lineRule="auto"/>
    </w:pPr>
    <w:rPr>
      <w:rFonts w:eastAsiaTheme="minorEastAsia"/>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4-Accent2">
    <w:name w:val="Grid Table 4 Accent 2"/>
    <w:basedOn w:val="TableNormal"/>
    <w:uiPriority w:val="49"/>
    <w:rsid w:val="0047303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1">
    <w:name w:val="Normal1"/>
    <w:rsid w:val="00BA1EBD"/>
    <w:pPr>
      <w:spacing w:after="0" w:line="276" w:lineRule="auto"/>
    </w:pPr>
    <w:rPr>
      <w:rFonts w:ascii="Arial" w:eastAsia="Arial" w:hAnsi="Arial" w:cs="Arial"/>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19868">
      <w:bodyDiv w:val="1"/>
      <w:marLeft w:val="0"/>
      <w:marRight w:val="0"/>
      <w:marTop w:val="0"/>
      <w:marBottom w:val="0"/>
      <w:divBdr>
        <w:top w:val="none" w:sz="0" w:space="0" w:color="auto"/>
        <w:left w:val="none" w:sz="0" w:space="0" w:color="auto"/>
        <w:bottom w:val="none" w:sz="0" w:space="0" w:color="auto"/>
        <w:right w:val="none" w:sz="0" w:space="0" w:color="auto"/>
      </w:divBdr>
    </w:div>
    <w:div w:id="309215859">
      <w:bodyDiv w:val="1"/>
      <w:marLeft w:val="0"/>
      <w:marRight w:val="0"/>
      <w:marTop w:val="0"/>
      <w:marBottom w:val="0"/>
      <w:divBdr>
        <w:top w:val="none" w:sz="0" w:space="0" w:color="auto"/>
        <w:left w:val="none" w:sz="0" w:space="0" w:color="auto"/>
        <w:bottom w:val="none" w:sz="0" w:space="0" w:color="auto"/>
        <w:right w:val="none" w:sz="0" w:space="0" w:color="auto"/>
      </w:divBdr>
    </w:div>
    <w:div w:id="347099438">
      <w:bodyDiv w:val="1"/>
      <w:marLeft w:val="0"/>
      <w:marRight w:val="0"/>
      <w:marTop w:val="0"/>
      <w:marBottom w:val="0"/>
      <w:divBdr>
        <w:top w:val="none" w:sz="0" w:space="0" w:color="auto"/>
        <w:left w:val="none" w:sz="0" w:space="0" w:color="auto"/>
        <w:bottom w:val="none" w:sz="0" w:space="0" w:color="auto"/>
        <w:right w:val="none" w:sz="0" w:space="0" w:color="auto"/>
      </w:divBdr>
    </w:div>
    <w:div w:id="453251177">
      <w:bodyDiv w:val="1"/>
      <w:marLeft w:val="0"/>
      <w:marRight w:val="0"/>
      <w:marTop w:val="0"/>
      <w:marBottom w:val="0"/>
      <w:divBdr>
        <w:top w:val="none" w:sz="0" w:space="0" w:color="auto"/>
        <w:left w:val="none" w:sz="0" w:space="0" w:color="auto"/>
        <w:bottom w:val="none" w:sz="0" w:space="0" w:color="auto"/>
        <w:right w:val="none" w:sz="0" w:space="0" w:color="auto"/>
      </w:divBdr>
    </w:div>
    <w:div w:id="473066329">
      <w:bodyDiv w:val="1"/>
      <w:marLeft w:val="0"/>
      <w:marRight w:val="0"/>
      <w:marTop w:val="0"/>
      <w:marBottom w:val="0"/>
      <w:divBdr>
        <w:top w:val="none" w:sz="0" w:space="0" w:color="auto"/>
        <w:left w:val="none" w:sz="0" w:space="0" w:color="auto"/>
        <w:bottom w:val="none" w:sz="0" w:space="0" w:color="auto"/>
        <w:right w:val="none" w:sz="0" w:space="0" w:color="auto"/>
      </w:divBdr>
    </w:div>
    <w:div w:id="474181545">
      <w:bodyDiv w:val="1"/>
      <w:marLeft w:val="0"/>
      <w:marRight w:val="0"/>
      <w:marTop w:val="0"/>
      <w:marBottom w:val="0"/>
      <w:divBdr>
        <w:top w:val="none" w:sz="0" w:space="0" w:color="auto"/>
        <w:left w:val="none" w:sz="0" w:space="0" w:color="auto"/>
        <w:bottom w:val="none" w:sz="0" w:space="0" w:color="auto"/>
        <w:right w:val="none" w:sz="0" w:space="0" w:color="auto"/>
      </w:divBdr>
    </w:div>
    <w:div w:id="534536347">
      <w:bodyDiv w:val="1"/>
      <w:marLeft w:val="0"/>
      <w:marRight w:val="0"/>
      <w:marTop w:val="0"/>
      <w:marBottom w:val="0"/>
      <w:divBdr>
        <w:top w:val="none" w:sz="0" w:space="0" w:color="auto"/>
        <w:left w:val="none" w:sz="0" w:space="0" w:color="auto"/>
        <w:bottom w:val="none" w:sz="0" w:space="0" w:color="auto"/>
        <w:right w:val="none" w:sz="0" w:space="0" w:color="auto"/>
      </w:divBdr>
    </w:div>
    <w:div w:id="558171864">
      <w:bodyDiv w:val="1"/>
      <w:marLeft w:val="0"/>
      <w:marRight w:val="0"/>
      <w:marTop w:val="0"/>
      <w:marBottom w:val="0"/>
      <w:divBdr>
        <w:top w:val="none" w:sz="0" w:space="0" w:color="auto"/>
        <w:left w:val="none" w:sz="0" w:space="0" w:color="auto"/>
        <w:bottom w:val="none" w:sz="0" w:space="0" w:color="auto"/>
        <w:right w:val="none" w:sz="0" w:space="0" w:color="auto"/>
      </w:divBdr>
    </w:div>
    <w:div w:id="559177382">
      <w:bodyDiv w:val="1"/>
      <w:marLeft w:val="0"/>
      <w:marRight w:val="0"/>
      <w:marTop w:val="0"/>
      <w:marBottom w:val="0"/>
      <w:divBdr>
        <w:top w:val="none" w:sz="0" w:space="0" w:color="auto"/>
        <w:left w:val="none" w:sz="0" w:space="0" w:color="auto"/>
        <w:bottom w:val="none" w:sz="0" w:space="0" w:color="auto"/>
        <w:right w:val="none" w:sz="0" w:space="0" w:color="auto"/>
      </w:divBdr>
    </w:div>
    <w:div w:id="623853029">
      <w:bodyDiv w:val="1"/>
      <w:marLeft w:val="0"/>
      <w:marRight w:val="0"/>
      <w:marTop w:val="0"/>
      <w:marBottom w:val="0"/>
      <w:divBdr>
        <w:top w:val="none" w:sz="0" w:space="0" w:color="auto"/>
        <w:left w:val="none" w:sz="0" w:space="0" w:color="auto"/>
        <w:bottom w:val="none" w:sz="0" w:space="0" w:color="auto"/>
        <w:right w:val="none" w:sz="0" w:space="0" w:color="auto"/>
      </w:divBdr>
    </w:div>
    <w:div w:id="711923744">
      <w:bodyDiv w:val="1"/>
      <w:marLeft w:val="0"/>
      <w:marRight w:val="0"/>
      <w:marTop w:val="0"/>
      <w:marBottom w:val="0"/>
      <w:divBdr>
        <w:top w:val="none" w:sz="0" w:space="0" w:color="auto"/>
        <w:left w:val="none" w:sz="0" w:space="0" w:color="auto"/>
        <w:bottom w:val="none" w:sz="0" w:space="0" w:color="auto"/>
        <w:right w:val="none" w:sz="0" w:space="0" w:color="auto"/>
      </w:divBdr>
    </w:div>
    <w:div w:id="713189675">
      <w:bodyDiv w:val="1"/>
      <w:marLeft w:val="0"/>
      <w:marRight w:val="0"/>
      <w:marTop w:val="0"/>
      <w:marBottom w:val="0"/>
      <w:divBdr>
        <w:top w:val="none" w:sz="0" w:space="0" w:color="auto"/>
        <w:left w:val="none" w:sz="0" w:space="0" w:color="auto"/>
        <w:bottom w:val="none" w:sz="0" w:space="0" w:color="auto"/>
        <w:right w:val="none" w:sz="0" w:space="0" w:color="auto"/>
      </w:divBdr>
    </w:div>
    <w:div w:id="787898260">
      <w:bodyDiv w:val="1"/>
      <w:marLeft w:val="0"/>
      <w:marRight w:val="0"/>
      <w:marTop w:val="0"/>
      <w:marBottom w:val="0"/>
      <w:divBdr>
        <w:top w:val="none" w:sz="0" w:space="0" w:color="auto"/>
        <w:left w:val="none" w:sz="0" w:space="0" w:color="auto"/>
        <w:bottom w:val="none" w:sz="0" w:space="0" w:color="auto"/>
        <w:right w:val="none" w:sz="0" w:space="0" w:color="auto"/>
      </w:divBdr>
    </w:div>
    <w:div w:id="900556319">
      <w:bodyDiv w:val="1"/>
      <w:marLeft w:val="0"/>
      <w:marRight w:val="0"/>
      <w:marTop w:val="0"/>
      <w:marBottom w:val="0"/>
      <w:divBdr>
        <w:top w:val="none" w:sz="0" w:space="0" w:color="auto"/>
        <w:left w:val="none" w:sz="0" w:space="0" w:color="auto"/>
        <w:bottom w:val="none" w:sz="0" w:space="0" w:color="auto"/>
        <w:right w:val="none" w:sz="0" w:space="0" w:color="auto"/>
      </w:divBdr>
    </w:div>
    <w:div w:id="972295397">
      <w:bodyDiv w:val="1"/>
      <w:marLeft w:val="0"/>
      <w:marRight w:val="0"/>
      <w:marTop w:val="0"/>
      <w:marBottom w:val="0"/>
      <w:divBdr>
        <w:top w:val="none" w:sz="0" w:space="0" w:color="auto"/>
        <w:left w:val="none" w:sz="0" w:space="0" w:color="auto"/>
        <w:bottom w:val="none" w:sz="0" w:space="0" w:color="auto"/>
        <w:right w:val="none" w:sz="0" w:space="0" w:color="auto"/>
      </w:divBdr>
    </w:div>
    <w:div w:id="1095056795">
      <w:bodyDiv w:val="1"/>
      <w:marLeft w:val="0"/>
      <w:marRight w:val="0"/>
      <w:marTop w:val="0"/>
      <w:marBottom w:val="0"/>
      <w:divBdr>
        <w:top w:val="none" w:sz="0" w:space="0" w:color="auto"/>
        <w:left w:val="none" w:sz="0" w:space="0" w:color="auto"/>
        <w:bottom w:val="none" w:sz="0" w:space="0" w:color="auto"/>
        <w:right w:val="none" w:sz="0" w:space="0" w:color="auto"/>
      </w:divBdr>
    </w:div>
    <w:div w:id="1132863573">
      <w:bodyDiv w:val="1"/>
      <w:marLeft w:val="0"/>
      <w:marRight w:val="0"/>
      <w:marTop w:val="0"/>
      <w:marBottom w:val="0"/>
      <w:divBdr>
        <w:top w:val="none" w:sz="0" w:space="0" w:color="auto"/>
        <w:left w:val="none" w:sz="0" w:space="0" w:color="auto"/>
        <w:bottom w:val="none" w:sz="0" w:space="0" w:color="auto"/>
        <w:right w:val="none" w:sz="0" w:space="0" w:color="auto"/>
      </w:divBdr>
    </w:div>
    <w:div w:id="1182282087">
      <w:bodyDiv w:val="1"/>
      <w:marLeft w:val="0"/>
      <w:marRight w:val="0"/>
      <w:marTop w:val="0"/>
      <w:marBottom w:val="0"/>
      <w:divBdr>
        <w:top w:val="none" w:sz="0" w:space="0" w:color="auto"/>
        <w:left w:val="none" w:sz="0" w:space="0" w:color="auto"/>
        <w:bottom w:val="none" w:sz="0" w:space="0" w:color="auto"/>
        <w:right w:val="none" w:sz="0" w:space="0" w:color="auto"/>
      </w:divBdr>
    </w:div>
    <w:div w:id="1213613478">
      <w:bodyDiv w:val="1"/>
      <w:marLeft w:val="0"/>
      <w:marRight w:val="0"/>
      <w:marTop w:val="0"/>
      <w:marBottom w:val="0"/>
      <w:divBdr>
        <w:top w:val="none" w:sz="0" w:space="0" w:color="auto"/>
        <w:left w:val="none" w:sz="0" w:space="0" w:color="auto"/>
        <w:bottom w:val="none" w:sz="0" w:space="0" w:color="auto"/>
        <w:right w:val="none" w:sz="0" w:space="0" w:color="auto"/>
      </w:divBdr>
    </w:div>
    <w:div w:id="1226405749">
      <w:bodyDiv w:val="1"/>
      <w:marLeft w:val="0"/>
      <w:marRight w:val="0"/>
      <w:marTop w:val="0"/>
      <w:marBottom w:val="0"/>
      <w:divBdr>
        <w:top w:val="none" w:sz="0" w:space="0" w:color="auto"/>
        <w:left w:val="none" w:sz="0" w:space="0" w:color="auto"/>
        <w:bottom w:val="none" w:sz="0" w:space="0" w:color="auto"/>
        <w:right w:val="none" w:sz="0" w:space="0" w:color="auto"/>
      </w:divBdr>
    </w:div>
    <w:div w:id="1316450028">
      <w:bodyDiv w:val="1"/>
      <w:marLeft w:val="0"/>
      <w:marRight w:val="0"/>
      <w:marTop w:val="0"/>
      <w:marBottom w:val="0"/>
      <w:divBdr>
        <w:top w:val="none" w:sz="0" w:space="0" w:color="auto"/>
        <w:left w:val="none" w:sz="0" w:space="0" w:color="auto"/>
        <w:bottom w:val="none" w:sz="0" w:space="0" w:color="auto"/>
        <w:right w:val="none" w:sz="0" w:space="0" w:color="auto"/>
      </w:divBdr>
    </w:div>
    <w:div w:id="1321351556">
      <w:bodyDiv w:val="1"/>
      <w:marLeft w:val="0"/>
      <w:marRight w:val="0"/>
      <w:marTop w:val="0"/>
      <w:marBottom w:val="0"/>
      <w:divBdr>
        <w:top w:val="none" w:sz="0" w:space="0" w:color="auto"/>
        <w:left w:val="none" w:sz="0" w:space="0" w:color="auto"/>
        <w:bottom w:val="none" w:sz="0" w:space="0" w:color="auto"/>
        <w:right w:val="none" w:sz="0" w:space="0" w:color="auto"/>
      </w:divBdr>
    </w:div>
    <w:div w:id="1349795905">
      <w:bodyDiv w:val="1"/>
      <w:marLeft w:val="0"/>
      <w:marRight w:val="0"/>
      <w:marTop w:val="0"/>
      <w:marBottom w:val="0"/>
      <w:divBdr>
        <w:top w:val="none" w:sz="0" w:space="0" w:color="auto"/>
        <w:left w:val="none" w:sz="0" w:space="0" w:color="auto"/>
        <w:bottom w:val="none" w:sz="0" w:space="0" w:color="auto"/>
        <w:right w:val="none" w:sz="0" w:space="0" w:color="auto"/>
      </w:divBdr>
    </w:div>
    <w:div w:id="1475834598">
      <w:bodyDiv w:val="1"/>
      <w:marLeft w:val="0"/>
      <w:marRight w:val="0"/>
      <w:marTop w:val="0"/>
      <w:marBottom w:val="0"/>
      <w:divBdr>
        <w:top w:val="none" w:sz="0" w:space="0" w:color="auto"/>
        <w:left w:val="none" w:sz="0" w:space="0" w:color="auto"/>
        <w:bottom w:val="none" w:sz="0" w:space="0" w:color="auto"/>
        <w:right w:val="none" w:sz="0" w:space="0" w:color="auto"/>
      </w:divBdr>
    </w:div>
    <w:div w:id="1494951199">
      <w:bodyDiv w:val="1"/>
      <w:marLeft w:val="0"/>
      <w:marRight w:val="0"/>
      <w:marTop w:val="0"/>
      <w:marBottom w:val="0"/>
      <w:divBdr>
        <w:top w:val="none" w:sz="0" w:space="0" w:color="auto"/>
        <w:left w:val="none" w:sz="0" w:space="0" w:color="auto"/>
        <w:bottom w:val="none" w:sz="0" w:space="0" w:color="auto"/>
        <w:right w:val="none" w:sz="0" w:space="0" w:color="auto"/>
      </w:divBdr>
    </w:div>
    <w:div w:id="1549876527">
      <w:bodyDiv w:val="1"/>
      <w:marLeft w:val="0"/>
      <w:marRight w:val="0"/>
      <w:marTop w:val="0"/>
      <w:marBottom w:val="0"/>
      <w:divBdr>
        <w:top w:val="none" w:sz="0" w:space="0" w:color="auto"/>
        <w:left w:val="none" w:sz="0" w:space="0" w:color="auto"/>
        <w:bottom w:val="none" w:sz="0" w:space="0" w:color="auto"/>
        <w:right w:val="none" w:sz="0" w:space="0" w:color="auto"/>
      </w:divBdr>
    </w:div>
    <w:div w:id="1554344753">
      <w:bodyDiv w:val="1"/>
      <w:marLeft w:val="0"/>
      <w:marRight w:val="0"/>
      <w:marTop w:val="0"/>
      <w:marBottom w:val="0"/>
      <w:divBdr>
        <w:top w:val="none" w:sz="0" w:space="0" w:color="auto"/>
        <w:left w:val="none" w:sz="0" w:space="0" w:color="auto"/>
        <w:bottom w:val="none" w:sz="0" w:space="0" w:color="auto"/>
        <w:right w:val="none" w:sz="0" w:space="0" w:color="auto"/>
      </w:divBdr>
    </w:div>
    <w:div w:id="1824156898">
      <w:bodyDiv w:val="1"/>
      <w:marLeft w:val="0"/>
      <w:marRight w:val="0"/>
      <w:marTop w:val="0"/>
      <w:marBottom w:val="0"/>
      <w:divBdr>
        <w:top w:val="none" w:sz="0" w:space="0" w:color="auto"/>
        <w:left w:val="none" w:sz="0" w:space="0" w:color="auto"/>
        <w:bottom w:val="none" w:sz="0" w:space="0" w:color="auto"/>
        <w:right w:val="none" w:sz="0" w:space="0" w:color="auto"/>
      </w:divBdr>
    </w:div>
    <w:div w:id="1870948524">
      <w:bodyDiv w:val="1"/>
      <w:marLeft w:val="0"/>
      <w:marRight w:val="0"/>
      <w:marTop w:val="0"/>
      <w:marBottom w:val="0"/>
      <w:divBdr>
        <w:top w:val="none" w:sz="0" w:space="0" w:color="auto"/>
        <w:left w:val="none" w:sz="0" w:space="0" w:color="auto"/>
        <w:bottom w:val="none" w:sz="0" w:space="0" w:color="auto"/>
        <w:right w:val="none" w:sz="0" w:space="0" w:color="auto"/>
      </w:divBdr>
    </w:div>
    <w:div w:id="1902860588">
      <w:bodyDiv w:val="1"/>
      <w:marLeft w:val="0"/>
      <w:marRight w:val="0"/>
      <w:marTop w:val="0"/>
      <w:marBottom w:val="0"/>
      <w:divBdr>
        <w:top w:val="none" w:sz="0" w:space="0" w:color="auto"/>
        <w:left w:val="none" w:sz="0" w:space="0" w:color="auto"/>
        <w:bottom w:val="none" w:sz="0" w:space="0" w:color="auto"/>
        <w:right w:val="none" w:sz="0" w:space="0" w:color="auto"/>
      </w:divBdr>
    </w:div>
    <w:div w:id="1992975810">
      <w:bodyDiv w:val="1"/>
      <w:marLeft w:val="0"/>
      <w:marRight w:val="0"/>
      <w:marTop w:val="0"/>
      <w:marBottom w:val="0"/>
      <w:divBdr>
        <w:top w:val="none" w:sz="0" w:space="0" w:color="auto"/>
        <w:left w:val="none" w:sz="0" w:space="0" w:color="auto"/>
        <w:bottom w:val="none" w:sz="0" w:space="0" w:color="auto"/>
        <w:right w:val="none" w:sz="0" w:space="0" w:color="auto"/>
      </w:divBdr>
    </w:div>
    <w:div w:id="212056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diagramData" Target="diagrams/data1.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diagramDrawing" Target="diagrams/drawing1.xml"/><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diagramColors" Target="diagrams/colors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diagramQuickStyle" Target="diagrams/quickStyle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Familia</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dgm:t>
        <a:bodyPr/>
        <a:lstStyle/>
        <a:p>
          <a:r>
            <a:rPr lang="es-ES" sz="1100"/>
            <a:t>Familia</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5749782B-0DE4-4D20-9BC3-924536958097}">
      <dgm:prSet phldrT="[Texto]" custT="1"/>
      <dgm:spPr/>
      <dgm:t>
        <a:bodyPr/>
        <a:lstStyle/>
        <a:p>
          <a:r>
            <a:rPr lang="es-ES" sz="1100"/>
            <a:t>Vivienda </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FA2E8BFC-1090-4E0B-842C-F32CE6C44A88}">
      <dgm:prSet phldrT="[Texto]" custT="1"/>
      <dgm:spPr/>
      <dgm:t>
        <a:bodyPr/>
        <a:lstStyle/>
        <a:p>
          <a:r>
            <a:rPr lang="es-ES" sz="1100"/>
            <a:t>Escuela</a:t>
          </a:r>
        </a:p>
      </dgm:t>
    </dgm:pt>
    <dgm:pt modelId="{336F81F4-6731-47EF-878F-DF3D50819EBD}" type="parTrans" cxnId="{833BE385-28A7-4DCB-9C86-B79AD2C9145E}">
      <dgm:prSet/>
      <dgm:spPr/>
      <dgm:t>
        <a:bodyPr/>
        <a:lstStyle/>
        <a:p>
          <a:endParaRPr lang="es-MX"/>
        </a:p>
      </dgm:t>
    </dgm:pt>
    <dgm:pt modelId="{621B779E-2DAD-419D-AFC3-39B2EB8850D1}" type="sibTrans" cxnId="{833BE385-28A7-4DCB-9C86-B79AD2C9145E}">
      <dgm:prSet/>
      <dgm:spPr/>
      <dgm:t>
        <a:bodyPr/>
        <a:lstStyle/>
        <a:p>
          <a:endParaRPr lang="es-MX"/>
        </a:p>
      </dgm:t>
    </dgm:pt>
    <dgm:pt modelId="{3BEC8D1A-9D14-48A0-B49E-E4CC150EE15C}">
      <dgm:prSet phldrT="[Texto]" custT="1"/>
      <dgm:spPr/>
      <dgm:t>
        <a:bodyPr/>
        <a:lstStyle/>
        <a:p>
          <a:r>
            <a:rPr lang="es-ES" sz="1100"/>
            <a:t>Localidad, cantón, provincia y país</a:t>
          </a:r>
        </a:p>
      </dgm:t>
    </dgm:pt>
    <dgm:pt modelId="{B90BF909-1E1F-4EB6-A180-0621C5442F11}" type="parTrans" cxnId="{87B6D6D3-FDDB-4B9A-9BDC-E34C1C3A4F99}">
      <dgm:prSet/>
      <dgm:spPr/>
      <dgm:t>
        <a:bodyPr/>
        <a:lstStyle/>
        <a:p>
          <a:endParaRPr lang="es-MX"/>
        </a:p>
      </dgm:t>
    </dgm:pt>
    <dgm:pt modelId="{09F3060A-017A-403A-8FE9-D021A494DAE9}" type="sibTrans" cxnId="{87B6D6D3-FDDB-4B9A-9BDC-E34C1C3A4F99}">
      <dgm:prSet/>
      <dgm:spPr/>
      <dgm:t>
        <a:bodyPr/>
        <a:lstStyle/>
        <a:p>
          <a:endParaRPr lang="es-MX"/>
        </a:p>
      </dgm:t>
    </dgm:pt>
    <dgm:pt modelId="{DB3D7A1C-A322-4D65-9968-34E3C192074A}">
      <dgm:prSet phldrT="[Texto]" custT="1"/>
      <dgm:spPr/>
      <dgm:t>
        <a:bodyPr/>
        <a:lstStyle/>
        <a:p>
          <a:r>
            <a:rPr lang="es-ES" sz="1100"/>
            <a:t>Escuela</a:t>
          </a:r>
        </a:p>
      </dgm:t>
    </dgm:pt>
    <dgm:pt modelId="{FDDC361E-01A6-46B2-B1DC-2C5C6D75BCCB}" type="parTrans" cxnId="{8CE0F2EF-55F2-4B48-84FB-950BFC76587B}">
      <dgm:prSet/>
      <dgm:spPr/>
      <dgm:t>
        <a:bodyPr/>
        <a:lstStyle/>
        <a:p>
          <a:endParaRPr lang="es-MX"/>
        </a:p>
      </dgm:t>
    </dgm:pt>
    <dgm:pt modelId="{BACE6524-041B-4389-A300-397A94F5D664}" type="sibTrans" cxnId="{8CE0F2EF-55F2-4B48-84FB-950BFC76587B}">
      <dgm:prSet/>
      <dgm:spPr/>
      <dgm:t>
        <a:bodyPr/>
        <a:lstStyle/>
        <a:p>
          <a:endParaRPr lang="es-MX"/>
        </a:p>
      </dgm:t>
    </dgm:pt>
    <dgm:pt modelId="{F618DF8A-7CD4-4F4B-9BC2-03E3B5D77BAC}">
      <dgm:prSet phldrT="[Texto]" custT="1"/>
      <dgm:spPr/>
      <dgm:t>
        <a:bodyPr/>
        <a:lstStyle/>
        <a:p>
          <a:r>
            <a:rPr lang="es-ES" sz="1100"/>
            <a:t>Localidad, parroquia, cantón y provincia</a:t>
          </a:r>
        </a:p>
      </dgm:t>
    </dgm:pt>
    <dgm:pt modelId="{B2DF7DDB-C30C-4C00-9C60-F0C656CB83B4}" type="parTrans" cxnId="{A5DCF881-0164-479C-A708-5D6F85F323CD}">
      <dgm:prSet/>
      <dgm:spPr/>
      <dgm:t>
        <a:bodyPr/>
        <a:lstStyle/>
        <a:p>
          <a:endParaRPr lang="es-MX"/>
        </a:p>
      </dgm:t>
    </dgm:pt>
    <dgm:pt modelId="{7202C29F-55A0-4B73-A1FE-973BDBE2FAE8}" type="sibTrans" cxnId="{A5DCF881-0164-479C-A708-5D6F85F323CD}">
      <dgm:prSet/>
      <dgm:spPr/>
      <dgm:t>
        <a:bodyPr/>
        <a:lstStyle/>
        <a:p>
          <a:endParaRPr lang="es-MX"/>
        </a:p>
      </dgm:t>
    </dgm:pt>
    <dgm:pt modelId="{655A9B72-4CFA-4AA1-BCEB-64674D762126}">
      <dgm:prSet phldrT="[Texto]" custT="1"/>
      <dgm:spPr/>
      <dgm:t>
        <a:bodyPr/>
        <a:lstStyle/>
        <a:p>
          <a:r>
            <a:rPr lang="es-ES" sz="1100"/>
            <a:t>Provincia</a:t>
          </a:r>
        </a:p>
      </dgm:t>
    </dgm:pt>
    <dgm:pt modelId="{9CF648FD-E0CF-4DE9-880E-89F9E49F957F}" type="parTrans" cxnId="{EF6CE764-85DE-4F2D-927E-31FC2D5DD63D}">
      <dgm:prSet/>
      <dgm:spPr/>
      <dgm:t>
        <a:bodyPr/>
        <a:lstStyle/>
        <a:p>
          <a:endParaRPr lang="es-MX"/>
        </a:p>
      </dgm:t>
    </dgm:pt>
    <dgm:pt modelId="{7E60CBE8-2E46-486E-A007-FAB3EE9DA4EC}" type="sibTrans" cxnId="{EF6CE764-85DE-4F2D-927E-31FC2D5DD63D}">
      <dgm:prSet/>
      <dgm:spPr/>
      <dgm:t>
        <a:bodyPr/>
        <a:lstStyle/>
        <a:p>
          <a:endParaRPr lang="es-MX"/>
        </a:p>
      </dgm:t>
    </dgm:pt>
    <dgm:pt modelId="{7BFAA903-CDDF-45C5-860B-7E465D7A9505}">
      <dgm:prSet phldrT="[Texto]" custT="1"/>
      <dgm:spPr/>
      <dgm:t>
        <a:bodyPr/>
        <a:lstStyle/>
        <a:p>
          <a:r>
            <a:rPr lang="es-ES" sz="1100"/>
            <a:t>País</a:t>
          </a:r>
        </a:p>
      </dgm:t>
    </dgm:pt>
    <dgm:pt modelId="{E3F4F42A-19A3-44BE-A17F-0CEC8835EC30}" type="parTrans" cxnId="{3EA28F40-5DC1-4193-BF53-59C4526491B8}">
      <dgm:prSet/>
      <dgm:spPr/>
      <dgm:t>
        <a:bodyPr/>
        <a:lstStyle/>
        <a:p>
          <a:endParaRPr lang="es-MX"/>
        </a:p>
      </dgm:t>
    </dgm:pt>
    <dgm:pt modelId="{F1926925-0FAD-44E8-80FD-5096F34E4ABF}" type="sibTrans" cxnId="{3EA28F40-5DC1-4193-BF53-59C4526491B8}">
      <dgm:prSet/>
      <dgm:spPr/>
      <dgm:t>
        <a:bodyPr/>
        <a:lstStyle/>
        <a:p>
          <a:endParaRPr lang="es-MX"/>
        </a:p>
      </dgm:t>
    </dgm:pt>
    <dgm:pt modelId="{45E80897-2206-4E31-BBAF-31890ADFE1DB}">
      <dgm:prSet phldrT="[Texto]" custT="1"/>
      <dgm:spPr/>
      <dgm:t>
        <a:bodyPr/>
        <a:lstStyle/>
        <a:p>
          <a:r>
            <a:rPr lang="es-ES" sz="1100"/>
            <a:t>Escuela</a:t>
          </a:r>
        </a:p>
      </dgm:t>
    </dgm:pt>
    <dgm:pt modelId="{B9CE6209-CA12-4BD6-8A6F-D5DF5890124D}" type="parTrans" cxnId="{3D4F8931-4B9E-4E94-934D-0FDF8C66B477}">
      <dgm:prSet/>
      <dgm:spPr/>
      <dgm:t>
        <a:bodyPr/>
        <a:lstStyle/>
        <a:p>
          <a:endParaRPr lang="es-MX"/>
        </a:p>
      </dgm:t>
    </dgm:pt>
    <dgm:pt modelId="{D86A1FB9-F9F2-4B8B-B43B-1CB86DFD94B2}" type="sibTrans" cxnId="{3D4F8931-4B9E-4E94-934D-0FDF8C66B477}">
      <dgm:prSet/>
      <dgm:spPr/>
      <dgm:t>
        <a:bodyPr/>
        <a:lstStyle/>
        <a:p>
          <a:endParaRPr lang="es-MX"/>
        </a:p>
      </dgm:t>
    </dgm:pt>
    <dgm:pt modelId="{1A8FD5F9-3DF6-434B-8900-595D290698C9}">
      <dgm:prSet phldrT="[Texto]" custT="1"/>
      <dgm:spPr/>
      <dgm:t>
        <a:bodyPr/>
        <a:lstStyle/>
        <a:p>
          <a:r>
            <a:rPr lang="es-ES" sz="1100"/>
            <a:t>Derechos y responsabilidades</a:t>
          </a:r>
        </a:p>
      </dgm:t>
    </dgm:pt>
    <dgm:pt modelId="{B37E7B7E-40A3-4A27-BF73-DD1770FC40BE}" type="parTrans" cxnId="{2528EFF7-4F10-4294-B38E-CA69CBB44DEC}">
      <dgm:prSet/>
      <dgm:spPr/>
      <dgm:t>
        <a:bodyPr/>
        <a:lstStyle/>
        <a:p>
          <a:endParaRPr lang="es-MX"/>
        </a:p>
      </dgm:t>
    </dgm:pt>
    <dgm:pt modelId="{D933985B-700D-4186-BF2C-0EFC94A5AF42}" type="sibTrans" cxnId="{2528EFF7-4F10-4294-B38E-CA69CBB44DEC}">
      <dgm:prSet/>
      <dgm:spPr/>
      <dgm:t>
        <a:bodyPr/>
        <a:lstStyle/>
        <a:p>
          <a:endParaRPr lang="es-MX"/>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5"/>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5"/>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5"/>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dgm:pt>
    <dgm:pt modelId="{2CE9DA9E-A5F5-41AB-9230-2764AF06C517}" type="pres">
      <dgm:prSet presAssocID="{FA2E8BFC-1090-4E0B-842C-F32CE6C44A88}" presName="horz3" presStyleCnt="0"/>
      <dgm:spPr/>
    </dgm:pt>
    <dgm:pt modelId="{13C9C0BC-EF19-4219-AE45-0A00CEFC402B}" type="pres">
      <dgm:prSet presAssocID="{FA2E8BFC-1090-4E0B-842C-F32CE6C44A88}" presName="horzSpace3" presStyleCnt="0"/>
      <dgm:spPr/>
    </dgm:pt>
    <dgm:pt modelId="{240DF90F-1507-4673-9525-EF5A2A9E40AB}" type="pres">
      <dgm:prSet presAssocID="{FA2E8BFC-1090-4E0B-842C-F32CE6C44A88}" presName="tx3" presStyleLbl="revTx" presStyleIdx="3" presStyleCnt="15"/>
      <dgm:spPr/>
    </dgm:pt>
    <dgm:pt modelId="{0EF09494-AEBF-4173-9381-DDEC3BF04601}" type="pres">
      <dgm:prSet presAssocID="{FA2E8BFC-1090-4E0B-842C-F32CE6C44A88}" presName="vert3" presStyleCnt="0"/>
      <dgm:spPr/>
    </dgm:pt>
    <dgm:pt modelId="{811781F7-B2BD-4A87-90D0-10F41B23BED8}" type="pres">
      <dgm:prSet presAssocID="{621B779E-2DAD-419D-AFC3-39B2EB8850D1}" presName="thinLine3" presStyleLbl="callout" presStyleIdx="1" presStyleCnt="11"/>
      <dgm:spPr/>
    </dgm:pt>
    <dgm:pt modelId="{E5882027-D080-48D2-B299-3FE950DDD98A}" type="pres">
      <dgm:prSet presAssocID="{3BEC8D1A-9D14-48A0-B49E-E4CC150EE15C}" presName="horz3" presStyleCnt="0"/>
      <dgm:spPr/>
    </dgm:pt>
    <dgm:pt modelId="{C128A687-833B-4DB7-B648-E2E09470626A}" type="pres">
      <dgm:prSet presAssocID="{3BEC8D1A-9D14-48A0-B49E-E4CC150EE15C}" presName="horzSpace3" presStyleCnt="0"/>
      <dgm:spPr/>
    </dgm:pt>
    <dgm:pt modelId="{524A985F-A74A-4B1B-AE3E-5AD212E3404A}" type="pres">
      <dgm:prSet presAssocID="{3BEC8D1A-9D14-48A0-B49E-E4CC150EE15C}" presName="tx3" presStyleLbl="revTx" presStyleIdx="4" presStyleCnt="15"/>
      <dgm:spPr/>
    </dgm:pt>
    <dgm:pt modelId="{47519E7D-9DEF-41BB-BAC4-6A6E37CCAD3F}" type="pres">
      <dgm:prSet presAssocID="{3BEC8D1A-9D14-48A0-B49E-E4CC150EE15C}" presName="vert3" presStyleCnt="0"/>
      <dgm:spPr/>
    </dgm:pt>
    <dgm:pt modelId="{5D1166B0-41B9-47F6-BC7C-E2489C69E8BA}" type="pres">
      <dgm:prSet presAssocID="{C69DD954-C87F-4F53-8B72-7DCE9479775B}" presName="thinLine2b" presStyleLbl="callout" presStyleIdx="2" presStyleCnt="11"/>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5" presStyleCnt="15"/>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6" presStyleCnt="15"/>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3" presStyleCnt="11"/>
      <dgm:spPr/>
    </dgm:pt>
    <dgm:pt modelId="{E5893906-2CC9-40BA-8197-6F1C2DC56708}" type="pres">
      <dgm:prSet presAssocID="{DB3D7A1C-A322-4D65-9968-34E3C192074A}" presName="horz3" presStyleCnt="0"/>
      <dgm:spPr/>
    </dgm:pt>
    <dgm:pt modelId="{A877D61D-B86C-402A-A798-BB8E3A92F0EA}" type="pres">
      <dgm:prSet presAssocID="{DB3D7A1C-A322-4D65-9968-34E3C192074A}" presName="horzSpace3" presStyleCnt="0"/>
      <dgm:spPr/>
    </dgm:pt>
    <dgm:pt modelId="{207C54CE-17D1-45C7-BF9E-4E782A4618D1}" type="pres">
      <dgm:prSet presAssocID="{DB3D7A1C-A322-4D65-9968-34E3C192074A}" presName="tx3" presStyleLbl="revTx" presStyleIdx="7" presStyleCnt="15"/>
      <dgm:spPr/>
    </dgm:pt>
    <dgm:pt modelId="{4FB319F7-E026-4443-8BD9-039D087B1D9E}" type="pres">
      <dgm:prSet presAssocID="{DB3D7A1C-A322-4D65-9968-34E3C192074A}" presName="vert3" presStyleCnt="0"/>
      <dgm:spPr/>
    </dgm:pt>
    <dgm:pt modelId="{7C33AA2E-6DD0-46D2-8A1C-05232668FEA9}" type="pres">
      <dgm:prSet presAssocID="{BACE6524-041B-4389-A300-397A94F5D664}" presName="thinLine3" presStyleLbl="callout" presStyleIdx="4" presStyleCnt="11"/>
      <dgm:spPr/>
    </dgm:pt>
    <dgm:pt modelId="{CD626B36-49D3-4770-98F8-5C2132C3607F}" type="pres">
      <dgm:prSet presAssocID="{F618DF8A-7CD4-4F4B-9BC2-03E3B5D77BAC}" presName="horz3" presStyleCnt="0"/>
      <dgm:spPr/>
    </dgm:pt>
    <dgm:pt modelId="{85BC88E8-ED9C-4BE4-A0E4-37D5DDD3174B}" type="pres">
      <dgm:prSet presAssocID="{F618DF8A-7CD4-4F4B-9BC2-03E3B5D77BAC}" presName="horzSpace3" presStyleCnt="0"/>
      <dgm:spPr/>
    </dgm:pt>
    <dgm:pt modelId="{6CE90454-3644-4FF3-A8BA-154B084373EB}" type="pres">
      <dgm:prSet presAssocID="{F618DF8A-7CD4-4F4B-9BC2-03E3B5D77BAC}" presName="tx3" presStyleLbl="revTx" presStyleIdx="8" presStyleCnt="15"/>
      <dgm:spPr/>
    </dgm:pt>
    <dgm:pt modelId="{607062EB-0486-4340-9722-6A387BDBCA00}" type="pres">
      <dgm:prSet presAssocID="{F618DF8A-7CD4-4F4B-9BC2-03E3B5D77BAC}" presName="vert3" presStyleCnt="0"/>
      <dgm:spPr/>
    </dgm:pt>
    <dgm:pt modelId="{1BB80847-360F-423D-A186-16D53245C2A1}" type="pres">
      <dgm:prSet presAssocID="{7202C29F-55A0-4B73-A1FE-973BDBE2FAE8}" presName="thinLine3" presStyleLbl="callout" presStyleIdx="5" presStyleCnt="11"/>
      <dgm:spPr/>
    </dgm:pt>
    <dgm:pt modelId="{4B7FD71E-E216-4F3F-BD91-4938F772FF8F}" type="pres">
      <dgm:prSet presAssocID="{655A9B72-4CFA-4AA1-BCEB-64674D762126}" presName="horz3" presStyleCnt="0"/>
      <dgm:spPr/>
    </dgm:pt>
    <dgm:pt modelId="{491417C9-3BEE-4720-BB94-E16060F65154}" type="pres">
      <dgm:prSet presAssocID="{655A9B72-4CFA-4AA1-BCEB-64674D762126}" presName="horzSpace3" presStyleCnt="0"/>
      <dgm:spPr/>
    </dgm:pt>
    <dgm:pt modelId="{52613F9A-5061-478E-913E-D29481160BFB}" type="pres">
      <dgm:prSet presAssocID="{655A9B72-4CFA-4AA1-BCEB-64674D762126}" presName="tx3" presStyleLbl="revTx" presStyleIdx="9" presStyleCnt="15"/>
      <dgm:spPr/>
    </dgm:pt>
    <dgm:pt modelId="{F87C8F65-0979-430F-A070-67D2CC9A4CDC}" type="pres">
      <dgm:prSet presAssocID="{655A9B72-4CFA-4AA1-BCEB-64674D762126}" presName="vert3" presStyleCnt="0"/>
      <dgm:spPr/>
    </dgm:pt>
    <dgm:pt modelId="{7FCDAFC9-103A-4553-9D99-7AFF7EF5B628}" type="pres">
      <dgm:prSet presAssocID="{7E60CBE8-2E46-486E-A007-FAB3EE9DA4EC}" presName="thinLine3" presStyleLbl="callout" presStyleIdx="6" presStyleCnt="11"/>
      <dgm:spPr/>
    </dgm:pt>
    <dgm:pt modelId="{5730E45E-2ECC-4021-AB36-91B3610764D1}" type="pres">
      <dgm:prSet presAssocID="{7BFAA903-CDDF-45C5-860B-7E465D7A9505}" presName="horz3" presStyleCnt="0"/>
      <dgm:spPr/>
    </dgm:pt>
    <dgm:pt modelId="{DEF4587C-022C-4628-9AE6-EF5B13E5B555}" type="pres">
      <dgm:prSet presAssocID="{7BFAA903-CDDF-45C5-860B-7E465D7A9505}" presName="horzSpace3" presStyleCnt="0"/>
      <dgm:spPr/>
    </dgm:pt>
    <dgm:pt modelId="{B6FE2765-C80E-45B8-9BF7-5022E1BFAAEA}" type="pres">
      <dgm:prSet presAssocID="{7BFAA903-CDDF-45C5-860B-7E465D7A9505}" presName="tx3" presStyleLbl="revTx" presStyleIdx="10" presStyleCnt="15"/>
      <dgm:spPr/>
    </dgm:pt>
    <dgm:pt modelId="{29D100A4-ACC5-4282-ACBA-7F8D99A01D0E}" type="pres">
      <dgm:prSet presAssocID="{7BFAA903-CDDF-45C5-860B-7E465D7A9505}" presName="vert3" presStyleCnt="0"/>
      <dgm:spPr/>
    </dgm:pt>
    <dgm:pt modelId="{E1912BFC-B038-4C7D-BB20-774AFDE75A77}" type="pres">
      <dgm:prSet presAssocID="{F679A482-34C3-45F2-A573-4FBAEC784AED}" presName="thinLine2b" presStyleLbl="callout" presStyleIdx="7" presStyleCnt="11"/>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1" presStyleCnt="15"/>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12" presStyleCnt="15" custScaleX="109910"/>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8" presStyleCnt="11"/>
      <dgm:spPr/>
    </dgm:pt>
    <dgm:pt modelId="{847E4041-DED9-4683-B400-B7A51AE3A1F6}" type="pres">
      <dgm:prSet presAssocID="{45E80897-2206-4E31-BBAF-31890ADFE1DB}" presName="horz3" presStyleCnt="0"/>
      <dgm:spPr/>
    </dgm:pt>
    <dgm:pt modelId="{1F7DC58F-7E0D-4C97-B3BD-6FCE0EC970AF}" type="pres">
      <dgm:prSet presAssocID="{45E80897-2206-4E31-BBAF-31890ADFE1DB}" presName="horzSpace3" presStyleCnt="0"/>
      <dgm:spPr/>
    </dgm:pt>
    <dgm:pt modelId="{843C4464-3F86-49D9-99C6-BB00D8DAF18C}" type="pres">
      <dgm:prSet presAssocID="{45E80897-2206-4E31-BBAF-31890ADFE1DB}" presName="tx3" presStyleLbl="revTx" presStyleIdx="13" presStyleCnt="15"/>
      <dgm:spPr/>
    </dgm:pt>
    <dgm:pt modelId="{88F7611D-D152-4C69-9FB1-63E1554E506E}" type="pres">
      <dgm:prSet presAssocID="{45E80897-2206-4E31-BBAF-31890ADFE1DB}" presName="vert3" presStyleCnt="0"/>
      <dgm:spPr/>
    </dgm:pt>
    <dgm:pt modelId="{0B37C6EF-7205-49B4-A554-3BA8A3B56696}" type="pres">
      <dgm:prSet presAssocID="{D86A1FB9-F9F2-4B8B-B43B-1CB86DFD94B2}" presName="thinLine3" presStyleLbl="callout" presStyleIdx="9" presStyleCnt="11"/>
      <dgm:spPr/>
    </dgm:pt>
    <dgm:pt modelId="{94AEE656-1084-4F20-B01C-365E0DDE93F9}" type="pres">
      <dgm:prSet presAssocID="{1A8FD5F9-3DF6-434B-8900-595D290698C9}" presName="horz3" presStyleCnt="0"/>
      <dgm:spPr/>
    </dgm:pt>
    <dgm:pt modelId="{D3A83850-0D81-4BE7-960E-EA84F939C761}" type="pres">
      <dgm:prSet presAssocID="{1A8FD5F9-3DF6-434B-8900-595D290698C9}" presName="horzSpace3" presStyleCnt="0"/>
      <dgm:spPr/>
    </dgm:pt>
    <dgm:pt modelId="{88FFE168-9A3C-4162-AE44-AB50B1698DF7}" type="pres">
      <dgm:prSet presAssocID="{1A8FD5F9-3DF6-434B-8900-595D290698C9}" presName="tx3" presStyleLbl="revTx" presStyleIdx="14" presStyleCnt="15"/>
      <dgm:spPr/>
    </dgm:pt>
    <dgm:pt modelId="{4D162D27-F328-4CA9-8C1D-C18B9FECED41}" type="pres">
      <dgm:prSet presAssocID="{1A8FD5F9-3DF6-434B-8900-595D290698C9}" presName="vert3" presStyleCnt="0"/>
      <dgm:spPr/>
    </dgm:pt>
    <dgm:pt modelId="{E53BA457-8BF6-4D6E-97E4-67A834ABC61F}" type="pres">
      <dgm:prSet presAssocID="{87AABF80-B7B5-43DF-B3BF-E8E4280B8D2C}" presName="thinLine2b" presStyleLbl="callout" presStyleIdx="10" presStyleCnt="11"/>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ED1E0513-D587-4F54-B70E-66BE5DB7C922}" type="presOf" srcId="{45E80897-2206-4E31-BBAF-31890ADFE1DB}" destId="{843C4464-3F86-49D9-99C6-BB00D8DAF18C}" srcOrd="0" destOrd="0" presId="urn:microsoft.com/office/officeart/2008/layout/LinedList"/>
    <dgm:cxn modelId="{9BED8019-343D-4EEF-A1F9-75AE09FED2CE}" type="presOf" srcId="{5749782B-0DE4-4D20-9BC3-924536958097}" destId="{22007A70-F527-49CB-A23A-CD7B0C76194F}" srcOrd="0" destOrd="0" presId="urn:microsoft.com/office/officeart/2008/layout/LinedList"/>
    <dgm:cxn modelId="{BA46C01C-BEC7-4A0D-A3B6-72D0307C1F3F}" type="presOf" srcId="{DB3D7A1C-A322-4D65-9968-34E3C192074A}" destId="{207C54CE-17D1-45C7-BF9E-4E782A4618D1}" srcOrd="0" destOrd="0" presId="urn:microsoft.com/office/officeart/2008/layout/LinedList"/>
    <dgm:cxn modelId="{6FC80E27-9675-4AE8-84C4-E312C364EDDC}" type="presOf" srcId="{F679A482-34C3-45F2-A573-4FBAEC784AED}" destId="{DFCF52E9-6B4A-4BA1-A7C2-0C2669C54247}"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3D4F8931-4B9E-4E94-934D-0FDF8C66B477}" srcId="{87AABF80-B7B5-43DF-B3BF-E8E4280B8D2C}" destId="{45E80897-2206-4E31-BBAF-31890ADFE1DB}" srcOrd="1" destOrd="0" parTransId="{B9CE6209-CA12-4BD6-8A6F-D5DF5890124D}" sibTransId="{D86A1FB9-F9F2-4B8B-B43B-1CB86DFD94B2}"/>
    <dgm:cxn modelId="{68BC7735-59DE-43AE-8195-51B0B6667025}" type="presOf" srcId="{C69DD954-C87F-4F53-8B72-7DCE9479775B}" destId="{6B819DDA-1086-4848-A3A4-F7993D3498B5}" srcOrd="0" destOrd="0" presId="urn:microsoft.com/office/officeart/2008/layout/LinedList"/>
    <dgm:cxn modelId="{FD433C3B-9D63-4F02-88D2-B3B6F1B9F9D5}" type="presOf" srcId="{655A9B72-4CFA-4AA1-BCEB-64674D762126}" destId="{52613F9A-5061-478E-913E-D29481160BFB}" srcOrd="0" destOrd="0" presId="urn:microsoft.com/office/officeart/2008/layout/LinedList"/>
    <dgm:cxn modelId="{FD88823E-B307-4C1D-B287-DD6F97A10600}" type="presOf" srcId="{D8F64041-5E83-47C8-B8E9-AE23B9CC5F03}" destId="{22888A38-B5EB-43A1-92C2-6C0063524EB0}" srcOrd="0" destOrd="0" presId="urn:microsoft.com/office/officeart/2008/layout/LinedList"/>
    <dgm:cxn modelId="{3EA28F40-5DC1-4193-BF53-59C4526491B8}" srcId="{F679A482-34C3-45F2-A573-4FBAEC784AED}" destId="{7BFAA903-CDDF-45C5-860B-7E465D7A9505}" srcOrd="4" destOrd="0" parTransId="{E3F4F42A-19A3-44BE-A17F-0CEC8835EC30}" sibTransId="{F1926925-0FAD-44E8-80FD-5096F34E4ABF}"/>
    <dgm:cxn modelId="{1E3E755E-8A7A-436B-90FE-CC8102711FF2}" type="presOf" srcId="{FA2E8BFC-1090-4E0B-842C-F32CE6C44A88}" destId="{240DF90F-1507-4673-9525-EF5A2A9E40AB}" srcOrd="0" destOrd="0" presId="urn:microsoft.com/office/officeart/2008/layout/LinedList"/>
    <dgm:cxn modelId="{007CA361-EC4E-436C-9B52-BFF0016BBEB5}" type="presOf" srcId="{3BEC8D1A-9D14-48A0-B49E-E4CC150EE15C}" destId="{524A985F-A74A-4B1B-AE3E-5AD212E3404A}"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615DCD64-D73F-4B12-BBE5-CF91A77F96CC}" type="presOf" srcId="{87AABF80-B7B5-43DF-B3BF-E8E4280B8D2C}" destId="{5FE5A7C1-E42C-42C6-A934-3BC9CF40615D}" srcOrd="0" destOrd="0" presId="urn:microsoft.com/office/officeart/2008/layout/LinedList"/>
    <dgm:cxn modelId="{EF6CE764-85DE-4F2D-927E-31FC2D5DD63D}" srcId="{F679A482-34C3-45F2-A573-4FBAEC784AED}" destId="{655A9B72-4CFA-4AA1-BCEB-64674D762126}" srcOrd="3" destOrd="0" parTransId="{9CF648FD-E0CF-4DE9-880E-89F9E49F957F}" sibTransId="{7E60CBE8-2E46-486E-A007-FAB3EE9DA4EC}"/>
    <dgm:cxn modelId="{31B06650-5659-49ED-A3E3-0175F3608330}" srcId="{061F23D1-2A93-4633-A1D8-3BC04C405545}" destId="{D8F64041-5E83-47C8-B8E9-AE23B9CC5F03}" srcOrd="0" destOrd="0" parTransId="{7CC22A64-63BF-4ED9-B818-D48729A60DC0}" sibTransId="{F3935736-1980-41F7-BEF0-604D37B78C47}"/>
    <dgm:cxn modelId="{12CD0E7C-3D3E-42EE-AAD7-E25748D32DB8}" type="presOf" srcId="{061F23D1-2A93-4633-A1D8-3BC04C405545}" destId="{5B1F76E7-414F-430A-808E-75B330C60B85}" srcOrd="0" destOrd="0" presId="urn:microsoft.com/office/officeart/2008/layout/LinedList"/>
    <dgm:cxn modelId="{A5DCF881-0164-479C-A708-5D6F85F323CD}" srcId="{F679A482-34C3-45F2-A573-4FBAEC784AED}" destId="{F618DF8A-7CD4-4F4B-9BC2-03E3B5D77BAC}" srcOrd="2" destOrd="0" parTransId="{B2DF7DDB-C30C-4C00-9C60-F0C656CB83B4}" sibTransId="{7202C29F-55A0-4B73-A1FE-973BDBE2FAE8}"/>
    <dgm:cxn modelId="{833BE385-28A7-4DCB-9C86-B79AD2C9145E}" srcId="{C69DD954-C87F-4F53-8B72-7DCE9479775B}" destId="{FA2E8BFC-1090-4E0B-842C-F32CE6C44A88}" srcOrd="1" destOrd="0" parTransId="{336F81F4-6731-47EF-878F-DF3D50819EBD}" sibTransId="{621B779E-2DAD-419D-AFC3-39B2EB8850D1}"/>
    <dgm:cxn modelId="{B0755890-204E-400F-99ED-CD26D11619B8}" type="presOf" srcId="{F618DF8A-7CD4-4F4B-9BC2-03E3B5D77BAC}" destId="{6CE90454-3644-4FF3-A8BA-154B084373EB}"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A7A13BBB-C067-4A47-B2E1-CC3A007D65FE}" type="presOf" srcId="{7BFAA903-CDDF-45C5-860B-7E465D7A9505}" destId="{B6FE2765-C80E-45B8-9BF7-5022E1BFAAEA}" srcOrd="0" destOrd="0" presId="urn:microsoft.com/office/officeart/2008/layout/LinedList"/>
    <dgm:cxn modelId="{87B6D6D3-FDDB-4B9A-9BDC-E34C1C3A4F99}" srcId="{C69DD954-C87F-4F53-8B72-7DCE9479775B}" destId="{3BEC8D1A-9D14-48A0-B49E-E4CC150EE15C}" srcOrd="2" destOrd="0" parTransId="{B90BF909-1E1F-4EB6-A180-0621C5442F11}" sibTransId="{09F3060A-017A-403A-8FE9-D021A494DAE9}"/>
    <dgm:cxn modelId="{018B6FD6-8EA0-4730-B4D7-5C0B2B318AE1}" srcId="{F679A482-34C3-45F2-A573-4FBAEC784AED}" destId="{5749782B-0DE4-4D20-9BC3-924536958097}" srcOrd="0" destOrd="0" parTransId="{E582F1F7-3581-4508-A7DD-D3A23B76B03D}" sibTransId="{DE80CAF0-0C00-4D98-8DD2-083DEA23FB65}"/>
    <dgm:cxn modelId="{0DD182D7-40D9-472A-9FB5-61BAC9F9B4A7}" type="presOf" srcId="{8A2E5BE0-BF5D-4CBC-9E39-DF4269BC8665}" destId="{5A895E6E-8225-416C-8449-3F0845AEF878}" srcOrd="0" destOrd="0" presId="urn:microsoft.com/office/officeart/2008/layout/LinedList"/>
    <dgm:cxn modelId="{3C94ACDA-86A8-47E3-87D0-7AC738319697}" type="presOf" srcId="{77241F70-D43F-47EE-AC6C-6FB4646AD675}" destId="{985C2EE1-8F8D-4762-9FC3-EDA5ABFC0C2E}" srcOrd="0" destOrd="0" presId="urn:microsoft.com/office/officeart/2008/layout/LinedList"/>
    <dgm:cxn modelId="{8CE0F2EF-55F2-4B48-84FB-950BFC76587B}" srcId="{F679A482-34C3-45F2-A573-4FBAEC784AED}" destId="{DB3D7A1C-A322-4D65-9968-34E3C192074A}" srcOrd="1" destOrd="0" parTransId="{FDDC361E-01A6-46B2-B1DC-2C5C6D75BCCB}" sibTransId="{BACE6524-041B-4389-A300-397A94F5D664}"/>
    <dgm:cxn modelId="{84B834F7-9B3B-4BCC-A63D-9C3E0A54017D}" srcId="{87AABF80-B7B5-43DF-B3BF-E8E4280B8D2C}" destId="{8A2E5BE0-BF5D-4CBC-9E39-DF4269BC8665}" srcOrd="0" destOrd="0" parTransId="{B4439813-6D38-4B04-A460-E4D0282947AF}" sibTransId="{31458479-0513-49E2-83C2-87DC6C46044A}"/>
    <dgm:cxn modelId="{2528EFF7-4F10-4294-B38E-CA69CBB44DEC}" srcId="{87AABF80-B7B5-43DF-B3BF-E8E4280B8D2C}" destId="{1A8FD5F9-3DF6-434B-8900-595D290698C9}" srcOrd="2" destOrd="0" parTransId="{B37E7B7E-40A3-4A27-BF73-DD1770FC40BE}" sibTransId="{D933985B-700D-4186-BF2C-0EFC94A5AF42}"/>
    <dgm:cxn modelId="{9ED23FFD-7EFE-401D-B2E2-8A375F1C76D5}" type="presOf" srcId="{1A8FD5F9-3DF6-434B-8900-595D290698C9}" destId="{88FFE168-9A3C-4162-AE44-AB50B1698DF7}" srcOrd="0" destOrd="0" presId="urn:microsoft.com/office/officeart/2008/layout/LinedList"/>
    <dgm:cxn modelId="{61224EF4-71BB-4A6E-A44F-D7B26F3817A4}" type="presParOf" srcId="{5B1F76E7-414F-430A-808E-75B330C60B85}" destId="{EB5ED569-094C-4B1A-BD1F-3123DBBAAE94}" srcOrd="0" destOrd="0" presId="urn:microsoft.com/office/officeart/2008/layout/LinedList"/>
    <dgm:cxn modelId="{C87DB6D1-1CC9-487E-8767-30514ADC7278}" type="presParOf" srcId="{5B1F76E7-414F-430A-808E-75B330C60B85}" destId="{6D996FB2-526B-4DA1-BFA7-5874D8992F11}" srcOrd="1" destOrd="0" presId="urn:microsoft.com/office/officeart/2008/layout/LinedList"/>
    <dgm:cxn modelId="{AC483443-B682-46F1-905B-A3C2EDC14369}" type="presParOf" srcId="{6D996FB2-526B-4DA1-BFA7-5874D8992F11}" destId="{22888A38-B5EB-43A1-92C2-6C0063524EB0}" srcOrd="0" destOrd="0" presId="urn:microsoft.com/office/officeart/2008/layout/LinedList"/>
    <dgm:cxn modelId="{61685D44-9104-434C-8A2A-E4AA303F8984}" type="presParOf" srcId="{6D996FB2-526B-4DA1-BFA7-5874D8992F11}" destId="{F2BB51E4-4616-44D2-8EEF-7A1A22E821E0}" srcOrd="1" destOrd="0" presId="urn:microsoft.com/office/officeart/2008/layout/LinedList"/>
    <dgm:cxn modelId="{CAB0DB4B-5642-4FE9-96C0-C0204C7A4B42}" type="presParOf" srcId="{F2BB51E4-4616-44D2-8EEF-7A1A22E821E0}" destId="{CBDC3C07-3869-419E-B5D9-9EA887A6B7E4}" srcOrd="0" destOrd="0" presId="urn:microsoft.com/office/officeart/2008/layout/LinedList"/>
    <dgm:cxn modelId="{B6B0EB36-D9DE-40F3-9CA5-A59978803A9B}" type="presParOf" srcId="{F2BB51E4-4616-44D2-8EEF-7A1A22E821E0}" destId="{9F7DEBE2-ED6C-40EB-937F-70565C3DDB80}" srcOrd="1" destOrd="0" presId="urn:microsoft.com/office/officeart/2008/layout/LinedList"/>
    <dgm:cxn modelId="{AB979F12-FCBD-4097-98BC-22D9CE3FF4B6}" type="presParOf" srcId="{9F7DEBE2-ED6C-40EB-937F-70565C3DDB80}" destId="{C9C4C531-8444-4ADA-A794-2985E5CA5608}" srcOrd="0" destOrd="0" presId="urn:microsoft.com/office/officeart/2008/layout/LinedList"/>
    <dgm:cxn modelId="{EBDAD4A1-283B-4404-BFFC-7ECA281AADAA}" type="presParOf" srcId="{9F7DEBE2-ED6C-40EB-937F-70565C3DDB80}" destId="{6B819DDA-1086-4848-A3A4-F7993D3498B5}" srcOrd="1" destOrd="0" presId="urn:microsoft.com/office/officeart/2008/layout/LinedList"/>
    <dgm:cxn modelId="{7E4C66BA-5FC6-481B-852F-7B99CD3EFE46}" type="presParOf" srcId="{9F7DEBE2-ED6C-40EB-937F-70565C3DDB80}" destId="{08637587-AE55-4EE4-BC26-4A42DF51BE65}" srcOrd="2" destOrd="0" presId="urn:microsoft.com/office/officeart/2008/layout/LinedList"/>
    <dgm:cxn modelId="{13D821F0-BF63-406D-9E98-CDCBD9C5412B}" type="presParOf" srcId="{08637587-AE55-4EE4-BC26-4A42DF51BE65}" destId="{CC1657ED-5478-4370-8EAF-0A45189B8541}" srcOrd="0" destOrd="0" presId="urn:microsoft.com/office/officeart/2008/layout/LinedList"/>
    <dgm:cxn modelId="{2FCB223F-6DB8-4248-93CA-53E1B62E488F}" type="presParOf" srcId="{CC1657ED-5478-4370-8EAF-0A45189B8541}" destId="{6F35CA74-9E99-4F3B-8220-7B0170B619E5}" srcOrd="0" destOrd="0" presId="urn:microsoft.com/office/officeart/2008/layout/LinedList"/>
    <dgm:cxn modelId="{58A1FF7E-DC6C-4373-A81F-1110A394C331}" type="presParOf" srcId="{CC1657ED-5478-4370-8EAF-0A45189B8541}" destId="{985C2EE1-8F8D-4762-9FC3-EDA5ABFC0C2E}" srcOrd="1" destOrd="0" presId="urn:microsoft.com/office/officeart/2008/layout/LinedList"/>
    <dgm:cxn modelId="{CBA2F565-E5F7-49FF-9099-E97AE665D7C0}" type="presParOf" srcId="{CC1657ED-5478-4370-8EAF-0A45189B8541}" destId="{E5716909-30C1-4D59-8E8A-0F4DC66EFBC5}" srcOrd="2" destOrd="0" presId="urn:microsoft.com/office/officeart/2008/layout/LinedList"/>
    <dgm:cxn modelId="{2FB68558-4799-40F7-8830-799E70E1DADF}" type="presParOf" srcId="{08637587-AE55-4EE4-BC26-4A42DF51BE65}" destId="{5E09E1CD-959D-49C6-ACF6-771B3AF1EA3E}" srcOrd="1" destOrd="0" presId="urn:microsoft.com/office/officeart/2008/layout/LinedList"/>
    <dgm:cxn modelId="{5159AF57-3D77-438C-9E6E-DCA39D2E0B40}" type="presParOf" srcId="{08637587-AE55-4EE4-BC26-4A42DF51BE65}" destId="{2CE9DA9E-A5F5-41AB-9230-2764AF06C517}" srcOrd="2" destOrd="0" presId="urn:microsoft.com/office/officeart/2008/layout/LinedList"/>
    <dgm:cxn modelId="{8B5B34B8-A455-402B-8CED-A24E25985691}" type="presParOf" srcId="{2CE9DA9E-A5F5-41AB-9230-2764AF06C517}" destId="{13C9C0BC-EF19-4219-AE45-0A00CEFC402B}" srcOrd="0" destOrd="0" presId="urn:microsoft.com/office/officeart/2008/layout/LinedList"/>
    <dgm:cxn modelId="{F810A798-56B3-462E-90D3-F45FEB188075}" type="presParOf" srcId="{2CE9DA9E-A5F5-41AB-9230-2764AF06C517}" destId="{240DF90F-1507-4673-9525-EF5A2A9E40AB}" srcOrd="1" destOrd="0" presId="urn:microsoft.com/office/officeart/2008/layout/LinedList"/>
    <dgm:cxn modelId="{BA53E6F9-671C-41E3-9D12-8CA5F48CE2EB}" type="presParOf" srcId="{2CE9DA9E-A5F5-41AB-9230-2764AF06C517}" destId="{0EF09494-AEBF-4173-9381-DDEC3BF04601}" srcOrd="2" destOrd="0" presId="urn:microsoft.com/office/officeart/2008/layout/LinedList"/>
    <dgm:cxn modelId="{9C9CC6CB-0C0C-4719-8E9C-BB87B21095F8}" type="presParOf" srcId="{08637587-AE55-4EE4-BC26-4A42DF51BE65}" destId="{811781F7-B2BD-4A87-90D0-10F41B23BED8}" srcOrd="3" destOrd="0" presId="urn:microsoft.com/office/officeart/2008/layout/LinedList"/>
    <dgm:cxn modelId="{E3E2790C-2BBF-465B-9CE7-DB9B7DB28AD9}" type="presParOf" srcId="{08637587-AE55-4EE4-BC26-4A42DF51BE65}" destId="{E5882027-D080-48D2-B299-3FE950DDD98A}" srcOrd="4" destOrd="0" presId="urn:microsoft.com/office/officeart/2008/layout/LinedList"/>
    <dgm:cxn modelId="{D05ABBDB-8B82-4923-B70A-4062E9A2BD67}" type="presParOf" srcId="{E5882027-D080-48D2-B299-3FE950DDD98A}" destId="{C128A687-833B-4DB7-B648-E2E09470626A}" srcOrd="0" destOrd="0" presId="urn:microsoft.com/office/officeart/2008/layout/LinedList"/>
    <dgm:cxn modelId="{56C1E766-4912-4602-A456-DDDB97BE62BC}" type="presParOf" srcId="{E5882027-D080-48D2-B299-3FE950DDD98A}" destId="{524A985F-A74A-4B1B-AE3E-5AD212E3404A}" srcOrd="1" destOrd="0" presId="urn:microsoft.com/office/officeart/2008/layout/LinedList"/>
    <dgm:cxn modelId="{FD2E09DF-671B-4458-974A-81E5B735C819}" type="presParOf" srcId="{E5882027-D080-48D2-B299-3FE950DDD98A}" destId="{47519E7D-9DEF-41BB-BAC4-6A6E37CCAD3F}" srcOrd="2" destOrd="0" presId="urn:microsoft.com/office/officeart/2008/layout/LinedList"/>
    <dgm:cxn modelId="{9E094B3E-4CB1-4F44-931C-E4141F2501B5}" type="presParOf" srcId="{F2BB51E4-4616-44D2-8EEF-7A1A22E821E0}" destId="{5D1166B0-41B9-47F6-BC7C-E2489C69E8BA}" srcOrd="2" destOrd="0" presId="urn:microsoft.com/office/officeart/2008/layout/LinedList"/>
    <dgm:cxn modelId="{50D4EEAA-1954-4D0C-BED3-A2CC2ADEB4AB}" type="presParOf" srcId="{F2BB51E4-4616-44D2-8EEF-7A1A22E821E0}" destId="{38842258-2DDE-4A57-9E48-EEA29E6933D8}" srcOrd="3" destOrd="0" presId="urn:microsoft.com/office/officeart/2008/layout/LinedList"/>
    <dgm:cxn modelId="{034A0617-E183-42F2-B12E-212F40A9791F}" type="presParOf" srcId="{F2BB51E4-4616-44D2-8EEF-7A1A22E821E0}" destId="{BA3D5D0D-CD2B-4966-9D2B-845012BC25BC}" srcOrd="4" destOrd="0" presId="urn:microsoft.com/office/officeart/2008/layout/LinedList"/>
    <dgm:cxn modelId="{199DBC43-33CF-470B-858C-7460B47D0F93}" type="presParOf" srcId="{BA3D5D0D-CD2B-4966-9D2B-845012BC25BC}" destId="{3199EF65-F0F0-46CC-A4FF-D7B28AB32BDD}" srcOrd="0" destOrd="0" presId="urn:microsoft.com/office/officeart/2008/layout/LinedList"/>
    <dgm:cxn modelId="{751FE32C-10F9-416B-A974-7D2DFD5AEC3F}" type="presParOf" srcId="{BA3D5D0D-CD2B-4966-9D2B-845012BC25BC}" destId="{DFCF52E9-6B4A-4BA1-A7C2-0C2669C54247}" srcOrd="1" destOrd="0" presId="urn:microsoft.com/office/officeart/2008/layout/LinedList"/>
    <dgm:cxn modelId="{6878035E-FEF0-477D-9972-C13857930E37}" type="presParOf" srcId="{BA3D5D0D-CD2B-4966-9D2B-845012BC25BC}" destId="{FA2A932A-DF6D-41F5-B0A5-978FA2A8F890}" srcOrd="2" destOrd="0" presId="urn:microsoft.com/office/officeart/2008/layout/LinedList"/>
    <dgm:cxn modelId="{9A95C404-97A7-4D6B-851C-FD76DF68BD42}" type="presParOf" srcId="{FA2A932A-DF6D-41F5-B0A5-978FA2A8F890}" destId="{3A6FD6FF-4700-461A-8570-9F44CC959EEA}" srcOrd="0" destOrd="0" presId="urn:microsoft.com/office/officeart/2008/layout/LinedList"/>
    <dgm:cxn modelId="{61CEA636-478A-44F8-800D-A4694A17AB78}" type="presParOf" srcId="{3A6FD6FF-4700-461A-8570-9F44CC959EEA}" destId="{AB9A93D7-664E-479A-BBF3-F77CF77C2CE1}" srcOrd="0" destOrd="0" presId="urn:microsoft.com/office/officeart/2008/layout/LinedList"/>
    <dgm:cxn modelId="{DEB2FF86-548A-4741-A225-FE2944304C72}" type="presParOf" srcId="{3A6FD6FF-4700-461A-8570-9F44CC959EEA}" destId="{22007A70-F527-49CB-A23A-CD7B0C76194F}" srcOrd="1" destOrd="0" presId="urn:microsoft.com/office/officeart/2008/layout/LinedList"/>
    <dgm:cxn modelId="{E53FEC34-8F01-4332-9ACE-7A7E912033A1}" type="presParOf" srcId="{3A6FD6FF-4700-461A-8570-9F44CC959EEA}" destId="{427621CC-E933-4DF7-9056-27EDF3E28CFA}" srcOrd="2" destOrd="0" presId="urn:microsoft.com/office/officeart/2008/layout/LinedList"/>
    <dgm:cxn modelId="{8C9271FF-F9D0-47F1-B1C0-6DDEB41BCA94}" type="presParOf" srcId="{FA2A932A-DF6D-41F5-B0A5-978FA2A8F890}" destId="{F42AB86F-04E3-48FC-965E-745E2D97B2FB}" srcOrd="1" destOrd="0" presId="urn:microsoft.com/office/officeart/2008/layout/LinedList"/>
    <dgm:cxn modelId="{A90D5698-429E-4250-B14B-F2529A1588F3}" type="presParOf" srcId="{FA2A932A-DF6D-41F5-B0A5-978FA2A8F890}" destId="{E5893906-2CC9-40BA-8197-6F1C2DC56708}" srcOrd="2" destOrd="0" presId="urn:microsoft.com/office/officeart/2008/layout/LinedList"/>
    <dgm:cxn modelId="{8D7AAE3B-CB97-40D4-B42A-17B9E30D8BA0}" type="presParOf" srcId="{E5893906-2CC9-40BA-8197-6F1C2DC56708}" destId="{A877D61D-B86C-402A-A798-BB8E3A92F0EA}" srcOrd="0" destOrd="0" presId="urn:microsoft.com/office/officeart/2008/layout/LinedList"/>
    <dgm:cxn modelId="{889542CE-6F46-4D36-8409-599BF1E25920}" type="presParOf" srcId="{E5893906-2CC9-40BA-8197-6F1C2DC56708}" destId="{207C54CE-17D1-45C7-BF9E-4E782A4618D1}" srcOrd="1" destOrd="0" presId="urn:microsoft.com/office/officeart/2008/layout/LinedList"/>
    <dgm:cxn modelId="{193ECD43-C17B-4D85-BD5D-569031601B4B}" type="presParOf" srcId="{E5893906-2CC9-40BA-8197-6F1C2DC56708}" destId="{4FB319F7-E026-4443-8BD9-039D087B1D9E}" srcOrd="2" destOrd="0" presId="urn:microsoft.com/office/officeart/2008/layout/LinedList"/>
    <dgm:cxn modelId="{4E693273-6F2C-4666-8E36-7121C5150125}" type="presParOf" srcId="{FA2A932A-DF6D-41F5-B0A5-978FA2A8F890}" destId="{7C33AA2E-6DD0-46D2-8A1C-05232668FEA9}" srcOrd="3" destOrd="0" presId="urn:microsoft.com/office/officeart/2008/layout/LinedList"/>
    <dgm:cxn modelId="{0389379E-08B6-48AC-8211-DA44A3CA6C92}" type="presParOf" srcId="{FA2A932A-DF6D-41F5-B0A5-978FA2A8F890}" destId="{CD626B36-49D3-4770-98F8-5C2132C3607F}" srcOrd="4" destOrd="0" presId="urn:microsoft.com/office/officeart/2008/layout/LinedList"/>
    <dgm:cxn modelId="{7E4DDC42-E80C-4111-B154-9BD033DD348F}" type="presParOf" srcId="{CD626B36-49D3-4770-98F8-5C2132C3607F}" destId="{85BC88E8-ED9C-4BE4-A0E4-37D5DDD3174B}" srcOrd="0" destOrd="0" presId="urn:microsoft.com/office/officeart/2008/layout/LinedList"/>
    <dgm:cxn modelId="{58919408-ABDB-4FFA-B324-E1F86791FD91}" type="presParOf" srcId="{CD626B36-49D3-4770-98F8-5C2132C3607F}" destId="{6CE90454-3644-4FF3-A8BA-154B084373EB}" srcOrd="1" destOrd="0" presId="urn:microsoft.com/office/officeart/2008/layout/LinedList"/>
    <dgm:cxn modelId="{A9BD7C2D-07B0-42D1-AEDB-01A1D34869C2}" type="presParOf" srcId="{CD626B36-49D3-4770-98F8-5C2132C3607F}" destId="{607062EB-0486-4340-9722-6A387BDBCA00}" srcOrd="2" destOrd="0" presId="urn:microsoft.com/office/officeart/2008/layout/LinedList"/>
    <dgm:cxn modelId="{9414E0BE-BE47-4A0B-BA7D-7826133EEADB}" type="presParOf" srcId="{FA2A932A-DF6D-41F5-B0A5-978FA2A8F890}" destId="{1BB80847-360F-423D-A186-16D53245C2A1}" srcOrd="5" destOrd="0" presId="urn:microsoft.com/office/officeart/2008/layout/LinedList"/>
    <dgm:cxn modelId="{D3D15069-E16B-4FB9-9EA0-627D495A6950}" type="presParOf" srcId="{FA2A932A-DF6D-41F5-B0A5-978FA2A8F890}" destId="{4B7FD71E-E216-4F3F-BD91-4938F772FF8F}" srcOrd="6" destOrd="0" presId="urn:microsoft.com/office/officeart/2008/layout/LinedList"/>
    <dgm:cxn modelId="{D8F775CE-75CC-49AA-9428-730C0AD33D63}" type="presParOf" srcId="{4B7FD71E-E216-4F3F-BD91-4938F772FF8F}" destId="{491417C9-3BEE-4720-BB94-E16060F65154}" srcOrd="0" destOrd="0" presId="urn:microsoft.com/office/officeart/2008/layout/LinedList"/>
    <dgm:cxn modelId="{AED1A345-3662-4803-9644-28BA72AF380A}" type="presParOf" srcId="{4B7FD71E-E216-4F3F-BD91-4938F772FF8F}" destId="{52613F9A-5061-478E-913E-D29481160BFB}" srcOrd="1" destOrd="0" presId="urn:microsoft.com/office/officeart/2008/layout/LinedList"/>
    <dgm:cxn modelId="{B2DA5859-2B78-486B-AA27-71D120B6E643}" type="presParOf" srcId="{4B7FD71E-E216-4F3F-BD91-4938F772FF8F}" destId="{F87C8F65-0979-430F-A070-67D2CC9A4CDC}" srcOrd="2" destOrd="0" presId="urn:microsoft.com/office/officeart/2008/layout/LinedList"/>
    <dgm:cxn modelId="{39AA6AD3-F1A5-41EC-9843-FD1FF42F7BA1}" type="presParOf" srcId="{FA2A932A-DF6D-41F5-B0A5-978FA2A8F890}" destId="{7FCDAFC9-103A-4553-9D99-7AFF7EF5B628}" srcOrd="7" destOrd="0" presId="urn:microsoft.com/office/officeart/2008/layout/LinedList"/>
    <dgm:cxn modelId="{9D7B7299-2F40-457B-BFC0-945CF0ACB9BE}" type="presParOf" srcId="{FA2A932A-DF6D-41F5-B0A5-978FA2A8F890}" destId="{5730E45E-2ECC-4021-AB36-91B3610764D1}" srcOrd="8" destOrd="0" presId="urn:microsoft.com/office/officeart/2008/layout/LinedList"/>
    <dgm:cxn modelId="{09FECD6E-936D-4DE1-991F-12CFDCC16C24}" type="presParOf" srcId="{5730E45E-2ECC-4021-AB36-91B3610764D1}" destId="{DEF4587C-022C-4628-9AE6-EF5B13E5B555}" srcOrd="0" destOrd="0" presId="urn:microsoft.com/office/officeart/2008/layout/LinedList"/>
    <dgm:cxn modelId="{0F3AEF2E-02BC-4744-8C19-398924EC18B8}" type="presParOf" srcId="{5730E45E-2ECC-4021-AB36-91B3610764D1}" destId="{B6FE2765-C80E-45B8-9BF7-5022E1BFAAEA}" srcOrd="1" destOrd="0" presId="urn:microsoft.com/office/officeart/2008/layout/LinedList"/>
    <dgm:cxn modelId="{A007A51C-C0E3-4DF5-8F0F-3E90A2DF006F}" type="presParOf" srcId="{5730E45E-2ECC-4021-AB36-91B3610764D1}" destId="{29D100A4-ACC5-4282-ACBA-7F8D99A01D0E}" srcOrd="2" destOrd="0" presId="urn:microsoft.com/office/officeart/2008/layout/LinedList"/>
    <dgm:cxn modelId="{829E383A-8E65-4BB7-89E3-71F04A4D736A}" type="presParOf" srcId="{F2BB51E4-4616-44D2-8EEF-7A1A22E821E0}" destId="{E1912BFC-B038-4C7D-BB20-774AFDE75A77}" srcOrd="5" destOrd="0" presId="urn:microsoft.com/office/officeart/2008/layout/LinedList"/>
    <dgm:cxn modelId="{7AB87BF8-10A9-4E43-927C-A98949ECAEE2}" type="presParOf" srcId="{F2BB51E4-4616-44D2-8EEF-7A1A22E821E0}" destId="{8E61CF58-4A62-4383-87E0-F7D994501361}" srcOrd="6" destOrd="0" presId="urn:microsoft.com/office/officeart/2008/layout/LinedList"/>
    <dgm:cxn modelId="{544ED6C9-ACFD-4359-A809-94A55B25E211}" type="presParOf" srcId="{F2BB51E4-4616-44D2-8EEF-7A1A22E821E0}" destId="{823EA016-E6BB-4B5D-AE13-292E9398A1E8}" srcOrd="7" destOrd="0" presId="urn:microsoft.com/office/officeart/2008/layout/LinedList"/>
    <dgm:cxn modelId="{8708B5CB-0F93-4D74-B323-33E6E22AEB22}" type="presParOf" srcId="{823EA016-E6BB-4B5D-AE13-292E9398A1E8}" destId="{4017DD42-4568-481E-9BDC-F7C203BD0D30}" srcOrd="0" destOrd="0" presId="urn:microsoft.com/office/officeart/2008/layout/LinedList"/>
    <dgm:cxn modelId="{5EE17067-D7C2-49E3-B22E-637645DDC025}" type="presParOf" srcId="{823EA016-E6BB-4B5D-AE13-292E9398A1E8}" destId="{5FE5A7C1-E42C-42C6-A934-3BC9CF40615D}" srcOrd="1" destOrd="0" presId="urn:microsoft.com/office/officeart/2008/layout/LinedList"/>
    <dgm:cxn modelId="{D3140E1C-6409-4BF2-91FB-964D84785DC1}" type="presParOf" srcId="{823EA016-E6BB-4B5D-AE13-292E9398A1E8}" destId="{B3192F9C-D589-4317-984B-57502060C075}" srcOrd="2" destOrd="0" presId="urn:microsoft.com/office/officeart/2008/layout/LinedList"/>
    <dgm:cxn modelId="{AD4E8C53-5A51-4AFC-8E45-44A18933F5CD}" type="presParOf" srcId="{B3192F9C-D589-4317-984B-57502060C075}" destId="{48E1A5A0-4AEB-45A6-B9A9-35DE0D100147}" srcOrd="0" destOrd="0" presId="urn:microsoft.com/office/officeart/2008/layout/LinedList"/>
    <dgm:cxn modelId="{675C530A-C97B-45A6-A475-6625551FC929}" type="presParOf" srcId="{48E1A5A0-4AEB-45A6-B9A9-35DE0D100147}" destId="{0646890C-F46B-447B-81AD-E88D3FA12782}" srcOrd="0" destOrd="0" presId="urn:microsoft.com/office/officeart/2008/layout/LinedList"/>
    <dgm:cxn modelId="{03361FF1-3C23-49B5-AB53-F0B330E3821B}" type="presParOf" srcId="{48E1A5A0-4AEB-45A6-B9A9-35DE0D100147}" destId="{5A895E6E-8225-416C-8449-3F0845AEF878}" srcOrd="1" destOrd="0" presId="urn:microsoft.com/office/officeart/2008/layout/LinedList"/>
    <dgm:cxn modelId="{9BA94A57-C66C-435F-BBD2-0D50249F7134}" type="presParOf" srcId="{48E1A5A0-4AEB-45A6-B9A9-35DE0D100147}" destId="{68839D9D-DF57-4BC6-A580-659DAD2502F7}" srcOrd="2" destOrd="0" presId="urn:microsoft.com/office/officeart/2008/layout/LinedList"/>
    <dgm:cxn modelId="{9F386B8A-3B26-4D33-A100-B68B91B17AD1}" type="presParOf" srcId="{B3192F9C-D589-4317-984B-57502060C075}" destId="{74063D6E-1B39-4FBC-A3EE-7B42FB0549EC}" srcOrd="1" destOrd="0" presId="urn:microsoft.com/office/officeart/2008/layout/LinedList"/>
    <dgm:cxn modelId="{B44727C0-1370-499A-81F8-680AFC3E9656}" type="presParOf" srcId="{B3192F9C-D589-4317-984B-57502060C075}" destId="{847E4041-DED9-4683-B400-B7A51AE3A1F6}" srcOrd="2" destOrd="0" presId="urn:microsoft.com/office/officeart/2008/layout/LinedList"/>
    <dgm:cxn modelId="{FDA5040C-E782-4C2C-A6B3-8A627FACBA53}" type="presParOf" srcId="{847E4041-DED9-4683-B400-B7A51AE3A1F6}" destId="{1F7DC58F-7E0D-4C97-B3BD-6FCE0EC970AF}" srcOrd="0" destOrd="0" presId="urn:microsoft.com/office/officeart/2008/layout/LinedList"/>
    <dgm:cxn modelId="{BB476559-F940-4FF0-980F-794DA392A2A2}" type="presParOf" srcId="{847E4041-DED9-4683-B400-B7A51AE3A1F6}" destId="{843C4464-3F86-49D9-99C6-BB00D8DAF18C}" srcOrd="1" destOrd="0" presId="urn:microsoft.com/office/officeart/2008/layout/LinedList"/>
    <dgm:cxn modelId="{A0046FEB-F0C6-4E78-8E63-6A59E67249F4}" type="presParOf" srcId="{847E4041-DED9-4683-B400-B7A51AE3A1F6}" destId="{88F7611D-D152-4C69-9FB1-63E1554E506E}" srcOrd="2" destOrd="0" presId="urn:microsoft.com/office/officeart/2008/layout/LinedList"/>
    <dgm:cxn modelId="{5907D44C-1061-4C85-ADC8-1815270B8926}" type="presParOf" srcId="{B3192F9C-D589-4317-984B-57502060C075}" destId="{0B37C6EF-7205-49B4-A554-3BA8A3B56696}" srcOrd="3" destOrd="0" presId="urn:microsoft.com/office/officeart/2008/layout/LinedList"/>
    <dgm:cxn modelId="{37540BEC-4FC3-4089-A6A3-6B80B89AD627}" type="presParOf" srcId="{B3192F9C-D589-4317-984B-57502060C075}" destId="{94AEE656-1084-4F20-B01C-365E0DDE93F9}" srcOrd="4" destOrd="0" presId="urn:microsoft.com/office/officeart/2008/layout/LinedList"/>
    <dgm:cxn modelId="{DC07A2DD-9F41-4C3D-A2B9-0DA575B6C97A}" type="presParOf" srcId="{94AEE656-1084-4F20-B01C-365E0DDE93F9}" destId="{D3A83850-0D81-4BE7-960E-EA84F939C761}" srcOrd="0" destOrd="0" presId="urn:microsoft.com/office/officeart/2008/layout/LinedList"/>
    <dgm:cxn modelId="{9D24A9BE-6C6B-45CC-A6E0-85D63D2B3589}" type="presParOf" srcId="{94AEE656-1084-4F20-B01C-365E0DDE93F9}" destId="{88FFE168-9A3C-4162-AE44-AB50B1698DF7}" srcOrd="1" destOrd="0" presId="urn:microsoft.com/office/officeart/2008/layout/LinedList"/>
    <dgm:cxn modelId="{3F01059D-D385-40AC-AFA4-2741683268D7}" type="presParOf" srcId="{94AEE656-1084-4F20-B01C-365E0DDE93F9}" destId="{4D162D27-F328-4CA9-8C1D-C18B9FECED41}" srcOrd="2" destOrd="0" presId="urn:microsoft.com/office/officeart/2008/layout/LinedList"/>
    <dgm:cxn modelId="{223AA0D4-9F13-484F-9743-F875C4ABBD3A}" type="presParOf" srcId="{F2BB51E4-4616-44D2-8EEF-7A1A22E821E0}" destId="{E53BA457-8BF6-4D6E-97E4-67A834ABC61F}" srcOrd="8" destOrd="0" presId="urn:microsoft.com/office/officeart/2008/layout/LinedList"/>
    <dgm:cxn modelId="{CA1744E9-3040-4F71-9933-F1A01BB00D31}"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8828405"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00157" cy="48998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Estudios Sociales</a:t>
          </a:r>
        </a:p>
      </dsp:txBody>
      <dsp:txXfrm>
        <a:off x="0" y="0"/>
        <a:ext cx="1700157" cy="4899804"/>
      </dsp:txXfrm>
    </dsp:sp>
    <dsp:sp modelId="{6B819DDA-1086-4848-A3A4-F7993D3498B5}">
      <dsp:nvSpPr>
        <dsp:cNvPr id="0" name=""/>
        <dsp:cNvSpPr/>
      </dsp:nvSpPr>
      <dsp:spPr>
        <a:xfrm>
          <a:off x="1827669" y="76559"/>
          <a:ext cx="3272803" cy="1531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Historia e Identidad</a:t>
          </a:r>
        </a:p>
      </dsp:txBody>
      <dsp:txXfrm>
        <a:off x="1827669" y="76559"/>
        <a:ext cx="3272803" cy="1531188"/>
      </dsp:txXfrm>
    </dsp:sp>
    <dsp:sp modelId="{985C2EE1-8F8D-4762-9FC3-EDA5ABFC0C2E}">
      <dsp:nvSpPr>
        <dsp:cNvPr id="0" name=""/>
        <dsp:cNvSpPr/>
      </dsp:nvSpPr>
      <dsp:spPr>
        <a:xfrm>
          <a:off x="5227984" y="76559"/>
          <a:ext cx="3272803" cy="509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Familia</a:t>
          </a:r>
        </a:p>
      </dsp:txBody>
      <dsp:txXfrm>
        <a:off x="5227984" y="76559"/>
        <a:ext cx="3272803" cy="509897"/>
      </dsp:txXfrm>
    </dsp:sp>
    <dsp:sp modelId="{5E09E1CD-959D-49C6-ACF6-771B3AF1EA3E}">
      <dsp:nvSpPr>
        <dsp:cNvPr id="0" name=""/>
        <dsp:cNvSpPr/>
      </dsp:nvSpPr>
      <dsp:spPr>
        <a:xfrm>
          <a:off x="5100473" y="586457"/>
          <a:ext cx="32728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0DF90F-1507-4673-9525-EF5A2A9E40AB}">
      <dsp:nvSpPr>
        <dsp:cNvPr id="0" name=""/>
        <dsp:cNvSpPr/>
      </dsp:nvSpPr>
      <dsp:spPr>
        <a:xfrm>
          <a:off x="5227984" y="586457"/>
          <a:ext cx="3272803" cy="509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Escuela</a:t>
          </a:r>
        </a:p>
      </dsp:txBody>
      <dsp:txXfrm>
        <a:off x="5227984" y="586457"/>
        <a:ext cx="3272803" cy="509897"/>
      </dsp:txXfrm>
    </dsp:sp>
    <dsp:sp modelId="{811781F7-B2BD-4A87-90D0-10F41B23BED8}">
      <dsp:nvSpPr>
        <dsp:cNvPr id="0" name=""/>
        <dsp:cNvSpPr/>
      </dsp:nvSpPr>
      <dsp:spPr>
        <a:xfrm>
          <a:off x="5100473" y="1096355"/>
          <a:ext cx="32728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4A985F-A74A-4B1B-AE3E-5AD212E3404A}">
      <dsp:nvSpPr>
        <dsp:cNvPr id="0" name=""/>
        <dsp:cNvSpPr/>
      </dsp:nvSpPr>
      <dsp:spPr>
        <a:xfrm>
          <a:off x="5227984" y="1096355"/>
          <a:ext cx="3272803" cy="509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Localidad, cantón, provincia y país</a:t>
          </a:r>
        </a:p>
      </dsp:txBody>
      <dsp:txXfrm>
        <a:off x="5227984" y="1096355"/>
        <a:ext cx="3272803" cy="509897"/>
      </dsp:txXfrm>
    </dsp:sp>
    <dsp:sp modelId="{5D1166B0-41B9-47F6-BC7C-E2489C69E8BA}">
      <dsp:nvSpPr>
        <dsp:cNvPr id="0" name=""/>
        <dsp:cNvSpPr/>
      </dsp:nvSpPr>
      <dsp:spPr>
        <a:xfrm>
          <a:off x="1700157" y="1607748"/>
          <a:ext cx="680063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827669" y="1684307"/>
          <a:ext cx="3272803" cy="1531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Los seres humanos en el espacio</a:t>
          </a:r>
        </a:p>
      </dsp:txBody>
      <dsp:txXfrm>
        <a:off x="1827669" y="1684307"/>
        <a:ext cx="3272803" cy="1531188"/>
      </dsp:txXfrm>
    </dsp:sp>
    <dsp:sp modelId="{22007A70-F527-49CB-A23A-CD7B0C76194F}">
      <dsp:nvSpPr>
        <dsp:cNvPr id="0" name=""/>
        <dsp:cNvSpPr/>
      </dsp:nvSpPr>
      <dsp:spPr>
        <a:xfrm>
          <a:off x="5227984" y="1684307"/>
          <a:ext cx="3272803" cy="306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Vivienda </a:t>
          </a:r>
        </a:p>
      </dsp:txBody>
      <dsp:txXfrm>
        <a:off x="5227984" y="1684307"/>
        <a:ext cx="3272803" cy="306162"/>
      </dsp:txXfrm>
    </dsp:sp>
    <dsp:sp modelId="{F42AB86F-04E3-48FC-965E-745E2D97B2FB}">
      <dsp:nvSpPr>
        <dsp:cNvPr id="0" name=""/>
        <dsp:cNvSpPr/>
      </dsp:nvSpPr>
      <dsp:spPr>
        <a:xfrm>
          <a:off x="5100473" y="1990470"/>
          <a:ext cx="32728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7C54CE-17D1-45C7-BF9E-4E782A4618D1}">
      <dsp:nvSpPr>
        <dsp:cNvPr id="0" name=""/>
        <dsp:cNvSpPr/>
      </dsp:nvSpPr>
      <dsp:spPr>
        <a:xfrm>
          <a:off x="5227984" y="1990470"/>
          <a:ext cx="3272803" cy="306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Escuela</a:t>
          </a:r>
        </a:p>
      </dsp:txBody>
      <dsp:txXfrm>
        <a:off x="5227984" y="1990470"/>
        <a:ext cx="3272803" cy="306162"/>
      </dsp:txXfrm>
    </dsp:sp>
    <dsp:sp modelId="{7C33AA2E-6DD0-46D2-8A1C-05232668FEA9}">
      <dsp:nvSpPr>
        <dsp:cNvPr id="0" name=""/>
        <dsp:cNvSpPr/>
      </dsp:nvSpPr>
      <dsp:spPr>
        <a:xfrm>
          <a:off x="5100473" y="2296633"/>
          <a:ext cx="32728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454-3644-4FF3-A8BA-154B084373EB}">
      <dsp:nvSpPr>
        <dsp:cNvPr id="0" name=""/>
        <dsp:cNvSpPr/>
      </dsp:nvSpPr>
      <dsp:spPr>
        <a:xfrm>
          <a:off x="5227984" y="2296633"/>
          <a:ext cx="3272803" cy="306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Localidad, parroquia, cantón y provincia</a:t>
          </a:r>
        </a:p>
      </dsp:txBody>
      <dsp:txXfrm>
        <a:off x="5227984" y="2296633"/>
        <a:ext cx="3272803" cy="306162"/>
      </dsp:txXfrm>
    </dsp:sp>
    <dsp:sp modelId="{1BB80847-360F-423D-A186-16D53245C2A1}">
      <dsp:nvSpPr>
        <dsp:cNvPr id="0" name=""/>
        <dsp:cNvSpPr/>
      </dsp:nvSpPr>
      <dsp:spPr>
        <a:xfrm>
          <a:off x="5100473" y="2602796"/>
          <a:ext cx="32728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613F9A-5061-478E-913E-D29481160BFB}">
      <dsp:nvSpPr>
        <dsp:cNvPr id="0" name=""/>
        <dsp:cNvSpPr/>
      </dsp:nvSpPr>
      <dsp:spPr>
        <a:xfrm>
          <a:off x="5227984" y="2602796"/>
          <a:ext cx="3272803" cy="306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Provincia</a:t>
          </a:r>
        </a:p>
      </dsp:txBody>
      <dsp:txXfrm>
        <a:off x="5227984" y="2602796"/>
        <a:ext cx="3272803" cy="306162"/>
      </dsp:txXfrm>
    </dsp:sp>
    <dsp:sp modelId="{7FCDAFC9-103A-4553-9D99-7AFF7EF5B628}">
      <dsp:nvSpPr>
        <dsp:cNvPr id="0" name=""/>
        <dsp:cNvSpPr/>
      </dsp:nvSpPr>
      <dsp:spPr>
        <a:xfrm>
          <a:off x="5100473" y="2908959"/>
          <a:ext cx="32728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6FE2765-C80E-45B8-9BF7-5022E1BFAAEA}">
      <dsp:nvSpPr>
        <dsp:cNvPr id="0" name=""/>
        <dsp:cNvSpPr/>
      </dsp:nvSpPr>
      <dsp:spPr>
        <a:xfrm>
          <a:off x="5227984" y="2908959"/>
          <a:ext cx="3272803" cy="3061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País</a:t>
          </a:r>
        </a:p>
      </dsp:txBody>
      <dsp:txXfrm>
        <a:off x="5227984" y="2908959"/>
        <a:ext cx="3272803" cy="306162"/>
      </dsp:txXfrm>
    </dsp:sp>
    <dsp:sp modelId="{E1912BFC-B038-4C7D-BB20-774AFDE75A77}">
      <dsp:nvSpPr>
        <dsp:cNvPr id="0" name=""/>
        <dsp:cNvSpPr/>
      </dsp:nvSpPr>
      <dsp:spPr>
        <a:xfrm>
          <a:off x="1700157" y="3215496"/>
          <a:ext cx="680063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827669" y="3292055"/>
          <a:ext cx="3272803" cy="1531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La convivencia</a:t>
          </a:r>
        </a:p>
      </dsp:txBody>
      <dsp:txXfrm>
        <a:off x="1827669" y="3292055"/>
        <a:ext cx="3272803" cy="1531188"/>
      </dsp:txXfrm>
    </dsp:sp>
    <dsp:sp modelId="{5A895E6E-8225-416C-8449-3F0845AEF878}">
      <dsp:nvSpPr>
        <dsp:cNvPr id="0" name=""/>
        <dsp:cNvSpPr/>
      </dsp:nvSpPr>
      <dsp:spPr>
        <a:xfrm>
          <a:off x="5227984" y="3292055"/>
          <a:ext cx="3597138" cy="509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Familia</a:t>
          </a:r>
        </a:p>
      </dsp:txBody>
      <dsp:txXfrm>
        <a:off x="5227984" y="3292055"/>
        <a:ext cx="3597138" cy="509897"/>
      </dsp:txXfrm>
    </dsp:sp>
    <dsp:sp modelId="{74063D6E-1B39-4FBC-A3EE-7B42FB0549EC}">
      <dsp:nvSpPr>
        <dsp:cNvPr id="0" name=""/>
        <dsp:cNvSpPr/>
      </dsp:nvSpPr>
      <dsp:spPr>
        <a:xfrm>
          <a:off x="5100473" y="3801953"/>
          <a:ext cx="32728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43C4464-3F86-49D9-99C6-BB00D8DAF18C}">
      <dsp:nvSpPr>
        <dsp:cNvPr id="0" name=""/>
        <dsp:cNvSpPr/>
      </dsp:nvSpPr>
      <dsp:spPr>
        <a:xfrm>
          <a:off x="5227984" y="3801953"/>
          <a:ext cx="3272803" cy="509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Escuela</a:t>
          </a:r>
        </a:p>
      </dsp:txBody>
      <dsp:txXfrm>
        <a:off x="5227984" y="3801953"/>
        <a:ext cx="3272803" cy="509897"/>
      </dsp:txXfrm>
    </dsp:sp>
    <dsp:sp modelId="{0B37C6EF-7205-49B4-A554-3BA8A3B56696}">
      <dsp:nvSpPr>
        <dsp:cNvPr id="0" name=""/>
        <dsp:cNvSpPr/>
      </dsp:nvSpPr>
      <dsp:spPr>
        <a:xfrm>
          <a:off x="5100473" y="4311851"/>
          <a:ext cx="3272803"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FFE168-9A3C-4162-AE44-AB50B1698DF7}">
      <dsp:nvSpPr>
        <dsp:cNvPr id="0" name=""/>
        <dsp:cNvSpPr/>
      </dsp:nvSpPr>
      <dsp:spPr>
        <a:xfrm>
          <a:off x="5227984" y="4311851"/>
          <a:ext cx="3272803" cy="509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Derechos y responsabilidades</a:t>
          </a:r>
        </a:p>
      </dsp:txBody>
      <dsp:txXfrm>
        <a:off x="5227984" y="4311851"/>
        <a:ext cx="3272803" cy="509897"/>
      </dsp:txXfrm>
    </dsp:sp>
    <dsp:sp modelId="{E53BA457-8BF6-4D6E-97E4-67A834ABC61F}">
      <dsp:nvSpPr>
        <dsp:cNvPr id="0" name=""/>
        <dsp:cNvSpPr/>
      </dsp:nvSpPr>
      <dsp:spPr>
        <a:xfrm>
          <a:off x="1700157" y="4823244"/>
          <a:ext cx="680063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14263</Words>
  <Characters>81302</Characters>
  <Application>Microsoft Office Word</Application>
  <DocSecurity>0</DocSecurity>
  <Lines>677</Lines>
  <Paragraphs>190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2020-04-02T01:22:00Z</cp:lastPrinted>
  <dcterms:created xsi:type="dcterms:W3CDTF">2022-04-13T18:24:00Z</dcterms:created>
  <dcterms:modified xsi:type="dcterms:W3CDTF">2022-04-13T18:24:00Z</dcterms:modified>
</cp:coreProperties>
</file>