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A503" w14:textId="77777777" w:rsidR="00EF6F68"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567"/>
        <w:contextualSpacing/>
        <w:rPr>
          <w:rFonts w:eastAsia="Calibri"/>
          <w:color w:val="000000"/>
          <w:szCs w:val="22"/>
          <w:lang w:eastAsia="en-US"/>
        </w:rPr>
      </w:pPr>
      <w:r>
        <w:rPr>
          <w:rFonts w:eastAsia="Calibri"/>
          <w:noProof/>
          <w:color w:val="000000"/>
          <w:szCs w:val="22"/>
          <w:lang w:val="es-EC" w:eastAsia="es-EC"/>
        </w:rPr>
        <w:drawing>
          <wp:anchor distT="0" distB="0" distL="114300" distR="114300" simplePos="0" relativeHeight="251658240" behindDoc="0" locked="0" layoutInCell="1" allowOverlap="1" wp14:anchorId="284A0695" wp14:editId="3AEB52D4">
            <wp:simplePos x="0" y="0"/>
            <wp:positionH relativeFrom="margin">
              <wp:posOffset>-696595</wp:posOffset>
            </wp:positionH>
            <wp:positionV relativeFrom="paragraph">
              <wp:posOffset>0</wp:posOffset>
            </wp:positionV>
            <wp:extent cx="10553700" cy="5867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s_guíadocente_EGB-02.png"/>
                    <pic:cNvPicPr/>
                  </pic:nvPicPr>
                  <pic:blipFill>
                    <a:blip r:embed="rId7">
                      <a:extLst>
                        <a:ext uri="{28A0092B-C50C-407E-A947-70E740481C1C}">
                          <a14:useLocalDpi xmlns:a14="http://schemas.microsoft.com/office/drawing/2010/main" val="0"/>
                        </a:ext>
                      </a:extLst>
                    </a:blip>
                    <a:stretch>
                      <a:fillRect/>
                    </a:stretch>
                  </pic:blipFill>
                  <pic:spPr>
                    <a:xfrm>
                      <a:off x="0" y="0"/>
                      <a:ext cx="10553700" cy="5867400"/>
                    </a:xfrm>
                    <a:prstGeom prst="rect">
                      <a:avLst/>
                    </a:prstGeom>
                  </pic:spPr>
                </pic:pic>
              </a:graphicData>
            </a:graphic>
            <wp14:sizeRelH relativeFrom="margin">
              <wp14:pctWidth>0</wp14:pctWidth>
            </wp14:sizeRelH>
            <wp14:sizeRelV relativeFrom="margin">
              <wp14:pctHeight>0</wp14:pctHeight>
            </wp14:sizeRelV>
          </wp:anchor>
        </w:drawing>
      </w:r>
    </w:p>
    <w:p w14:paraId="7A0613F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567"/>
        <w:contextualSpacing/>
        <w:rPr>
          <w:rFonts w:eastAsia="Calibri"/>
          <w:color w:val="000000"/>
          <w:szCs w:val="22"/>
          <w:lang w:eastAsia="en-US"/>
        </w:rPr>
      </w:pPr>
      <w:r w:rsidRPr="002B300E">
        <w:rPr>
          <w:rFonts w:eastAsia="Calibri"/>
          <w:color w:val="000000"/>
          <w:szCs w:val="22"/>
          <w:lang w:eastAsia="en-US"/>
        </w:rPr>
        <w:lastRenderedPageBreak/>
        <w:t>Área: Lengua y Literatura                     Código: LL</w:t>
      </w:r>
    </w:p>
    <w:p w14:paraId="5638ED8E"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2B300E">
        <w:rPr>
          <w:rFonts w:eastAsia="Calibri"/>
          <w:color w:val="000000"/>
          <w:szCs w:val="22"/>
          <w:lang w:eastAsia="en-US"/>
        </w:rPr>
        <w:t>Asignatura: Lengua y Literatura              Código: LL</w:t>
      </w:r>
    </w:p>
    <w:p w14:paraId="60FE401E"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2B300E">
        <w:rPr>
          <w:rFonts w:eastAsia="Calibri"/>
          <w:color w:val="000000"/>
          <w:szCs w:val="22"/>
          <w:lang w:eastAsia="en-US"/>
        </w:rPr>
        <w:t>Nivel: Básica Superior                         Código: 4</w:t>
      </w:r>
    </w:p>
    <w:p w14:paraId="14EEAF72"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567"/>
        <w:contextualSpacing/>
        <w:rPr>
          <w:rFonts w:eastAsia="Calibri"/>
          <w:color w:val="000000"/>
          <w:szCs w:val="22"/>
          <w:lang w:eastAsia="en-US"/>
        </w:rPr>
      </w:pPr>
    </w:p>
    <w:p w14:paraId="23CD552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1748572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w:t>
      </w:r>
    </w:p>
    <w:p w14:paraId="4D43CCBB"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lastRenderedPageBreak/>
        <w:t>En este sentido, podemos decir que el área de Lengua y Literatura es eminentemente procedimental y, por lo tanto, promoverá que los estudiantes ejerciten de manera ordenada habilidades lingüístico-comunicativas que les permitan el uso eficiente de la lengua. Así, las destrezas que se presentan facilitan que los estudiantes, con la ayuda del docente, exploren, usen, ejerciten e interioricen un conjunto de procesos lingüísticos implicados en usos discursivos específicos, con la finalidad de que se conviertan en usuarios competentes de la cultura oral y escrita.</w:t>
      </w:r>
    </w:p>
    <w:p w14:paraId="3D11F4CE"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74E958A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14:paraId="36F9F181"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contextualSpacing/>
        <w:rPr>
          <w:rFonts w:eastAsia="Calibri"/>
          <w:color w:val="000000"/>
          <w:szCs w:val="22"/>
          <w:lang w:eastAsia="en-US"/>
        </w:rPr>
      </w:pPr>
    </w:p>
    <w:p w14:paraId="2DB2B39D"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contextualSpacing/>
        <w:rPr>
          <w:rFonts w:eastAsia="Calibri"/>
          <w:color w:val="000000"/>
          <w:szCs w:val="22"/>
          <w:lang w:eastAsia="en-US"/>
        </w:rPr>
      </w:pPr>
    </w:p>
    <w:p w14:paraId="3BA14808"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426" w:right="1134"/>
        <w:contextualSpacing/>
        <w:outlineLvl w:val="1"/>
        <w:rPr>
          <w:b/>
          <w:color w:val="000000"/>
          <w:szCs w:val="26"/>
          <w:lang w:val="es-EC" w:eastAsia="en-US"/>
        </w:rPr>
      </w:pPr>
      <w:r w:rsidRPr="002B300E">
        <w:rPr>
          <w:b/>
          <w:color w:val="000000"/>
          <w:szCs w:val="26"/>
          <w:lang w:val="es-EC" w:eastAsia="en-US"/>
        </w:rPr>
        <w:lastRenderedPageBreak/>
        <w:t>Fundamentos epistemológicos y pedagógicos</w:t>
      </w:r>
    </w:p>
    <w:p w14:paraId="3555250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 xml:space="preserve">La Lengua se puede concebir desde una triple perspectiva: la lengua como medio, en cuanto transmisor de sentimientos y conocimientos,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14:paraId="1E79B03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3D6A1CCD"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2ADFB0C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628C8C2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 xml:space="preserve">El enfoque constructivista parte de la consideración de que todos los estudiantes que llegan a la escuela son usuarios de su lengua materna, tienen capacidades cognitivas, afectivas y motrices, y poseen conocimientos sobre las cosas que se pueden hacer con las palabras, etc. Estos </w:t>
      </w:r>
      <w:r w:rsidRPr="002B300E">
        <w:rPr>
          <w:rFonts w:eastAsia="Calibri"/>
          <w:color w:val="000000"/>
          <w:szCs w:val="22"/>
          <w:lang w:eastAsia="en-US"/>
        </w:rPr>
        <w:lastRenderedPageBreak/>
        <w:t>conocimientos previos son los cimientos a partir de los cuales se realiza el aprendizaje. Según David Ausubel (1969), el aprendizaje significativo solo se construye sobre un aprendizaje previo. Esto nos permite inferir la importancia de enriquecer, mediante experiencias lingüísticas variadas, la estructura cognoscitiva del estudiante, ya que dichas experiencias permitirán que construya nuevos significados.</w:t>
      </w:r>
    </w:p>
    <w:p w14:paraId="44E92B7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4035BE7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Además, el proceso mediante el cual los estudiantes construyen el sentido y significado de las cuatro macrodestrezas requiere de una intensa actividad constructiva que despliega en ellos, procesos cognitivos, afectivos y emocionales.</w:t>
      </w:r>
    </w:p>
    <w:p w14:paraId="68D8983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5854970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4031C21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lastRenderedPageBreak/>
        <w:t>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a l escuchar como prácticas socio-culturales y por lo tanto, de una diversidad de expresiones y trayectorias, según los contextos, los actores, los procesos de comunicación y las intenciones.</w:t>
      </w:r>
    </w:p>
    <w:p w14:paraId="4FF036E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(Cots, 2007).</w:t>
      </w:r>
    </w:p>
    <w:p w14:paraId="4D767B5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55662FB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4C405B89"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lastRenderedPageBreak/>
        <w:t>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las oportunidades que tienen los estudiantes de participar en las esferas sociales y culturales, más allá de la institución educativa.</w:t>
      </w:r>
    </w:p>
    <w:p w14:paraId="5C04867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34A83C95"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Así mismo, reivindica el uso cotidiano de la lengua oral en la escuela y sitúa al diálogo como eje de las interrelaciones del aula, junto con cantar, recitar, leer y/o escuchar, usar espacios para conversar sobre variados temas, etc.</w:t>
      </w:r>
    </w:p>
    <w:p w14:paraId="3528EB6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 xml:space="preserve">La enseñanza de la lengua y de la literatura debe acompañarse de la disponibilidad que tiene que ver con la presencia física de objetos (libros, periódicos, revistas, enciclopedias, afiches, CD-Rom, entre otros) que puedan ser leídos o que sirvan para producir escritos. Así, esta propuesta curricular incorpora las bibliotecas de aula como un elemento importante para el aprendizaje. </w:t>
      </w:r>
    </w:p>
    <w:p w14:paraId="7DDCC9D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14:paraId="1A38A9CE"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lastRenderedPageBreak/>
        <w:t>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arte literario como un proceso que interviene en la formación de una actitud crítica frente al mundo.</w:t>
      </w:r>
    </w:p>
    <w:p w14:paraId="0AD7163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787AD47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p>
    <w:p w14:paraId="1B3535A4"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426" w:right="1134"/>
        <w:contextualSpacing/>
        <w:outlineLvl w:val="1"/>
        <w:rPr>
          <w:b/>
          <w:color w:val="000000"/>
          <w:szCs w:val="26"/>
          <w:lang w:eastAsia="en-US"/>
        </w:rPr>
      </w:pPr>
      <w:r w:rsidRPr="002B300E">
        <w:rPr>
          <w:b/>
          <w:color w:val="000000"/>
          <w:szCs w:val="26"/>
          <w:lang w:eastAsia="en-US"/>
        </w:rPr>
        <w:t xml:space="preserve">Contribución al perfil del estudiante </w:t>
      </w:r>
    </w:p>
    <w:p w14:paraId="6357A3C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3432E2E9"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lastRenderedPageBreak/>
        <w:t>Además, esta propuesta curricular aporta al desarrollo del pensamiento lógico, crítico y creativo, al estimular la inteligencia lingüística que involucra el aprendizaje de las macrodestrezas,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1F37C16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Por otro lado, el trabajo que se plantea en comunicación oral, lectura y escritura aborda destrezas específicas que integran el uso de las Tecnologías de la Información y la Comunicación (TIC) para apoyar y mejorar las capacidades de expresión oral y escrita e incentivar la curiosidad intelectual, promoviendo el trabajo autónomo y organizado.</w:t>
      </w:r>
    </w:p>
    <w:p w14:paraId="3903BEE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5FBF4AA7"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426" w:right="1134"/>
        <w:contextualSpacing/>
        <w:outlineLvl w:val="1"/>
        <w:rPr>
          <w:b/>
          <w:color w:val="000000"/>
          <w:szCs w:val="26"/>
          <w:lang w:eastAsia="en-US"/>
        </w:rPr>
      </w:pPr>
      <w:r w:rsidRPr="002B300E">
        <w:rPr>
          <w:b/>
          <w:color w:val="000000"/>
          <w:szCs w:val="26"/>
          <w:lang w:eastAsia="en-US"/>
        </w:rPr>
        <w:t>Criterios de organización y secuenciación de contenidos</w:t>
      </w:r>
    </w:p>
    <w:p w14:paraId="489FE559" w14:textId="77777777" w:rsidR="00EF6F68"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426" w:right="1134" w:firstLine="714"/>
        <w:contextualSpacing/>
        <w:rPr>
          <w:rFonts w:eastAsia="Calibri"/>
          <w:color w:val="000000"/>
          <w:szCs w:val="22"/>
          <w:lang w:eastAsia="en-US"/>
        </w:rPr>
      </w:pPr>
      <w:r w:rsidRPr="002B300E">
        <w:rPr>
          <w:rFonts w:eastAsia="Calibri"/>
          <w:color w:val="000000"/>
          <w:szCs w:val="22"/>
          <w:lang w:eastAsia="en-US"/>
        </w:rPr>
        <w:t>El área de Lengua y Literatura, se ha organizado en cinco bloques: Lengua y cultura, Comunicación oral, Lectura, Escritura y Literatura. Cada uno de estos bloques se organiza como se señala en la siguiente figura:</w:t>
      </w:r>
    </w:p>
    <w:p w14:paraId="392E6AC3" w14:textId="77777777" w:rsidR="00EF6F68" w:rsidRPr="002B300E" w:rsidRDefault="00EF6F68" w:rsidP="004323A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contextualSpacing/>
        <w:rPr>
          <w:rFonts w:eastAsia="Calibri"/>
          <w:color w:val="000000"/>
          <w:szCs w:val="22"/>
          <w:lang w:eastAsia="en-US"/>
        </w:rPr>
      </w:pPr>
    </w:p>
    <w:p w14:paraId="44C2961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2B300E">
        <w:rPr>
          <w:rFonts w:eastAsia="Calibri"/>
          <w:b/>
          <w:color w:val="000000"/>
          <w:szCs w:val="22"/>
          <w:lang w:eastAsia="en-US"/>
        </w:rPr>
        <w:lastRenderedPageBreak/>
        <w:t>Bloques curriculares</w:t>
      </w:r>
    </w:p>
    <w:p w14:paraId="7805466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2B300E">
        <w:rPr>
          <w:rFonts w:eastAsia="Calibri"/>
          <w:noProof/>
          <w:color w:val="000000"/>
          <w:szCs w:val="22"/>
          <w:lang w:val="es-EC" w:eastAsia="es-EC"/>
        </w:rPr>
        <w:drawing>
          <wp:inline distT="0" distB="0" distL="0" distR="0" wp14:anchorId="70D55A8A" wp14:editId="43FF63EF">
            <wp:extent cx="2209046" cy="3200400"/>
            <wp:effectExtent l="0" t="0" r="0" b="1905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2B300E">
        <w:rPr>
          <w:rFonts w:eastAsia="Calibri"/>
          <w:noProof/>
          <w:color w:val="000000"/>
          <w:szCs w:val="22"/>
          <w:lang w:val="es-EC" w:eastAsia="es-EC"/>
        </w:rPr>
        <w:drawing>
          <wp:inline distT="0" distB="0" distL="0" distR="0" wp14:anchorId="37A98EC8" wp14:editId="7ED76904">
            <wp:extent cx="2679618" cy="3200400"/>
            <wp:effectExtent l="0" t="0" r="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D6B9B69"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243606D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47B1AED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Las destrezas muestran una progresión ascendente de complejidad, jerarquizada en función del desarrollo paulatino de las habilidades, atendiendo a las características y objetivos de los bloques curriculares propuestos.</w:t>
      </w:r>
    </w:p>
    <w:p w14:paraId="068D393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lastRenderedPageBreak/>
        <w:t>La secuencia organiza las habilidades básicas y fundamentales de las macrodestrezas lingüísticas que apoyan la construcción de las destrezas posteriores, en un proceso permanente de trabajo en el que se las ejercita.</w:t>
      </w:r>
    </w:p>
    <w:p w14:paraId="72D79A0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543E376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71E0FB61"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 Orden según la función de los bloques curriculares.</w:t>
      </w:r>
    </w:p>
    <w:p w14:paraId="5F18AD9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 Gradualidad según la complejidad y nivel de abstracción.</w:t>
      </w:r>
    </w:p>
    <w:p w14:paraId="50C7CBA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 Orden jerárquico para apoyar el desarrollo de las destrezas de manera gradual.</w:t>
      </w:r>
    </w:p>
    <w:p w14:paraId="1BDB9032"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 Redacción como medio para cumplir los objetivos y no como el fin del aprendizaje.</w:t>
      </w:r>
    </w:p>
    <w:p w14:paraId="51378430"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right="708" w:firstLine="714"/>
        <w:contextualSpacing/>
        <w:outlineLvl w:val="2"/>
        <w:rPr>
          <w:b/>
          <w:color w:val="000000"/>
          <w:lang w:eastAsia="en-US"/>
        </w:rPr>
      </w:pPr>
      <w:r w:rsidRPr="002B300E">
        <w:rPr>
          <w:b/>
          <w:color w:val="000000"/>
          <w:lang w:eastAsia="en-US"/>
        </w:rPr>
        <w:t xml:space="preserve">Bloque 1. Lengua y cultura </w:t>
      </w:r>
    </w:p>
    <w:p w14:paraId="59D6FDD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El bloque Lengua y cultura contempla dos aspectos: cultura escrita y variedades lingüísticas e interculturalidad.</w:t>
      </w:r>
    </w:p>
    <w:p w14:paraId="27D57AE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Cultura escrita</w:t>
      </w:r>
    </w:p>
    <w:p w14:paraId="43D98AB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 xml:space="preserve">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w:t>
      </w:r>
      <w:r w:rsidRPr="002B300E">
        <w:rPr>
          <w:rFonts w:eastAsia="Calibri"/>
          <w:color w:val="000000"/>
          <w:szCs w:val="22"/>
          <w:lang w:eastAsia="en-US"/>
        </w:rPr>
        <w:lastRenderedPageBreak/>
        <w:t>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0BAABC2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Además de reconocer que existe una gran variedad de experiencias y usos de la  lectura y escritura, según las intencionalidades y los diferentes contextos sociales y culturales, los 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30004CA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t>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1689768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708" w:firstLine="714"/>
        <w:contextualSpacing/>
        <w:rPr>
          <w:rFonts w:eastAsia="Calibri"/>
          <w:color w:val="000000"/>
          <w:szCs w:val="22"/>
          <w:lang w:eastAsia="en-US"/>
        </w:rPr>
      </w:pPr>
      <w:r w:rsidRPr="002B300E">
        <w:rPr>
          <w:rFonts w:eastAsia="Calibri"/>
          <w:color w:val="000000"/>
          <w:szCs w:val="22"/>
          <w:lang w:eastAsia="en-US"/>
        </w:rPr>
        <w:lastRenderedPageBreak/>
        <w:t>Variedades lingüísticas e interculturalidad</w:t>
      </w:r>
    </w:p>
    <w:p w14:paraId="3294633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2B300E">
        <w:rPr>
          <w:rFonts w:eastAsia="Calibri"/>
          <w:color w:val="000000"/>
          <w:szCs w:val="22"/>
          <w:lang w:eastAsia="en-US"/>
        </w:rPr>
        <w:t>Este aspecto del bloque “Lengua y cultura” parte de la consideración de que el</w:t>
      </w:r>
    </w:p>
    <w:p w14:paraId="01B031B2"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2B300E">
        <w:rPr>
          <w:rFonts w:eastAsia="Calibri"/>
          <w:color w:val="000000"/>
          <w:szCs w:val="22"/>
          <w:lang w:eastAsia="en-US"/>
        </w:rPr>
        <w:t>Ecuador es un país pluricultural y multilingüe, ya que en él conviven diversas lenguas,</w:t>
      </w:r>
    </w:p>
    <w:p w14:paraId="5F6F29EB"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2B300E">
        <w:rPr>
          <w:rFonts w:eastAsia="Calibri"/>
          <w:color w:val="000000"/>
          <w:szCs w:val="22"/>
          <w:lang w:eastAsia="en-US"/>
        </w:rPr>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46A7F55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347ADFD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68EA3CE1"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right="1134" w:firstLine="714"/>
        <w:contextualSpacing/>
        <w:outlineLvl w:val="2"/>
        <w:rPr>
          <w:b/>
          <w:color w:val="000000"/>
          <w:lang w:eastAsia="en-US"/>
        </w:rPr>
      </w:pPr>
      <w:r w:rsidRPr="002B300E">
        <w:rPr>
          <w:b/>
          <w:color w:val="000000"/>
          <w:lang w:eastAsia="en-US"/>
        </w:rPr>
        <w:t xml:space="preserve">Bloque 2. Comunicación oral </w:t>
      </w:r>
    </w:p>
    <w:p w14:paraId="7D2E74A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14:paraId="7A3E209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3C75B08D"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códigos, sentidos y significados que dependen de las exigencias de la situación comunicativa en la que se encuentren los usuarios.</w:t>
      </w:r>
    </w:p>
    <w:p w14:paraId="0A02EDC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Este bloque curricular organiza la enseñanza de la lengua oral en dos aspectos: la lengua en la interacción social y como expresión oral.</w:t>
      </w:r>
    </w:p>
    <w:p w14:paraId="2D6811D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La lengua en la interacción social</w:t>
      </w:r>
    </w:p>
    <w:p w14:paraId="0C80D081"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Como interacción social se destaca la característica dialógica de la lengua oral.</w:t>
      </w:r>
    </w:p>
    <w:p w14:paraId="44CB9A3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51E7F00B"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La expresión oral</w:t>
      </w:r>
    </w:p>
    <w:p w14:paraId="49F0BB7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Como expresión oral, el currículo se refiere a las situaciones monológicas que implican un locutor único que expone, narra, describe, da instrucciones o argumenta ante una audiencia individual o plural. Las situaciones monológicas pueden ser formales (exposiciones académicas, lecciones orales, descripciones, explicaciones de temas determinados, etc.) o informales (chistes, anécdotas, relatos, cuentos, etc.).</w:t>
      </w:r>
    </w:p>
    <w:p w14:paraId="3354025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Por otro lado, expresar y comprender mensajes orales supone manejar otras formas de comunicación, como los gestos, la postura corporal, las expresiones faciales o de los ojos, entre otras que expresan significados e intenciones.</w:t>
      </w:r>
    </w:p>
    <w:p w14:paraId="38EBB6F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45D66A35"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right="1134" w:firstLine="714"/>
        <w:contextualSpacing/>
        <w:outlineLvl w:val="2"/>
        <w:rPr>
          <w:b/>
          <w:color w:val="000000"/>
          <w:lang w:eastAsia="en-US"/>
        </w:rPr>
      </w:pPr>
      <w:r w:rsidRPr="002B300E">
        <w:rPr>
          <w:b/>
          <w:color w:val="000000"/>
          <w:lang w:eastAsia="en-US"/>
        </w:rPr>
        <w:t xml:space="preserve">Bloque 3. Lectura </w:t>
      </w:r>
    </w:p>
    <w:p w14:paraId="4DB55C9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El principal propósito de este bloque es formar personas usuarias de la lectura que la disfruten y la practiquen de manera autónoma. Enfrenta su enseñanza desde dos aspectos: la comprensión de textos y el uso de recursos.</w:t>
      </w:r>
    </w:p>
    <w:p w14:paraId="41AE689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Comprensión de textos</w:t>
      </w:r>
    </w:p>
    <w:p w14:paraId="5AF06C15"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546F570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 xml:space="preserve">La lectura se concibe como un proceso cognitivo de gran complejidad en el que intervienen numerosas operaciones mentales y por medio del cual, cada lector construye significados y da sentido al texto. Leer es, entonces, comprender, y el propósito de la educación es </w:t>
      </w:r>
      <w:r w:rsidRPr="002B300E">
        <w:rPr>
          <w:rFonts w:eastAsia="Calibri"/>
          <w:color w:val="000000"/>
          <w:szCs w:val="22"/>
          <w:lang w:eastAsia="en-US"/>
        </w:rPr>
        <w:lastRenderedPageBreak/>
        <w:t>formar personas capaces de autorregular su proceso de comprensión de textos mediante el uso discriminado y autónomo de diversas estrategias de lectura.</w:t>
      </w:r>
    </w:p>
    <w:p w14:paraId="4E6B0CA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Las destrezas fundamentales que se han identificado para este currículo se refieren, precisamente, a estrategias cognitivas y metacognitivas que un lector requiere para construir significados y autorregular su proceso de lectura.</w:t>
      </w:r>
    </w:p>
    <w:p w14:paraId="7BD20DD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446A6F9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Adicionalmente, se identifican las destrezas que sirven al lector para resolver problemas de comprensión cuando, por diversos factores que pueden deberse a la naturaleza del texto o al propio lector, la construcción del significado se obstruye.</w:t>
      </w:r>
    </w:p>
    <w:p w14:paraId="4246BB75"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Uso de recursos</w:t>
      </w:r>
    </w:p>
    <w:p w14:paraId="2E9250A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3E2D8FCE"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right="1134" w:firstLine="714"/>
        <w:contextualSpacing/>
        <w:outlineLvl w:val="2"/>
        <w:rPr>
          <w:b/>
          <w:color w:val="000000"/>
          <w:lang w:eastAsia="en-US"/>
        </w:rPr>
      </w:pPr>
      <w:r w:rsidRPr="002B300E">
        <w:rPr>
          <w:b/>
          <w:color w:val="000000"/>
          <w:lang w:eastAsia="en-US"/>
        </w:rPr>
        <w:t>Bloque 4. Escritura</w:t>
      </w:r>
    </w:p>
    <w:p w14:paraId="74F2A9F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A pesar de que en los bloques curriculares se separe a la lectura de la escritura, y a esta de la escucha y el habla, en el aula estas cuatro macrodestrezas se interrelacionan.</w:t>
      </w:r>
    </w:p>
    <w:p w14:paraId="1C6EC07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Se habla para escribir, se lee para escribir, se escribe para hablar y se escribe para leer. Esta interrelación entre las cuatro macrodestrezas favorece el aprendizaje de la lengua escrita de manera multidireccional.</w:t>
      </w:r>
    </w:p>
    <w:p w14:paraId="5FDB8D4B"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Se define a la escritura como un acto cognitivo y metacognitivo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04C86931"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 xml:space="preserve">Este bloque desarrolla la escritura desde tres aspectos: el proceso de producción de textos, la reflexión sobre la lengua y la alfabetización inicial. </w:t>
      </w:r>
    </w:p>
    <w:p w14:paraId="1778225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Producción de textos</w:t>
      </w:r>
    </w:p>
    <w:p w14:paraId="76CA3D8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14:paraId="47A6EFF5"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 La escritura como herramienta de comunicación, en cuanto permite transmitir sentimientos, ideas y conocimientos.</w:t>
      </w:r>
    </w:p>
    <w:p w14:paraId="6A505F5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 La escritura como herramienta para el aprendizaje, en cuanto visibiliza los pensamientos, lo que facilita la reflexión y la revisión de los pensamientos y creencias.</w:t>
      </w:r>
    </w:p>
    <w:p w14:paraId="2866AEE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 La escritura como método, en cuanto ayuda al desarrollo del pensamiento y a la construcción de conocimientos. En este contexto, la escritura tiene un potencial epistémico en la forma de pensar y de usar el lenguaje en forma crítica y creativa.</w:t>
      </w:r>
    </w:p>
    <w:p w14:paraId="0650980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Con respecto a la escritura, Judith Kalman (1999) dice que no es un acto solitario, sino que esta se desarrolla conjuntamente con otros escritores, vinculándolos entre sí. En esta cita, se encuentra la clave para separar su enseñanza en dos aspectos.</w:t>
      </w:r>
    </w:p>
    <w:p w14:paraId="5CE522A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En primer lugar, dibuja la escritura como un acto compartido. Gran parte de las revistas, libros y otros textos publicados son producto de la colaboración entre varias personas, diversas instituciones, amigos, equipos y compañeros.</w:t>
      </w:r>
    </w:p>
    <w:p w14:paraId="5D6F3FE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0FF3559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05273F1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4DAB7EBD"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4729F36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Reflexión sobre la lengua</w:t>
      </w:r>
    </w:p>
    <w:p w14:paraId="2F6B689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ortografía tienen la misión de potenciar tanto la dimensión comunicativa como de herramienta de aprendizaje y de método para la construcción de conocimientos que tiene la escritura.</w:t>
      </w:r>
    </w:p>
    <w:p w14:paraId="46996A1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0686BA8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Alfabetización inicial</w:t>
      </w:r>
    </w:p>
    <w:p w14:paraId="79AEE19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Este bloque incluye también la alfabetización inicial, mediante un proceso de enseñanza del código alfabético.</w:t>
      </w:r>
    </w:p>
    <w:p w14:paraId="45129862"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756CB8B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66F86CB9"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14:paraId="636FE06D"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14:paraId="5601B307"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right="1134" w:firstLine="714"/>
        <w:contextualSpacing/>
        <w:outlineLvl w:val="2"/>
        <w:rPr>
          <w:b/>
          <w:color w:val="000000"/>
          <w:lang w:eastAsia="en-US"/>
        </w:rPr>
      </w:pPr>
      <w:r w:rsidRPr="002B300E">
        <w:rPr>
          <w:b/>
          <w:color w:val="000000"/>
          <w:lang w:eastAsia="en-US"/>
        </w:rPr>
        <w:lastRenderedPageBreak/>
        <w:t>Bloque 5. Literatura</w:t>
      </w:r>
    </w:p>
    <w:p w14:paraId="1A3DEFE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Para el estudio de la Literatura se han establecido dos dimensiones: literatura en contexto y escritura creativa. Se trata de distinguir el campo de los estudios propiamente literarios del correspondiente a la lengua y a la producción escrita.</w:t>
      </w:r>
    </w:p>
    <w:p w14:paraId="552A55E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Literatura en contexto</w:t>
      </w:r>
    </w:p>
    <w:p w14:paraId="542D591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Esta dimensión tiene como horizonte fundamental pensar el lugar de la literatura (la lectura de textos literarios) en los diferentes niveles de formación del estudiante.</w:t>
      </w:r>
    </w:p>
    <w:p w14:paraId="6AC0156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14:paraId="6602244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memoria y las macrodestrezas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7B35938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516A5C11"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785ADBE7"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14:paraId="50B3240E"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037AFFBC"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Escritura creativa</w:t>
      </w:r>
    </w:p>
    <w:p w14:paraId="20B1903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lastRenderedPageBreak/>
        <w:t>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56F5407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14:paraId="19B672C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r w:rsidRPr="002B300E">
        <w:rPr>
          <w:rFonts w:eastAsia="Calibri"/>
          <w:color w:val="000000"/>
          <w:szCs w:val="22"/>
          <w:lang w:eastAsia="en-U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14:paraId="075D8DC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eastAsia="en-US"/>
        </w:rPr>
      </w:pPr>
    </w:p>
    <w:p w14:paraId="2B145366"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right="1134"/>
        <w:contextualSpacing/>
        <w:outlineLvl w:val="1"/>
        <w:rPr>
          <w:b/>
          <w:color w:val="000000"/>
          <w:szCs w:val="26"/>
          <w:lang w:val="es-EC" w:eastAsia="en-US"/>
        </w:rPr>
      </w:pPr>
      <w:r w:rsidRPr="002B300E">
        <w:rPr>
          <w:b/>
          <w:color w:val="000000"/>
          <w:szCs w:val="26"/>
          <w:lang w:val="es-EC" w:eastAsia="en-US"/>
        </w:rPr>
        <w:lastRenderedPageBreak/>
        <w:t>Contribución de la asignatura de Lengua y Literatura en el subnivel elemental a los objetivos generales del área.</w:t>
      </w:r>
    </w:p>
    <w:p w14:paraId="45D03690"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Los estudiantes de este subnivel atraviesan por un período de muchos cambios no solo físicos, sino también mentales, psicológicos, sociales y emocionales. Se vuelven más independientes y exigen esa independencia. Por esta razón, es importante que se les permita tomar control sobre su propio aprendizaje y que este se dirija hacia sus intereses, metas y aspiraciones futuras.</w:t>
      </w:r>
    </w:p>
    <w:p w14:paraId="5FCA093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Facilitarles la oportunidad de escoger, proporcionarles información de qué y cómo será su aprendizaje es esencial para que este se vuelva significativo. Durante el proceso, la interacción con sus pares les permitirá expresar sentimientos y opiniones que, en el área de Lengua y Literatura, son un motor para que desarrollen destrezas argumentativas.</w:t>
      </w:r>
    </w:p>
    <w:p w14:paraId="64D0EAE2"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Lengua y cultura</w:t>
      </w:r>
    </w:p>
    <w:p w14:paraId="3DCFC0C2"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Los estudiantes de Básica Superior utilizarán la lógica formal para entender de mejor manera el mundo. Estarán en la capacidad de comprender las ventajas y desventajas de diversas situaciones y analizarlas en contextos de diversa índole. Esta propuesta curricular alienta a los estudiantes a examinar las situaciones en las que se da la cultura escrita y cuáles han sido los contextos históricos, sociales, culturales y académicos en los que se ha desarrollado. Debido a las particularidades del Ecuador respecto a su diversidad lingüística e intercultural, es importante que los estudiantes de este subnivel no solo reconozcan esta condición, sino que también la valoren. Se los debe educar, partiendo de la tesis de que el respeto por la diversidad lingüística garantiza también la valoración por la diversidad cultural y contribuyendo de esta manera, a la concreción de los objetivos generales del área.</w:t>
      </w:r>
    </w:p>
    <w:p w14:paraId="6622B874"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lastRenderedPageBreak/>
        <w:t>En cuanto a las variedades lingüísticas, en este subnivel los estudiantes desarrollarán su conocimiento acerca de las características de las variantes sociolectales y situacionales, y cómo estas influyen en las relaciones sociales e interculturales. Adicionalmente, manejarán conceptos sobre la relación entre la estructura de la lengua y las formas de pensar o de relacionarse de las personas, en distintos contextos culturales y lingüísticos, como elemento adicional para entender las relaciones interculturales.</w:t>
      </w:r>
    </w:p>
    <w:p w14:paraId="5D0B1C25"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Comunicación oral</w:t>
      </w:r>
    </w:p>
    <w:p w14:paraId="0E43A7C3"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 xml:space="preserve">Se parte del principio de que tanto en la comunicación escrita como en la oral, se hace uso del razonamiento verbal, por lo que las destrezas de la comunicación oral son consideradas las más practicadas en el acto comunicativo cotidiano. La eficiencia con la que ocurra la comunicación oral garantiza que el mensaje sea interpretado. Este bloque propone que la comunicación oral se realice en diferentes contextos. </w:t>
      </w:r>
    </w:p>
    <w:p w14:paraId="5487A20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Permite que los estudiantes tengan la oportunidad de exponer sus puntos de vista, construir acuerdos y resolver problemas mediante la expresión oral. El uso de las TIC y recursos audiovisuales alientan la producción oral en los estudiantes. Primero, con el estímulo motivador que el uso de estas herramientas proporciona al quehacer educativo, luego, con la idea de que los estudiantes interiorizan su uso y, finalmente, con los resultados pedagógicos que se obtienen cuando se incluyen estos recursos, se demuestra su efectividad en el ámbito educativo. Las presentaciones orales ayudan a que expresen naturalmente sus opiniones y reflexionen sobre sus argumentaciones.</w:t>
      </w:r>
    </w:p>
    <w:p w14:paraId="725FDD9A"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 xml:space="preserve">La comprensión del discurso oral implica aspectos como la escucha activa, la atención e interpretación de mensajes. Durante este subnivel, es importante desarrollar la comprensión efectiva de mensajes orales, lo que les permitirá integrar lo que escuchan a sus </w:t>
      </w:r>
      <w:r w:rsidRPr="002B300E">
        <w:rPr>
          <w:rFonts w:eastAsia="Calibri"/>
          <w:color w:val="000000"/>
          <w:szCs w:val="22"/>
          <w:lang w:val="es-EC" w:eastAsia="en-US"/>
        </w:rPr>
        <w:lastRenderedPageBreak/>
        <w:t>conocimientos previos. Estarán en condiciones de recibir los mensajes y tomar una postura crítica para rebatir o apoyar ideas sobre temas de la actualidad social y cultural.</w:t>
      </w:r>
    </w:p>
    <w:p w14:paraId="62C54ED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Lectura</w:t>
      </w:r>
    </w:p>
    <w:p w14:paraId="466E452D"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Cuando son los estudiantes quienes tienen la posibilidad de escoger los textos, según el propósito de lectura, se crea autonomía para desarrollar destrezas de discernimiento entre fuentes confiables. La exploración de diversos temas, su análisis y el desarrollo posterior de ideas contribuyen a un mejor conocimiento del entorno. El aprendizaje autónomo se realiza desde la autorreflexión y mediante la búsqueda, selección y organización de la información. La indagación contribuye a que el aprendizaje sea dinámico, facilita la exploración y crea hábitos mentales para la construcción de conocimiento y su profundización. Los estudiantes tienen al alcance de sus manos diversas fuentes de información: Internet y las bibliotecas, donde se encuentra una amplia gama de textos que los estudiantes pueden seleccionar como recurso de estudio.</w:t>
      </w:r>
    </w:p>
    <w:p w14:paraId="0F60BC99"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Escritura</w:t>
      </w:r>
    </w:p>
    <w:p w14:paraId="0D2FE69E"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La escritura literaria y no literaria involucra una serie de procesos que contribuyen al desarrollo integral de los estudiantes. La competencia lingüística deviene en capacidad  comunicativa y se logra claridad, precisión y cohesión en los escritos cuando se desarrolla de manera sistemática y dentro de situaciones comunicativas significativas. Las TIC pueden ser utilizadas para que, mediante la interacción con sus pares, se creen ambientes realmente colaborativos.</w:t>
      </w:r>
    </w:p>
    <w:p w14:paraId="01AEF53F"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lastRenderedPageBreak/>
        <w:t>Este bloque propone que los estudiantes empleen las TIC como medios de comunicación, aprendizaje y expresión del pensamiento, así como en la producción de textos de diversa índole. La agilidad que proporcionan los medios digitales actuales fomenta la creatividad e ingenio. Al trabajar talleres de escritura, se crean ambientes propicios para el desarrollo de esta destreza y la tecnología cumple funciones de apoyo.</w:t>
      </w:r>
    </w:p>
    <w:p w14:paraId="30032E0E"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Literatura</w:t>
      </w:r>
    </w:p>
    <w:p w14:paraId="050AA37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r w:rsidRPr="002B300E">
        <w:rPr>
          <w:rFonts w:eastAsia="Calibri"/>
          <w:color w:val="000000"/>
          <w:szCs w:val="22"/>
          <w:lang w:val="es-EC" w:eastAsia="en-US"/>
        </w:rPr>
        <w:t>En este subnivel, los estudiantes reconocerán los elementos que componen los géneros literarios y las características que distinguen un género de otro; valorarán los contenidos y aspectos formales de la obra literaria; realizarán interpretaciones personales, ya que la Literatura es un arte y no constituye una ciencia exacta. En la escritura creativa intervienen procesos mentales que van desde la imaginación, uso de la percepción y desarrollo de la capacidad intuitiva, hasta la evolución de aspectos volitivos como la audacia, la libertad y la profundidad. La escritura creativa refuerza la creación de textos que tengan valor estético, por lo  que es conveniente dejar de lado la obligatoriedad en esta práctica y convertir estas actividades en experiencias lúdicas que permitan sacar a flote las pasiones y la originalidad del estudiante.</w:t>
      </w:r>
    </w:p>
    <w:p w14:paraId="042D9E38"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714"/>
        <w:contextualSpacing/>
        <w:rPr>
          <w:rFonts w:eastAsia="Calibri"/>
          <w:color w:val="000000"/>
          <w:szCs w:val="22"/>
          <w:lang w:val="es-EC" w:eastAsia="en-US"/>
        </w:rPr>
      </w:pPr>
    </w:p>
    <w:p w14:paraId="651B6E3C" w14:textId="77777777" w:rsidR="00EF6F68"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right="1134"/>
        <w:contextualSpacing/>
        <w:outlineLvl w:val="1"/>
        <w:rPr>
          <w:b/>
          <w:color w:val="000000"/>
          <w:szCs w:val="26"/>
          <w:lang w:val="es-EC" w:eastAsia="en-US"/>
        </w:rPr>
      </w:pPr>
      <w:r w:rsidRPr="002B300E">
        <w:rPr>
          <w:b/>
          <w:color w:val="000000"/>
          <w:szCs w:val="26"/>
          <w:lang w:val="es-EC" w:eastAsia="en-US"/>
        </w:rPr>
        <w:t>Estructura de los textos Holguín S.A. en Lengua y Literatura</w:t>
      </w:r>
    </w:p>
    <w:p w14:paraId="6860CDDC" w14:textId="77777777" w:rsidR="00EF6F68" w:rsidRPr="0036040A" w:rsidRDefault="00EF6F68" w:rsidP="00EF6F68">
      <w:pPr>
        <w:ind w:right="1134"/>
        <w:rPr>
          <w:b/>
        </w:rPr>
      </w:pPr>
      <w:r w:rsidRPr="0036040A">
        <w:t xml:space="preserve">Los textos están divididos en 6 unidades de aprendizaje, en cada una de ellas se desarrollan los contenidos propios de los bloques propuestos para esta área como son: </w:t>
      </w:r>
      <w:r w:rsidRPr="0036040A">
        <w:rPr>
          <w:b/>
        </w:rPr>
        <w:t>Lengua y cultura, Comunicación oral, Lectura, Escritura y Literatura.</w:t>
      </w:r>
    </w:p>
    <w:p w14:paraId="64C6577F" w14:textId="77777777" w:rsidR="00EF6F68" w:rsidRPr="0036040A" w:rsidRDefault="00EF6F68" w:rsidP="00EF6F68">
      <w:pPr>
        <w:tabs>
          <w:tab w:val="clear" w:pos="708"/>
          <w:tab w:val="num" w:pos="709"/>
        </w:tabs>
        <w:ind w:right="1134"/>
      </w:pPr>
      <w:r w:rsidRPr="0036040A">
        <w:t xml:space="preserve">En todos los textos promovemos el modelo pedagógico del constructivismo que consiste en entregar al estudiante las herramientas necesarias que le permitan construir sus propios aprendizajes, esto se evidencia en el proceso de enseñanza que se aplica a través del </w:t>
      </w:r>
      <w:r w:rsidRPr="0036040A">
        <w:rPr>
          <w:b/>
        </w:rPr>
        <w:t>ERCA</w:t>
      </w:r>
      <w:r w:rsidRPr="0036040A">
        <w:t>, que en el texto se lo observa así:</w:t>
      </w:r>
    </w:p>
    <w:p w14:paraId="28179687" w14:textId="77777777" w:rsidR="00EF6F68" w:rsidRPr="0036040A" w:rsidRDefault="00EF6F68" w:rsidP="00EF6F68">
      <w:pPr>
        <w:ind w:right="1134"/>
        <w:rPr>
          <w:b/>
        </w:rPr>
      </w:pPr>
      <w:r w:rsidRPr="0036040A">
        <w:rPr>
          <w:b/>
        </w:rPr>
        <w:lastRenderedPageBreak/>
        <w:t>E= experiencia concreta</w:t>
      </w:r>
      <w:r w:rsidRPr="0036040A">
        <w:t xml:space="preserve">, segmento del texto: </w:t>
      </w:r>
      <w:r w:rsidRPr="0036040A">
        <w:rPr>
          <w:b/>
        </w:rPr>
        <w:t>Exploremos los conocimientos</w:t>
      </w:r>
      <w:r w:rsidRPr="0036040A">
        <w:t>.</w:t>
      </w:r>
    </w:p>
    <w:p w14:paraId="2BF68865" w14:textId="77777777" w:rsidR="00EF6F68" w:rsidRPr="0036040A" w:rsidRDefault="00EF6F68" w:rsidP="00EF6F68">
      <w:pPr>
        <w:ind w:right="1134"/>
      </w:pPr>
      <w:r w:rsidRPr="0036040A">
        <w:rPr>
          <w:b/>
        </w:rPr>
        <w:t>R= reflexión</w:t>
      </w:r>
      <w:r w:rsidRPr="0036040A">
        <w:t xml:space="preserve">, segmento del texto: </w:t>
      </w:r>
      <w:r w:rsidRPr="0036040A">
        <w:rPr>
          <w:b/>
        </w:rPr>
        <w:t>Para reflexionar, Para indagar y Preguntas de desequilibrio cognitivo.</w:t>
      </w:r>
    </w:p>
    <w:p w14:paraId="2BDB4BE1" w14:textId="77777777" w:rsidR="00EF6F68" w:rsidRPr="0036040A" w:rsidRDefault="00EF6F68" w:rsidP="00EF6F68">
      <w:pPr>
        <w:ind w:right="1134"/>
        <w:rPr>
          <w:b/>
        </w:rPr>
      </w:pPr>
      <w:r w:rsidRPr="0036040A">
        <w:rPr>
          <w:b/>
        </w:rPr>
        <w:t xml:space="preserve">C= conceptualización, </w:t>
      </w:r>
      <w:r w:rsidRPr="0036040A">
        <w:t xml:space="preserve">segmento del texto: </w:t>
      </w:r>
      <w:r w:rsidRPr="0036040A">
        <w:rPr>
          <w:b/>
        </w:rPr>
        <w:t>Construyo mis conocimientos y accesorios que aparecen en las solapas.</w:t>
      </w:r>
    </w:p>
    <w:p w14:paraId="16FAD1A1" w14:textId="77777777" w:rsidR="00EF6F68" w:rsidRPr="0036040A" w:rsidRDefault="00EF6F68" w:rsidP="00EF6F68">
      <w:pPr>
        <w:ind w:right="1134"/>
        <w:rPr>
          <w:b/>
        </w:rPr>
      </w:pPr>
      <w:r w:rsidRPr="0036040A">
        <w:rPr>
          <w:b/>
        </w:rPr>
        <w:t xml:space="preserve">A= aplicación, </w:t>
      </w:r>
      <w:r w:rsidRPr="0036040A">
        <w:t xml:space="preserve">segmento del texto: </w:t>
      </w:r>
      <w:r w:rsidRPr="0036040A">
        <w:rPr>
          <w:b/>
        </w:rPr>
        <w:t>Trabajo y aprendo -  Aplico y verifico mis conocimientos, Autoevaluación,</w:t>
      </w:r>
    </w:p>
    <w:p w14:paraId="2F48CDA1" w14:textId="77777777" w:rsidR="00EF6F68" w:rsidRPr="0036040A" w:rsidRDefault="00EF6F68" w:rsidP="00EF6F68">
      <w:pPr>
        <w:ind w:right="1134"/>
      </w:pPr>
      <w:r w:rsidRPr="0036040A">
        <w:rPr>
          <w:b/>
        </w:rPr>
        <w:t xml:space="preserve">            Coevaluación y Heteroevaluación y por último Taller de expresión creativa. </w:t>
      </w:r>
    </w:p>
    <w:p w14:paraId="17055F8D" w14:textId="77777777" w:rsidR="00EF6F68" w:rsidRPr="0036040A"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contextualSpacing/>
      </w:pPr>
      <w:r w:rsidRPr="0036040A">
        <w:t>Las destrezas se han desarrollado y distribuido por subniveles, como lo determina la Reforma Curricular, así tenemos:</w:t>
      </w:r>
    </w:p>
    <w:p w14:paraId="442F5154" w14:textId="77777777" w:rsidR="00EF6F68" w:rsidRPr="0036040A" w:rsidRDefault="00EF6F68" w:rsidP="00EF6F68">
      <w:pPr>
        <w:ind w:right="1134"/>
      </w:pPr>
      <w:r w:rsidRPr="0036040A">
        <w:rPr>
          <w:b/>
        </w:rPr>
        <w:t xml:space="preserve">Básica </w:t>
      </w:r>
      <w:r>
        <w:rPr>
          <w:b/>
        </w:rPr>
        <w:t>Superior</w:t>
      </w:r>
      <w:r w:rsidRPr="0036040A">
        <w:rPr>
          <w:b/>
        </w:rPr>
        <w:t>:</w:t>
      </w:r>
      <w:r w:rsidRPr="0036040A">
        <w:t xml:space="preserve">  </w:t>
      </w:r>
      <w:r>
        <w:t>8</w:t>
      </w:r>
      <w:r w:rsidRPr="0036040A">
        <w:t>° de Básica</w:t>
      </w:r>
      <w:r>
        <w:t xml:space="preserve">: </w:t>
      </w:r>
      <w:r w:rsidRPr="0036040A">
        <w:t xml:space="preserve"> </w:t>
      </w:r>
      <w:r>
        <w:t>28</w:t>
      </w:r>
      <w:r w:rsidRPr="0036040A">
        <w:t xml:space="preserve"> DCCD</w:t>
      </w:r>
    </w:p>
    <w:p w14:paraId="664FEAB1" w14:textId="77777777" w:rsidR="00EF6F68" w:rsidRPr="0036040A" w:rsidRDefault="00EF6F68" w:rsidP="00EF6F68">
      <w:pPr>
        <w:ind w:right="1134"/>
      </w:pPr>
      <w:r w:rsidRPr="0036040A">
        <w:t xml:space="preserve">                           </w:t>
      </w:r>
      <w:r>
        <w:t xml:space="preserve">    9°</w:t>
      </w:r>
      <w:r w:rsidRPr="0036040A">
        <w:t xml:space="preserve"> de Básica</w:t>
      </w:r>
      <w:r>
        <w:t>:  30 DCCD</w:t>
      </w:r>
    </w:p>
    <w:p w14:paraId="22EB66B6" w14:textId="77777777" w:rsidR="00EF6F68" w:rsidRPr="0036040A" w:rsidRDefault="00EF6F68" w:rsidP="00EF6F68">
      <w:pPr>
        <w:ind w:right="1134"/>
      </w:pPr>
      <w:r w:rsidRPr="0036040A">
        <w:t xml:space="preserve">                               </w:t>
      </w:r>
      <w:r>
        <w:t>10</w:t>
      </w:r>
      <w:r w:rsidRPr="0036040A">
        <w:t>° de Básica</w:t>
      </w:r>
      <w:r>
        <w:t>: 29</w:t>
      </w:r>
      <w:r w:rsidRPr="0036040A">
        <w:t xml:space="preserve"> </w:t>
      </w:r>
      <w:r>
        <w:t>DCCD</w:t>
      </w:r>
    </w:p>
    <w:p w14:paraId="3BD028DD" w14:textId="77777777" w:rsidR="00EF6F68" w:rsidRPr="0036040A"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contextualSpacing/>
      </w:pPr>
      <w:r w:rsidRPr="0036040A">
        <w:t xml:space="preserve">Las unidades se inician a doble página con una imagen motivadora que lleva al estudiante a introducirse a la temática que va a estudiar, esto mediante la observación, por ello aparece el segmento </w:t>
      </w:r>
      <w:r w:rsidRPr="0036040A">
        <w:rPr>
          <w:b/>
        </w:rPr>
        <w:t>Lecturas de imágenes</w:t>
      </w:r>
      <w:r w:rsidRPr="0036040A">
        <w:t xml:space="preserve">, en base a preguntas de inducción y </w:t>
      </w:r>
      <w:r w:rsidRPr="0036040A">
        <w:rPr>
          <w:b/>
        </w:rPr>
        <w:t xml:space="preserve">Me conecto con las TIC, </w:t>
      </w:r>
      <w:r w:rsidRPr="0036040A">
        <w:t>actividades que</w:t>
      </w:r>
      <w:r w:rsidRPr="0036040A">
        <w:rPr>
          <w:b/>
        </w:rPr>
        <w:t xml:space="preserve"> </w:t>
      </w:r>
      <w:r w:rsidRPr="0036040A">
        <w:t xml:space="preserve">lo predisponen positivamente a lograr los nuevos aprendizajes. </w:t>
      </w:r>
    </w:p>
    <w:p w14:paraId="3BBC6A78" w14:textId="77777777" w:rsidR="00EF6F68" w:rsidRPr="0036040A"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contextualSpacing/>
      </w:pPr>
      <w:r w:rsidRPr="0036040A">
        <w:t xml:space="preserve">Seguidamente encontramos una página que contiene: </w:t>
      </w:r>
      <w:r w:rsidRPr="0036040A">
        <w:rPr>
          <w:b/>
        </w:rPr>
        <w:t xml:space="preserve">Mapa de conocimientos </w:t>
      </w:r>
      <w:r w:rsidRPr="0036040A">
        <w:t>que presenta a través de un organizador gráfico el abanico de los contenidos por bloques que se van a trabajar y el Buen Vivir donde se presentan segmentos como: Eje Transversal, Texto para leer, Estudio de Caso, Reflexiones y Propongo soluciones.</w:t>
      </w:r>
    </w:p>
    <w:p w14:paraId="464D62AC" w14:textId="77777777" w:rsidR="00EF6F68" w:rsidRPr="0036040A"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contextualSpacing/>
        <w:rPr>
          <w:b/>
        </w:rPr>
      </w:pPr>
      <w:r w:rsidRPr="0036040A">
        <w:t xml:space="preserve">En la siguiente página se encuentra el segmento </w:t>
      </w:r>
      <w:r w:rsidRPr="0036040A">
        <w:rPr>
          <w:b/>
        </w:rPr>
        <w:t>Evaluación Diagnóstica</w:t>
      </w:r>
      <w:r w:rsidRPr="0036040A">
        <w:t>, que busca indagar sobre el nivel de destrezas y conocimientos previos que trae el estudiante para poder enfrentar a los nuevos que va adquirir.</w:t>
      </w:r>
    </w:p>
    <w:p w14:paraId="21CF3B99" w14:textId="77777777" w:rsidR="00EF6F68" w:rsidRPr="0036040A"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contextualSpacing/>
        <w:rPr>
          <w:b/>
        </w:rPr>
      </w:pPr>
      <w:r w:rsidRPr="0036040A">
        <w:t xml:space="preserve">A continuación, se empieza el desarrollo de los bloques en este orden: Lengua y cultura, Comunicación oral, Lectura, Escritura y Literatura cada uno con respectivo con su proceso </w:t>
      </w:r>
      <w:r w:rsidRPr="0036040A">
        <w:rPr>
          <w:b/>
        </w:rPr>
        <w:t>ERCA</w:t>
      </w:r>
      <w:r w:rsidRPr="0036040A">
        <w:t xml:space="preserve"> y a través de los segmentos arriba mencionados.</w:t>
      </w:r>
    </w:p>
    <w:p w14:paraId="262E31A1" w14:textId="77777777" w:rsidR="00EF6F68" w:rsidRPr="0036040A"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contextualSpacing/>
        <w:rPr>
          <w:b/>
        </w:rPr>
      </w:pPr>
      <w:r w:rsidRPr="0036040A">
        <w:rPr>
          <w:b/>
        </w:rPr>
        <w:lastRenderedPageBreak/>
        <w:t xml:space="preserve">Síntesis de lo Aprendido, </w:t>
      </w:r>
      <w:r w:rsidRPr="0036040A">
        <w:t>es un segmento que resume los contenidos más importantes de cada bloque estudiado en la unidad a fin de reafirmar los conocimientos significativos.</w:t>
      </w:r>
    </w:p>
    <w:p w14:paraId="5532A72F" w14:textId="77777777" w:rsidR="00EF6F68"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0"/>
        <w:contextualSpacing/>
      </w:pPr>
      <w:r w:rsidRPr="0036040A">
        <w:rPr>
          <w:b/>
        </w:rPr>
        <w:t>Evaluación sumativa</w:t>
      </w:r>
      <w:r w:rsidRPr="0036040A">
        <w:t xml:space="preserve">,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13448AAC" w14:textId="77777777" w:rsidR="00EF6F68" w:rsidRPr="0036040A" w:rsidRDefault="00EF6F68" w:rsidP="00EF6F68">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right="1134" w:firstLine="0"/>
        <w:contextualSpacing/>
      </w:pPr>
      <w:r w:rsidRPr="0036040A">
        <w:t xml:space="preserve">Finalmente, se ofrece un </w:t>
      </w:r>
      <w:r w:rsidRPr="0036040A">
        <w:rPr>
          <w:b/>
        </w:rPr>
        <w:t>Taller de Expresión Creativa</w:t>
      </w:r>
      <w:r w:rsidRPr="0036040A">
        <w:t xml:space="preserve"> que a través de actividades lúdicas busca desarrollar la expresión creativa en los estudiantes</w:t>
      </w:r>
      <w:r w:rsidRPr="0036040A">
        <w:rPr>
          <w:b/>
        </w:rPr>
        <w:t>.</w:t>
      </w:r>
    </w:p>
    <w:p w14:paraId="47889EBB" w14:textId="77777777" w:rsidR="00EF6F68" w:rsidRDefault="00EF6F68" w:rsidP="00EF6F68">
      <w:pPr>
        <w:pStyle w:val="Heading4"/>
        <w:ind w:right="1134"/>
      </w:pPr>
      <w:r>
        <w:t>Criterios Pedagógicos</w:t>
      </w:r>
    </w:p>
    <w:p w14:paraId="5F3E5941" w14:textId="77777777" w:rsidR="00EF6F68" w:rsidRDefault="00EF6F68" w:rsidP="00EF6F68">
      <w:pPr>
        <w:ind w:right="1134"/>
      </w:pPr>
      <w:bookmarkStart w:id="0" w:name="_Hlk520385627"/>
      <w:r w:rsidRPr="00C037B2">
        <w:t>Se fundamenta en lo que propone la Reforma Curricular del Área, que es 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macrodestrezas a través de sus respectivos procesos</w:t>
      </w:r>
      <w:r w:rsidRPr="008B7A21">
        <w:t>:</w:t>
      </w:r>
    </w:p>
    <w:p w14:paraId="75F2ECF9" w14:textId="77777777" w:rsidR="00EF6F68" w:rsidRDefault="00EF6F68" w:rsidP="00EF6F68">
      <w:r>
        <w:rPr>
          <w:noProof/>
          <w:lang w:val="es-EC" w:eastAsia="es-EC"/>
        </w:rPr>
        <w:lastRenderedPageBreak/>
        <w:drawing>
          <wp:inline distT="0" distB="0" distL="0" distR="0" wp14:anchorId="28E4C0E8" wp14:editId="6AC940E5">
            <wp:extent cx="5486400" cy="2876550"/>
            <wp:effectExtent l="38100" t="0" r="1905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37A0EE9" w14:textId="1CEDB018" w:rsidR="00EF6F68" w:rsidRPr="008B7A21" w:rsidRDefault="00EF6F68" w:rsidP="00EF6F68">
      <w:pPr>
        <w:pStyle w:val="Caption"/>
      </w:pPr>
      <w:r>
        <w:t xml:space="preserve">Figura </w:t>
      </w:r>
      <w:r w:rsidR="00E74632">
        <w:fldChar w:fldCharType="begin"/>
      </w:r>
      <w:r w:rsidR="00E74632">
        <w:instrText xml:space="preserve"> SEQ Figura \* ARABIC </w:instrText>
      </w:r>
      <w:r w:rsidR="00E74632">
        <w:fldChar w:fldCharType="separate"/>
      </w:r>
      <w:r w:rsidR="00583DAF">
        <w:rPr>
          <w:noProof/>
        </w:rPr>
        <w:t>1</w:t>
      </w:r>
      <w:r w:rsidR="00E74632">
        <w:rPr>
          <w:noProof/>
        </w:rPr>
        <w:fldChar w:fldCharType="end"/>
      </w:r>
      <w:r>
        <w:t>. Las cuatro macrodestrezas que esitmulan la inteligencia lingüística, 2018.</w:t>
      </w:r>
    </w:p>
    <w:p w14:paraId="7C9ABD42" w14:textId="77777777" w:rsidR="00EF6F68" w:rsidRPr="008B7A21" w:rsidRDefault="00EF6F68" w:rsidP="00EF6F68">
      <w:pPr>
        <w:ind w:right="992"/>
        <w:rPr>
          <w:b/>
        </w:rPr>
      </w:pPr>
    </w:p>
    <w:p w14:paraId="575B8B28" w14:textId="77777777" w:rsidR="00EF6F68" w:rsidRPr="008B7A21" w:rsidRDefault="00EF6F68" w:rsidP="00EF6F68">
      <w:pPr>
        <w:ind w:right="992"/>
        <w:rPr>
          <w:b/>
          <w:u w:val="single"/>
        </w:rPr>
      </w:pPr>
      <w:r w:rsidRPr="008B7A21">
        <w:rPr>
          <w:b/>
          <w:u w:val="single"/>
        </w:rPr>
        <w:t>A través de las actividades el texto maneja tres tipos de evaluación:</w:t>
      </w:r>
    </w:p>
    <w:p w14:paraId="6DF652DF" w14:textId="77777777" w:rsidR="00EF6F68" w:rsidRPr="008B7A21" w:rsidRDefault="00EF6F68" w:rsidP="00EF6F68">
      <w:pPr>
        <w:ind w:right="992"/>
      </w:pPr>
      <w:r w:rsidRPr="008B7A21">
        <w:rPr>
          <w:b/>
        </w:rPr>
        <w:t xml:space="preserve">Diagnóstica: </w:t>
      </w:r>
      <w:r w:rsidRPr="008B7A21">
        <w:t>pretende indagar los conocimientos previos que tiene el estudiante.</w:t>
      </w:r>
    </w:p>
    <w:p w14:paraId="1DD630F2" w14:textId="77777777" w:rsidR="00EF6F68" w:rsidRPr="008B7A21" w:rsidRDefault="00EF6F68" w:rsidP="00EF6F68">
      <w:pPr>
        <w:ind w:right="992"/>
      </w:pPr>
      <w:r w:rsidRPr="008B7A21">
        <w:rPr>
          <w:b/>
        </w:rPr>
        <w:t>Evaluación continua:</w:t>
      </w:r>
      <w:r w:rsidRPr="008B7A21">
        <w:t xml:space="preserve"> busca determinar los avances del estudiante, introducir correctivos y retroalimentar los aprendizajes.</w:t>
      </w:r>
    </w:p>
    <w:p w14:paraId="3D20782D" w14:textId="77777777" w:rsidR="00EF6F68" w:rsidRDefault="00EF6F68" w:rsidP="00EF6F68">
      <w:pPr>
        <w:ind w:right="992"/>
      </w:pPr>
      <w:r w:rsidRPr="008B7A21">
        <w:rPr>
          <w:b/>
        </w:rPr>
        <w:t xml:space="preserve">Evaluación sumativa: </w:t>
      </w:r>
      <w:r w:rsidRPr="008B7A21">
        <w:t>sirve para comprobar los conocimientos y destrezas que los estudiantes han adquirido durante todo el proceso de enseñanza.</w:t>
      </w:r>
    </w:p>
    <w:bookmarkEnd w:id="0"/>
    <w:p w14:paraId="21AF1C08" w14:textId="77777777" w:rsidR="00EF6F68" w:rsidRPr="002B300E" w:rsidRDefault="00EF6F68" w:rsidP="00EF6F68">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val="es-EC" w:eastAsia="en-US"/>
        </w:rPr>
      </w:pPr>
    </w:p>
    <w:p w14:paraId="55D335E6" w14:textId="77777777"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2B300E">
        <w:rPr>
          <w:rFonts w:eastAsia="Calibri"/>
          <w:noProof/>
          <w:color w:val="000000"/>
          <w:szCs w:val="22"/>
          <w:lang w:val="es-EC" w:eastAsia="es-EC"/>
        </w:rPr>
        <w:drawing>
          <wp:inline distT="0" distB="0" distL="0" distR="0" wp14:anchorId="45CB8F5F" wp14:editId="2D4804DB">
            <wp:extent cx="9353550" cy="4551680"/>
            <wp:effectExtent l="38100" t="19050" r="19050" b="127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2C78DFA" w14:textId="1F969DF9" w:rsidR="00EF6F68" w:rsidRPr="002B300E" w:rsidRDefault="00EF6F68" w:rsidP="00EF6F68">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val="es-EC" w:eastAsia="en-US"/>
        </w:rPr>
      </w:pPr>
      <w:r w:rsidRPr="002B300E">
        <w:rPr>
          <w:rFonts w:eastAsia="Calibri"/>
          <w:i/>
          <w:iCs/>
          <w:color w:val="000000"/>
          <w:sz w:val="20"/>
          <w:szCs w:val="18"/>
          <w:lang w:val="es-EC" w:eastAsia="en-US"/>
        </w:rPr>
        <w:t xml:space="preserve">Figura </w:t>
      </w:r>
      <w:r w:rsidRPr="002B300E">
        <w:rPr>
          <w:rFonts w:eastAsia="Calibri"/>
          <w:i/>
          <w:iCs/>
          <w:color w:val="000000"/>
          <w:sz w:val="20"/>
          <w:szCs w:val="18"/>
          <w:lang w:val="es-EC" w:eastAsia="en-US"/>
        </w:rPr>
        <w:fldChar w:fldCharType="begin"/>
      </w:r>
      <w:r w:rsidRPr="002B300E">
        <w:rPr>
          <w:rFonts w:eastAsia="Calibri"/>
          <w:i/>
          <w:iCs/>
          <w:color w:val="000000"/>
          <w:sz w:val="20"/>
          <w:szCs w:val="18"/>
          <w:lang w:val="es-EC" w:eastAsia="en-US"/>
        </w:rPr>
        <w:instrText xml:space="preserve"> SEQ Figura \* ARABIC </w:instrText>
      </w:r>
      <w:r w:rsidRPr="002B300E">
        <w:rPr>
          <w:rFonts w:eastAsia="Calibri"/>
          <w:i/>
          <w:iCs/>
          <w:color w:val="000000"/>
          <w:sz w:val="20"/>
          <w:szCs w:val="18"/>
          <w:lang w:val="es-EC" w:eastAsia="en-US"/>
        </w:rPr>
        <w:fldChar w:fldCharType="separate"/>
      </w:r>
      <w:r w:rsidR="00583DAF">
        <w:rPr>
          <w:rFonts w:eastAsia="Calibri"/>
          <w:i/>
          <w:iCs/>
          <w:noProof/>
          <w:color w:val="000000"/>
          <w:sz w:val="20"/>
          <w:szCs w:val="18"/>
          <w:lang w:val="es-EC" w:eastAsia="en-US"/>
        </w:rPr>
        <w:t>2</w:t>
      </w:r>
      <w:r w:rsidRPr="002B300E">
        <w:rPr>
          <w:rFonts w:eastAsia="Calibri"/>
          <w:i/>
          <w:iCs/>
          <w:color w:val="000000"/>
          <w:sz w:val="20"/>
          <w:szCs w:val="18"/>
          <w:lang w:val="es-EC" w:eastAsia="en-US"/>
        </w:rPr>
        <w:fldChar w:fldCharType="end"/>
      </w:r>
      <w:r w:rsidRPr="002B300E">
        <w:rPr>
          <w:rFonts w:eastAsia="Calibri"/>
          <w:i/>
          <w:iCs/>
          <w:color w:val="000000"/>
          <w:sz w:val="20"/>
          <w:szCs w:val="18"/>
          <w:lang w:val="es-EC" w:eastAsia="en-US"/>
        </w:rPr>
        <w:t>. Mapa de contenidos conceptuales del área de Lengua y Literatura, asignatura Lengua y Literatura, subnivel: superior, Ministerio de Educación (2017).</w:t>
      </w:r>
    </w:p>
    <w:p w14:paraId="5C9E65FE" w14:textId="77777777" w:rsidR="00EF6F68" w:rsidRDefault="00EF6F68" w:rsidP="00EF6F68">
      <w:pPr>
        <w:rPr>
          <w:b/>
          <w:sz w:val="28"/>
          <w:szCs w:val="28"/>
        </w:rPr>
        <w:sectPr w:rsidR="00EF6F68" w:rsidSect="00EF6F68">
          <w:headerReference w:type="default" r:id="rId28"/>
          <w:footerReference w:type="default" r:id="rId29"/>
          <w:pgSz w:w="16839" w:h="11907" w:orient="landscape"/>
          <w:pgMar w:top="170" w:right="720" w:bottom="1559" w:left="1247" w:header="709" w:footer="709" w:gutter="0"/>
          <w:pgNumType w:start="1"/>
          <w:cols w:space="720"/>
          <w:docGrid w:linePitch="326"/>
        </w:sectPr>
      </w:pPr>
    </w:p>
    <w:p w14:paraId="43BBA7A0" w14:textId="77777777" w:rsidR="00EF6F68" w:rsidRDefault="00DF08E4">
      <w:r>
        <w:rPr>
          <w:noProof/>
          <w:lang w:val="es-EC" w:eastAsia="es-EC"/>
        </w:rPr>
        <w:lastRenderedPageBreak/>
        <w:drawing>
          <wp:anchor distT="0" distB="0" distL="114300" distR="114300" simplePos="0" relativeHeight="251665408" behindDoc="0" locked="0" layoutInCell="1" allowOverlap="1" wp14:anchorId="3EEF1B21" wp14:editId="75F08518">
            <wp:simplePos x="0" y="0"/>
            <wp:positionH relativeFrom="page">
              <wp:align>right</wp:align>
            </wp:positionH>
            <wp:positionV relativeFrom="paragraph">
              <wp:posOffset>0</wp:posOffset>
            </wp:positionV>
            <wp:extent cx="10687050" cy="56769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3-25 at 6.37.49 PM.jpeg"/>
                    <pic:cNvPicPr/>
                  </pic:nvPicPr>
                  <pic:blipFill>
                    <a:blip r:embed="rId30">
                      <a:extLst>
                        <a:ext uri="{28A0092B-C50C-407E-A947-70E740481C1C}">
                          <a14:useLocalDpi xmlns:a14="http://schemas.microsoft.com/office/drawing/2010/main" val="0"/>
                        </a:ext>
                      </a:extLst>
                    </a:blip>
                    <a:stretch>
                      <a:fillRect/>
                    </a:stretch>
                  </pic:blipFill>
                  <pic:spPr>
                    <a:xfrm>
                      <a:off x="0" y="0"/>
                      <a:ext cx="10687050" cy="5676900"/>
                    </a:xfrm>
                    <a:prstGeom prst="rect">
                      <a:avLst/>
                    </a:prstGeom>
                  </pic:spPr>
                </pic:pic>
              </a:graphicData>
            </a:graphic>
            <wp14:sizeRelH relativeFrom="margin">
              <wp14:pctWidth>0</wp14:pctWidth>
            </wp14:sizeRelH>
          </wp:anchor>
        </w:drawing>
      </w:r>
    </w:p>
    <w:p w14:paraId="111A839D" w14:textId="77777777" w:rsidR="00EF6F68" w:rsidRDefault="00EF6F68"/>
    <w:tbl>
      <w:tblPr>
        <w:tblStyle w:val="GridTable3-Accent1"/>
        <w:tblW w:w="15452" w:type="dxa"/>
        <w:tblInd w:w="-431" w:type="dxa"/>
        <w:tblLayout w:type="fixed"/>
        <w:tblLook w:val="0400" w:firstRow="0" w:lastRow="0" w:firstColumn="0" w:lastColumn="0" w:noHBand="0" w:noVBand="1"/>
      </w:tblPr>
      <w:tblGrid>
        <w:gridCol w:w="1766"/>
        <w:gridCol w:w="515"/>
        <w:gridCol w:w="1319"/>
        <w:gridCol w:w="250"/>
        <w:gridCol w:w="713"/>
        <w:gridCol w:w="2277"/>
        <w:gridCol w:w="245"/>
        <w:gridCol w:w="1705"/>
        <w:gridCol w:w="941"/>
        <w:gridCol w:w="49"/>
        <w:gridCol w:w="533"/>
        <w:gridCol w:w="242"/>
        <w:gridCol w:w="1617"/>
        <w:gridCol w:w="709"/>
        <w:gridCol w:w="161"/>
        <w:gridCol w:w="2410"/>
      </w:tblGrid>
      <w:tr w:rsidR="001B0CD5" w14:paraId="5D5F803A" w14:textId="77777777" w:rsidTr="00185917">
        <w:trPr>
          <w:cnfStyle w:val="000000100000" w:firstRow="0" w:lastRow="0" w:firstColumn="0" w:lastColumn="0" w:oddVBand="0" w:evenVBand="0" w:oddHBand="1" w:evenHBand="0" w:firstRowFirstColumn="0" w:firstRowLastColumn="0" w:lastRowFirstColumn="0" w:lastRowLastColumn="0"/>
          <w:trHeight w:val="140"/>
        </w:trPr>
        <w:tc>
          <w:tcPr>
            <w:tcW w:w="4563" w:type="dxa"/>
            <w:gridSpan w:val="5"/>
          </w:tcPr>
          <w:p w14:paraId="4137D362" w14:textId="77777777" w:rsidR="001B0CD5" w:rsidRDefault="001B0CD5" w:rsidP="00FC5B0F">
            <w:pPr>
              <w:tabs>
                <w:tab w:val="left" w:pos="924"/>
              </w:tabs>
              <w:jc w:val="both"/>
              <w:rPr>
                <w:b/>
                <w:color w:val="000000"/>
              </w:rPr>
            </w:pPr>
            <w:r>
              <w:rPr>
                <w:b/>
                <w:color w:val="000000"/>
              </w:rPr>
              <w:t>LOGO INSTITUCIONAL</w:t>
            </w:r>
          </w:p>
        </w:tc>
        <w:tc>
          <w:tcPr>
            <w:tcW w:w="8318" w:type="dxa"/>
            <w:gridSpan w:val="9"/>
          </w:tcPr>
          <w:p w14:paraId="15B53D08" w14:textId="77777777" w:rsidR="001B0CD5" w:rsidRDefault="001B0CD5" w:rsidP="00FC5B0F">
            <w:pPr>
              <w:tabs>
                <w:tab w:val="left" w:pos="924"/>
              </w:tabs>
              <w:jc w:val="both"/>
              <w:rPr>
                <w:b/>
                <w:color w:val="000000"/>
              </w:rPr>
            </w:pPr>
            <w:r>
              <w:rPr>
                <w:b/>
                <w:color w:val="000000"/>
              </w:rPr>
              <w:t>NOMBRE DE LA INSTITUCIÓN</w:t>
            </w:r>
          </w:p>
        </w:tc>
        <w:tc>
          <w:tcPr>
            <w:tcW w:w="2571" w:type="dxa"/>
            <w:gridSpan w:val="2"/>
          </w:tcPr>
          <w:p w14:paraId="64F31AFE" w14:textId="77777777" w:rsidR="001B0CD5" w:rsidRDefault="001B0CD5" w:rsidP="00FC5B0F">
            <w:pPr>
              <w:tabs>
                <w:tab w:val="left" w:pos="924"/>
              </w:tabs>
              <w:jc w:val="both"/>
              <w:rPr>
                <w:b/>
                <w:color w:val="000000"/>
              </w:rPr>
            </w:pPr>
            <w:r>
              <w:rPr>
                <w:b/>
                <w:color w:val="000000"/>
              </w:rPr>
              <w:t>AÑO LECTIVO</w:t>
            </w:r>
          </w:p>
        </w:tc>
      </w:tr>
      <w:tr w:rsidR="001B0CD5" w14:paraId="77EBA7F1" w14:textId="77777777" w:rsidTr="00185917">
        <w:trPr>
          <w:trHeight w:val="240"/>
        </w:trPr>
        <w:tc>
          <w:tcPr>
            <w:tcW w:w="15452" w:type="dxa"/>
            <w:gridSpan w:val="16"/>
          </w:tcPr>
          <w:p w14:paraId="33C717DF" w14:textId="77777777" w:rsidR="001B0CD5" w:rsidRDefault="001B0CD5" w:rsidP="00FC5B0F">
            <w:pPr>
              <w:tabs>
                <w:tab w:val="left" w:pos="924"/>
              </w:tabs>
              <w:rPr>
                <w:b/>
                <w:color w:val="000000"/>
              </w:rPr>
            </w:pPr>
            <w:r>
              <w:rPr>
                <w:b/>
                <w:color w:val="000000"/>
              </w:rPr>
              <w:t>PLAN  CURRICULAR  ANUAL</w:t>
            </w:r>
          </w:p>
        </w:tc>
      </w:tr>
      <w:tr w:rsidR="001B0CD5" w14:paraId="7E33AD60" w14:textId="77777777" w:rsidTr="00185917">
        <w:trPr>
          <w:cnfStyle w:val="000000100000" w:firstRow="0" w:lastRow="0" w:firstColumn="0" w:lastColumn="0" w:oddVBand="0" w:evenVBand="0" w:oddHBand="1" w:evenHBand="0" w:firstRowFirstColumn="0" w:firstRowLastColumn="0" w:lastRowFirstColumn="0" w:lastRowLastColumn="0"/>
          <w:trHeight w:val="280"/>
        </w:trPr>
        <w:tc>
          <w:tcPr>
            <w:tcW w:w="15452" w:type="dxa"/>
            <w:gridSpan w:val="16"/>
          </w:tcPr>
          <w:p w14:paraId="2696B1E7" w14:textId="77777777" w:rsidR="001B0CD5" w:rsidRDefault="001B0CD5" w:rsidP="00FC5B0F">
            <w:pPr>
              <w:tabs>
                <w:tab w:val="left" w:pos="924"/>
              </w:tabs>
              <w:rPr>
                <w:b/>
                <w:color w:val="000000"/>
              </w:rPr>
            </w:pPr>
            <w:r>
              <w:rPr>
                <w:b/>
                <w:color w:val="000000"/>
              </w:rPr>
              <w:t>1. DATOS INFORMATIVOS</w:t>
            </w:r>
          </w:p>
        </w:tc>
      </w:tr>
      <w:tr w:rsidR="001B0CD5" w14:paraId="7F9AAA46" w14:textId="77777777" w:rsidTr="00185917">
        <w:trPr>
          <w:trHeight w:val="80"/>
        </w:trPr>
        <w:tc>
          <w:tcPr>
            <w:tcW w:w="2281" w:type="dxa"/>
            <w:gridSpan w:val="2"/>
          </w:tcPr>
          <w:p w14:paraId="1F8F4080" w14:textId="77777777" w:rsidR="001B0CD5" w:rsidRDefault="001B0CD5" w:rsidP="00FC5B0F">
            <w:pPr>
              <w:tabs>
                <w:tab w:val="left" w:pos="924"/>
              </w:tabs>
              <w:jc w:val="both"/>
              <w:rPr>
                <w:color w:val="000000"/>
              </w:rPr>
            </w:pPr>
            <w:r>
              <w:rPr>
                <w:b/>
                <w:color w:val="000000"/>
              </w:rPr>
              <w:t>Área:</w:t>
            </w:r>
            <w:r>
              <w:rPr>
                <w:color w:val="000000"/>
              </w:rPr>
              <w:t xml:space="preserve"> </w:t>
            </w:r>
          </w:p>
        </w:tc>
        <w:tc>
          <w:tcPr>
            <w:tcW w:w="8032" w:type="dxa"/>
            <w:gridSpan w:val="9"/>
          </w:tcPr>
          <w:p w14:paraId="55AA3575" w14:textId="77777777" w:rsidR="001B0CD5" w:rsidRDefault="001B0CD5" w:rsidP="00FC5B0F">
            <w:pPr>
              <w:tabs>
                <w:tab w:val="left" w:pos="924"/>
              </w:tabs>
              <w:jc w:val="both"/>
              <w:rPr>
                <w:i/>
                <w:color w:val="000000"/>
              </w:rPr>
            </w:pPr>
            <w:r>
              <w:rPr>
                <w:color w:val="000000"/>
              </w:rPr>
              <w:t xml:space="preserve">LENGUA Y LITERATURA </w:t>
            </w:r>
          </w:p>
        </w:tc>
        <w:tc>
          <w:tcPr>
            <w:tcW w:w="1859" w:type="dxa"/>
            <w:gridSpan w:val="2"/>
          </w:tcPr>
          <w:p w14:paraId="7DD1A3DD" w14:textId="77777777" w:rsidR="001B0CD5" w:rsidRDefault="001B0CD5" w:rsidP="00FC5B0F">
            <w:pPr>
              <w:tabs>
                <w:tab w:val="left" w:pos="924"/>
              </w:tabs>
              <w:jc w:val="both"/>
              <w:rPr>
                <w:b/>
                <w:color w:val="000000"/>
              </w:rPr>
            </w:pPr>
            <w:r>
              <w:rPr>
                <w:b/>
                <w:color w:val="000000"/>
              </w:rPr>
              <w:t>Asignatura:</w:t>
            </w:r>
          </w:p>
        </w:tc>
        <w:tc>
          <w:tcPr>
            <w:tcW w:w="3280" w:type="dxa"/>
            <w:gridSpan w:val="3"/>
          </w:tcPr>
          <w:p w14:paraId="6E8857BC" w14:textId="77777777" w:rsidR="001B0CD5" w:rsidRDefault="001B0CD5" w:rsidP="00FC5B0F">
            <w:pPr>
              <w:tabs>
                <w:tab w:val="left" w:pos="924"/>
              </w:tabs>
              <w:jc w:val="both"/>
              <w:rPr>
                <w:i/>
                <w:color w:val="000000"/>
              </w:rPr>
            </w:pPr>
            <w:r>
              <w:rPr>
                <w:color w:val="000000"/>
              </w:rPr>
              <w:t xml:space="preserve"> LENGUA Y LITERATURA </w:t>
            </w:r>
          </w:p>
        </w:tc>
      </w:tr>
      <w:tr w:rsidR="001B0CD5" w14:paraId="16963BDC" w14:textId="77777777" w:rsidTr="00185917">
        <w:trPr>
          <w:cnfStyle w:val="000000100000" w:firstRow="0" w:lastRow="0" w:firstColumn="0" w:lastColumn="0" w:oddVBand="0" w:evenVBand="0" w:oddHBand="1" w:evenHBand="0" w:firstRowFirstColumn="0" w:firstRowLastColumn="0" w:lastRowFirstColumn="0" w:lastRowLastColumn="0"/>
          <w:trHeight w:val="200"/>
        </w:trPr>
        <w:tc>
          <w:tcPr>
            <w:tcW w:w="2281" w:type="dxa"/>
            <w:gridSpan w:val="2"/>
          </w:tcPr>
          <w:p w14:paraId="6B833DAE" w14:textId="77777777" w:rsidR="001B0CD5" w:rsidRDefault="001B0CD5" w:rsidP="00FC5B0F">
            <w:pPr>
              <w:tabs>
                <w:tab w:val="left" w:pos="924"/>
              </w:tabs>
              <w:jc w:val="both"/>
              <w:rPr>
                <w:b/>
                <w:color w:val="000000"/>
              </w:rPr>
            </w:pPr>
            <w:r>
              <w:rPr>
                <w:b/>
                <w:color w:val="000000"/>
              </w:rPr>
              <w:t>Docente(s):</w:t>
            </w:r>
          </w:p>
        </w:tc>
        <w:tc>
          <w:tcPr>
            <w:tcW w:w="13171" w:type="dxa"/>
            <w:gridSpan w:val="14"/>
          </w:tcPr>
          <w:p w14:paraId="24E23EF6" w14:textId="77777777" w:rsidR="001B0CD5" w:rsidRDefault="001B0CD5" w:rsidP="00FC5B0F">
            <w:pPr>
              <w:tabs>
                <w:tab w:val="left" w:pos="924"/>
              </w:tabs>
              <w:jc w:val="both"/>
              <w:rPr>
                <w:b/>
                <w:i/>
                <w:color w:val="000000"/>
              </w:rPr>
            </w:pPr>
            <w:r>
              <w:rPr>
                <w:b/>
                <w:i/>
                <w:color w:val="000000"/>
              </w:rPr>
              <w:t> </w:t>
            </w:r>
          </w:p>
        </w:tc>
      </w:tr>
      <w:tr w:rsidR="001B0CD5" w14:paraId="13409680" w14:textId="77777777" w:rsidTr="00185917">
        <w:trPr>
          <w:trHeight w:val="380"/>
        </w:trPr>
        <w:tc>
          <w:tcPr>
            <w:tcW w:w="2281" w:type="dxa"/>
            <w:gridSpan w:val="2"/>
          </w:tcPr>
          <w:p w14:paraId="1C832E42" w14:textId="77777777" w:rsidR="001B0CD5" w:rsidRDefault="001B0CD5" w:rsidP="00FC5B0F">
            <w:pPr>
              <w:tabs>
                <w:tab w:val="left" w:pos="924"/>
              </w:tabs>
              <w:jc w:val="both"/>
              <w:rPr>
                <w:b/>
                <w:color w:val="000000"/>
              </w:rPr>
            </w:pPr>
            <w:r>
              <w:rPr>
                <w:b/>
                <w:color w:val="000000"/>
              </w:rPr>
              <w:t>Grado/curso:</w:t>
            </w:r>
          </w:p>
        </w:tc>
        <w:tc>
          <w:tcPr>
            <w:tcW w:w="6509" w:type="dxa"/>
            <w:gridSpan w:val="6"/>
          </w:tcPr>
          <w:p w14:paraId="6F924A74" w14:textId="77777777" w:rsidR="001B0CD5" w:rsidRDefault="001B0CD5" w:rsidP="00FC5B0F">
            <w:pPr>
              <w:tabs>
                <w:tab w:val="left" w:pos="924"/>
              </w:tabs>
              <w:jc w:val="both"/>
              <w:rPr>
                <w:i/>
                <w:color w:val="000000"/>
              </w:rPr>
            </w:pPr>
            <w:r>
              <w:rPr>
                <w:color w:val="000000"/>
              </w:rPr>
              <w:t>NOVENO</w:t>
            </w:r>
          </w:p>
        </w:tc>
        <w:tc>
          <w:tcPr>
            <w:tcW w:w="1765" w:type="dxa"/>
            <w:gridSpan w:val="4"/>
          </w:tcPr>
          <w:p w14:paraId="5A3F31FC" w14:textId="77777777" w:rsidR="001B0CD5" w:rsidRDefault="001B0CD5" w:rsidP="00FC5B0F">
            <w:pPr>
              <w:tabs>
                <w:tab w:val="left" w:pos="924"/>
              </w:tabs>
              <w:jc w:val="both"/>
              <w:rPr>
                <w:b/>
                <w:color w:val="000000"/>
              </w:rPr>
            </w:pPr>
            <w:r>
              <w:rPr>
                <w:b/>
                <w:color w:val="000000"/>
              </w:rPr>
              <w:t>Nivel Educativo: </w:t>
            </w:r>
          </w:p>
        </w:tc>
        <w:tc>
          <w:tcPr>
            <w:tcW w:w="4897" w:type="dxa"/>
            <w:gridSpan w:val="4"/>
          </w:tcPr>
          <w:p w14:paraId="456D757A" w14:textId="77777777" w:rsidR="001B0CD5" w:rsidRDefault="001B0CD5" w:rsidP="00FC5B0F">
            <w:pPr>
              <w:tabs>
                <w:tab w:val="left" w:pos="924"/>
              </w:tabs>
              <w:ind w:right="34"/>
              <w:jc w:val="both"/>
              <w:rPr>
                <w:color w:val="000000"/>
              </w:rPr>
            </w:pPr>
            <w:bookmarkStart w:id="1" w:name="_30j0zll" w:colFirst="0" w:colLast="0"/>
            <w:bookmarkEnd w:id="1"/>
            <w:r>
              <w:rPr>
                <w:color w:val="000000"/>
              </w:rPr>
              <w:t>SUPERIOR</w:t>
            </w:r>
          </w:p>
        </w:tc>
      </w:tr>
      <w:tr w:rsidR="001B0CD5" w14:paraId="6825058B"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FDA636C" w14:textId="77777777" w:rsidR="001B0CD5" w:rsidRDefault="001B0CD5" w:rsidP="00FC5B0F">
            <w:pPr>
              <w:tabs>
                <w:tab w:val="left" w:pos="924"/>
              </w:tabs>
              <w:rPr>
                <w:b/>
                <w:color w:val="000000"/>
              </w:rPr>
            </w:pPr>
            <w:r>
              <w:rPr>
                <w:color w:val="000000"/>
              </w:rPr>
              <w:t xml:space="preserve"> </w:t>
            </w:r>
            <w:r>
              <w:rPr>
                <w:b/>
                <w:color w:val="000000"/>
              </w:rPr>
              <w:t>2. TIEMPO</w:t>
            </w:r>
          </w:p>
        </w:tc>
      </w:tr>
      <w:tr w:rsidR="001B0CD5" w:rsidRPr="00AA3787" w14:paraId="59390A16" w14:textId="77777777" w:rsidTr="00185917">
        <w:trPr>
          <w:trHeight w:val="737"/>
        </w:trPr>
        <w:tc>
          <w:tcPr>
            <w:tcW w:w="1766" w:type="dxa"/>
            <w:tcBorders>
              <w:right w:val="single" w:sz="4" w:space="0" w:color="8EAADB" w:themeColor="accent5" w:themeTint="99"/>
            </w:tcBorders>
          </w:tcPr>
          <w:p w14:paraId="6F528121" w14:textId="77777777" w:rsidR="001B0CD5" w:rsidRDefault="001B0CD5" w:rsidP="00FC5B0F">
            <w:pPr>
              <w:tabs>
                <w:tab w:val="left" w:pos="924"/>
              </w:tabs>
              <w:jc w:val="center"/>
              <w:rPr>
                <w:b/>
                <w:color w:val="000000"/>
              </w:rPr>
            </w:pPr>
            <w:r>
              <w:rPr>
                <w:b/>
                <w:color w:val="000000"/>
              </w:rPr>
              <w:t>Carga horaria semanal</w:t>
            </w:r>
          </w:p>
        </w:tc>
        <w:tc>
          <w:tcPr>
            <w:tcW w:w="2084" w:type="dxa"/>
            <w:gridSpan w:val="3"/>
            <w:tcBorders>
              <w:left w:val="single" w:sz="4" w:space="0" w:color="8EAADB" w:themeColor="accent5" w:themeTint="99"/>
            </w:tcBorders>
          </w:tcPr>
          <w:p w14:paraId="4B30D4CF" w14:textId="77777777" w:rsidR="001B0CD5" w:rsidRDefault="001B0CD5" w:rsidP="00FC5B0F">
            <w:pPr>
              <w:tabs>
                <w:tab w:val="left" w:pos="924"/>
              </w:tabs>
              <w:jc w:val="center"/>
              <w:rPr>
                <w:b/>
                <w:color w:val="000000"/>
              </w:rPr>
            </w:pPr>
            <w:r>
              <w:rPr>
                <w:b/>
                <w:color w:val="000000"/>
              </w:rPr>
              <w:t>No. Semanas de trabajo</w:t>
            </w:r>
          </w:p>
        </w:tc>
        <w:tc>
          <w:tcPr>
            <w:tcW w:w="3235" w:type="dxa"/>
            <w:gridSpan w:val="3"/>
            <w:tcBorders>
              <w:left w:val="single" w:sz="4" w:space="0" w:color="8EAADB" w:themeColor="accent5" w:themeTint="99"/>
            </w:tcBorders>
          </w:tcPr>
          <w:p w14:paraId="2B60F2ED" w14:textId="77777777" w:rsidR="001B0CD5" w:rsidRDefault="001B0CD5" w:rsidP="00FC5B0F">
            <w:pPr>
              <w:tabs>
                <w:tab w:val="left" w:pos="924"/>
              </w:tabs>
              <w:jc w:val="center"/>
              <w:rPr>
                <w:b/>
                <w:color w:val="000000"/>
              </w:rPr>
            </w:pPr>
            <w:r>
              <w:rPr>
                <w:b/>
                <w:color w:val="000000"/>
              </w:rPr>
              <w:t>Evaluación del aprendizaje e imprevistos</w:t>
            </w:r>
          </w:p>
        </w:tc>
        <w:tc>
          <w:tcPr>
            <w:tcW w:w="2646" w:type="dxa"/>
            <w:gridSpan w:val="2"/>
            <w:tcBorders>
              <w:left w:val="single" w:sz="4" w:space="0" w:color="8EAADB" w:themeColor="accent5" w:themeTint="99"/>
            </w:tcBorders>
          </w:tcPr>
          <w:p w14:paraId="41542CE3" w14:textId="77777777" w:rsidR="001B0CD5" w:rsidRDefault="001B0CD5" w:rsidP="00FC5B0F">
            <w:pPr>
              <w:tabs>
                <w:tab w:val="left" w:pos="924"/>
              </w:tabs>
              <w:jc w:val="center"/>
              <w:rPr>
                <w:b/>
                <w:color w:val="000000"/>
              </w:rPr>
            </w:pPr>
            <w:r>
              <w:rPr>
                <w:b/>
                <w:color w:val="000000"/>
              </w:rPr>
              <w:t>Total de semanas clases</w:t>
            </w:r>
          </w:p>
        </w:tc>
        <w:tc>
          <w:tcPr>
            <w:tcW w:w="3311" w:type="dxa"/>
            <w:gridSpan w:val="6"/>
            <w:tcBorders>
              <w:left w:val="single" w:sz="4" w:space="0" w:color="8EAADB" w:themeColor="accent5" w:themeTint="99"/>
            </w:tcBorders>
          </w:tcPr>
          <w:p w14:paraId="554AE28C" w14:textId="77777777" w:rsidR="001B0CD5" w:rsidRDefault="001B0CD5" w:rsidP="00FC5B0F">
            <w:pPr>
              <w:tabs>
                <w:tab w:val="left" w:pos="924"/>
              </w:tabs>
              <w:jc w:val="center"/>
              <w:rPr>
                <w:b/>
                <w:color w:val="000000"/>
              </w:rPr>
            </w:pPr>
            <w:r>
              <w:rPr>
                <w:b/>
                <w:color w:val="000000"/>
              </w:rPr>
              <w:t>Total de periodos</w:t>
            </w:r>
          </w:p>
        </w:tc>
        <w:tc>
          <w:tcPr>
            <w:tcW w:w="2410" w:type="dxa"/>
            <w:tcBorders>
              <w:left w:val="single" w:sz="4" w:space="0" w:color="8EAADB" w:themeColor="accent5" w:themeTint="99"/>
            </w:tcBorders>
          </w:tcPr>
          <w:p w14:paraId="34E1E5C8" w14:textId="77777777" w:rsidR="001B0CD5" w:rsidRPr="00AA3787" w:rsidRDefault="001B0CD5" w:rsidP="00FC5B0F">
            <w:pPr>
              <w:tabs>
                <w:tab w:val="left" w:pos="924"/>
              </w:tabs>
              <w:jc w:val="center"/>
              <w:rPr>
                <w:b/>
                <w:color w:val="000000"/>
              </w:rPr>
            </w:pPr>
            <w:r w:rsidRPr="00AA3787">
              <w:rPr>
                <w:b/>
                <w:color w:val="000000"/>
              </w:rPr>
              <w:t>Número de unidades microcurriculares</w:t>
            </w:r>
          </w:p>
        </w:tc>
      </w:tr>
      <w:tr w:rsidR="009D484A" w14:paraId="6CF637ED" w14:textId="77777777" w:rsidTr="00185917">
        <w:trPr>
          <w:cnfStyle w:val="000000100000" w:firstRow="0" w:lastRow="0" w:firstColumn="0" w:lastColumn="0" w:oddVBand="0" w:evenVBand="0" w:oddHBand="1" w:evenHBand="0" w:firstRowFirstColumn="0" w:firstRowLastColumn="0" w:lastRowFirstColumn="0" w:lastRowLastColumn="0"/>
          <w:trHeight w:val="681"/>
        </w:trPr>
        <w:tc>
          <w:tcPr>
            <w:tcW w:w="1766" w:type="dxa"/>
            <w:tcBorders>
              <w:right w:val="single" w:sz="4" w:space="0" w:color="8EAADB" w:themeColor="accent5" w:themeTint="99"/>
            </w:tcBorders>
          </w:tcPr>
          <w:p w14:paraId="7C44E56D" w14:textId="77777777" w:rsidR="009D484A" w:rsidRDefault="009D484A" w:rsidP="009D484A">
            <w:pPr>
              <w:tabs>
                <w:tab w:val="left" w:pos="924"/>
              </w:tabs>
              <w:ind w:left="708" w:hanging="708"/>
              <w:jc w:val="center"/>
              <w:rPr>
                <w:sz w:val="18"/>
                <w:szCs w:val="18"/>
              </w:rPr>
            </w:pPr>
            <w:r>
              <w:rPr>
                <w:sz w:val="18"/>
                <w:szCs w:val="18"/>
              </w:rPr>
              <w:t>6</w:t>
            </w:r>
          </w:p>
        </w:tc>
        <w:tc>
          <w:tcPr>
            <w:tcW w:w="2084" w:type="dxa"/>
            <w:gridSpan w:val="3"/>
            <w:tcBorders>
              <w:left w:val="single" w:sz="4" w:space="0" w:color="8EAADB" w:themeColor="accent5" w:themeTint="99"/>
            </w:tcBorders>
          </w:tcPr>
          <w:p w14:paraId="7A2274F7" w14:textId="77777777" w:rsidR="009D484A" w:rsidRDefault="009D484A" w:rsidP="009D484A">
            <w:pPr>
              <w:tabs>
                <w:tab w:val="left" w:pos="924"/>
              </w:tabs>
              <w:ind w:left="708" w:hanging="708"/>
              <w:jc w:val="center"/>
              <w:rPr>
                <w:sz w:val="18"/>
                <w:szCs w:val="18"/>
              </w:rPr>
            </w:pPr>
            <w:r>
              <w:rPr>
                <w:sz w:val="18"/>
                <w:szCs w:val="18"/>
              </w:rPr>
              <w:t>40</w:t>
            </w:r>
          </w:p>
        </w:tc>
        <w:tc>
          <w:tcPr>
            <w:tcW w:w="3235" w:type="dxa"/>
            <w:gridSpan w:val="3"/>
            <w:tcBorders>
              <w:left w:val="single" w:sz="4" w:space="0" w:color="8EAADB" w:themeColor="accent5" w:themeTint="99"/>
            </w:tcBorders>
          </w:tcPr>
          <w:p w14:paraId="16EE1700" w14:textId="77777777" w:rsidR="009D484A" w:rsidRDefault="009D484A" w:rsidP="009D484A">
            <w:pPr>
              <w:tabs>
                <w:tab w:val="left" w:pos="924"/>
              </w:tabs>
              <w:ind w:left="708" w:hanging="708"/>
              <w:jc w:val="center"/>
              <w:rPr>
                <w:sz w:val="18"/>
                <w:szCs w:val="18"/>
              </w:rPr>
            </w:pPr>
            <w:r>
              <w:rPr>
                <w:sz w:val="18"/>
                <w:szCs w:val="18"/>
              </w:rPr>
              <w:t>4</w:t>
            </w:r>
          </w:p>
        </w:tc>
        <w:tc>
          <w:tcPr>
            <w:tcW w:w="2646" w:type="dxa"/>
            <w:gridSpan w:val="2"/>
            <w:tcBorders>
              <w:left w:val="single" w:sz="4" w:space="0" w:color="8EAADB" w:themeColor="accent5" w:themeTint="99"/>
            </w:tcBorders>
          </w:tcPr>
          <w:p w14:paraId="46F52ACC" w14:textId="77777777" w:rsidR="009D484A" w:rsidRDefault="009D484A" w:rsidP="009D484A">
            <w:pPr>
              <w:tabs>
                <w:tab w:val="left" w:pos="924"/>
              </w:tabs>
              <w:ind w:left="708" w:hanging="708"/>
              <w:jc w:val="center"/>
              <w:rPr>
                <w:sz w:val="18"/>
                <w:szCs w:val="18"/>
              </w:rPr>
            </w:pPr>
            <w:r>
              <w:rPr>
                <w:sz w:val="18"/>
                <w:szCs w:val="18"/>
              </w:rPr>
              <w:t>36</w:t>
            </w:r>
          </w:p>
        </w:tc>
        <w:tc>
          <w:tcPr>
            <w:tcW w:w="3311" w:type="dxa"/>
            <w:gridSpan w:val="6"/>
            <w:tcBorders>
              <w:left w:val="single" w:sz="4" w:space="0" w:color="8EAADB" w:themeColor="accent5" w:themeTint="99"/>
            </w:tcBorders>
          </w:tcPr>
          <w:p w14:paraId="4677BF1B" w14:textId="77777777" w:rsidR="009D484A" w:rsidRDefault="009D484A" w:rsidP="009D484A">
            <w:pPr>
              <w:tabs>
                <w:tab w:val="left" w:pos="924"/>
              </w:tabs>
              <w:ind w:left="708" w:hanging="708"/>
              <w:jc w:val="center"/>
              <w:rPr>
                <w:sz w:val="18"/>
                <w:szCs w:val="18"/>
              </w:rPr>
            </w:pPr>
            <w:r>
              <w:rPr>
                <w:sz w:val="18"/>
                <w:szCs w:val="18"/>
              </w:rPr>
              <w:t>216</w:t>
            </w:r>
          </w:p>
        </w:tc>
        <w:tc>
          <w:tcPr>
            <w:tcW w:w="2410" w:type="dxa"/>
            <w:tcBorders>
              <w:left w:val="single" w:sz="4" w:space="0" w:color="8EAADB" w:themeColor="accent5" w:themeTint="99"/>
            </w:tcBorders>
          </w:tcPr>
          <w:p w14:paraId="7AEB5755" w14:textId="77777777" w:rsidR="009D484A" w:rsidRDefault="009D484A" w:rsidP="009D484A">
            <w:pPr>
              <w:spacing w:after="160" w:line="259" w:lineRule="auto"/>
              <w:jc w:val="center"/>
              <w:rPr>
                <w:color w:val="000000"/>
              </w:rPr>
            </w:pPr>
            <w:r>
              <w:rPr>
                <w:sz w:val="18"/>
                <w:szCs w:val="18"/>
              </w:rPr>
              <w:t>6</w:t>
            </w:r>
          </w:p>
          <w:p w14:paraId="318240A1" w14:textId="77777777" w:rsidR="009D484A" w:rsidRDefault="009D484A" w:rsidP="009D484A">
            <w:pPr>
              <w:tabs>
                <w:tab w:val="left" w:pos="924"/>
              </w:tabs>
              <w:rPr>
                <w:color w:val="000000"/>
              </w:rPr>
            </w:pPr>
          </w:p>
        </w:tc>
      </w:tr>
      <w:tr w:rsidR="001B0CD5" w:rsidRPr="00136BC2" w14:paraId="0C17207B" w14:textId="77777777" w:rsidTr="00185917">
        <w:trPr>
          <w:trHeight w:val="100"/>
        </w:trPr>
        <w:tc>
          <w:tcPr>
            <w:tcW w:w="15452" w:type="dxa"/>
            <w:gridSpan w:val="16"/>
          </w:tcPr>
          <w:p w14:paraId="3CCC7E54" w14:textId="77777777" w:rsidR="001B0CD5" w:rsidRPr="00136BC2" w:rsidRDefault="001B0CD5" w:rsidP="00FC5B0F">
            <w:pPr>
              <w:tabs>
                <w:tab w:val="left" w:pos="924"/>
              </w:tabs>
              <w:rPr>
                <w:b/>
                <w:color w:val="000000"/>
              </w:rPr>
            </w:pPr>
            <w:r w:rsidRPr="00136BC2">
              <w:rPr>
                <w:b/>
                <w:color w:val="000000"/>
              </w:rPr>
              <w:t>3. OBJETIVOS</w:t>
            </w:r>
          </w:p>
        </w:tc>
      </w:tr>
      <w:tr w:rsidR="001B0CD5" w14:paraId="03C3A141"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6E45B87E" w14:textId="77777777" w:rsidR="001B0CD5" w:rsidRDefault="001B0CD5" w:rsidP="00FC5B0F">
            <w:pPr>
              <w:tabs>
                <w:tab w:val="left" w:pos="924"/>
              </w:tabs>
              <w:rPr>
                <w:color w:val="000000"/>
              </w:rPr>
            </w:pPr>
            <w:r>
              <w:rPr>
                <w:color w:val="000000"/>
              </w:rPr>
              <w:t>Objetivos del grado/curso</w:t>
            </w:r>
          </w:p>
        </w:tc>
      </w:tr>
      <w:tr w:rsidR="001B0CD5" w14:paraId="155EC990" w14:textId="77777777" w:rsidTr="00185917">
        <w:trPr>
          <w:trHeight w:val="100"/>
        </w:trPr>
        <w:tc>
          <w:tcPr>
            <w:tcW w:w="15452" w:type="dxa"/>
            <w:gridSpan w:val="16"/>
          </w:tcPr>
          <w:p w14:paraId="030DE840" w14:textId="77777777" w:rsidR="001B0CD5" w:rsidRDefault="001B0CD5" w:rsidP="001B0CD5">
            <w:pPr>
              <w:numPr>
                <w:ilvl w:val="0"/>
                <w:numId w:val="2"/>
              </w:numPr>
              <w:spacing w:line="276" w:lineRule="auto"/>
              <w:contextualSpacing/>
              <w:rPr>
                <w:sz w:val="18"/>
                <w:szCs w:val="18"/>
              </w:rPr>
            </w:pPr>
            <w:r>
              <w:rPr>
                <w:sz w:val="18"/>
                <w:szCs w:val="18"/>
              </w:rPr>
              <w:t>O.LL.4.1. Reconocer las ventajas y beneficios que la cultura escrita ha aportado en diferentes momentos históricos y en diversos contextos de la vida social, cultural y académica, para enriquecer la concepción personal sobre el mundo.</w:t>
            </w:r>
          </w:p>
          <w:p w14:paraId="4793841D" w14:textId="77777777" w:rsidR="001B0CD5" w:rsidRDefault="001B0CD5" w:rsidP="001B0CD5">
            <w:pPr>
              <w:numPr>
                <w:ilvl w:val="0"/>
                <w:numId w:val="2"/>
              </w:numPr>
              <w:spacing w:line="276" w:lineRule="auto"/>
              <w:contextualSpacing/>
              <w:rPr>
                <w:sz w:val="18"/>
                <w:szCs w:val="18"/>
              </w:rPr>
            </w:pPr>
            <w:r>
              <w:rPr>
                <w:sz w:val="18"/>
                <w:szCs w:val="18"/>
              </w:rPr>
              <w:t>O.LL.4.2. Valorar la diversidad lingüística del Ecuador en sus diferentes formas de expresión para fomentar la interculturalidad en el país.</w:t>
            </w:r>
          </w:p>
          <w:p w14:paraId="01403478" w14:textId="77777777" w:rsidR="001B0CD5" w:rsidRDefault="001B0CD5" w:rsidP="001B0CD5">
            <w:pPr>
              <w:numPr>
                <w:ilvl w:val="0"/>
                <w:numId w:val="2"/>
              </w:numPr>
              <w:spacing w:line="276" w:lineRule="auto"/>
              <w:contextualSpacing/>
              <w:rPr>
                <w:sz w:val="18"/>
                <w:szCs w:val="18"/>
              </w:rPr>
            </w:pPr>
            <w:r>
              <w:rPr>
                <w:sz w:val="18"/>
                <w:szCs w:val="18"/>
              </w:rPr>
              <w:t>O.LL.4.3. Analizar, con sentido crítico, discursos orales relacionados con la actualidad social y cultural para evitar estereotipos y prejuicios.</w:t>
            </w:r>
          </w:p>
          <w:p w14:paraId="1729813D" w14:textId="77777777" w:rsidR="001B0CD5" w:rsidRDefault="001B0CD5" w:rsidP="001B0CD5">
            <w:pPr>
              <w:numPr>
                <w:ilvl w:val="0"/>
                <w:numId w:val="2"/>
              </w:numPr>
              <w:spacing w:line="276" w:lineRule="auto"/>
              <w:contextualSpacing/>
              <w:rPr>
                <w:sz w:val="18"/>
                <w:szCs w:val="18"/>
              </w:rPr>
            </w:pPr>
            <w:r>
              <w:rPr>
                <w:sz w:val="18"/>
                <w:szCs w:val="18"/>
              </w:rPr>
              <w:t>O.LL.4.4. Comunicarse oralmente con eficiencia en el uso de estructuras de la lengua oral en diversos contextos de la actividad social y cultural para exponer sus puntos de vista, construir acuerdos y resolver problemas.</w:t>
            </w:r>
          </w:p>
          <w:p w14:paraId="2E4FC9FE" w14:textId="77777777" w:rsidR="001B0CD5" w:rsidRDefault="001B0CD5" w:rsidP="001B0CD5">
            <w:pPr>
              <w:numPr>
                <w:ilvl w:val="0"/>
                <w:numId w:val="2"/>
              </w:numPr>
              <w:spacing w:line="276" w:lineRule="auto"/>
              <w:contextualSpacing/>
              <w:rPr>
                <w:sz w:val="18"/>
                <w:szCs w:val="18"/>
              </w:rPr>
            </w:pPr>
            <w:r>
              <w:rPr>
                <w:sz w:val="18"/>
                <w:szCs w:val="18"/>
              </w:rPr>
              <w:t>O.LL.4.5. Participar de manera oral en diversos contextos sociales y culturales, a partir de un esquema previo; utilizar recursos audiovisuales y de las TIC para expresar sus opiniones y evaluar la pertinencia de los argumentos.</w:t>
            </w:r>
          </w:p>
          <w:p w14:paraId="4604E988" w14:textId="77777777" w:rsidR="001B0CD5" w:rsidRDefault="001B0CD5" w:rsidP="001B0CD5">
            <w:pPr>
              <w:numPr>
                <w:ilvl w:val="0"/>
                <w:numId w:val="2"/>
              </w:numPr>
              <w:spacing w:line="276" w:lineRule="auto"/>
              <w:contextualSpacing/>
              <w:rPr>
                <w:sz w:val="18"/>
                <w:szCs w:val="18"/>
              </w:rPr>
            </w:pPr>
            <w:r>
              <w:rPr>
                <w:sz w:val="18"/>
                <w:szCs w:val="18"/>
              </w:rPr>
              <w:t>O.LL.4.6. Leer de manera autónoma textos no literarios con fines de recreación, información y aprendizaje, aplicando estrategias cognitivas de comprensión, según el propósito de lectura.</w:t>
            </w:r>
          </w:p>
          <w:p w14:paraId="457FD6D7" w14:textId="77777777" w:rsidR="001B0CD5" w:rsidRDefault="001B0CD5" w:rsidP="001B0CD5">
            <w:pPr>
              <w:numPr>
                <w:ilvl w:val="0"/>
                <w:numId w:val="2"/>
              </w:numPr>
              <w:spacing w:line="276" w:lineRule="auto"/>
              <w:contextualSpacing/>
              <w:rPr>
                <w:sz w:val="18"/>
                <w:szCs w:val="18"/>
              </w:rPr>
            </w:pPr>
            <w:r>
              <w:rPr>
                <w:sz w:val="18"/>
                <w:szCs w:val="18"/>
              </w:rPr>
              <w:t>O.LL.4.7. Utilizar las bibliotecas y las TIC de forma autónoma para localizar, seleccionar y organizar información como recurso de estudio e indagación.</w:t>
            </w:r>
          </w:p>
          <w:p w14:paraId="5461E2C0" w14:textId="77777777" w:rsidR="001B0CD5" w:rsidRDefault="001B0CD5" w:rsidP="001B0CD5">
            <w:pPr>
              <w:numPr>
                <w:ilvl w:val="0"/>
                <w:numId w:val="2"/>
              </w:numPr>
              <w:spacing w:line="276" w:lineRule="auto"/>
              <w:contextualSpacing/>
              <w:rPr>
                <w:sz w:val="18"/>
                <w:szCs w:val="18"/>
              </w:rPr>
            </w:pPr>
            <w:r>
              <w:rPr>
                <w:sz w:val="18"/>
                <w:szCs w:val="18"/>
              </w:rPr>
              <w:t>O.LL.4.8. Escribir relatos y textos narrativos, expositivos, instructivos, descriptivos, explicativos y conversacionales, adecuados a una situación comunicativa determinada; emplear los recursos de las TIC como medios de comunicación, aprendizaje y expresión del pensamiento.</w:t>
            </w:r>
          </w:p>
          <w:p w14:paraId="4A44C820" w14:textId="77777777" w:rsidR="001B0CD5" w:rsidRDefault="001B0CD5" w:rsidP="001B0CD5">
            <w:pPr>
              <w:numPr>
                <w:ilvl w:val="0"/>
                <w:numId w:val="2"/>
              </w:numPr>
              <w:spacing w:line="276" w:lineRule="auto"/>
              <w:contextualSpacing/>
              <w:rPr>
                <w:sz w:val="18"/>
                <w:szCs w:val="18"/>
              </w:rPr>
            </w:pPr>
            <w:r>
              <w:rPr>
                <w:sz w:val="18"/>
                <w:szCs w:val="18"/>
              </w:rPr>
              <w:t>O.LL.4.9. Utilizar los recursos que ofrecen las TIC para desarrollar actividades de escritura literaria y no literaria en colaboración con los demás, en una variedad de entornos y medios digitales.</w:t>
            </w:r>
          </w:p>
          <w:p w14:paraId="4BBE4E70" w14:textId="77777777" w:rsidR="001B0CD5" w:rsidRDefault="001B0CD5" w:rsidP="001B0CD5">
            <w:pPr>
              <w:numPr>
                <w:ilvl w:val="0"/>
                <w:numId w:val="2"/>
              </w:numPr>
              <w:spacing w:line="276" w:lineRule="auto"/>
              <w:contextualSpacing/>
              <w:rPr>
                <w:sz w:val="18"/>
                <w:szCs w:val="18"/>
              </w:rPr>
            </w:pPr>
            <w:r>
              <w:rPr>
                <w:sz w:val="18"/>
                <w:szCs w:val="18"/>
              </w:rPr>
              <w:t>O.LL.4.10. Aplicar los conocimientos lingüísticos y explorar algunos recursos estilísticos en los procesos de composición y revisión de textos escritos para lograr claridad, precisión y cohesión.</w:t>
            </w:r>
          </w:p>
          <w:p w14:paraId="5ED3FE38" w14:textId="77777777" w:rsidR="001B0CD5" w:rsidRDefault="001B0CD5" w:rsidP="001B0CD5">
            <w:pPr>
              <w:numPr>
                <w:ilvl w:val="0"/>
                <w:numId w:val="2"/>
              </w:numPr>
              <w:spacing w:line="276" w:lineRule="auto"/>
              <w:contextualSpacing/>
              <w:rPr>
                <w:sz w:val="18"/>
                <w:szCs w:val="18"/>
              </w:rPr>
            </w:pPr>
            <w:r>
              <w:rPr>
                <w:sz w:val="18"/>
                <w:szCs w:val="18"/>
              </w:rPr>
              <w:t>O.LL.4.11. Realizar interpretaciones personales, en función de los elementos que ofrecen los textos literarios, y destacar las características del género al que pertenecen para iniciar la comprensión crítico-valorativa de la Literatura.</w:t>
            </w:r>
          </w:p>
          <w:p w14:paraId="05CC9AE4" w14:textId="77777777" w:rsidR="001B0CD5" w:rsidRDefault="001B0CD5" w:rsidP="001B0CD5">
            <w:pPr>
              <w:numPr>
                <w:ilvl w:val="0"/>
                <w:numId w:val="2"/>
              </w:numPr>
              <w:spacing w:after="200" w:line="276" w:lineRule="auto"/>
              <w:contextualSpacing/>
              <w:rPr>
                <w:sz w:val="18"/>
                <w:szCs w:val="18"/>
              </w:rPr>
            </w:pPr>
            <w:r>
              <w:rPr>
                <w:sz w:val="18"/>
                <w:szCs w:val="18"/>
              </w:rPr>
              <w:lastRenderedPageBreak/>
              <w:t>O.LL.4.12. Utilizar de manera lúdica y personal los recursos propios del discurso literario en la escritura creativa para explorar la función estética del lenguaje.</w:t>
            </w:r>
          </w:p>
        </w:tc>
      </w:tr>
      <w:tr w:rsidR="001B0CD5" w14:paraId="69DB992A" w14:textId="77777777" w:rsidTr="00185917">
        <w:trPr>
          <w:cnfStyle w:val="000000100000" w:firstRow="0" w:lastRow="0" w:firstColumn="0" w:lastColumn="0" w:oddVBand="0" w:evenVBand="0" w:oddHBand="1" w:evenHBand="0" w:firstRowFirstColumn="0" w:firstRowLastColumn="0" w:lastRowFirstColumn="0" w:lastRowLastColumn="0"/>
          <w:trHeight w:val="1583"/>
        </w:trPr>
        <w:tc>
          <w:tcPr>
            <w:tcW w:w="6840" w:type="dxa"/>
            <w:gridSpan w:val="6"/>
            <w:tcBorders>
              <w:right w:val="single" w:sz="4" w:space="0" w:color="8EAADB" w:themeColor="accent5" w:themeTint="99"/>
            </w:tcBorders>
          </w:tcPr>
          <w:p w14:paraId="70675DA5" w14:textId="77777777" w:rsidR="001B0CD5" w:rsidRDefault="001B0CD5" w:rsidP="001B0CD5">
            <w:pPr>
              <w:spacing w:line="276" w:lineRule="auto"/>
              <w:rPr>
                <w:sz w:val="18"/>
                <w:szCs w:val="18"/>
              </w:rPr>
            </w:pPr>
            <w:r>
              <w:rPr>
                <w:b/>
                <w:sz w:val="18"/>
                <w:szCs w:val="18"/>
              </w:rPr>
              <w:lastRenderedPageBreak/>
              <w:t>4. EJES TRANSVERSALES:</w:t>
            </w:r>
          </w:p>
        </w:tc>
        <w:tc>
          <w:tcPr>
            <w:tcW w:w="8612" w:type="dxa"/>
            <w:gridSpan w:val="10"/>
            <w:tcBorders>
              <w:left w:val="single" w:sz="4" w:space="0" w:color="8EAADB" w:themeColor="accent5" w:themeTint="99"/>
            </w:tcBorders>
          </w:tcPr>
          <w:p w14:paraId="488075F5" w14:textId="77777777" w:rsidR="001B0CD5" w:rsidRDefault="001B0CD5" w:rsidP="001B0CD5">
            <w:pPr>
              <w:spacing w:line="276" w:lineRule="auto"/>
              <w:ind w:left="708"/>
              <w:rPr>
                <w:sz w:val="18"/>
                <w:szCs w:val="18"/>
              </w:rPr>
            </w:pPr>
            <w:r>
              <w:rPr>
                <w:sz w:val="18"/>
                <w:szCs w:val="18"/>
              </w:rPr>
              <w:t>•  Educación para la convivencia armónica del hombre y la naturaleza.</w:t>
            </w:r>
          </w:p>
          <w:p w14:paraId="033A0AF4" w14:textId="77777777" w:rsidR="001B0CD5" w:rsidRDefault="001B0CD5" w:rsidP="001B0CD5">
            <w:pPr>
              <w:spacing w:line="276" w:lineRule="auto"/>
              <w:ind w:left="708"/>
              <w:rPr>
                <w:sz w:val="18"/>
                <w:szCs w:val="18"/>
              </w:rPr>
            </w:pPr>
            <w:r>
              <w:rPr>
                <w:sz w:val="18"/>
                <w:szCs w:val="18"/>
              </w:rPr>
              <w:t>•  Educación para la cultura del diálogo.</w:t>
            </w:r>
          </w:p>
          <w:p w14:paraId="64C2E909" w14:textId="77777777" w:rsidR="001B0CD5" w:rsidRDefault="001B0CD5" w:rsidP="001B0CD5">
            <w:pPr>
              <w:spacing w:line="276" w:lineRule="auto"/>
              <w:ind w:left="708"/>
              <w:rPr>
                <w:sz w:val="18"/>
                <w:szCs w:val="18"/>
              </w:rPr>
            </w:pPr>
            <w:r>
              <w:rPr>
                <w:sz w:val="18"/>
                <w:szCs w:val="18"/>
              </w:rPr>
              <w:t>•  Educación para la convivencia social.</w:t>
            </w:r>
          </w:p>
          <w:p w14:paraId="2472F988" w14:textId="77777777" w:rsidR="001B0CD5" w:rsidRDefault="001B0CD5" w:rsidP="001B0CD5">
            <w:pPr>
              <w:spacing w:line="276" w:lineRule="auto"/>
              <w:rPr>
                <w:sz w:val="18"/>
                <w:szCs w:val="18"/>
              </w:rPr>
            </w:pPr>
          </w:p>
        </w:tc>
      </w:tr>
      <w:tr w:rsidR="001B0CD5" w14:paraId="31BA0B04" w14:textId="77777777" w:rsidTr="00185917">
        <w:trPr>
          <w:trHeight w:val="100"/>
        </w:trPr>
        <w:tc>
          <w:tcPr>
            <w:tcW w:w="15452" w:type="dxa"/>
            <w:gridSpan w:val="16"/>
          </w:tcPr>
          <w:p w14:paraId="288FDA65" w14:textId="77777777" w:rsidR="001B0CD5" w:rsidRDefault="001B0CD5" w:rsidP="00FC5B0F">
            <w:pPr>
              <w:tabs>
                <w:tab w:val="left" w:pos="924"/>
              </w:tabs>
              <w:rPr>
                <w:color w:val="000000"/>
              </w:rPr>
            </w:pPr>
            <w:r w:rsidRPr="00136BC2">
              <w:rPr>
                <w:b/>
                <w:color w:val="000000"/>
              </w:rPr>
              <w:t>5.</w:t>
            </w:r>
            <w:r>
              <w:rPr>
                <w:color w:val="000000"/>
              </w:rPr>
              <w:t xml:space="preserve"> </w:t>
            </w:r>
            <w:r>
              <w:rPr>
                <w:b/>
              </w:rPr>
              <w:t>DESARROLLO DE UNIDADES DE PLANIFICACIÓN</w:t>
            </w:r>
          </w:p>
        </w:tc>
      </w:tr>
      <w:tr w:rsidR="001B0CD5" w14:paraId="06756D7C"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9456661" w14:textId="77777777" w:rsidR="001B0CD5" w:rsidRDefault="001B0CD5" w:rsidP="00FC5B0F">
            <w:pPr>
              <w:tabs>
                <w:tab w:val="left" w:pos="924"/>
              </w:tabs>
              <w:rPr>
                <w:color w:val="000000"/>
              </w:rPr>
            </w:pPr>
            <w:r>
              <w:rPr>
                <w:color w:val="000000"/>
              </w:rPr>
              <w:t xml:space="preserve">Unidad 1: </w:t>
            </w:r>
            <w:r w:rsidR="009D484A">
              <w:rPr>
                <w:b/>
              </w:rPr>
              <w:t>Las palabras nos unen.</w:t>
            </w:r>
          </w:p>
        </w:tc>
      </w:tr>
      <w:tr w:rsidR="001B0CD5" w14:paraId="313E3ED4" w14:textId="77777777" w:rsidTr="00185917">
        <w:trPr>
          <w:trHeight w:val="100"/>
        </w:trPr>
        <w:tc>
          <w:tcPr>
            <w:tcW w:w="15452" w:type="dxa"/>
            <w:gridSpan w:val="16"/>
          </w:tcPr>
          <w:p w14:paraId="61F5E425" w14:textId="77777777" w:rsidR="001B0CD5" w:rsidRDefault="001B0CD5" w:rsidP="00FC5B0F">
            <w:pPr>
              <w:tabs>
                <w:tab w:val="left" w:pos="924"/>
              </w:tabs>
              <w:rPr>
                <w:color w:val="000000"/>
              </w:rPr>
            </w:pPr>
            <w:r>
              <w:rPr>
                <w:b/>
              </w:rPr>
              <w:t>Objetivos específicos de la unidad de planificación</w:t>
            </w:r>
          </w:p>
        </w:tc>
      </w:tr>
      <w:tr w:rsidR="001B0CD5" w14:paraId="6B1F1EEA"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3BFD0742" w14:textId="77777777" w:rsidR="009D484A" w:rsidRPr="00500AD7" w:rsidRDefault="009D484A" w:rsidP="009D484A">
            <w:pPr>
              <w:jc w:val="both"/>
            </w:pPr>
            <w:r w:rsidRPr="00500AD7">
              <w:t>OG.LL.1. Desempeñarse como usuarios competentes de la cultura escrita en diversos contextos personales, sociales y culturales para actuar con autonomía y ejercer una ciudadanía plena.</w:t>
            </w:r>
          </w:p>
          <w:p w14:paraId="750C4A50" w14:textId="77777777" w:rsidR="009D484A" w:rsidRPr="00500AD7" w:rsidRDefault="009D484A" w:rsidP="009D484A">
            <w:pPr>
              <w:autoSpaceDE w:val="0"/>
              <w:autoSpaceDN w:val="0"/>
              <w:adjustRightInd w:val="0"/>
              <w:rPr>
                <w:rFonts w:ascii="Gotham-Light" w:hAnsi="Gotham-Light" w:cs="Gotham-Light"/>
                <w:color w:val="auto"/>
                <w:lang w:val="es-MX"/>
              </w:rPr>
            </w:pPr>
            <w:r w:rsidRPr="00500AD7">
              <w:rPr>
                <w:rFonts w:ascii="Gotham-Light" w:hAnsi="Gotham-Light" w:cs="Gotham-Light"/>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738BC902" w14:textId="77777777" w:rsidR="009D484A" w:rsidRPr="00500AD7" w:rsidRDefault="009D484A" w:rsidP="009D484A">
            <w:pPr>
              <w:autoSpaceDE w:val="0"/>
              <w:autoSpaceDN w:val="0"/>
              <w:adjustRightInd w:val="0"/>
              <w:rPr>
                <w:rFonts w:ascii="Gotham-Light" w:hAnsi="Gotham-Light" w:cs="Gotham-Light"/>
                <w:color w:val="auto"/>
                <w:lang w:val="es-MX"/>
              </w:rPr>
            </w:pPr>
            <w:r w:rsidRPr="00500AD7">
              <w:rPr>
                <w:rFonts w:ascii="Gotham-Light" w:hAnsi="Gotham-Light" w:cs="Gotham-Light"/>
                <w:color w:val="auto"/>
                <w:lang w:val="es-MX"/>
              </w:rPr>
              <w:t>OG.LL.5. Leer de manera autónoma y aplicar estrategias cognitivas y meta cognitivas de comprensión, según el propósito de lectura.</w:t>
            </w:r>
          </w:p>
          <w:p w14:paraId="54AB4BEF" w14:textId="77777777" w:rsidR="009D484A" w:rsidRPr="00500AD7" w:rsidRDefault="009D484A" w:rsidP="009D484A">
            <w:pPr>
              <w:autoSpaceDE w:val="0"/>
              <w:autoSpaceDN w:val="0"/>
              <w:adjustRightInd w:val="0"/>
              <w:rPr>
                <w:rFonts w:ascii="Gotham-Light" w:hAnsi="Gotham-Light" w:cs="Gotham-Light"/>
                <w:color w:val="auto"/>
                <w:lang w:val="es-MX"/>
              </w:rPr>
            </w:pPr>
            <w:r w:rsidRPr="00500AD7">
              <w:rPr>
                <w:rFonts w:ascii="Gotham-Light" w:hAnsi="Gotham-Light" w:cs="Gotham-Light"/>
                <w:color w:val="auto"/>
                <w:lang w:val="es-MX"/>
              </w:rPr>
              <w:t>OG.LL.7. Producir diferentes tipos de texto, con distintos propósitos y en variadas situaciones comunicativas, en diversos soportes disponibles para comunicarse, aprender y construir conocimientos.</w:t>
            </w:r>
          </w:p>
          <w:p w14:paraId="4A8CF38E" w14:textId="77777777" w:rsidR="009D484A" w:rsidRPr="00500AD7" w:rsidRDefault="009D484A" w:rsidP="009D484A">
            <w:pPr>
              <w:autoSpaceDE w:val="0"/>
              <w:autoSpaceDN w:val="0"/>
              <w:adjustRightInd w:val="0"/>
              <w:rPr>
                <w:rFonts w:ascii="Gotham-Light" w:hAnsi="Gotham-Light" w:cs="Gotham-Light"/>
                <w:color w:val="auto"/>
                <w:lang w:val="es-MX"/>
              </w:rPr>
            </w:pPr>
            <w:r w:rsidRPr="00500AD7">
              <w:rPr>
                <w:rFonts w:ascii="Gotham-Light" w:hAnsi="Gotham-Light" w:cs="Gotham-Light"/>
                <w:color w:val="auto"/>
                <w:lang w:val="es-MX"/>
              </w:rPr>
              <w:t>OG.LL.8. Aplicar los conocimientos sobre los elementos estructurales y funcionales de la lengua castellana en los procesos de composición y revisión de textos escritos para comunicarse de manera eficiente.</w:t>
            </w:r>
          </w:p>
          <w:p w14:paraId="1C685F5C" w14:textId="77777777" w:rsidR="001B0CD5" w:rsidRPr="009D484A" w:rsidRDefault="001B0CD5" w:rsidP="00FC5B0F">
            <w:pPr>
              <w:widowControl w:val="0"/>
              <w:rPr>
                <w:color w:val="4E4B4C"/>
                <w:sz w:val="20"/>
                <w:szCs w:val="20"/>
                <w:lang w:val="es-MX"/>
              </w:rPr>
            </w:pPr>
          </w:p>
        </w:tc>
      </w:tr>
      <w:tr w:rsidR="001B0CD5" w14:paraId="14918533" w14:textId="77777777" w:rsidTr="00185917">
        <w:trPr>
          <w:trHeight w:val="128"/>
        </w:trPr>
        <w:tc>
          <w:tcPr>
            <w:tcW w:w="15452" w:type="dxa"/>
            <w:gridSpan w:val="16"/>
          </w:tcPr>
          <w:p w14:paraId="23F1F6B0" w14:textId="77777777" w:rsidR="001B0CD5" w:rsidRDefault="001B0CD5" w:rsidP="00FC5B0F">
            <w:pPr>
              <w:tabs>
                <w:tab w:val="left" w:pos="924"/>
              </w:tabs>
              <w:rPr>
                <w:color w:val="000000"/>
              </w:rPr>
            </w:pPr>
            <w:r>
              <w:rPr>
                <w:color w:val="000000"/>
              </w:rPr>
              <w:t>Contenidos</w:t>
            </w:r>
          </w:p>
        </w:tc>
      </w:tr>
      <w:tr w:rsidR="001B0CD5" w14:paraId="2BA56460"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DAF9F0A" w14:textId="77777777" w:rsidR="001B0CD5" w:rsidRDefault="001B0CD5" w:rsidP="00FC5B0F">
            <w:pPr>
              <w:rPr>
                <w:color w:val="000000"/>
                <w:sz w:val="20"/>
                <w:szCs w:val="20"/>
              </w:rPr>
            </w:pPr>
            <w:r>
              <w:rPr>
                <w:b/>
                <w:color w:val="000000"/>
                <w:sz w:val="20"/>
                <w:szCs w:val="20"/>
              </w:rPr>
              <w:t>LL.4.1.1.</w:t>
            </w:r>
            <w:r>
              <w:rPr>
                <w:color w:val="000000"/>
                <w:sz w:val="20"/>
                <w:szCs w:val="20"/>
              </w:rPr>
              <w:t xml:space="preserve"> Indagar y explicar los aportes de la cultura escrita al desarrollo histórico, social y cultural de la humanidad.</w:t>
            </w:r>
          </w:p>
          <w:p w14:paraId="45750E3C" w14:textId="77777777" w:rsidR="001B0CD5" w:rsidRDefault="001B0CD5" w:rsidP="00FC5B0F">
            <w:pPr>
              <w:rPr>
                <w:color w:val="000000"/>
                <w:sz w:val="20"/>
                <w:szCs w:val="20"/>
              </w:rPr>
            </w:pPr>
            <w:r>
              <w:rPr>
                <w:b/>
                <w:color w:val="000000"/>
                <w:sz w:val="20"/>
                <w:szCs w:val="20"/>
              </w:rPr>
              <w:t>LL.4.2.2</w:t>
            </w:r>
            <w:r>
              <w:rPr>
                <w:color w:val="000000"/>
                <w:sz w:val="20"/>
                <w:szCs w:val="20"/>
              </w:rPr>
              <w:t>. Organizar el discurso mediante el uso de las estructuras básicas de la lengua oral, la selección y empleo de vocabulario específico, acorde con la intencionalidad, en diversos contextos comunicativos formales e informales.</w:t>
            </w:r>
          </w:p>
          <w:p w14:paraId="36AFF834" w14:textId="77777777" w:rsidR="001B0CD5" w:rsidRDefault="001B0CD5" w:rsidP="00FC5B0F">
            <w:pPr>
              <w:rPr>
                <w:color w:val="000000"/>
                <w:sz w:val="20"/>
                <w:szCs w:val="20"/>
              </w:rPr>
            </w:pPr>
            <w:r>
              <w:rPr>
                <w:b/>
                <w:color w:val="000000"/>
                <w:sz w:val="20"/>
                <w:szCs w:val="20"/>
              </w:rPr>
              <w:t>LL.4.3.3</w:t>
            </w:r>
            <w:r>
              <w:rPr>
                <w:color w:val="000000"/>
                <w:sz w:val="20"/>
                <w:szCs w:val="20"/>
              </w:rPr>
              <w:t>. Elaborar criterios crítico-valorativos al distinguir las diferentes perspectivas en conflicto sobre un mismo tema, en diferentes textos.</w:t>
            </w:r>
          </w:p>
          <w:p w14:paraId="17D1A5A8" w14:textId="77777777" w:rsidR="001B0CD5" w:rsidRDefault="001B0CD5" w:rsidP="00FC5B0F">
            <w:pPr>
              <w:rPr>
                <w:color w:val="000000"/>
                <w:sz w:val="20"/>
                <w:szCs w:val="20"/>
              </w:rPr>
            </w:pPr>
            <w:r>
              <w:rPr>
                <w:b/>
                <w:color w:val="000000"/>
                <w:sz w:val="20"/>
                <w:szCs w:val="20"/>
              </w:rPr>
              <w:t>LL.4.4.3.</w:t>
            </w:r>
            <w:r>
              <w:rPr>
                <w:color w:val="000000"/>
                <w:sz w:val="20"/>
                <w:szCs w:val="20"/>
              </w:rPr>
              <w:t xml:space="preserve"> Usar estrategias y procesos de pensamiento que apoyen la escritura de diferentes tipos de textos periodísticos y académicos.</w:t>
            </w:r>
          </w:p>
          <w:p w14:paraId="60CCCB70" w14:textId="77777777" w:rsidR="001B0CD5" w:rsidRPr="00FD6AAD" w:rsidRDefault="001B0CD5" w:rsidP="00FC5B0F">
            <w:pPr>
              <w:rPr>
                <w:sz w:val="20"/>
                <w:szCs w:val="20"/>
              </w:rPr>
            </w:pPr>
            <w:r>
              <w:rPr>
                <w:b/>
                <w:color w:val="000000"/>
                <w:sz w:val="20"/>
                <w:szCs w:val="20"/>
              </w:rPr>
              <w:t>LL.4.5.1.</w:t>
            </w:r>
            <w:r>
              <w:rPr>
                <w:color w:val="000000"/>
                <w:sz w:val="20"/>
                <w:szCs w:val="20"/>
              </w:rPr>
              <w:t xml:space="preserve"> Interpretar un texto literario desde las características del género al que pertenece.</w:t>
            </w:r>
          </w:p>
        </w:tc>
      </w:tr>
      <w:tr w:rsidR="001B0CD5" w14:paraId="78DB82B6" w14:textId="77777777" w:rsidTr="00185917">
        <w:trPr>
          <w:trHeight w:val="100"/>
        </w:trPr>
        <w:tc>
          <w:tcPr>
            <w:tcW w:w="15452" w:type="dxa"/>
            <w:gridSpan w:val="16"/>
          </w:tcPr>
          <w:p w14:paraId="030884CE" w14:textId="77777777" w:rsidR="001B0CD5" w:rsidRDefault="001B0CD5" w:rsidP="00FC5B0F">
            <w:pPr>
              <w:tabs>
                <w:tab w:val="left" w:pos="924"/>
              </w:tabs>
              <w:rPr>
                <w:color w:val="000000"/>
              </w:rPr>
            </w:pPr>
            <w:r>
              <w:rPr>
                <w:color w:val="000000"/>
              </w:rPr>
              <w:t>Orientaciones metodológicas</w:t>
            </w:r>
          </w:p>
        </w:tc>
      </w:tr>
      <w:tr w:rsidR="001B0CD5" w14:paraId="44110771"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183282F2" w14:textId="77777777" w:rsidR="001B0CD5" w:rsidRDefault="001B0CD5" w:rsidP="00FC5B0F">
            <w:pPr>
              <w:jc w:val="both"/>
              <w:rPr>
                <w:b/>
                <w:sz w:val="18"/>
                <w:szCs w:val="18"/>
              </w:rPr>
            </w:pPr>
            <w:r>
              <w:rPr>
                <w:b/>
                <w:sz w:val="18"/>
                <w:szCs w:val="18"/>
              </w:rPr>
              <w:t>MÉTODO DEDUCTIVO- INDUCTIVO</w:t>
            </w:r>
          </w:p>
          <w:p w14:paraId="64D64E03" w14:textId="77777777" w:rsidR="001B0CD5" w:rsidRDefault="001B0CD5" w:rsidP="00FC5B0F">
            <w:pPr>
              <w:jc w:val="both"/>
              <w:rPr>
                <w:sz w:val="18"/>
                <w:szCs w:val="18"/>
              </w:rPr>
            </w:pPr>
            <w:r>
              <w:rPr>
                <w:sz w:val="18"/>
                <w:szCs w:val="18"/>
              </w:rPr>
              <w:t>PROCESO:</w:t>
            </w:r>
          </w:p>
          <w:p w14:paraId="0C7BA99A" w14:textId="77777777" w:rsidR="001B0CD5" w:rsidRDefault="001B0CD5" w:rsidP="00FC5B0F">
            <w:pPr>
              <w:jc w:val="both"/>
              <w:rPr>
                <w:sz w:val="18"/>
                <w:szCs w:val="18"/>
              </w:rPr>
            </w:pPr>
            <w:r>
              <w:rPr>
                <w:sz w:val="18"/>
                <w:szCs w:val="18"/>
              </w:rPr>
              <w:t>1.-Observación</w:t>
            </w:r>
          </w:p>
          <w:p w14:paraId="7F262A9F" w14:textId="77777777" w:rsidR="001B0CD5" w:rsidRDefault="001B0CD5" w:rsidP="00FC5B0F">
            <w:pPr>
              <w:jc w:val="both"/>
              <w:rPr>
                <w:sz w:val="18"/>
                <w:szCs w:val="18"/>
              </w:rPr>
            </w:pPr>
            <w:r>
              <w:rPr>
                <w:sz w:val="18"/>
                <w:szCs w:val="18"/>
              </w:rPr>
              <w:t>2.-Comparación</w:t>
            </w:r>
          </w:p>
          <w:p w14:paraId="763E0002" w14:textId="77777777" w:rsidR="001B0CD5" w:rsidRDefault="001B0CD5" w:rsidP="00FC5B0F">
            <w:pPr>
              <w:jc w:val="both"/>
              <w:rPr>
                <w:sz w:val="18"/>
                <w:szCs w:val="18"/>
              </w:rPr>
            </w:pPr>
            <w:r>
              <w:rPr>
                <w:sz w:val="18"/>
                <w:szCs w:val="18"/>
              </w:rPr>
              <w:t>3.-Abstracción</w:t>
            </w:r>
          </w:p>
          <w:p w14:paraId="43933C72" w14:textId="77777777" w:rsidR="001B0CD5" w:rsidRDefault="001B0CD5" w:rsidP="00FC5B0F">
            <w:pPr>
              <w:jc w:val="both"/>
              <w:rPr>
                <w:sz w:val="18"/>
                <w:szCs w:val="18"/>
              </w:rPr>
            </w:pPr>
            <w:r>
              <w:rPr>
                <w:sz w:val="18"/>
                <w:szCs w:val="18"/>
              </w:rPr>
              <w:lastRenderedPageBreak/>
              <w:t>4.-Generalización</w:t>
            </w:r>
          </w:p>
          <w:p w14:paraId="0282B4AA" w14:textId="77777777" w:rsidR="001B0CD5" w:rsidRDefault="001B0CD5" w:rsidP="00FC5B0F">
            <w:pPr>
              <w:jc w:val="both"/>
              <w:rPr>
                <w:sz w:val="18"/>
                <w:szCs w:val="18"/>
              </w:rPr>
            </w:pPr>
            <w:r>
              <w:rPr>
                <w:sz w:val="18"/>
                <w:szCs w:val="18"/>
              </w:rPr>
              <w:t>5.-Aplicación</w:t>
            </w:r>
          </w:p>
          <w:p w14:paraId="6B5989AA" w14:textId="77777777" w:rsidR="001B0CD5" w:rsidRDefault="001B0CD5" w:rsidP="00FC5B0F">
            <w:pPr>
              <w:jc w:val="both"/>
              <w:rPr>
                <w:b/>
                <w:sz w:val="18"/>
                <w:szCs w:val="18"/>
              </w:rPr>
            </w:pPr>
            <w:r>
              <w:rPr>
                <w:b/>
                <w:sz w:val="18"/>
                <w:szCs w:val="18"/>
              </w:rPr>
              <w:t>MÉTODO  LÓGICO</w:t>
            </w:r>
          </w:p>
          <w:p w14:paraId="65032988" w14:textId="77777777" w:rsidR="001B0CD5" w:rsidRDefault="001B0CD5" w:rsidP="00FC5B0F">
            <w:pPr>
              <w:jc w:val="both"/>
              <w:rPr>
                <w:sz w:val="18"/>
                <w:szCs w:val="18"/>
              </w:rPr>
            </w:pPr>
            <w:r>
              <w:rPr>
                <w:sz w:val="18"/>
                <w:szCs w:val="18"/>
              </w:rPr>
              <w:t>PROCESO:</w:t>
            </w:r>
          </w:p>
          <w:p w14:paraId="455D3107" w14:textId="77777777" w:rsidR="001B0CD5" w:rsidRDefault="001B0CD5" w:rsidP="00FC5B0F">
            <w:pPr>
              <w:jc w:val="both"/>
              <w:rPr>
                <w:sz w:val="18"/>
                <w:szCs w:val="18"/>
              </w:rPr>
            </w:pPr>
            <w:r>
              <w:rPr>
                <w:sz w:val="18"/>
                <w:szCs w:val="18"/>
              </w:rPr>
              <w:t>1.-Observación</w:t>
            </w:r>
          </w:p>
          <w:p w14:paraId="232EC597" w14:textId="77777777" w:rsidR="001B0CD5" w:rsidRDefault="001B0CD5" w:rsidP="00FC5B0F">
            <w:pPr>
              <w:jc w:val="both"/>
              <w:rPr>
                <w:sz w:val="18"/>
                <w:szCs w:val="18"/>
              </w:rPr>
            </w:pPr>
            <w:r>
              <w:rPr>
                <w:sz w:val="18"/>
                <w:szCs w:val="18"/>
              </w:rPr>
              <w:t>2.-Investigación</w:t>
            </w:r>
          </w:p>
          <w:p w14:paraId="545F08D9" w14:textId="77777777" w:rsidR="001B0CD5" w:rsidRDefault="001B0CD5" w:rsidP="00FC5B0F">
            <w:pPr>
              <w:jc w:val="both"/>
              <w:rPr>
                <w:sz w:val="18"/>
                <w:szCs w:val="18"/>
              </w:rPr>
            </w:pPr>
            <w:r>
              <w:rPr>
                <w:sz w:val="18"/>
                <w:szCs w:val="18"/>
              </w:rPr>
              <w:t>3.-Análisis</w:t>
            </w:r>
          </w:p>
          <w:p w14:paraId="5CE34240" w14:textId="77777777" w:rsidR="001B0CD5" w:rsidRDefault="001B0CD5" w:rsidP="00FC5B0F">
            <w:pPr>
              <w:jc w:val="both"/>
              <w:rPr>
                <w:sz w:val="18"/>
                <w:szCs w:val="18"/>
              </w:rPr>
            </w:pPr>
            <w:r>
              <w:rPr>
                <w:sz w:val="18"/>
                <w:szCs w:val="18"/>
              </w:rPr>
              <w:t>4.-Síntesis</w:t>
            </w:r>
          </w:p>
          <w:p w14:paraId="15716DCA" w14:textId="77777777" w:rsidR="001B0CD5" w:rsidRDefault="001B0CD5" w:rsidP="00FC5B0F">
            <w:pPr>
              <w:jc w:val="both"/>
              <w:rPr>
                <w:sz w:val="18"/>
                <w:szCs w:val="18"/>
              </w:rPr>
            </w:pPr>
            <w:r>
              <w:rPr>
                <w:sz w:val="18"/>
                <w:szCs w:val="18"/>
              </w:rPr>
              <w:t>5.-Aplicación</w:t>
            </w:r>
          </w:p>
          <w:p w14:paraId="3B8D9E5F" w14:textId="77777777" w:rsidR="001B0CD5" w:rsidRDefault="001B0CD5" w:rsidP="00FC5B0F">
            <w:pPr>
              <w:jc w:val="both"/>
              <w:rPr>
                <w:sz w:val="18"/>
                <w:szCs w:val="18"/>
              </w:rPr>
            </w:pPr>
          </w:p>
          <w:p w14:paraId="430180FF" w14:textId="77777777" w:rsidR="001B0CD5" w:rsidRDefault="001B0CD5" w:rsidP="00FC5B0F">
            <w:pPr>
              <w:jc w:val="both"/>
              <w:rPr>
                <w:b/>
                <w:sz w:val="18"/>
                <w:szCs w:val="18"/>
              </w:rPr>
            </w:pPr>
            <w:r>
              <w:rPr>
                <w:b/>
                <w:sz w:val="18"/>
                <w:szCs w:val="18"/>
              </w:rPr>
              <w:t>MÉTODO DIDÁCTICO</w:t>
            </w:r>
          </w:p>
          <w:p w14:paraId="2BBE925A" w14:textId="77777777" w:rsidR="001B0CD5" w:rsidRDefault="001B0CD5" w:rsidP="00FC5B0F">
            <w:pPr>
              <w:jc w:val="both"/>
              <w:rPr>
                <w:sz w:val="18"/>
                <w:szCs w:val="18"/>
              </w:rPr>
            </w:pPr>
            <w:r>
              <w:rPr>
                <w:sz w:val="18"/>
                <w:szCs w:val="18"/>
              </w:rPr>
              <w:t>PROCESO:</w:t>
            </w:r>
          </w:p>
          <w:p w14:paraId="490146C2" w14:textId="77777777" w:rsidR="001B0CD5" w:rsidRDefault="001B0CD5" w:rsidP="00FC5B0F">
            <w:pPr>
              <w:jc w:val="both"/>
              <w:rPr>
                <w:sz w:val="18"/>
                <w:szCs w:val="18"/>
              </w:rPr>
            </w:pPr>
            <w:r>
              <w:rPr>
                <w:sz w:val="18"/>
                <w:szCs w:val="18"/>
              </w:rPr>
              <w:t>1.- Orientación</w:t>
            </w:r>
          </w:p>
          <w:p w14:paraId="510465EE" w14:textId="77777777" w:rsidR="001B0CD5" w:rsidRDefault="001B0CD5" w:rsidP="00FC5B0F">
            <w:pPr>
              <w:jc w:val="both"/>
              <w:rPr>
                <w:sz w:val="18"/>
                <w:szCs w:val="18"/>
              </w:rPr>
            </w:pPr>
            <w:r>
              <w:rPr>
                <w:sz w:val="18"/>
                <w:szCs w:val="18"/>
              </w:rPr>
              <w:t>2.-Comparación</w:t>
            </w:r>
          </w:p>
          <w:p w14:paraId="30C7330E" w14:textId="77777777" w:rsidR="001B0CD5" w:rsidRDefault="001B0CD5" w:rsidP="00FC5B0F">
            <w:pPr>
              <w:jc w:val="both"/>
              <w:rPr>
                <w:sz w:val="18"/>
                <w:szCs w:val="18"/>
              </w:rPr>
            </w:pPr>
            <w:r>
              <w:rPr>
                <w:sz w:val="18"/>
                <w:szCs w:val="18"/>
              </w:rPr>
              <w:t>3.-Ordenación</w:t>
            </w:r>
          </w:p>
          <w:p w14:paraId="64FE6086" w14:textId="77777777" w:rsidR="001B0CD5" w:rsidRDefault="001B0CD5" w:rsidP="00FC5B0F">
            <w:pPr>
              <w:jc w:val="both"/>
              <w:rPr>
                <w:sz w:val="18"/>
                <w:szCs w:val="18"/>
              </w:rPr>
            </w:pPr>
            <w:r>
              <w:rPr>
                <w:sz w:val="18"/>
                <w:szCs w:val="18"/>
              </w:rPr>
              <w:t>4.-Adecuación</w:t>
            </w:r>
          </w:p>
          <w:p w14:paraId="0DC9D69D" w14:textId="77777777" w:rsidR="001B0CD5" w:rsidRDefault="001B0CD5" w:rsidP="00FC5B0F">
            <w:pPr>
              <w:jc w:val="both"/>
              <w:rPr>
                <w:sz w:val="18"/>
                <w:szCs w:val="18"/>
              </w:rPr>
            </w:pPr>
            <w:r>
              <w:rPr>
                <w:sz w:val="18"/>
                <w:szCs w:val="18"/>
              </w:rPr>
              <w:t>5.-Interesante</w:t>
            </w:r>
          </w:p>
          <w:p w14:paraId="133B0806" w14:textId="77777777" w:rsidR="001B0CD5" w:rsidRDefault="001B0CD5" w:rsidP="00FC5B0F">
            <w:pPr>
              <w:jc w:val="both"/>
              <w:rPr>
                <w:sz w:val="18"/>
                <w:szCs w:val="18"/>
              </w:rPr>
            </w:pPr>
            <w:r>
              <w:rPr>
                <w:b/>
                <w:sz w:val="18"/>
                <w:szCs w:val="18"/>
              </w:rPr>
              <w:t>MÉTODO DE OBSERVACIÓN</w:t>
            </w:r>
            <w:r>
              <w:rPr>
                <w:sz w:val="18"/>
                <w:szCs w:val="18"/>
              </w:rPr>
              <w:t xml:space="preserve"> DIRECTA-INDIRECTA</w:t>
            </w:r>
          </w:p>
          <w:p w14:paraId="5AAF907D" w14:textId="77777777" w:rsidR="001B0CD5" w:rsidRDefault="001B0CD5" w:rsidP="00FC5B0F">
            <w:pPr>
              <w:jc w:val="both"/>
              <w:rPr>
                <w:sz w:val="18"/>
                <w:szCs w:val="18"/>
              </w:rPr>
            </w:pPr>
            <w:r>
              <w:rPr>
                <w:sz w:val="18"/>
                <w:szCs w:val="18"/>
              </w:rPr>
              <w:t>PROCESO:</w:t>
            </w:r>
          </w:p>
          <w:p w14:paraId="1C470219" w14:textId="77777777" w:rsidR="001B0CD5" w:rsidRDefault="001B0CD5" w:rsidP="00FC5B0F">
            <w:pPr>
              <w:jc w:val="both"/>
              <w:rPr>
                <w:sz w:val="18"/>
                <w:szCs w:val="18"/>
              </w:rPr>
            </w:pPr>
            <w:r>
              <w:rPr>
                <w:sz w:val="18"/>
                <w:szCs w:val="18"/>
              </w:rPr>
              <w:t>1.- Observación</w:t>
            </w:r>
          </w:p>
          <w:p w14:paraId="6B284821" w14:textId="77777777" w:rsidR="001B0CD5" w:rsidRDefault="001B0CD5" w:rsidP="00FC5B0F">
            <w:pPr>
              <w:jc w:val="both"/>
              <w:rPr>
                <w:sz w:val="18"/>
                <w:szCs w:val="18"/>
              </w:rPr>
            </w:pPr>
            <w:r>
              <w:rPr>
                <w:sz w:val="18"/>
                <w:szCs w:val="18"/>
              </w:rPr>
              <w:t>2.-Descripción</w:t>
            </w:r>
          </w:p>
          <w:p w14:paraId="03640C08" w14:textId="77777777" w:rsidR="001B0CD5" w:rsidRDefault="001B0CD5" w:rsidP="00FC5B0F">
            <w:pPr>
              <w:jc w:val="both"/>
              <w:rPr>
                <w:sz w:val="18"/>
                <w:szCs w:val="18"/>
              </w:rPr>
            </w:pPr>
            <w:r>
              <w:rPr>
                <w:sz w:val="18"/>
                <w:szCs w:val="18"/>
              </w:rPr>
              <w:t>3.Interpretación</w:t>
            </w:r>
          </w:p>
          <w:p w14:paraId="302E5411" w14:textId="77777777" w:rsidR="001B0CD5" w:rsidRDefault="001B0CD5" w:rsidP="00FC5B0F">
            <w:pPr>
              <w:jc w:val="both"/>
              <w:rPr>
                <w:sz w:val="18"/>
                <w:szCs w:val="18"/>
              </w:rPr>
            </w:pPr>
            <w:r>
              <w:rPr>
                <w:sz w:val="18"/>
                <w:szCs w:val="18"/>
              </w:rPr>
              <w:t>4.-Comparación</w:t>
            </w:r>
          </w:p>
          <w:p w14:paraId="7C5BDCC0" w14:textId="77777777" w:rsidR="001B0CD5" w:rsidRDefault="001B0CD5" w:rsidP="00FC5B0F">
            <w:pPr>
              <w:jc w:val="both"/>
              <w:rPr>
                <w:sz w:val="18"/>
                <w:szCs w:val="18"/>
              </w:rPr>
            </w:pPr>
            <w:r>
              <w:rPr>
                <w:sz w:val="18"/>
                <w:szCs w:val="18"/>
              </w:rPr>
              <w:t>5.- Generalización</w:t>
            </w:r>
          </w:p>
          <w:p w14:paraId="6B30A403" w14:textId="77777777" w:rsidR="001B0CD5" w:rsidRPr="00FD6AAD" w:rsidRDefault="001B0CD5" w:rsidP="00FC5B0F"/>
        </w:tc>
      </w:tr>
      <w:tr w:rsidR="001B0CD5" w14:paraId="1E1A596A" w14:textId="77777777" w:rsidTr="00185917">
        <w:trPr>
          <w:trHeight w:val="100"/>
        </w:trPr>
        <w:tc>
          <w:tcPr>
            <w:tcW w:w="15452" w:type="dxa"/>
            <w:gridSpan w:val="16"/>
          </w:tcPr>
          <w:p w14:paraId="5C5759BC" w14:textId="77777777" w:rsidR="001B0CD5" w:rsidRDefault="001B0CD5" w:rsidP="00FC5B0F">
            <w:pPr>
              <w:tabs>
                <w:tab w:val="left" w:pos="924"/>
              </w:tabs>
              <w:rPr>
                <w:color w:val="000000"/>
              </w:rPr>
            </w:pPr>
            <w:r>
              <w:rPr>
                <w:color w:val="000000"/>
              </w:rPr>
              <w:lastRenderedPageBreak/>
              <w:t xml:space="preserve">Evaluación </w:t>
            </w:r>
          </w:p>
        </w:tc>
      </w:tr>
      <w:tr w:rsidR="001B0CD5" w14:paraId="0CC45253"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73E5025C" w14:textId="77777777" w:rsidR="001B0CD5" w:rsidRDefault="001B0CD5" w:rsidP="00FC5B0F">
            <w:pPr>
              <w:widowControl w:val="0"/>
              <w:rPr>
                <w:b/>
                <w:color w:val="000000"/>
                <w:sz w:val="20"/>
                <w:szCs w:val="20"/>
              </w:rPr>
            </w:pPr>
            <w:r>
              <w:rPr>
                <w:b/>
                <w:color w:val="000000"/>
                <w:sz w:val="20"/>
                <w:szCs w:val="20"/>
              </w:rPr>
              <w:t xml:space="preserve">Criterio de evaluación: </w:t>
            </w:r>
          </w:p>
          <w:p w14:paraId="33986EDF" w14:textId="77777777" w:rsidR="001B0CD5" w:rsidRDefault="001B0CD5" w:rsidP="00FC5B0F">
            <w:pPr>
              <w:widowControl w:val="0"/>
              <w:rPr>
                <w:color w:val="000000"/>
                <w:sz w:val="20"/>
                <w:szCs w:val="20"/>
              </w:rPr>
            </w:pPr>
            <w:r>
              <w:rPr>
                <w:b/>
                <w:color w:val="000000"/>
                <w:sz w:val="20"/>
                <w:szCs w:val="20"/>
              </w:rPr>
              <w:t>CE.LL.4.1</w:t>
            </w:r>
            <w:r>
              <w:rPr>
                <w:color w:val="000000"/>
                <w:sz w:val="20"/>
                <w:szCs w:val="20"/>
              </w:rPr>
              <w:t xml:space="preserve">. Explica los aportes de la cultura escrita al desarrollo histórico, social y cultural de la humanidad y valora la diversidad del mundo expresada en textos escritos representativos de las diferentes culturas, en diversas épocas históricas. </w:t>
            </w:r>
          </w:p>
          <w:p w14:paraId="79E226C4" w14:textId="77777777" w:rsidR="001B0CD5" w:rsidRDefault="001B0CD5" w:rsidP="00FC5B0F">
            <w:pPr>
              <w:widowControl w:val="0"/>
              <w:rPr>
                <w:color w:val="000000"/>
                <w:sz w:val="20"/>
                <w:szCs w:val="20"/>
              </w:rPr>
            </w:pPr>
            <w:r>
              <w:rPr>
                <w:b/>
                <w:color w:val="000000"/>
                <w:sz w:val="20"/>
                <w:szCs w:val="20"/>
              </w:rPr>
              <w:t xml:space="preserve">CE.LL.4.4. </w:t>
            </w:r>
            <w:r>
              <w:rPr>
                <w:color w:val="000000"/>
                <w:sz w:val="20"/>
                <w:szCs w:val="20"/>
              </w:rPr>
              <w:t xml:space="preserve">Organiza sus discursos según las estructuras básicas de la lengua oral, utiliza un vocabulario acorde a la intención (construir acuerdos, solucionar problemas, etc.) y al contexto e integra una variedad de recursos, formatos y soportes, evaluando su impacto en la audiencia. </w:t>
            </w:r>
          </w:p>
          <w:p w14:paraId="73F63186" w14:textId="77777777" w:rsidR="001B0CD5" w:rsidRDefault="001B0CD5" w:rsidP="00FC5B0F">
            <w:pPr>
              <w:widowControl w:val="0"/>
              <w:rPr>
                <w:color w:val="000000"/>
                <w:sz w:val="20"/>
                <w:szCs w:val="20"/>
              </w:rPr>
            </w:pPr>
            <w:r>
              <w:rPr>
                <w:b/>
                <w:color w:val="000000"/>
                <w:sz w:val="20"/>
                <w:szCs w:val="20"/>
              </w:rPr>
              <w:t>CE.LL.4.5.</w:t>
            </w:r>
            <w:r>
              <w:rPr>
                <w:color w:val="000000"/>
                <w:sz w:val="20"/>
                <w:szCs w:val="20"/>
              </w:rPr>
              <w:t xml:space="preserve">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 seleccionadas de acuerdo con el propósito de lectura y a dificultades identificadas; y valora contenidos al contrastarlos con fuentes adicionales, identificando contradicciones y ambigüedades.</w:t>
            </w:r>
          </w:p>
          <w:p w14:paraId="46D6D97D" w14:textId="77777777" w:rsidR="001B0CD5" w:rsidRDefault="001B0CD5" w:rsidP="00FC5B0F">
            <w:pPr>
              <w:widowControl w:val="0"/>
              <w:rPr>
                <w:color w:val="000000"/>
                <w:sz w:val="20"/>
                <w:szCs w:val="20"/>
              </w:rPr>
            </w:pPr>
            <w:r>
              <w:rPr>
                <w:b/>
                <w:color w:val="000000"/>
                <w:sz w:val="20"/>
                <w:szCs w:val="20"/>
              </w:rPr>
              <w:t>CE.LL.4.7.</w:t>
            </w:r>
            <w:r>
              <w:rPr>
                <w:color w:val="000000"/>
                <w:sz w:val="20"/>
                <w:szCs w:val="20"/>
              </w:rPr>
              <w:t xml:space="preserve">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formatos, recursos y materiales, incluidas las TIC, y cita e identifica fuentes con pertinencia.</w:t>
            </w:r>
          </w:p>
          <w:p w14:paraId="3B627B55" w14:textId="77777777" w:rsidR="001B0CD5" w:rsidRDefault="001B0CD5" w:rsidP="00FC5B0F">
            <w:pPr>
              <w:widowControl w:val="0"/>
              <w:rPr>
                <w:color w:val="000000"/>
                <w:sz w:val="20"/>
                <w:szCs w:val="20"/>
              </w:rPr>
            </w:pPr>
            <w:r>
              <w:rPr>
                <w:b/>
                <w:color w:val="000000"/>
                <w:sz w:val="20"/>
                <w:szCs w:val="20"/>
              </w:rPr>
              <w:t>CE.LL.4.8.</w:t>
            </w:r>
            <w:r>
              <w:rPr>
                <w:color w:val="000000"/>
                <w:sz w:val="20"/>
                <w:szCs w:val="20"/>
              </w:rPr>
              <w:t xml:space="preserve"> Lee textos literarios en función de sus preferencias personales, los interpreta y sustenta su interpretación al debatir críticamente sobre ella, basándose en indagaciones sobre el </w:t>
            </w:r>
            <w:r>
              <w:rPr>
                <w:color w:val="000000"/>
                <w:sz w:val="20"/>
                <w:szCs w:val="20"/>
              </w:rPr>
              <w:lastRenderedPageBreak/>
              <w:t>tema, género y contexto.</w:t>
            </w:r>
          </w:p>
          <w:p w14:paraId="4C224D6F" w14:textId="77777777" w:rsidR="001B0CD5" w:rsidRDefault="001B0CD5" w:rsidP="00FC5B0F">
            <w:pPr>
              <w:rPr>
                <w:b/>
                <w:sz w:val="20"/>
                <w:szCs w:val="20"/>
              </w:rPr>
            </w:pPr>
          </w:p>
          <w:p w14:paraId="5B018832" w14:textId="77777777" w:rsidR="001B0CD5" w:rsidRDefault="001B0CD5" w:rsidP="00FC5B0F">
            <w:pPr>
              <w:rPr>
                <w:sz w:val="20"/>
                <w:szCs w:val="20"/>
              </w:rPr>
            </w:pPr>
            <w:r>
              <w:rPr>
                <w:b/>
                <w:sz w:val="20"/>
                <w:szCs w:val="20"/>
              </w:rPr>
              <w:t xml:space="preserve">Indicadores para la evaluación del </w:t>
            </w:r>
          </w:p>
          <w:p w14:paraId="64D2BD14" w14:textId="77777777" w:rsidR="001B0CD5" w:rsidRDefault="001B0CD5" w:rsidP="00FC5B0F">
            <w:pPr>
              <w:widowControl w:val="0"/>
              <w:rPr>
                <w:b/>
                <w:color w:val="000000"/>
                <w:sz w:val="20"/>
                <w:szCs w:val="20"/>
              </w:rPr>
            </w:pPr>
            <w:r>
              <w:rPr>
                <w:b/>
                <w:color w:val="000000"/>
                <w:sz w:val="20"/>
                <w:szCs w:val="20"/>
              </w:rPr>
              <w:t xml:space="preserve">criterio: </w:t>
            </w:r>
          </w:p>
          <w:p w14:paraId="03AC9D15" w14:textId="77777777" w:rsidR="001B0CD5" w:rsidRDefault="001B0CD5" w:rsidP="00FC5B0F">
            <w:pPr>
              <w:widowControl w:val="0"/>
              <w:rPr>
                <w:color w:val="000000"/>
                <w:sz w:val="20"/>
                <w:szCs w:val="20"/>
              </w:rPr>
            </w:pPr>
            <w:r>
              <w:rPr>
                <w:b/>
                <w:color w:val="000000"/>
                <w:sz w:val="20"/>
                <w:szCs w:val="20"/>
              </w:rPr>
              <w:t xml:space="preserve">I.LL.4.1.1. </w:t>
            </w:r>
            <w:r>
              <w:rPr>
                <w:color w:val="000000"/>
                <w:sz w:val="20"/>
                <w:szCs w:val="20"/>
              </w:rPr>
              <w:t>Explica el origen, el desarrollo y la influencia de la escritura en distintos momentos históricos, regiones y culturas del mundo, y valora la diversidad expresada en sus textos representativos. (S.2., I.3.)</w:t>
            </w:r>
          </w:p>
          <w:p w14:paraId="1012E8ED" w14:textId="77777777" w:rsidR="001B0CD5" w:rsidRDefault="001B0CD5" w:rsidP="00FC5B0F">
            <w:pPr>
              <w:widowControl w:val="0"/>
              <w:rPr>
                <w:color w:val="000000"/>
                <w:sz w:val="20"/>
                <w:szCs w:val="20"/>
              </w:rPr>
            </w:pPr>
            <w:r>
              <w:rPr>
                <w:b/>
                <w:color w:val="000000"/>
                <w:sz w:val="20"/>
                <w:szCs w:val="20"/>
              </w:rPr>
              <w:t>I.LL.4.4.1</w:t>
            </w:r>
            <w:r>
              <w:rPr>
                <w:color w:val="000000"/>
                <w:sz w:val="20"/>
                <w:szCs w:val="20"/>
              </w:rPr>
              <w:t>. Construye acuerdos y soluciona problemas, utilizando los recursos del discurso oral (entonación, volumen, gestos, movimientos corporales y postura), de manera selectiva y crítica, y evalúa su impacto en la audiencia. (J.3., I.3.)</w:t>
            </w:r>
          </w:p>
          <w:p w14:paraId="407E8BB6" w14:textId="77777777" w:rsidR="001B0CD5" w:rsidRDefault="001B0CD5" w:rsidP="00FC5B0F">
            <w:pPr>
              <w:widowControl w:val="0"/>
              <w:rPr>
                <w:color w:val="000000"/>
                <w:sz w:val="20"/>
                <w:szCs w:val="20"/>
              </w:rPr>
            </w:pPr>
            <w:r>
              <w:rPr>
                <w:b/>
                <w:color w:val="000000"/>
                <w:sz w:val="20"/>
                <w:szCs w:val="20"/>
              </w:rPr>
              <w:t>I.LL.4.5.2.</w:t>
            </w:r>
            <w:r>
              <w:rPr>
                <w:color w:val="000000"/>
                <w:sz w:val="20"/>
                <w:szCs w:val="20"/>
              </w:rPr>
              <w:t xml:space="preserve">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51C2A71F" w14:textId="77777777" w:rsidR="001B0CD5" w:rsidRDefault="001B0CD5" w:rsidP="00FC5B0F">
            <w:pPr>
              <w:widowControl w:val="0"/>
              <w:rPr>
                <w:color w:val="000000"/>
                <w:sz w:val="20"/>
                <w:szCs w:val="20"/>
              </w:rPr>
            </w:pPr>
            <w:r>
              <w:rPr>
                <w:b/>
                <w:color w:val="000000"/>
                <w:sz w:val="20"/>
                <w:szCs w:val="20"/>
              </w:rPr>
              <w:t>I.LL.4.7.1.</w:t>
            </w:r>
            <w:r>
              <w:rPr>
                <w:color w:val="000000"/>
                <w:sz w:val="20"/>
                <w:szCs w:val="20"/>
              </w:rPr>
              <w:t xml:space="preserve">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 (J.2., I.4.)</w:t>
            </w:r>
          </w:p>
          <w:p w14:paraId="33924095" w14:textId="77777777" w:rsidR="001B0CD5" w:rsidRPr="00594854" w:rsidRDefault="001B0CD5" w:rsidP="00FC5B0F">
            <w:pPr>
              <w:widowControl w:val="0"/>
              <w:rPr>
                <w:color w:val="000000"/>
                <w:sz w:val="20"/>
                <w:szCs w:val="20"/>
              </w:rPr>
            </w:pPr>
            <w:r>
              <w:rPr>
                <w:b/>
                <w:color w:val="000000"/>
                <w:sz w:val="20"/>
                <w:szCs w:val="20"/>
              </w:rPr>
              <w:t>I.LL.4.8.1.</w:t>
            </w:r>
            <w:r>
              <w:rPr>
                <w:color w:val="000000"/>
                <w:sz w:val="20"/>
                <w:szCs w:val="20"/>
              </w:rPr>
              <w:t xml:space="preserve"> Interpreta textos literarios a partir de las características del género al que pertenecen, y debate críticamente su interpretación basándose en indagaciones sobre el tema, género y contexto. (J.4., S.4.) </w:t>
            </w:r>
          </w:p>
        </w:tc>
      </w:tr>
      <w:tr w:rsidR="001B0CD5" w14:paraId="51C85AF0" w14:textId="77777777" w:rsidTr="00185917">
        <w:trPr>
          <w:trHeight w:val="100"/>
        </w:trPr>
        <w:tc>
          <w:tcPr>
            <w:tcW w:w="15452" w:type="dxa"/>
            <w:gridSpan w:val="16"/>
          </w:tcPr>
          <w:p w14:paraId="6296E47C" w14:textId="77777777" w:rsidR="001B0CD5" w:rsidRDefault="001B0CD5" w:rsidP="00FC5B0F">
            <w:pPr>
              <w:tabs>
                <w:tab w:val="left" w:pos="924"/>
              </w:tabs>
              <w:rPr>
                <w:color w:val="000000"/>
              </w:rPr>
            </w:pPr>
            <w:r>
              <w:rPr>
                <w:color w:val="000000"/>
              </w:rPr>
              <w:lastRenderedPageBreak/>
              <w:t xml:space="preserve">Duración en semanas </w:t>
            </w:r>
          </w:p>
        </w:tc>
      </w:tr>
      <w:tr w:rsidR="001B0CD5" w14:paraId="021A6F03"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E5586A0" w14:textId="77777777" w:rsidR="001B0CD5" w:rsidRDefault="001B0CD5" w:rsidP="00FC5B0F">
            <w:pPr>
              <w:tabs>
                <w:tab w:val="left" w:pos="924"/>
              </w:tabs>
              <w:rPr>
                <w:color w:val="000000"/>
              </w:rPr>
            </w:pPr>
            <w:r>
              <w:rPr>
                <w:color w:val="000000"/>
              </w:rPr>
              <w:t>9</w:t>
            </w:r>
          </w:p>
        </w:tc>
      </w:tr>
      <w:tr w:rsidR="001B0CD5" w14:paraId="5D4A4C78" w14:textId="77777777" w:rsidTr="00185917">
        <w:trPr>
          <w:trHeight w:val="100"/>
        </w:trPr>
        <w:tc>
          <w:tcPr>
            <w:tcW w:w="15452" w:type="dxa"/>
            <w:gridSpan w:val="16"/>
          </w:tcPr>
          <w:p w14:paraId="4B21731F" w14:textId="77777777" w:rsidR="001B0CD5" w:rsidRDefault="001B0CD5" w:rsidP="00FC5B0F">
            <w:pPr>
              <w:tabs>
                <w:tab w:val="left" w:pos="924"/>
              </w:tabs>
              <w:rPr>
                <w:color w:val="000000"/>
              </w:rPr>
            </w:pPr>
            <w:r>
              <w:rPr>
                <w:color w:val="000000"/>
              </w:rPr>
              <w:t xml:space="preserve">Unidad 2: </w:t>
            </w:r>
            <w:r w:rsidR="009D484A">
              <w:rPr>
                <w:b/>
              </w:rPr>
              <w:t>El mundo a través de la comunicación.</w:t>
            </w:r>
          </w:p>
        </w:tc>
      </w:tr>
      <w:tr w:rsidR="001B0CD5" w14:paraId="5B206A4A"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6649122" w14:textId="77777777" w:rsidR="001B0CD5" w:rsidRDefault="001B0CD5" w:rsidP="00FC5B0F">
            <w:pPr>
              <w:tabs>
                <w:tab w:val="left" w:pos="924"/>
              </w:tabs>
              <w:rPr>
                <w:color w:val="000000"/>
              </w:rPr>
            </w:pPr>
            <w:r>
              <w:rPr>
                <w:b/>
              </w:rPr>
              <w:t>Objetivos específicos de la unidad de planificación</w:t>
            </w:r>
          </w:p>
        </w:tc>
      </w:tr>
      <w:tr w:rsidR="001B0CD5" w14:paraId="4412BE6A" w14:textId="77777777" w:rsidTr="00185917">
        <w:trPr>
          <w:trHeight w:val="100"/>
        </w:trPr>
        <w:tc>
          <w:tcPr>
            <w:tcW w:w="15452" w:type="dxa"/>
            <w:gridSpan w:val="16"/>
          </w:tcPr>
          <w:p w14:paraId="059A87C8" w14:textId="77777777" w:rsidR="009D484A" w:rsidRDefault="009D484A" w:rsidP="009D484A">
            <w:pPr>
              <w:rPr>
                <w:rFonts w:ascii="Gotham-Light" w:hAnsi="Gotham-Light" w:cs="Gotham-Light"/>
                <w:sz w:val="21"/>
                <w:szCs w:val="21"/>
                <w:lang w:val="es-MX"/>
              </w:rPr>
            </w:pPr>
            <w:r w:rsidRPr="008C01B6">
              <w:rPr>
                <w:rFonts w:ascii="Gotham-Light" w:hAnsi="Gotham-Light" w:cs="Gotham-Light"/>
                <w:sz w:val="21"/>
                <w:szCs w:val="21"/>
                <w:lang w:val="es-MX"/>
              </w:rPr>
              <w:t>OG.LL.1. Desempeñarse como usuarios competentes de la cultura escrita en diversos contextos personales, sociales y culturales para actuar con autonomía y ejercer una ciudadanía plena.</w:t>
            </w:r>
          </w:p>
          <w:p w14:paraId="1457B08B" w14:textId="77777777" w:rsidR="009D484A" w:rsidRDefault="009D484A" w:rsidP="009D484A">
            <w:pPr>
              <w:rPr>
                <w:rFonts w:ascii="Gotham-Light" w:hAnsi="Gotham-Light" w:cs="Gotham-Light"/>
                <w:sz w:val="21"/>
                <w:szCs w:val="21"/>
                <w:lang w:val="es-MX"/>
              </w:rPr>
            </w:pPr>
          </w:p>
          <w:p w14:paraId="031C7068" w14:textId="77777777" w:rsidR="009D484A" w:rsidRDefault="009D484A" w:rsidP="009D484A">
            <w:pPr>
              <w:rPr>
                <w:rFonts w:ascii="Gotham-Light" w:hAnsi="Gotham-Light" w:cs="Gotham-Light"/>
                <w:sz w:val="21"/>
                <w:szCs w:val="21"/>
                <w:lang w:val="es-MX"/>
              </w:rPr>
            </w:pPr>
            <w:r>
              <w:rPr>
                <w:rFonts w:ascii="Gotham-Light" w:hAnsi="Gotham-Light" w:cs="Gotham-Light"/>
                <w:sz w:val="21"/>
                <w:szCs w:val="21"/>
                <w:lang w:val="es-MX"/>
              </w:rPr>
              <w:t>O</w:t>
            </w:r>
            <w:r w:rsidRPr="008C01B6">
              <w:rPr>
                <w:rFonts w:ascii="Gotham-Light" w:hAnsi="Gotham-Light" w:cs="Gotham-Light"/>
                <w:sz w:val="21"/>
                <w:szCs w:val="21"/>
                <w:lang w:val="es-MX"/>
              </w:rPr>
              <w:t>G.LL.2. Valorar la diversidad lingüí</w:t>
            </w:r>
            <w:r>
              <w:rPr>
                <w:rFonts w:ascii="Gotham-Light" w:hAnsi="Gotham-Light" w:cs="Gotham-Light"/>
                <w:sz w:val="21"/>
                <w:szCs w:val="21"/>
                <w:lang w:val="es-MX"/>
              </w:rPr>
              <w:t xml:space="preserve">stica a partir del conocimiento </w:t>
            </w:r>
            <w:r w:rsidRPr="008C01B6">
              <w:rPr>
                <w:rFonts w:ascii="Gotham-Light" w:hAnsi="Gotham-Light" w:cs="Gotham-Light"/>
                <w:sz w:val="21"/>
                <w:szCs w:val="21"/>
                <w:lang w:val="es-MX"/>
              </w:rPr>
              <w:t xml:space="preserve">de su aporte a </w:t>
            </w:r>
            <w:r>
              <w:rPr>
                <w:rFonts w:ascii="Gotham-Light" w:hAnsi="Gotham-Light" w:cs="Gotham-Light"/>
                <w:sz w:val="21"/>
                <w:szCs w:val="21"/>
                <w:lang w:val="es-MX"/>
              </w:rPr>
              <w:t xml:space="preserve">la construcción de una sociedad </w:t>
            </w:r>
            <w:r w:rsidRPr="008C01B6">
              <w:rPr>
                <w:rFonts w:ascii="Gotham-Light" w:hAnsi="Gotham-Light" w:cs="Gotham-Light"/>
                <w:sz w:val="21"/>
                <w:szCs w:val="21"/>
                <w:lang w:val="es-MX"/>
              </w:rPr>
              <w:t>intercultural y plurinacio</w:t>
            </w:r>
            <w:r>
              <w:rPr>
                <w:rFonts w:ascii="Gotham-Light" w:hAnsi="Gotham-Light" w:cs="Gotham-Light"/>
                <w:sz w:val="21"/>
                <w:szCs w:val="21"/>
                <w:lang w:val="es-MX"/>
              </w:rPr>
              <w:t>nal, en un marco de interacción r</w:t>
            </w:r>
            <w:r w:rsidRPr="008C01B6">
              <w:rPr>
                <w:rFonts w:ascii="Gotham-Light" w:hAnsi="Gotham-Light" w:cs="Gotham-Light"/>
                <w:sz w:val="21"/>
                <w:szCs w:val="21"/>
                <w:lang w:val="es-MX"/>
              </w:rPr>
              <w:t>espetuosa y de fortalecimiento de la identidad.</w:t>
            </w:r>
          </w:p>
          <w:p w14:paraId="75110A30" w14:textId="77777777" w:rsidR="009D484A" w:rsidRDefault="009D484A" w:rsidP="009D484A">
            <w:pPr>
              <w:autoSpaceDE w:val="0"/>
              <w:autoSpaceDN w:val="0"/>
              <w:adjustRightInd w:val="0"/>
              <w:rPr>
                <w:rFonts w:ascii="Gotham-Light" w:hAnsi="Gotham-Light" w:cs="Gotham-Light"/>
                <w:color w:val="auto"/>
                <w:sz w:val="21"/>
                <w:szCs w:val="21"/>
                <w:lang w:val="es-MX"/>
              </w:rPr>
            </w:pPr>
            <w:r w:rsidRPr="0053621B">
              <w:rPr>
                <w:rFonts w:ascii="Gotham-Light" w:hAnsi="Gotham-Light" w:cs="Gotham-Light"/>
                <w:color w:val="auto"/>
                <w:sz w:val="21"/>
                <w:szCs w:val="21"/>
                <w:lang w:val="es-MX"/>
              </w:rPr>
              <w:t>OG.LL.3. Evaluar, con sentido crítico, discur</w:t>
            </w:r>
            <w:r>
              <w:rPr>
                <w:rFonts w:ascii="Gotham-Light" w:hAnsi="Gotham-Light" w:cs="Gotham-Light"/>
                <w:color w:val="auto"/>
                <w:sz w:val="21"/>
                <w:szCs w:val="21"/>
                <w:lang w:val="es-MX"/>
              </w:rPr>
              <w:t xml:space="preserve">sos orales relacionados </w:t>
            </w:r>
            <w:r w:rsidRPr="0053621B">
              <w:rPr>
                <w:rFonts w:ascii="Gotham-Light" w:hAnsi="Gotham-Light" w:cs="Gotham-Light"/>
                <w:color w:val="auto"/>
                <w:sz w:val="21"/>
                <w:szCs w:val="21"/>
                <w:lang w:val="es-MX"/>
              </w:rPr>
              <w:t xml:space="preserve">con la actualidad </w:t>
            </w:r>
            <w:r>
              <w:rPr>
                <w:rFonts w:ascii="Gotham-Light" w:hAnsi="Gotham-Light" w:cs="Gotham-Light"/>
                <w:color w:val="auto"/>
                <w:sz w:val="21"/>
                <w:szCs w:val="21"/>
                <w:lang w:val="es-MX"/>
              </w:rPr>
              <w:t xml:space="preserve">social y cultural para asumir y </w:t>
            </w:r>
            <w:r w:rsidRPr="0053621B">
              <w:rPr>
                <w:rFonts w:ascii="Gotham-Light" w:hAnsi="Gotham-Light" w:cs="Gotham-Light"/>
                <w:color w:val="auto"/>
                <w:sz w:val="21"/>
                <w:szCs w:val="21"/>
                <w:lang w:val="es-MX"/>
              </w:rPr>
              <w:t>consolidar una perspectiva personal.</w:t>
            </w:r>
          </w:p>
          <w:p w14:paraId="29C0CD6D" w14:textId="77777777" w:rsidR="009D484A" w:rsidRDefault="009D484A" w:rsidP="009D484A">
            <w:pPr>
              <w:rPr>
                <w:rFonts w:ascii="Gotham-Light" w:hAnsi="Gotham-Light" w:cs="Gotham-Light"/>
                <w:sz w:val="21"/>
                <w:szCs w:val="21"/>
                <w:lang w:val="es-MX"/>
              </w:rPr>
            </w:pPr>
          </w:p>
          <w:p w14:paraId="64958E0F" w14:textId="77777777" w:rsidR="009D484A" w:rsidRDefault="009D484A" w:rsidP="009D484A">
            <w:pPr>
              <w:rPr>
                <w:rFonts w:ascii="Gotham-Light" w:hAnsi="Gotham-Light" w:cs="Gotham-Light"/>
                <w:sz w:val="21"/>
                <w:szCs w:val="21"/>
                <w:lang w:val="es-MX"/>
              </w:rPr>
            </w:pPr>
            <w:r w:rsidRPr="0081694D">
              <w:rPr>
                <w:rFonts w:ascii="Gotham-Light" w:hAnsi="Gotham-Light" w:cs="Gotham-Light"/>
                <w:sz w:val="21"/>
                <w:szCs w:val="21"/>
                <w:lang w:val="es-MX"/>
              </w:rPr>
              <w:t>OG.LL.4. Participar de manera</w:t>
            </w:r>
            <w:r>
              <w:rPr>
                <w:rFonts w:ascii="Gotham-Light" w:hAnsi="Gotham-Light" w:cs="Gotham-Light"/>
                <w:sz w:val="21"/>
                <w:szCs w:val="21"/>
                <w:lang w:val="es-MX"/>
              </w:rPr>
              <w:t xml:space="preserve"> fluida y eficiente en diversas </w:t>
            </w:r>
            <w:r w:rsidRPr="0081694D">
              <w:rPr>
                <w:rFonts w:ascii="Gotham-Light" w:hAnsi="Gotham-Light" w:cs="Gotham-Light"/>
                <w:sz w:val="21"/>
                <w:szCs w:val="21"/>
                <w:lang w:val="es-MX"/>
              </w:rPr>
              <w:t>situaciones de comunicació</w:t>
            </w:r>
            <w:r>
              <w:rPr>
                <w:rFonts w:ascii="Gotham-Light" w:hAnsi="Gotham-Light" w:cs="Gotham-Light"/>
                <w:sz w:val="21"/>
                <w:szCs w:val="21"/>
                <w:lang w:val="es-MX"/>
              </w:rPr>
              <w:t xml:space="preserve">n oral, formales y no formales, </w:t>
            </w:r>
            <w:r w:rsidRPr="0081694D">
              <w:rPr>
                <w:rFonts w:ascii="Gotham-Light" w:hAnsi="Gotham-Light" w:cs="Gotham-Light"/>
                <w:sz w:val="21"/>
                <w:szCs w:val="21"/>
                <w:lang w:val="es-MX"/>
              </w:rPr>
              <w:t>integrando los conocimientos s</w:t>
            </w:r>
            <w:r>
              <w:rPr>
                <w:rFonts w:ascii="Gotham-Light" w:hAnsi="Gotham-Light" w:cs="Gotham-Light"/>
                <w:sz w:val="21"/>
                <w:szCs w:val="21"/>
                <w:lang w:val="es-MX"/>
              </w:rPr>
              <w:t xml:space="preserve">obre la estructura de la lengua </w:t>
            </w:r>
            <w:r w:rsidRPr="0081694D">
              <w:rPr>
                <w:rFonts w:ascii="Gotham-Light" w:hAnsi="Gotham-Light" w:cs="Gotham-Light"/>
                <w:sz w:val="21"/>
                <w:szCs w:val="21"/>
                <w:lang w:val="es-MX"/>
              </w:rPr>
              <w:t xml:space="preserve">oral, y utilizando vocabulario especializado, </w:t>
            </w:r>
            <w:r>
              <w:rPr>
                <w:rFonts w:ascii="Gotham-Light" w:hAnsi="Gotham-Light" w:cs="Gotham-Light"/>
                <w:sz w:val="21"/>
                <w:szCs w:val="21"/>
                <w:lang w:val="es-MX"/>
              </w:rPr>
              <w:t xml:space="preserve">según la </w:t>
            </w:r>
            <w:r w:rsidRPr="0081694D">
              <w:rPr>
                <w:rFonts w:ascii="Gotham-Light" w:hAnsi="Gotham-Light" w:cs="Gotham-Light"/>
                <w:sz w:val="21"/>
                <w:szCs w:val="21"/>
                <w:lang w:val="es-MX"/>
              </w:rPr>
              <w:t>intencionalidad del discurso.</w:t>
            </w:r>
          </w:p>
          <w:p w14:paraId="5877CFE2" w14:textId="77777777" w:rsidR="009D484A" w:rsidRDefault="009D484A" w:rsidP="009D484A">
            <w:pPr>
              <w:rPr>
                <w:rFonts w:ascii="Gotham-Light" w:hAnsi="Gotham-Light" w:cs="Gotham-Light"/>
                <w:sz w:val="21"/>
                <w:szCs w:val="21"/>
                <w:lang w:val="es-MX"/>
              </w:rPr>
            </w:pPr>
          </w:p>
          <w:p w14:paraId="076EE34D" w14:textId="77777777" w:rsidR="001B0CD5" w:rsidRDefault="009D484A" w:rsidP="009D484A">
            <w:pPr>
              <w:tabs>
                <w:tab w:val="left" w:pos="924"/>
              </w:tabs>
              <w:rPr>
                <w:color w:val="000000"/>
              </w:rPr>
            </w:pPr>
            <w:r w:rsidRPr="0090765D">
              <w:rPr>
                <w:rFonts w:ascii="Gotham-Light" w:hAnsi="Gotham-Light" w:cs="Gotham-Light"/>
                <w:sz w:val="21"/>
                <w:szCs w:val="21"/>
                <w:lang w:val="es-MX"/>
              </w:rPr>
              <w:t>OG.LL.5. Leer de manera</w:t>
            </w:r>
            <w:r>
              <w:rPr>
                <w:rFonts w:ascii="Gotham-Light" w:hAnsi="Gotham-Light" w:cs="Gotham-Light"/>
                <w:sz w:val="21"/>
                <w:szCs w:val="21"/>
                <w:lang w:val="es-MX"/>
              </w:rPr>
              <w:t xml:space="preserve"> autónoma y aplicar estrategias </w:t>
            </w:r>
            <w:r w:rsidRPr="0090765D">
              <w:rPr>
                <w:rFonts w:ascii="Gotham-Light" w:hAnsi="Gotham-Light" w:cs="Gotham-Light"/>
                <w:sz w:val="21"/>
                <w:szCs w:val="21"/>
                <w:lang w:val="es-MX"/>
              </w:rPr>
              <w:t>cognitivas y meta cognitivas</w:t>
            </w:r>
            <w:r>
              <w:rPr>
                <w:rFonts w:ascii="Gotham-Light" w:hAnsi="Gotham-Light" w:cs="Gotham-Light"/>
                <w:sz w:val="21"/>
                <w:szCs w:val="21"/>
                <w:lang w:val="es-MX"/>
              </w:rPr>
              <w:t xml:space="preserve"> de comprensión, según el propósito </w:t>
            </w:r>
            <w:r w:rsidRPr="0090765D">
              <w:rPr>
                <w:rFonts w:ascii="Gotham-Light" w:hAnsi="Gotham-Light" w:cs="Gotham-Light"/>
                <w:sz w:val="21"/>
                <w:szCs w:val="21"/>
                <w:lang w:val="es-MX"/>
              </w:rPr>
              <w:t>de lectura</w:t>
            </w:r>
          </w:p>
        </w:tc>
      </w:tr>
      <w:tr w:rsidR="001B0CD5" w14:paraId="431F25A0"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1E1FC040" w14:textId="77777777" w:rsidR="001B0CD5" w:rsidRDefault="001B0CD5" w:rsidP="00FC5B0F">
            <w:pPr>
              <w:tabs>
                <w:tab w:val="left" w:pos="924"/>
              </w:tabs>
              <w:rPr>
                <w:color w:val="000000"/>
              </w:rPr>
            </w:pPr>
            <w:r>
              <w:rPr>
                <w:color w:val="000000"/>
              </w:rPr>
              <w:t>Contenidos</w:t>
            </w:r>
          </w:p>
        </w:tc>
      </w:tr>
      <w:tr w:rsidR="001B0CD5" w14:paraId="408DB4D2" w14:textId="77777777" w:rsidTr="00185917">
        <w:trPr>
          <w:trHeight w:val="100"/>
        </w:trPr>
        <w:tc>
          <w:tcPr>
            <w:tcW w:w="15452" w:type="dxa"/>
            <w:gridSpan w:val="16"/>
          </w:tcPr>
          <w:p w14:paraId="1CF344D1" w14:textId="77777777" w:rsidR="009D484A" w:rsidRDefault="009D484A" w:rsidP="009D484A">
            <w:pPr>
              <w:autoSpaceDE w:val="0"/>
              <w:autoSpaceDN w:val="0"/>
              <w:adjustRightInd w:val="0"/>
              <w:rPr>
                <w:rFonts w:ascii="Gotham-Light" w:hAnsi="Gotham-Light" w:cs="Gotham-Light"/>
                <w:color w:val="auto"/>
                <w:sz w:val="21"/>
                <w:szCs w:val="21"/>
                <w:lang w:val="es-MX"/>
              </w:rPr>
            </w:pPr>
            <w:r w:rsidRPr="00434B8E">
              <w:rPr>
                <w:rFonts w:ascii="Gotham-Light" w:hAnsi="Gotham-Light" w:cs="Gotham-Light"/>
                <w:color w:val="auto"/>
                <w:sz w:val="21"/>
                <w:szCs w:val="21"/>
                <w:lang w:val="es-MX"/>
              </w:rPr>
              <w:t>LL.4.1.1. Indagar y explicar lo</w:t>
            </w:r>
            <w:r>
              <w:rPr>
                <w:rFonts w:ascii="Gotham-Light" w:hAnsi="Gotham-Light" w:cs="Gotham-Light"/>
                <w:color w:val="auto"/>
                <w:sz w:val="21"/>
                <w:szCs w:val="21"/>
                <w:lang w:val="es-MX"/>
              </w:rPr>
              <w:t xml:space="preserve">s aportes de la cultura escrita </w:t>
            </w:r>
            <w:r w:rsidRPr="00434B8E">
              <w:rPr>
                <w:rFonts w:ascii="Gotham-Light" w:hAnsi="Gotham-Light" w:cs="Gotham-Light"/>
                <w:color w:val="auto"/>
                <w:sz w:val="21"/>
                <w:szCs w:val="21"/>
                <w:lang w:val="es-MX"/>
              </w:rPr>
              <w:t>al desarrollo histórico, social y cultural de la humanidad.</w:t>
            </w:r>
          </w:p>
          <w:p w14:paraId="3BA3C9A9" w14:textId="77777777" w:rsidR="009D484A" w:rsidRDefault="009D484A" w:rsidP="009D484A">
            <w:pPr>
              <w:autoSpaceDE w:val="0"/>
              <w:autoSpaceDN w:val="0"/>
              <w:adjustRightInd w:val="0"/>
              <w:rPr>
                <w:rFonts w:ascii="Gotham-Medium" w:hAnsi="Gotham-Medium" w:cs="Gotham-Medium"/>
                <w:color w:val="auto"/>
                <w:sz w:val="17"/>
                <w:szCs w:val="17"/>
                <w:lang w:val="es-MX"/>
              </w:rPr>
            </w:pPr>
          </w:p>
          <w:p w14:paraId="157C3A07" w14:textId="77777777" w:rsidR="009D484A" w:rsidRDefault="009D484A" w:rsidP="009D484A">
            <w:pPr>
              <w:autoSpaceDE w:val="0"/>
              <w:autoSpaceDN w:val="0"/>
              <w:adjustRightInd w:val="0"/>
              <w:rPr>
                <w:rFonts w:ascii="Gotham-Light" w:hAnsi="Gotham-Light" w:cs="Gotham-Light"/>
                <w:color w:val="auto"/>
                <w:sz w:val="21"/>
                <w:szCs w:val="21"/>
                <w:lang w:val="es-MX"/>
              </w:rPr>
            </w:pPr>
            <w:r w:rsidRPr="001516FA">
              <w:rPr>
                <w:rFonts w:ascii="Gotham-Light" w:hAnsi="Gotham-Light" w:cs="Gotham-Light"/>
                <w:color w:val="auto"/>
                <w:sz w:val="21"/>
                <w:szCs w:val="21"/>
                <w:lang w:val="es-MX"/>
              </w:rPr>
              <w:lastRenderedPageBreak/>
              <w:t>LL.4.2.1. Utilizar recursos de la</w:t>
            </w:r>
            <w:r>
              <w:rPr>
                <w:rFonts w:ascii="Gotham-Light" w:hAnsi="Gotham-Light" w:cs="Gotham-Light"/>
                <w:color w:val="auto"/>
                <w:sz w:val="21"/>
                <w:szCs w:val="21"/>
                <w:lang w:val="es-MX"/>
              </w:rPr>
              <w:t xml:space="preserve"> comunicación oral en contextos </w:t>
            </w:r>
            <w:r w:rsidRPr="001516FA">
              <w:rPr>
                <w:rFonts w:ascii="Gotham-Light" w:hAnsi="Gotham-Light" w:cs="Gotham-Light"/>
                <w:color w:val="auto"/>
                <w:sz w:val="21"/>
                <w:szCs w:val="21"/>
                <w:lang w:val="es-MX"/>
              </w:rPr>
              <w:t>de intercambio social, co</w:t>
            </w:r>
            <w:r>
              <w:rPr>
                <w:rFonts w:ascii="Gotham-Light" w:hAnsi="Gotham-Light" w:cs="Gotham-Light"/>
                <w:color w:val="auto"/>
                <w:sz w:val="21"/>
                <w:szCs w:val="21"/>
                <w:lang w:val="es-MX"/>
              </w:rPr>
              <w:t xml:space="preserve">nstrucción de acuerdos y </w:t>
            </w:r>
            <w:r w:rsidRPr="001516FA">
              <w:rPr>
                <w:rFonts w:ascii="Gotham-Light" w:hAnsi="Gotham-Light" w:cs="Gotham-Light"/>
                <w:color w:val="auto"/>
                <w:sz w:val="21"/>
                <w:szCs w:val="21"/>
                <w:lang w:val="es-MX"/>
              </w:rPr>
              <w:t>resolución de problemas.</w:t>
            </w:r>
          </w:p>
          <w:p w14:paraId="59CAEC04" w14:textId="77777777" w:rsidR="009D484A" w:rsidRDefault="009D484A" w:rsidP="009D484A">
            <w:pPr>
              <w:autoSpaceDE w:val="0"/>
              <w:autoSpaceDN w:val="0"/>
              <w:adjustRightInd w:val="0"/>
              <w:rPr>
                <w:rFonts w:ascii="Gotham-Light" w:hAnsi="Gotham-Light" w:cs="Gotham-Light"/>
                <w:color w:val="auto"/>
                <w:sz w:val="21"/>
                <w:szCs w:val="21"/>
                <w:lang w:val="es-MX"/>
              </w:rPr>
            </w:pPr>
          </w:p>
          <w:p w14:paraId="58CD4E9C" w14:textId="77777777" w:rsidR="009D484A" w:rsidRDefault="009D484A" w:rsidP="009D484A">
            <w:pPr>
              <w:autoSpaceDE w:val="0"/>
              <w:autoSpaceDN w:val="0"/>
              <w:adjustRightInd w:val="0"/>
              <w:rPr>
                <w:rFonts w:ascii="Gotham-Light" w:hAnsi="Gotham-Light" w:cs="Gotham-Light"/>
                <w:color w:val="auto"/>
                <w:sz w:val="21"/>
                <w:szCs w:val="21"/>
                <w:lang w:val="es-MX"/>
              </w:rPr>
            </w:pPr>
            <w:r w:rsidRPr="008C01B6">
              <w:rPr>
                <w:rFonts w:ascii="Gotham-Light" w:hAnsi="Gotham-Light" w:cs="Gotham-Light"/>
                <w:color w:val="auto"/>
                <w:sz w:val="21"/>
                <w:szCs w:val="21"/>
                <w:lang w:val="es-MX"/>
              </w:rPr>
              <w:t>LL.4.3.4. Autorregular la c</w:t>
            </w:r>
            <w:r>
              <w:rPr>
                <w:rFonts w:ascii="Gotham-Light" w:hAnsi="Gotham-Light" w:cs="Gotham-Light"/>
                <w:color w:val="auto"/>
                <w:sz w:val="21"/>
                <w:szCs w:val="21"/>
                <w:lang w:val="es-MX"/>
              </w:rPr>
              <w:t xml:space="preserve">omprensión de un texto mediante </w:t>
            </w:r>
            <w:r w:rsidRPr="008C01B6">
              <w:rPr>
                <w:rFonts w:ascii="Gotham-Light" w:hAnsi="Gotham-Light" w:cs="Gotham-Light"/>
                <w:color w:val="auto"/>
                <w:sz w:val="21"/>
                <w:szCs w:val="21"/>
                <w:lang w:val="es-MX"/>
              </w:rPr>
              <w:t>la aplicación de estrat</w:t>
            </w:r>
            <w:r>
              <w:rPr>
                <w:rFonts w:ascii="Gotham-Light" w:hAnsi="Gotham-Light" w:cs="Gotham-Light"/>
                <w:color w:val="auto"/>
                <w:sz w:val="21"/>
                <w:szCs w:val="21"/>
                <w:lang w:val="es-MX"/>
              </w:rPr>
              <w:t xml:space="preserve">egias cognitivas de comprensión </w:t>
            </w:r>
            <w:r w:rsidRPr="008C01B6">
              <w:rPr>
                <w:rFonts w:ascii="Gotham-Light" w:hAnsi="Gotham-Light" w:cs="Gotham-Light"/>
                <w:color w:val="auto"/>
                <w:sz w:val="21"/>
                <w:szCs w:val="21"/>
                <w:lang w:val="es-MX"/>
              </w:rPr>
              <w:t>autoseleccionadas, de acue</w:t>
            </w:r>
            <w:r>
              <w:rPr>
                <w:rFonts w:ascii="Gotham-Light" w:hAnsi="Gotham-Light" w:cs="Gotham-Light"/>
                <w:color w:val="auto"/>
                <w:sz w:val="21"/>
                <w:szCs w:val="21"/>
                <w:lang w:val="es-MX"/>
              </w:rPr>
              <w:t xml:space="preserve">rdo con el propósito de lectura </w:t>
            </w:r>
            <w:r w:rsidRPr="008C01B6">
              <w:rPr>
                <w:rFonts w:ascii="Gotham-Light" w:hAnsi="Gotham-Light" w:cs="Gotham-Light"/>
                <w:color w:val="auto"/>
                <w:sz w:val="21"/>
                <w:szCs w:val="21"/>
                <w:lang w:val="es-MX"/>
              </w:rPr>
              <w:t>y las dificultades identificadas.</w:t>
            </w:r>
          </w:p>
          <w:p w14:paraId="574DABDC" w14:textId="77777777" w:rsidR="009D484A" w:rsidRDefault="009D484A" w:rsidP="009D484A">
            <w:pPr>
              <w:autoSpaceDE w:val="0"/>
              <w:autoSpaceDN w:val="0"/>
              <w:adjustRightInd w:val="0"/>
              <w:rPr>
                <w:rFonts w:ascii="Gotham-Light" w:hAnsi="Gotham-Light" w:cs="Gotham-Light"/>
                <w:color w:val="auto"/>
                <w:sz w:val="21"/>
                <w:szCs w:val="21"/>
                <w:lang w:val="es-MX"/>
              </w:rPr>
            </w:pPr>
          </w:p>
          <w:p w14:paraId="59C6F40E" w14:textId="77777777" w:rsidR="001B0CD5" w:rsidRPr="009D484A" w:rsidRDefault="009D484A" w:rsidP="009D484A">
            <w:pPr>
              <w:autoSpaceDE w:val="0"/>
              <w:autoSpaceDN w:val="0"/>
              <w:adjustRightInd w:val="0"/>
              <w:rPr>
                <w:rFonts w:ascii="Gotham-Light" w:hAnsi="Gotham-Light" w:cs="Gotham-Light"/>
                <w:color w:val="auto"/>
                <w:sz w:val="21"/>
                <w:szCs w:val="21"/>
                <w:lang w:val="es-MX"/>
              </w:rPr>
            </w:pPr>
            <w:r w:rsidRPr="007F4A15">
              <w:rPr>
                <w:rFonts w:ascii="Gotham-Light" w:hAnsi="Gotham-Light" w:cs="Gotham-Light"/>
                <w:color w:val="auto"/>
                <w:sz w:val="21"/>
                <w:szCs w:val="21"/>
                <w:lang w:val="es-MX"/>
              </w:rPr>
              <w:t>LL.4.4. Organiza sus discursos según las estructuras básicas de la lengua oral, uti</w:t>
            </w:r>
            <w:r>
              <w:rPr>
                <w:rFonts w:ascii="Gotham-Light" w:hAnsi="Gotham-Light" w:cs="Gotham-Light"/>
                <w:color w:val="auto"/>
                <w:sz w:val="21"/>
                <w:szCs w:val="21"/>
                <w:lang w:val="es-MX"/>
              </w:rPr>
              <w:t>liza un vocabulario acorde a ma</w:t>
            </w:r>
            <w:r w:rsidRPr="007F4A15">
              <w:rPr>
                <w:rFonts w:ascii="Gotham-Light" w:hAnsi="Gotham-Light" w:cs="Gotham-Light"/>
                <w:color w:val="auto"/>
                <w:sz w:val="21"/>
                <w:szCs w:val="21"/>
                <w:lang w:val="es-MX"/>
              </w:rPr>
              <w:t>ntención (construir acuerdos, solucionar problemas, etc.) y al contexto e integra una v</w:t>
            </w:r>
            <w:r>
              <w:rPr>
                <w:rFonts w:ascii="Gotham-Light" w:hAnsi="Gotham-Light" w:cs="Gotham-Light"/>
                <w:color w:val="auto"/>
                <w:sz w:val="21"/>
                <w:szCs w:val="21"/>
                <w:lang w:val="es-MX"/>
              </w:rPr>
              <w:t>ariedad de recursos, formatos y</w:t>
            </w:r>
            <w:r w:rsidRPr="007F4A15">
              <w:rPr>
                <w:rFonts w:ascii="Gotham-Light" w:hAnsi="Gotham-Light" w:cs="Gotham-Light"/>
                <w:color w:val="auto"/>
                <w:sz w:val="21"/>
                <w:szCs w:val="21"/>
                <w:lang w:val="es-MX"/>
              </w:rPr>
              <w:t>soportes, evaluando su impacto en la audiencia.</w:t>
            </w:r>
          </w:p>
        </w:tc>
      </w:tr>
      <w:tr w:rsidR="001B0CD5" w14:paraId="28FF1055"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175EC02C" w14:textId="77777777" w:rsidR="001B0CD5" w:rsidRDefault="001B0CD5" w:rsidP="00FC5B0F">
            <w:pPr>
              <w:tabs>
                <w:tab w:val="left" w:pos="924"/>
              </w:tabs>
              <w:rPr>
                <w:color w:val="000000"/>
              </w:rPr>
            </w:pPr>
            <w:r>
              <w:rPr>
                <w:color w:val="000000"/>
              </w:rPr>
              <w:lastRenderedPageBreak/>
              <w:t xml:space="preserve">Orientaciones metodológicas </w:t>
            </w:r>
          </w:p>
        </w:tc>
      </w:tr>
      <w:tr w:rsidR="001B0CD5" w14:paraId="36ACDDF8" w14:textId="77777777" w:rsidTr="00185917">
        <w:trPr>
          <w:trHeight w:val="100"/>
        </w:trPr>
        <w:tc>
          <w:tcPr>
            <w:tcW w:w="15452" w:type="dxa"/>
            <w:gridSpan w:val="16"/>
          </w:tcPr>
          <w:p w14:paraId="5C225722" w14:textId="77777777" w:rsidR="001B0CD5" w:rsidRPr="00984558" w:rsidRDefault="001B0CD5" w:rsidP="00FC5B0F">
            <w:pPr>
              <w:jc w:val="both"/>
              <w:rPr>
                <w:b/>
                <w:u w:val="single"/>
              </w:rPr>
            </w:pPr>
            <w:r w:rsidRPr="00984558">
              <w:rPr>
                <w:b/>
                <w:u w:val="single"/>
              </w:rPr>
              <w:t>MÉTODOS LÓGICOS</w:t>
            </w:r>
          </w:p>
          <w:p w14:paraId="2C758D6B" w14:textId="77777777" w:rsidR="001B0CD5" w:rsidRDefault="001B0CD5" w:rsidP="00FC5B0F">
            <w:pPr>
              <w:jc w:val="both"/>
              <w:rPr>
                <w:b/>
              </w:rPr>
            </w:pPr>
            <w:r>
              <w:rPr>
                <w:b/>
              </w:rPr>
              <w:t>MÉTODO DEDUCTIVO</w:t>
            </w:r>
          </w:p>
          <w:p w14:paraId="34BF0216" w14:textId="77777777" w:rsidR="001B0CD5" w:rsidRDefault="001B0CD5" w:rsidP="00FC5B0F">
            <w:pPr>
              <w:jc w:val="both"/>
            </w:pPr>
            <w:r>
              <w:t>De lo General a lo Particular</w:t>
            </w:r>
          </w:p>
          <w:p w14:paraId="1EBFD305" w14:textId="77777777" w:rsidR="001B0CD5" w:rsidRPr="001310FF" w:rsidRDefault="001B0CD5" w:rsidP="00FC5B0F">
            <w:pPr>
              <w:jc w:val="both"/>
              <w:rPr>
                <w:b/>
              </w:rPr>
            </w:pPr>
            <w:r>
              <w:rPr>
                <w:b/>
              </w:rPr>
              <w:t>Proceso:</w:t>
            </w:r>
          </w:p>
          <w:p w14:paraId="400F362A" w14:textId="77777777" w:rsidR="001B0CD5" w:rsidRDefault="001B0CD5" w:rsidP="00FC5B0F">
            <w:pPr>
              <w:jc w:val="both"/>
            </w:pPr>
            <w:r>
              <w:t>1.  Teoría-Enunciado-Ley</w:t>
            </w:r>
          </w:p>
          <w:p w14:paraId="229DD0D0" w14:textId="77777777" w:rsidR="001B0CD5" w:rsidRDefault="001B0CD5" w:rsidP="00FC5B0F">
            <w:pPr>
              <w:jc w:val="both"/>
            </w:pPr>
            <w:r>
              <w:t>2. Fijación (Repetición, Razonamiento)</w:t>
            </w:r>
          </w:p>
          <w:p w14:paraId="1B607017" w14:textId="77777777" w:rsidR="001B0CD5" w:rsidRDefault="001B0CD5" w:rsidP="00FC5B0F">
            <w:pPr>
              <w:jc w:val="both"/>
            </w:pPr>
            <w:r>
              <w:t xml:space="preserve">3. Demostración  </w:t>
            </w:r>
          </w:p>
          <w:p w14:paraId="5DB8E27E" w14:textId="77777777" w:rsidR="001B0CD5" w:rsidRDefault="001B0CD5" w:rsidP="00FC5B0F">
            <w:pPr>
              <w:jc w:val="both"/>
            </w:pPr>
            <w:r>
              <w:t xml:space="preserve">4. Síntesis </w:t>
            </w:r>
          </w:p>
          <w:p w14:paraId="18D5E833" w14:textId="77777777" w:rsidR="001B0CD5" w:rsidRDefault="001B0CD5" w:rsidP="00FC5B0F">
            <w:pPr>
              <w:jc w:val="both"/>
            </w:pPr>
            <w:r>
              <w:t xml:space="preserve">5. Aplicación </w:t>
            </w:r>
          </w:p>
          <w:p w14:paraId="613999A2" w14:textId="77777777" w:rsidR="001B0CD5" w:rsidRDefault="001B0CD5" w:rsidP="00FC5B0F">
            <w:pPr>
              <w:jc w:val="both"/>
              <w:rPr>
                <w:b/>
              </w:rPr>
            </w:pPr>
          </w:p>
          <w:p w14:paraId="79C7C306" w14:textId="77777777" w:rsidR="001B0CD5" w:rsidRDefault="001B0CD5" w:rsidP="00FC5B0F">
            <w:pPr>
              <w:jc w:val="both"/>
              <w:rPr>
                <w:b/>
              </w:rPr>
            </w:pPr>
            <w:r>
              <w:rPr>
                <w:b/>
              </w:rPr>
              <w:t xml:space="preserve"> MÉTODO INDUCTIVO:</w:t>
            </w:r>
          </w:p>
          <w:p w14:paraId="7F91C1F3" w14:textId="77777777" w:rsidR="001B0CD5" w:rsidRPr="001310FF" w:rsidRDefault="001B0CD5" w:rsidP="00FC5B0F">
            <w:pPr>
              <w:jc w:val="both"/>
            </w:pPr>
            <w:r w:rsidRPr="001310FF">
              <w:t>De lo Particular a lo General</w:t>
            </w:r>
          </w:p>
          <w:p w14:paraId="15CA8263" w14:textId="77777777" w:rsidR="001B0CD5" w:rsidRDefault="001B0CD5" w:rsidP="00FC5B0F">
            <w:pPr>
              <w:jc w:val="both"/>
              <w:rPr>
                <w:b/>
              </w:rPr>
            </w:pPr>
            <w:r>
              <w:rPr>
                <w:b/>
              </w:rPr>
              <w:t>Proceso:</w:t>
            </w:r>
          </w:p>
          <w:p w14:paraId="14F8D43A" w14:textId="77777777" w:rsidR="001B0CD5" w:rsidRDefault="001B0CD5" w:rsidP="00FC5B0F">
            <w:pPr>
              <w:jc w:val="both"/>
            </w:pPr>
            <w:r>
              <w:t>1. Intuición</w:t>
            </w:r>
          </w:p>
          <w:p w14:paraId="28F27AC1" w14:textId="77777777" w:rsidR="001B0CD5" w:rsidRDefault="001B0CD5" w:rsidP="00FC5B0F">
            <w:pPr>
              <w:jc w:val="both"/>
            </w:pPr>
            <w:r>
              <w:t>2. Observación</w:t>
            </w:r>
          </w:p>
          <w:p w14:paraId="795C151A" w14:textId="77777777" w:rsidR="001B0CD5" w:rsidRDefault="001B0CD5" w:rsidP="00FC5B0F">
            <w:pPr>
              <w:jc w:val="both"/>
            </w:pPr>
            <w:r>
              <w:t>3. Experimentación</w:t>
            </w:r>
          </w:p>
          <w:p w14:paraId="5CA2823A" w14:textId="77777777" w:rsidR="001B0CD5" w:rsidRDefault="001B0CD5" w:rsidP="00FC5B0F">
            <w:pPr>
              <w:jc w:val="both"/>
            </w:pPr>
            <w:r>
              <w:t xml:space="preserve">4. Análisis </w:t>
            </w:r>
          </w:p>
          <w:p w14:paraId="616AC79B" w14:textId="77777777" w:rsidR="001B0CD5" w:rsidRDefault="001B0CD5" w:rsidP="00FC5B0F">
            <w:pPr>
              <w:jc w:val="both"/>
            </w:pPr>
            <w:r>
              <w:t>5. Comparación</w:t>
            </w:r>
          </w:p>
          <w:p w14:paraId="58786BA9" w14:textId="77777777" w:rsidR="001B0CD5" w:rsidRDefault="001B0CD5" w:rsidP="00FC5B0F">
            <w:pPr>
              <w:jc w:val="both"/>
            </w:pPr>
            <w:r>
              <w:t xml:space="preserve">6. Abstracción </w:t>
            </w:r>
          </w:p>
          <w:p w14:paraId="1EC710E2" w14:textId="77777777" w:rsidR="001B0CD5" w:rsidRDefault="001B0CD5" w:rsidP="00FC5B0F">
            <w:pPr>
              <w:jc w:val="both"/>
            </w:pPr>
            <w:r>
              <w:t>7. Ejemplificación</w:t>
            </w:r>
          </w:p>
          <w:p w14:paraId="55DF6373" w14:textId="77777777" w:rsidR="001B0CD5" w:rsidRDefault="001B0CD5" w:rsidP="00FC5B0F">
            <w:pPr>
              <w:jc w:val="both"/>
            </w:pPr>
            <w:r>
              <w:t>8. Generalización</w:t>
            </w:r>
          </w:p>
          <w:p w14:paraId="75F71934" w14:textId="77777777" w:rsidR="001B0CD5" w:rsidRDefault="001B0CD5" w:rsidP="00FC5B0F">
            <w:pPr>
              <w:jc w:val="both"/>
            </w:pPr>
            <w:r>
              <w:t>9. Conclusión o Ley.</w:t>
            </w:r>
          </w:p>
          <w:p w14:paraId="238EC558" w14:textId="77777777" w:rsidR="001B0CD5" w:rsidRDefault="001B0CD5" w:rsidP="00FC5B0F">
            <w:pPr>
              <w:jc w:val="both"/>
            </w:pPr>
          </w:p>
          <w:p w14:paraId="373598B6" w14:textId="77777777" w:rsidR="001B0CD5" w:rsidRDefault="001B0CD5" w:rsidP="00FC5B0F">
            <w:pPr>
              <w:jc w:val="both"/>
              <w:rPr>
                <w:b/>
              </w:rPr>
            </w:pPr>
            <w:r>
              <w:rPr>
                <w:b/>
              </w:rPr>
              <w:lastRenderedPageBreak/>
              <w:t>MÉTODO  INDUCTIVO-DEDUCTIVO</w:t>
            </w:r>
          </w:p>
          <w:p w14:paraId="1E304C7F" w14:textId="77777777" w:rsidR="001B0CD5" w:rsidRDefault="001B0CD5" w:rsidP="00FC5B0F">
            <w:pPr>
              <w:jc w:val="both"/>
              <w:rPr>
                <w:b/>
              </w:rPr>
            </w:pPr>
            <w:r>
              <w:rPr>
                <w:b/>
              </w:rPr>
              <w:t>Proceso:</w:t>
            </w:r>
          </w:p>
          <w:p w14:paraId="3DF35777" w14:textId="77777777" w:rsidR="001B0CD5" w:rsidRDefault="001B0CD5" w:rsidP="00FC5B0F">
            <w:pPr>
              <w:jc w:val="both"/>
            </w:pPr>
            <w:r>
              <w:t xml:space="preserve">1. Motivación </w:t>
            </w:r>
          </w:p>
          <w:p w14:paraId="3B6F33F7" w14:textId="77777777" w:rsidR="001B0CD5" w:rsidRDefault="001B0CD5" w:rsidP="00FC5B0F">
            <w:pPr>
              <w:jc w:val="both"/>
            </w:pPr>
            <w:r>
              <w:t>2. Intuición</w:t>
            </w:r>
          </w:p>
          <w:p w14:paraId="34296C5D" w14:textId="77777777" w:rsidR="001B0CD5" w:rsidRDefault="001B0CD5" w:rsidP="00FC5B0F">
            <w:pPr>
              <w:jc w:val="both"/>
            </w:pPr>
            <w:r>
              <w:t>3. Observación</w:t>
            </w:r>
          </w:p>
          <w:p w14:paraId="342EF943" w14:textId="77777777" w:rsidR="001B0CD5" w:rsidRDefault="001B0CD5" w:rsidP="00FC5B0F">
            <w:pPr>
              <w:jc w:val="both"/>
            </w:pPr>
            <w:r>
              <w:t>4. Análisis</w:t>
            </w:r>
          </w:p>
          <w:p w14:paraId="091D5224" w14:textId="77777777" w:rsidR="001B0CD5" w:rsidRDefault="001B0CD5" w:rsidP="00FC5B0F">
            <w:pPr>
              <w:jc w:val="both"/>
            </w:pPr>
            <w:r>
              <w:t>5. Comparación</w:t>
            </w:r>
          </w:p>
          <w:p w14:paraId="44E4D78A" w14:textId="77777777" w:rsidR="001B0CD5" w:rsidRDefault="001B0CD5" w:rsidP="00FC5B0F">
            <w:pPr>
              <w:jc w:val="both"/>
            </w:pPr>
            <w:r>
              <w:t>6. Abstracción</w:t>
            </w:r>
          </w:p>
          <w:p w14:paraId="1A2DA645" w14:textId="77777777" w:rsidR="001B0CD5" w:rsidRDefault="001B0CD5" w:rsidP="00FC5B0F">
            <w:pPr>
              <w:jc w:val="both"/>
            </w:pPr>
            <w:r>
              <w:t>7. Generalización</w:t>
            </w:r>
          </w:p>
          <w:p w14:paraId="64507670" w14:textId="77777777" w:rsidR="001B0CD5" w:rsidRDefault="001B0CD5" w:rsidP="00FC5B0F">
            <w:pPr>
              <w:jc w:val="both"/>
            </w:pPr>
            <w:r>
              <w:t>8. Definición</w:t>
            </w:r>
          </w:p>
          <w:p w14:paraId="7DDC8A90" w14:textId="77777777" w:rsidR="001B0CD5" w:rsidRDefault="001B0CD5" w:rsidP="00FC5B0F">
            <w:pPr>
              <w:jc w:val="both"/>
            </w:pPr>
            <w:r>
              <w:t>9. Fijación</w:t>
            </w:r>
          </w:p>
          <w:p w14:paraId="10BCBB63" w14:textId="77777777" w:rsidR="001B0CD5" w:rsidRDefault="001B0CD5" w:rsidP="00FC5B0F">
            <w:pPr>
              <w:jc w:val="both"/>
            </w:pPr>
            <w:r>
              <w:t xml:space="preserve">10. Demostración </w:t>
            </w:r>
          </w:p>
          <w:p w14:paraId="336D8F38" w14:textId="77777777" w:rsidR="001B0CD5" w:rsidRPr="001310FF" w:rsidRDefault="001B0CD5" w:rsidP="00FC5B0F">
            <w:pPr>
              <w:jc w:val="both"/>
            </w:pPr>
            <w:r>
              <w:t>11. Sinopsis.</w:t>
            </w:r>
          </w:p>
          <w:p w14:paraId="0D1C3169" w14:textId="77777777" w:rsidR="001B0CD5" w:rsidRDefault="001B0CD5" w:rsidP="00FC5B0F">
            <w:pPr>
              <w:jc w:val="both"/>
              <w:rPr>
                <w:b/>
              </w:rPr>
            </w:pPr>
          </w:p>
          <w:p w14:paraId="0DA0495D" w14:textId="77777777" w:rsidR="001B0CD5" w:rsidRDefault="001B0CD5" w:rsidP="00FC5B0F">
            <w:pPr>
              <w:jc w:val="both"/>
              <w:rPr>
                <w:b/>
              </w:rPr>
            </w:pPr>
            <w:r>
              <w:rPr>
                <w:b/>
              </w:rPr>
              <w:t>MÉTODO ANALÍTICO</w:t>
            </w:r>
          </w:p>
          <w:p w14:paraId="592B1B72" w14:textId="77777777" w:rsidR="001B0CD5" w:rsidRDefault="001B0CD5" w:rsidP="00FC5B0F">
            <w:pPr>
              <w:jc w:val="both"/>
              <w:rPr>
                <w:b/>
              </w:rPr>
            </w:pPr>
            <w:r>
              <w:rPr>
                <w:b/>
              </w:rPr>
              <w:t>Proceso:</w:t>
            </w:r>
          </w:p>
          <w:p w14:paraId="65C8DA20" w14:textId="77777777" w:rsidR="001B0CD5" w:rsidRDefault="001B0CD5" w:rsidP="00FC5B0F">
            <w:pPr>
              <w:jc w:val="both"/>
            </w:pPr>
            <w:r>
              <w:rPr>
                <w:b/>
              </w:rPr>
              <w:t>1.</w:t>
            </w:r>
            <w:r>
              <w:t xml:space="preserve"> Motivación</w:t>
            </w:r>
          </w:p>
          <w:p w14:paraId="6564E52D" w14:textId="77777777" w:rsidR="001B0CD5" w:rsidRDefault="001B0CD5" w:rsidP="00FC5B0F">
            <w:pPr>
              <w:jc w:val="both"/>
            </w:pPr>
            <w:r>
              <w:t>2. Observación</w:t>
            </w:r>
          </w:p>
          <w:p w14:paraId="6AB8CA3C" w14:textId="77777777" w:rsidR="001B0CD5" w:rsidRDefault="001B0CD5" w:rsidP="00FC5B0F">
            <w:pPr>
              <w:jc w:val="both"/>
            </w:pPr>
            <w:r>
              <w:t>3. División</w:t>
            </w:r>
          </w:p>
          <w:p w14:paraId="4E33464C" w14:textId="77777777" w:rsidR="001B0CD5" w:rsidRDefault="001B0CD5" w:rsidP="00FC5B0F">
            <w:pPr>
              <w:jc w:val="both"/>
            </w:pPr>
            <w:r>
              <w:t>4. Clasificación</w:t>
            </w:r>
          </w:p>
          <w:p w14:paraId="201CBE08" w14:textId="77777777" w:rsidR="001B0CD5" w:rsidRDefault="001B0CD5" w:rsidP="00FC5B0F">
            <w:pPr>
              <w:jc w:val="both"/>
            </w:pPr>
            <w:r>
              <w:t>5. Descripción</w:t>
            </w:r>
          </w:p>
          <w:p w14:paraId="09B30C61" w14:textId="77777777" w:rsidR="001B0CD5" w:rsidRPr="001310FF" w:rsidRDefault="001B0CD5" w:rsidP="00FC5B0F">
            <w:pPr>
              <w:jc w:val="both"/>
            </w:pPr>
            <w:r>
              <w:t>6. Resumen</w:t>
            </w:r>
          </w:p>
          <w:p w14:paraId="34EEA60D" w14:textId="77777777" w:rsidR="001B0CD5" w:rsidRDefault="001B0CD5" w:rsidP="00FC5B0F">
            <w:pPr>
              <w:jc w:val="both"/>
            </w:pPr>
          </w:p>
          <w:p w14:paraId="42651F22" w14:textId="77777777" w:rsidR="001B0CD5" w:rsidRDefault="001B0CD5" w:rsidP="00FC5B0F">
            <w:pPr>
              <w:jc w:val="both"/>
              <w:rPr>
                <w:b/>
              </w:rPr>
            </w:pPr>
            <w:r>
              <w:rPr>
                <w:b/>
              </w:rPr>
              <w:t>MÉTODO SINTÉTICO</w:t>
            </w:r>
          </w:p>
          <w:p w14:paraId="3C683019" w14:textId="77777777" w:rsidR="001B0CD5" w:rsidRDefault="001B0CD5" w:rsidP="00FC5B0F">
            <w:pPr>
              <w:jc w:val="both"/>
              <w:rPr>
                <w:b/>
              </w:rPr>
            </w:pPr>
            <w:r>
              <w:rPr>
                <w:b/>
              </w:rPr>
              <w:t>Proceso:</w:t>
            </w:r>
          </w:p>
          <w:p w14:paraId="0409F345" w14:textId="77777777" w:rsidR="001B0CD5" w:rsidRDefault="001B0CD5" w:rsidP="00FC5B0F">
            <w:pPr>
              <w:jc w:val="both"/>
            </w:pPr>
            <w:r>
              <w:rPr>
                <w:b/>
              </w:rPr>
              <w:t>*</w:t>
            </w:r>
            <w:r>
              <w:t xml:space="preserve"> Motivación</w:t>
            </w:r>
          </w:p>
          <w:p w14:paraId="0CC65CC9" w14:textId="77777777" w:rsidR="001B0CD5" w:rsidRDefault="001B0CD5" w:rsidP="00FC5B0F">
            <w:pPr>
              <w:jc w:val="both"/>
            </w:pPr>
            <w:r>
              <w:t>* Resumen</w:t>
            </w:r>
          </w:p>
          <w:p w14:paraId="30E23FC5" w14:textId="77777777" w:rsidR="001B0CD5" w:rsidRDefault="001B0CD5" w:rsidP="00FC5B0F">
            <w:pPr>
              <w:jc w:val="both"/>
            </w:pPr>
            <w:r>
              <w:t>* Sinopsis</w:t>
            </w:r>
          </w:p>
          <w:p w14:paraId="72B53D9B" w14:textId="77777777" w:rsidR="001B0CD5" w:rsidRDefault="001B0CD5" w:rsidP="00FC5B0F">
            <w:pPr>
              <w:jc w:val="both"/>
            </w:pPr>
            <w:r>
              <w:t>* Recapitulación</w:t>
            </w:r>
          </w:p>
          <w:p w14:paraId="2E0969BB" w14:textId="77777777" w:rsidR="001B0CD5" w:rsidRDefault="001B0CD5" w:rsidP="00FC5B0F">
            <w:pPr>
              <w:jc w:val="both"/>
            </w:pPr>
            <w:r>
              <w:t>* Conclusión</w:t>
            </w:r>
          </w:p>
          <w:p w14:paraId="3A29FFAE" w14:textId="77777777" w:rsidR="001B0CD5" w:rsidRDefault="001B0CD5" w:rsidP="00FC5B0F">
            <w:pPr>
              <w:jc w:val="both"/>
            </w:pPr>
            <w:r>
              <w:t>* Esquema</w:t>
            </w:r>
          </w:p>
          <w:p w14:paraId="78427A64" w14:textId="77777777" w:rsidR="001B0CD5" w:rsidRDefault="001B0CD5" w:rsidP="00FC5B0F">
            <w:pPr>
              <w:jc w:val="both"/>
            </w:pPr>
            <w:r>
              <w:lastRenderedPageBreak/>
              <w:t>* Definición</w:t>
            </w:r>
          </w:p>
          <w:p w14:paraId="295E59C5" w14:textId="77777777" w:rsidR="001B0CD5" w:rsidRDefault="001B0CD5" w:rsidP="00FC5B0F">
            <w:pPr>
              <w:jc w:val="both"/>
              <w:rPr>
                <w:b/>
              </w:rPr>
            </w:pPr>
          </w:p>
          <w:p w14:paraId="23A6B5C2" w14:textId="77777777" w:rsidR="001B0CD5" w:rsidRDefault="001B0CD5" w:rsidP="00FC5B0F">
            <w:pPr>
              <w:jc w:val="both"/>
              <w:rPr>
                <w:b/>
              </w:rPr>
            </w:pPr>
            <w:r>
              <w:rPr>
                <w:b/>
              </w:rPr>
              <w:t>MÉTODO ANALÍTICO-SINTÉTICO</w:t>
            </w:r>
          </w:p>
          <w:p w14:paraId="4D978920" w14:textId="77777777" w:rsidR="001B0CD5" w:rsidRDefault="001B0CD5" w:rsidP="00FC5B0F">
            <w:pPr>
              <w:jc w:val="both"/>
              <w:rPr>
                <w:b/>
              </w:rPr>
            </w:pPr>
            <w:r>
              <w:rPr>
                <w:b/>
              </w:rPr>
              <w:t>Proceso:</w:t>
            </w:r>
          </w:p>
          <w:p w14:paraId="49746C90" w14:textId="77777777" w:rsidR="001B0CD5" w:rsidRDefault="001B0CD5" w:rsidP="00FC5B0F">
            <w:pPr>
              <w:jc w:val="both"/>
            </w:pPr>
            <w:r>
              <w:rPr>
                <w:b/>
              </w:rPr>
              <w:t>*</w:t>
            </w:r>
            <w:r>
              <w:t xml:space="preserve"> Motivación</w:t>
            </w:r>
          </w:p>
          <w:p w14:paraId="1275A549" w14:textId="77777777" w:rsidR="001B0CD5" w:rsidRDefault="001B0CD5" w:rsidP="00FC5B0F">
            <w:pPr>
              <w:jc w:val="both"/>
            </w:pPr>
            <w:r>
              <w:t>* Síncresis</w:t>
            </w:r>
          </w:p>
          <w:p w14:paraId="4652943F" w14:textId="77777777" w:rsidR="001B0CD5" w:rsidRDefault="001B0CD5" w:rsidP="00FC5B0F">
            <w:pPr>
              <w:jc w:val="both"/>
            </w:pPr>
            <w:r>
              <w:t>* Análisis</w:t>
            </w:r>
          </w:p>
          <w:p w14:paraId="690E0D9A" w14:textId="77777777" w:rsidR="001B0CD5" w:rsidRDefault="001B0CD5" w:rsidP="00FC5B0F">
            <w:pPr>
              <w:jc w:val="both"/>
            </w:pPr>
            <w:r>
              <w:t>* Síntesis</w:t>
            </w:r>
          </w:p>
          <w:p w14:paraId="5B2CA92E" w14:textId="77777777" w:rsidR="001B0CD5" w:rsidRDefault="001B0CD5" w:rsidP="00FC5B0F">
            <w:pPr>
              <w:jc w:val="both"/>
            </w:pPr>
          </w:p>
          <w:p w14:paraId="5B633A8D" w14:textId="77777777" w:rsidR="001B0CD5" w:rsidRDefault="001B0CD5" w:rsidP="00FC5B0F">
            <w:pPr>
              <w:jc w:val="both"/>
              <w:rPr>
                <w:b/>
              </w:rPr>
            </w:pPr>
          </w:p>
          <w:p w14:paraId="08CA2232" w14:textId="77777777" w:rsidR="001B0CD5" w:rsidRPr="00984558" w:rsidRDefault="001B0CD5" w:rsidP="00FC5B0F">
            <w:pPr>
              <w:jc w:val="both"/>
              <w:rPr>
                <w:b/>
                <w:u w:val="single"/>
              </w:rPr>
            </w:pPr>
            <w:r w:rsidRPr="00984558">
              <w:rPr>
                <w:b/>
                <w:u w:val="single"/>
              </w:rPr>
              <w:t>MÉTODOS PEDAGÓGICOS</w:t>
            </w:r>
          </w:p>
          <w:p w14:paraId="4D8E8C04" w14:textId="77777777" w:rsidR="001B0CD5" w:rsidRDefault="001B0CD5" w:rsidP="00FC5B0F">
            <w:pPr>
              <w:jc w:val="both"/>
              <w:rPr>
                <w:b/>
              </w:rPr>
            </w:pPr>
            <w:r>
              <w:rPr>
                <w:b/>
              </w:rPr>
              <w:t>MÉTODO EXPOSITIVO MIXTO</w:t>
            </w:r>
          </w:p>
          <w:p w14:paraId="709E439A" w14:textId="77777777" w:rsidR="001B0CD5" w:rsidRDefault="001B0CD5" w:rsidP="00FC5B0F">
            <w:pPr>
              <w:jc w:val="both"/>
              <w:rPr>
                <w:b/>
              </w:rPr>
            </w:pPr>
            <w:r>
              <w:rPr>
                <w:b/>
              </w:rPr>
              <w:t>Pasos:</w:t>
            </w:r>
          </w:p>
          <w:p w14:paraId="02945619" w14:textId="77777777" w:rsidR="001B0CD5" w:rsidRDefault="001B0CD5" w:rsidP="00FC5B0F">
            <w:pPr>
              <w:jc w:val="both"/>
            </w:pPr>
            <w:r w:rsidRPr="00984558">
              <w:t>1. Introdu</w:t>
            </w:r>
            <w:r>
              <w:t>cción motivadora.</w:t>
            </w:r>
          </w:p>
          <w:p w14:paraId="0FB7A6F8" w14:textId="77777777" w:rsidR="001B0CD5" w:rsidRDefault="001B0CD5" w:rsidP="00FC5B0F">
            <w:pPr>
              <w:jc w:val="both"/>
            </w:pPr>
            <w:r>
              <w:t>2. Presentación del objetivo a desarrollar.</w:t>
            </w:r>
          </w:p>
          <w:p w14:paraId="138D402E" w14:textId="77777777" w:rsidR="001B0CD5" w:rsidRDefault="001B0CD5" w:rsidP="00FC5B0F">
            <w:pPr>
              <w:jc w:val="both"/>
            </w:pPr>
            <w:r>
              <w:t>3. Recordar conocimientos previos al tema.</w:t>
            </w:r>
          </w:p>
          <w:p w14:paraId="2CE3E527" w14:textId="77777777" w:rsidR="001B0CD5" w:rsidRDefault="001B0CD5" w:rsidP="00FC5B0F">
            <w:pPr>
              <w:jc w:val="both"/>
            </w:pPr>
            <w:r>
              <w:t>4. Exposición del tema en forma completa o en sus partes esenciales.</w:t>
            </w:r>
          </w:p>
          <w:p w14:paraId="3DDAC4BD" w14:textId="77777777" w:rsidR="001B0CD5" w:rsidRDefault="001B0CD5" w:rsidP="00FC5B0F">
            <w:pPr>
              <w:jc w:val="both"/>
            </w:pPr>
            <w:r>
              <w:t>5. Distribución de apuntes sobre la materia expuesta, indicación de bibliografía referente al tema para la completación o profundización de la misma.</w:t>
            </w:r>
          </w:p>
          <w:p w14:paraId="0CBA49A6" w14:textId="77777777" w:rsidR="001B0CD5" w:rsidRDefault="001B0CD5" w:rsidP="00FC5B0F">
            <w:pPr>
              <w:jc w:val="both"/>
            </w:pPr>
            <w:r>
              <w:t>6. Discusión en pequeños grupos y presentación de conclusiones.</w:t>
            </w:r>
          </w:p>
          <w:p w14:paraId="61A8279D" w14:textId="77777777" w:rsidR="001B0CD5" w:rsidRDefault="001B0CD5" w:rsidP="00FC5B0F">
            <w:pPr>
              <w:jc w:val="both"/>
            </w:pPr>
            <w:r>
              <w:t>7. Aclaratoria de dudas.</w:t>
            </w:r>
          </w:p>
          <w:p w14:paraId="0B04A8BA" w14:textId="77777777" w:rsidR="001B0CD5" w:rsidRDefault="001B0CD5" w:rsidP="00FC5B0F">
            <w:pPr>
              <w:jc w:val="both"/>
            </w:pPr>
            <w:r>
              <w:t>8. Apreciación de los trabajos de parte del docente y verificación del aprendizaje.</w:t>
            </w:r>
          </w:p>
          <w:p w14:paraId="4CC99042" w14:textId="77777777" w:rsidR="001B0CD5" w:rsidRPr="00984558" w:rsidRDefault="001B0CD5" w:rsidP="00FC5B0F">
            <w:pPr>
              <w:jc w:val="both"/>
            </w:pPr>
          </w:p>
          <w:p w14:paraId="6BAFFFA7" w14:textId="77777777" w:rsidR="001B0CD5" w:rsidRDefault="001B0CD5" w:rsidP="00FC5B0F">
            <w:pPr>
              <w:jc w:val="both"/>
              <w:rPr>
                <w:b/>
              </w:rPr>
            </w:pPr>
            <w:r>
              <w:rPr>
                <w:b/>
              </w:rPr>
              <w:t>MÉTODO DE DEMOSTRACIÓN</w:t>
            </w:r>
          </w:p>
          <w:p w14:paraId="59EF950A" w14:textId="77777777" w:rsidR="001B0CD5" w:rsidRDefault="001B0CD5" w:rsidP="00FC5B0F">
            <w:pPr>
              <w:jc w:val="both"/>
              <w:rPr>
                <w:b/>
              </w:rPr>
            </w:pPr>
            <w:r>
              <w:rPr>
                <w:b/>
              </w:rPr>
              <w:t>Pasos:</w:t>
            </w:r>
          </w:p>
          <w:p w14:paraId="573585B6" w14:textId="77777777" w:rsidR="001B0CD5" w:rsidRDefault="001B0CD5" w:rsidP="00FC5B0F">
            <w:pPr>
              <w:jc w:val="both"/>
            </w:pPr>
            <w:r w:rsidRPr="00984558">
              <w:t xml:space="preserve">1. </w:t>
            </w:r>
            <w:r>
              <w:t>Aplicar una situación motivadora.</w:t>
            </w:r>
          </w:p>
          <w:p w14:paraId="3B57723B" w14:textId="77777777" w:rsidR="001B0CD5" w:rsidRDefault="001B0CD5" w:rsidP="00FC5B0F">
            <w:pPr>
              <w:jc w:val="both"/>
            </w:pPr>
            <w:r>
              <w:rPr>
                <w:b/>
              </w:rPr>
              <w:t xml:space="preserve">2. </w:t>
            </w:r>
            <w:r>
              <w:t>Presentar el contenido a través de un recurso.</w:t>
            </w:r>
          </w:p>
          <w:p w14:paraId="24C6167B" w14:textId="77777777" w:rsidR="001B0CD5" w:rsidRDefault="001B0CD5" w:rsidP="00FC5B0F">
            <w:pPr>
              <w:jc w:val="both"/>
            </w:pPr>
            <w:r>
              <w:t>3. Evocar conocimientos previos a la demostración.</w:t>
            </w:r>
          </w:p>
          <w:p w14:paraId="5E592660" w14:textId="77777777" w:rsidR="001B0CD5" w:rsidRDefault="001B0CD5" w:rsidP="00FC5B0F">
            <w:pPr>
              <w:jc w:val="both"/>
            </w:pPr>
            <w:r>
              <w:t>4. Presentación del modelo a demostrar y efectuar paso a paso la demostración con el uso de recursos o equipos.</w:t>
            </w:r>
          </w:p>
          <w:p w14:paraId="1D222BD6" w14:textId="77777777" w:rsidR="001B0CD5" w:rsidRDefault="001B0CD5" w:rsidP="00FC5B0F">
            <w:pPr>
              <w:jc w:val="both"/>
            </w:pPr>
            <w:r>
              <w:t xml:space="preserve">5. Dar oportunidad a algunos de los miembros del grupo a formar parte de la ejecución al imitar las acciones observadas. </w:t>
            </w:r>
          </w:p>
          <w:p w14:paraId="42F866FE" w14:textId="77777777" w:rsidR="001B0CD5" w:rsidRDefault="001B0CD5" w:rsidP="00FC5B0F">
            <w:pPr>
              <w:jc w:val="both"/>
            </w:pPr>
            <w:r>
              <w:t xml:space="preserve">6. Comprobar la eficacia de la demostración a través de una práctica con todos los alumnos. </w:t>
            </w:r>
          </w:p>
          <w:p w14:paraId="4E93E53B" w14:textId="77777777" w:rsidR="001B0CD5" w:rsidRDefault="001B0CD5" w:rsidP="00FC5B0F">
            <w:pPr>
              <w:jc w:val="both"/>
            </w:pPr>
            <w:r>
              <w:t>7. Resumir los puntos.</w:t>
            </w:r>
          </w:p>
          <w:p w14:paraId="1ACDE2CD" w14:textId="77777777" w:rsidR="001B0CD5" w:rsidRDefault="001B0CD5" w:rsidP="00FC5B0F">
            <w:pPr>
              <w:jc w:val="both"/>
            </w:pPr>
            <w:r>
              <w:lastRenderedPageBreak/>
              <w:t>8. Verificar por medio de preguntas.</w:t>
            </w:r>
          </w:p>
          <w:p w14:paraId="67828832" w14:textId="77777777" w:rsidR="001B0CD5" w:rsidRDefault="001B0CD5" w:rsidP="00FC5B0F">
            <w:pPr>
              <w:jc w:val="both"/>
            </w:pPr>
            <w:r>
              <w:t>9. Asignación de prácticas.</w:t>
            </w:r>
          </w:p>
          <w:p w14:paraId="15AFC913" w14:textId="77777777" w:rsidR="001B0CD5" w:rsidRDefault="001B0CD5" w:rsidP="00FC5B0F">
            <w:pPr>
              <w:jc w:val="both"/>
            </w:pPr>
          </w:p>
          <w:p w14:paraId="13C18864" w14:textId="77777777" w:rsidR="001B0CD5" w:rsidRDefault="001B0CD5" w:rsidP="00FC5B0F">
            <w:pPr>
              <w:jc w:val="both"/>
              <w:rPr>
                <w:b/>
              </w:rPr>
            </w:pPr>
            <w:r>
              <w:rPr>
                <w:b/>
              </w:rPr>
              <w:t>MÉTODO EXPERIMENTAL</w:t>
            </w:r>
          </w:p>
          <w:p w14:paraId="029A176F" w14:textId="77777777" w:rsidR="001B0CD5" w:rsidRDefault="001B0CD5" w:rsidP="00FC5B0F">
            <w:pPr>
              <w:jc w:val="both"/>
              <w:rPr>
                <w:b/>
              </w:rPr>
            </w:pPr>
            <w:r>
              <w:rPr>
                <w:b/>
              </w:rPr>
              <w:t>Pasos:</w:t>
            </w:r>
          </w:p>
          <w:p w14:paraId="6C81AC27" w14:textId="77777777" w:rsidR="001B0CD5" w:rsidRDefault="001B0CD5" w:rsidP="00FC5B0F">
            <w:pPr>
              <w:jc w:val="both"/>
            </w:pPr>
            <w:r w:rsidRPr="00984558">
              <w:t xml:space="preserve">1. </w:t>
            </w:r>
            <w:r>
              <w:t>Prepara la clase estableciendo la motivación con un fenómeno y suscitar dudas.</w:t>
            </w:r>
          </w:p>
          <w:p w14:paraId="45B6422A" w14:textId="77777777" w:rsidR="001B0CD5" w:rsidRDefault="001B0CD5" w:rsidP="00FC5B0F">
            <w:pPr>
              <w:jc w:val="both"/>
            </w:pPr>
            <w:r>
              <w:t>2. Presentación del contenido a través de algún recurso.</w:t>
            </w:r>
          </w:p>
          <w:p w14:paraId="7C1528AF" w14:textId="77777777" w:rsidR="001B0CD5" w:rsidRDefault="001B0CD5" w:rsidP="00FC5B0F">
            <w:pPr>
              <w:jc w:val="both"/>
            </w:pPr>
            <w:r>
              <w:t>3. Recordar experiencias similares.</w:t>
            </w:r>
          </w:p>
          <w:p w14:paraId="52C6C333" w14:textId="77777777" w:rsidR="001B0CD5" w:rsidRDefault="001B0CD5" w:rsidP="00FC5B0F">
            <w:pPr>
              <w:jc w:val="both"/>
            </w:pPr>
            <w:r>
              <w:t xml:space="preserve">4. Explicar el problema que va a ser resuelto. </w:t>
            </w:r>
          </w:p>
          <w:p w14:paraId="2E3B5EA9" w14:textId="77777777" w:rsidR="001B0CD5" w:rsidRDefault="001B0CD5" w:rsidP="00FC5B0F">
            <w:pPr>
              <w:jc w:val="both"/>
            </w:pPr>
            <w:r>
              <w:t xml:space="preserve">5. Explicar los diferentes métodos que van a ser usados en la resolución del problema. </w:t>
            </w:r>
          </w:p>
          <w:p w14:paraId="36AB38C9" w14:textId="77777777" w:rsidR="001B0CD5" w:rsidRDefault="001B0CD5" w:rsidP="00FC5B0F">
            <w:pPr>
              <w:jc w:val="both"/>
            </w:pPr>
            <w:r>
              <w:t>6. Resolver el problema.</w:t>
            </w:r>
          </w:p>
          <w:p w14:paraId="61AE441E" w14:textId="77777777" w:rsidR="001B0CD5" w:rsidRDefault="001B0CD5" w:rsidP="00FC5B0F">
            <w:pPr>
              <w:jc w:val="both"/>
            </w:pPr>
            <w:r>
              <w:t>7. Ayudar a los estudiantes a recoger y ponderar las evidencias sobre la base de los resultados obtenidos.</w:t>
            </w:r>
          </w:p>
          <w:p w14:paraId="75782F94" w14:textId="77777777" w:rsidR="001B0CD5" w:rsidRDefault="001B0CD5" w:rsidP="00FC5B0F">
            <w:pPr>
              <w:jc w:val="both"/>
            </w:pPr>
            <w:r>
              <w:t>8. Sacar conclusiones y generalizaciones.</w:t>
            </w:r>
          </w:p>
          <w:p w14:paraId="1EC62433" w14:textId="77777777" w:rsidR="001B0CD5" w:rsidRDefault="001B0CD5" w:rsidP="00FC5B0F">
            <w:pPr>
              <w:jc w:val="both"/>
            </w:pPr>
            <w:r>
              <w:t xml:space="preserve">9. Proveer problemas adicionales de naturaleza similar para evaluar las conclusiones abstraídas. </w:t>
            </w:r>
          </w:p>
          <w:p w14:paraId="32676D81" w14:textId="77777777" w:rsidR="001B0CD5" w:rsidRDefault="001B0CD5" w:rsidP="00FC5B0F">
            <w:pPr>
              <w:jc w:val="both"/>
            </w:pPr>
          </w:p>
          <w:p w14:paraId="44E0B173" w14:textId="77777777" w:rsidR="001B0CD5" w:rsidRDefault="001B0CD5" w:rsidP="00FC5B0F">
            <w:pPr>
              <w:jc w:val="both"/>
              <w:rPr>
                <w:b/>
              </w:rPr>
            </w:pPr>
            <w:r>
              <w:rPr>
                <w:b/>
              </w:rPr>
              <w:t>MÉTODO OPERACIONAL</w:t>
            </w:r>
          </w:p>
          <w:p w14:paraId="7B045C78" w14:textId="77777777" w:rsidR="001B0CD5" w:rsidRDefault="001B0CD5" w:rsidP="00FC5B0F">
            <w:pPr>
              <w:jc w:val="both"/>
              <w:rPr>
                <w:b/>
              </w:rPr>
            </w:pPr>
            <w:r>
              <w:rPr>
                <w:b/>
              </w:rPr>
              <w:t>Pasos:</w:t>
            </w:r>
          </w:p>
          <w:p w14:paraId="715C63AC" w14:textId="77777777" w:rsidR="001B0CD5" w:rsidRDefault="001B0CD5" w:rsidP="00FC5B0F">
            <w:pPr>
              <w:jc w:val="both"/>
            </w:pPr>
            <w:r w:rsidRPr="00984558">
              <w:t xml:space="preserve">1. </w:t>
            </w:r>
            <w:r>
              <w:t>Presentación de la cuestión a todo el curso.</w:t>
            </w:r>
          </w:p>
          <w:p w14:paraId="0068B5E6" w14:textId="77777777" w:rsidR="001B0CD5" w:rsidRDefault="001B0CD5" w:rsidP="00FC5B0F">
            <w:pPr>
              <w:jc w:val="both"/>
            </w:pPr>
            <w:r>
              <w:t>2. Trabajo sobre la cuestión planteada.</w:t>
            </w:r>
          </w:p>
          <w:p w14:paraId="4C16E822" w14:textId="77777777" w:rsidR="001B0CD5" w:rsidRDefault="001B0CD5" w:rsidP="00FC5B0F">
            <w:pPr>
              <w:jc w:val="both"/>
            </w:pPr>
            <w:r>
              <w:t>3. Puesta en común y discusión de las conclusiones de cada equipo.</w:t>
            </w:r>
          </w:p>
          <w:p w14:paraId="25D4474E" w14:textId="77777777" w:rsidR="001B0CD5" w:rsidRDefault="001B0CD5" w:rsidP="00FC5B0F">
            <w:pPr>
              <w:jc w:val="both"/>
            </w:pPr>
            <w:r>
              <w:t>4. Síntesis final de la cuestión.</w:t>
            </w:r>
          </w:p>
          <w:p w14:paraId="5BC0533A" w14:textId="77777777" w:rsidR="001B0CD5" w:rsidRDefault="001B0CD5" w:rsidP="00FC5B0F">
            <w:pPr>
              <w:jc w:val="both"/>
            </w:pPr>
            <w:r>
              <w:t xml:space="preserve">5. Asignación de un trabajo a cada alumno sobre la misma cuestión. </w:t>
            </w:r>
          </w:p>
          <w:p w14:paraId="7C45B461" w14:textId="77777777" w:rsidR="001B0CD5" w:rsidRDefault="001B0CD5" w:rsidP="00FC5B0F">
            <w:pPr>
              <w:jc w:val="both"/>
            </w:pPr>
          </w:p>
          <w:p w14:paraId="1925E50D" w14:textId="77777777" w:rsidR="001B0CD5" w:rsidRDefault="001B0CD5" w:rsidP="00FC5B0F">
            <w:pPr>
              <w:jc w:val="both"/>
              <w:rPr>
                <w:b/>
              </w:rPr>
            </w:pPr>
            <w:r>
              <w:rPr>
                <w:b/>
              </w:rPr>
              <w:t>MÉTODO GRUPO DE DISCUSIÓN</w:t>
            </w:r>
          </w:p>
          <w:p w14:paraId="5DD0E848" w14:textId="77777777" w:rsidR="001B0CD5" w:rsidRDefault="001B0CD5" w:rsidP="00FC5B0F">
            <w:pPr>
              <w:jc w:val="both"/>
              <w:rPr>
                <w:b/>
              </w:rPr>
            </w:pPr>
            <w:r>
              <w:rPr>
                <w:b/>
              </w:rPr>
              <w:t>Pasos:</w:t>
            </w:r>
          </w:p>
          <w:p w14:paraId="326BF3B7" w14:textId="77777777" w:rsidR="001B0CD5" w:rsidRDefault="001B0CD5" w:rsidP="00FC5B0F">
            <w:pPr>
              <w:jc w:val="both"/>
            </w:pPr>
            <w:r w:rsidRPr="00984558">
              <w:t xml:space="preserve">1. </w:t>
            </w:r>
            <w:r>
              <w:t>Aplicación de actividad motivadora.</w:t>
            </w:r>
          </w:p>
          <w:p w14:paraId="727179FC" w14:textId="77777777" w:rsidR="001B0CD5" w:rsidRDefault="001B0CD5" w:rsidP="00FC5B0F">
            <w:pPr>
              <w:jc w:val="both"/>
            </w:pPr>
            <w:r>
              <w:t>2. Presentación del objetivo a desarrollar.</w:t>
            </w:r>
          </w:p>
          <w:p w14:paraId="0661B5D5" w14:textId="77777777" w:rsidR="001B0CD5" w:rsidRDefault="001B0CD5" w:rsidP="00FC5B0F">
            <w:pPr>
              <w:jc w:val="both"/>
            </w:pPr>
            <w:r>
              <w:t>3. Evocación de conocimientos previos.</w:t>
            </w:r>
          </w:p>
          <w:p w14:paraId="6D895477" w14:textId="77777777" w:rsidR="001B0CD5" w:rsidRDefault="001B0CD5" w:rsidP="00FC5B0F">
            <w:pPr>
              <w:jc w:val="both"/>
            </w:pPr>
            <w:r>
              <w:t>4. Preparar la escena, introduciendo al tema.</w:t>
            </w:r>
          </w:p>
          <w:p w14:paraId="487A39E3" w14:textId="77777777" w:rsidR="001B0CD5" w:rsidRDefault="001B0CD5" w:rsidP="00FC5B0F">
            <w:pPr>
              <w:jc w:val="both"/>
            </w:pPr>
            <w:r>
              <w:t>5. Dar las instrucciones de cómo van a trabajar y preparar los grupos.</w:t>
            </w:r>
          </w:p>
          <w:p w14:paraId="140B9F98" w14:textId="77777777" w:rsidR="001B0CD5" w:rsidRDefault="001B0CD5" w:rsidP="00FC5B0F">
            <w:pPr>
              <w:jc w:val="both"/>
            </w:pPr>
            <w:r>
              <w:t>6. Dirigir la participación de los alumnos, estimular las discrepancias y fomentar preguntas que inciten a discusión.</w:t>
            </w:r>
          </w:p>
          <w:p w14:paraId="1CF653CD" w14:textId="77777777" w:rsidR="001B0CD5" w:rsidRDefault="001B0CD5" w:rsidP="00FC5B0F">
            <w:pPr>
              <w:jc w:val="both"/>
            </w:pPr>
            <w:r>
              <w:lastRenderedPageBreak/>
              <w:t>7. Aclaratoria de dudas si las hay.</w:t>
            </w:r>
          </w:p>
          <w:p w14:paraId="30F9A130" w14:textId="77777777" w:rsidR="001B0CD5" w:rsidRDefault="001B0CD5" w:rsidP="00FC5B0F">
            <w:pPr>
              <w:jc w:val="both"/>
            </w:pPr>
            <w:r>
              <w:t>8. Elaboración de conclusiones, resumen o informe de lo discutido.</w:t>
            </w:r>
          </w:p>
          <w:p w14:paraId="73A96D60" w14:textId="77777777" w:rsidR="001B0CD5" w:rsidRDefault="001B0CD5" w:rsidP="00FC5B0F">
            <w:pPr>
              <w:jc w:val="both"/>
            </w:pPr>
            <w:r>
              <w:t>9. Asignación de lecturas relacionadas con el tema.</w:t>
            </w:r>
          </w:p>
          <w:p w14:paraId="45D5EBE5" w14:textId="77777777" w:rsidR="001B0CD5" w:rsidRDefault="001B0CD5" w:rsidP="00FC5B0F">
            <w:pPr>
              <w:jc w:val="both"/>
            </w:pPr>
          </w:p>
          <w:p w14:paraId="3AC778F3" w14:textId="77777777" w:rsidR="001B0CD5" w:rsidRPr="00665DFB" w:rsidRDefault="001B0CD5" w:rsidP="00FC5B0F">
            <w:pPr>
              <w:jc w:val="both"/>
              <w:rPr>
                <w:b/>
                <w:u w:val="single"/>
              </w:rPr>
            </w:pPr>
            <w:r w:rsidRPr="00665DFB">
              <w:rPr>
                <w:b/>
                <w:u w:val="single"/>
              </w:rPr>
              <w:t>Técnicas de Cierre</w:t>
            </w:r>
          </w:p>
          <w:p w14:paraId="1177C411" w14:textId="77777777" w:rsidR="001B0CD5" w:rsidRDefault="001B0CD5" w:rsidP="00FC5B0F">
            <w:pPr>
              <w:jc w:val="both"/>
            </w:pPr>
          </w:p>
          <w:p w14:paraId="3AA98616" w14:textId="77777777" w:rsidR="001B0CD5" w:rsidRPr="00665DFB" w:rsidRDefault="001B0CD5" w:rsidP="00FC5B0F">
            <w:pPr>
              <w:jc w:val="both"/>
              <w:rPr>
                <w:b/>
              </w:rPr>
            </w:pPr>
            <w:r w:rsidRPr="00665DFB">
              <w:rPr>
                <w:b/>
              </w:rPr>
              <w:t>Procedimientos para Cierre Cognoscitivo</w:t>
            </w:r>
          </w:p>
          <w:p w14:paraId="1489BF87" w14:textId="77777777" w:rsidR="001B0CD5" w:rsidRDefault="001B0CD5" w:rsidP="00FC5B0F">
            <w:pPr>
              <w:jc w:val="both"/>
            </w:pPr>
            <w:r>
              <w:t>1. Verificación: Comprueba el Aprendizaje logrado por los estudiantes solicitando de ellos razones y conclusiones sobre las ideas tratadas.</w:t>
            </w:r>
          </w:p>
          <w:p w14:paraId="0385671A" w14:textId="77777777" w:rsidR="001B0CD5" w:rsidRDefault="001B0CD5" w:rsidP="00FC5B0F">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2FD107BE" w14:textId="77777777" w:rsidR="001B0CD5" w:rsidRDefault="001B0CD5" w:rsidP="00FC5B0F">
            <w:pPr>
              <w:jc w:val="both"/>
            </w:pPr>
            <w:r>
              <w:t xml:space="preserve">3. Síntesis: Solicita a los estudiantes la elaboración de un resumen de lo aprendido relacionando todos los aspectos tratados. </w:t>
            </w:r>
          </w:p>
          <w:p w14:paraId="0122DFD1" w14:textId="77777777" w:rsidR="001B0CD5" w:rsidRDefault="001B0CD5" w:rsidP="00FC5B0F">
            <w:pPr>
              <w:jc w:val="both"/>
            </w:pPr>
            <w:r>
              <w:t>4. Valoración: Solicita a los alumnos una toma de posición o evaluación de lo aprendido, que establezca su utilidad, aplicación y la proyección que tiene para su formación.</w:t>
            </w:r>
          </w:p>
          <w:p w14:paraId="31F0F599" w14:textId="77777777" w:rsidR="001B0CD5" w:rsidRPr="00665DFB" w:rsidRDefault="001B0CD5" w:rsidP="00FC5B0F">
            <w:pPr>
              <w:jc w:val="both"/>
              <w:rPr>
                <w:b/>
              </w:rPr>
            </w:pPr>
            <w:r>
              <w:rPr>
                <w:b/>
              </w:rPr>
              <w:t>Procedimientos para Cierre Psicológico</w:t>
            </w:r>
          </w:p>
          <w:p w14:paraId="040AA98E" w14:textId="77777777" w:rsidR="001B0CD5" w:rsidRDefault="001B0CD5" w:rsidP="00FC5B0F">
            <w:pPr>
              <w:jc w:val="both"/>
            </w:pPr>
            <w:r>
              <w:t xml:space="preserve">1. Sentimiento al logro: Solicita de los alumnos la expresión de sus sentimientos en cuanto a los logros alcanzados en la experiencia vivida. </w:t>
            </w:r>
          </w:p>
          <w:p w14:paraId="281769B1" w14:textId="77777777" w:rsidR="001B0CD5" w:rsidRDefault="001B0CD5" w:rsidP="00FC5B0F">
            <w:pPr>
              <w:jc w:val="both"/>
            </w:pPr>
            <w:r>
              <w:t xml:space="preserve">2. Reconocimiento: El profesor comunica al grupo sus sentimientos en cuanto a su interacción en el grupo y los estimula por el esfuerzo realizado. </w:t>
            </w:r>
          </w:p>
          <w:p w14:paraId="253E76DE" w14:textId="77777777" w:rsidR="001B0CD5" w:rsidRDefault="001B0CD5" w:rsidP="00FC5B0F">
            <w:pPr>
              <w:jc w:val="both"/>
            </w:pPr>
            <w:r>
              <w:t>3. Autoevaluación y  Coevaluación.</w:t>
            </w:r>
          </w:p>
          <w:p w14:paraId="6862F062" w14:textId="77777777" w:rsidR="001B0CD5" w:rsidRPr="001B11FC" w:rsidRDefault="001B0CD5" w:rsidP="00FC5B0F">
            <w:pPr>
              <w:jc w:val="both"/>
            </w:pPr>
            <w:r>
              <w:t>4. Expectativas Generadas.</w:t>
            </w:r>
          </w:p>
        </w:tc>
      </w:tr>
      <w:tr w:rsidR="001B0CD5" w14:paraId="57C1A93B"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0CC46B7" w14:textId="77777777" w:rsidR="001B0CD5" w:rsidRDefault="001B0CD5" w:rsidP="00FC5B0F">
            <w:pPr>
              <w:tabs>
                <w:tab w:val="left" w:pos="924"/>
              </w:tabs>
              <w:rPr>
                <w:color w:val="000000"/>
              </w:rPr>
            </w:pPr>
            <w:r>
              <w:rPr>
                <w:color w:val="000000"/>
              </w:rPr>
              <w:lastRenderedPageBreak/>
              <w:t xml:space="preserve">Evaluación </w:t>
            </w:r>
          </w:p>
        </w:tc>
      </w:tr>
      <w:tr w:rsidR="001B0CD5" w14:paraId="67C3E8EC" w14:textId="77777777" w:rsidTr="00185917">
        <w:trPr>
          <w:trHeight w:val="100"/>
        </w:trPr>
        <w:tc>
          <w:tcPr>
            <w:tcW w:w="15452" w:type="dxa"/>
            <w:gridSpan w:val="16"/>
          </w:tcPr>
          <w:p w14:paraId="3B86129A"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21847371"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14D7331"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CE.LL.3.5.</w:t>
            </w:r>
            <w:r>
              <w:rPr>
                <w:rFonts w:ascii="Calibri" w:eastAsia="Calibri" w:hAnsi="Calibri" w:cs="Calibri"/>
                <w:i/>
                <w:color w:val="000000"/>
                <w:sz w:val="20"/>
                <w:szCs w:val="20"/>
              </w:rPr>
              <w:t xml:space="preserve"> Consulta bibliotecas y recursos digitales en la web, genera criterios para identificar, comparar y contrastar fuentes, y registra la información consultada en esquemas de diverso tipo.</w:t>
            </w:r>
          </w:p>
          <w:p w14:paraId="43490108"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2B96ED7"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7EDE0D43" w14:textId="77777777" w:rsidR="001B0CD5" w:rsidRDefault="001B0CD5" w:rsidP="00FC5B0F">
            <w:pPr>
              <w:widowControl w:val="0"/>
              <w:rPr>
                <w:rFonts w:ascii="Calibri" w:eastAsia="Calibri" w:hAnsi="Calibri" w:cs="Calibri"/>
                <w:i/>
                <w:color w:val="000000"/>
                <w:sz w:val="20"/>
                <w:szCs w:val="20"/>
              </w:rPr>
            </w:pPr>
          </w:p>
          <w:p w14:paraId="27AFB768" w14:textId="77777777" w:rsidR="001B0CD5" w:rsidRDefault="001B0CD5" w:rsidP="00FC5B0F">
            <w:pPr>
              <w:rPr>
                <w:rFonts w:ascii="Calibri" w:eastAsia="Calibri" w:hAnsi="Calibri" w:cs="Calibri"/>
                <w:color w:val="000000"/>
                <w:sz w:val="20"/>
                <w:szCs w:val="20"/>
              </w:rPr>
            </w:pPr>
          </w:p>
          <w:p w14:paraId="1B1BD232" w14:textId="77777777" w:rsidR="001B0CD5" w:rsidRDefault="001B0CD5" w:rsidP="00FC5B0F">
            <w:pPr>
              <w:rPr>
                <w:rFonts w:ascii="Calibri" w:eastAsia="Calibri" w:hAnsi="Calibri" w:cs="Calibri"/>
                <w:i/>
                <w:sz w:val="20"/>
                <w:szCs w:val="20"/>
              </w:rPr>
            </w:pPr>
            <w:r>
              <w:rPr>
                <w:rFonts w:ascii="Calibri" w:eastAsia="Calibri" w:hAnsi="Calibri" w:cs="Calibri"/>
                <w:b/>
                <w:i/>
                <w:sz w:val="20"/>
                <w:szCs w:val="20"/>
              </w:rPr>
              <w:t xml:space="preserve">Indicadores para la evaluación del </w:t>
            </w:r>
          </w:p>
          <w:p w14:paraId="155B9199"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74ED4E5B"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4EE3E69A"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1812915E"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14:paraId="1B5F7A73"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8E94334" w14:textId="77777777" w:rsidR="001B0CD5" w:rsidRPr="005A5245" w:rsidRDefault="001B0CD5" w:rsidP="00FC5B0F">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1B0CD5" w14:paraId="58096F24"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61CB8711" w14:textId="77777777" w:rsidR="001B0CD5" w:rsidRDefault="001B0CD5" w:rsidP="00FC5B0F">
            <w:pPr>
              <w:tabs>
                <w:tab w:val="left" w:pos="924"/>
              </w:tabs>
              <w:rPr>
                <w:color w:val="000000"/>
              </w:rPr>
            </w:pPr>
            <w:r>
              <w:rPr>
                <w:color w:val="000000"/>
              </w:rPr>
              <w:lastRenderedPageBreak/>
              <w:t xml:space="preserve">Duración en semanas </w:t>
            </w:r>
          </w:p>
        </w:tc>
      </w:tr>
      <w:tr w:rsidR="001B0CD5" w14:paraId="0EC9E5C0" w14:textId="77777777" w:rsidTr="00185917">
        <w:trPr>
          <w:trHeight w:val="100"/>
        </w:trPr>
        <w:tc>
          <w:tcPr>
            <w:tcW w:w="15452" w:type="dxa"/>
            <w:gridSpan w:val="16"/>
          </w:tcPr>
          <w:p w14:paraId="7CF99B5B" w14:textId="77777777" w:rsidR="001B0CD5" w:rsidRDefault="001B0CD5" w:rsidP="00FC5B0F">
            <w:pPr>
              <w:tabs>
                <w:tab w:val="left" w:pos="924"/>
              </w:tabs>
              <w:rPr>
                <w:color w:val="000000"/>
              </w:rPr>
            </w:pPr>
            <w:r>
              <w:rPr>
                <w:color w:val="000000"/>
              </w:rPr>
              <w:t>9</w:t>
            </w:r>
          </w:p>
        </w:tc>
      </w:tr>
      <w:tr w:rsidR="001B0CD5" w14:paraId="294D26BE"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727FBB9B" w14:textId="77777777" w:rsidR="001B0CD5" w:rsidRDefault="001B0CD5" w:rsidP="00FC5B0F">
            <w:pPr>
              <w:tabs>
                <w:tab w:val="left" w:pos="924"/>
              </w:tabs>
              <w:rPr>
                <w:color w:val="000000"/>
              </w:rPr>
            </w:pPr>
            <w:r>
              <w:rPr>
                <w:color w:val="000000"/>
              </w:rPr>
              <w:t>Unidad 3</w:t>
            </w:r>
            <w:r w:rsidR="009D484A">
              <w:rPr>
                <w:b/>
              </w:rPr>
              <w:t xml:space="preserve"> Relatos en contexto.</w:t>
            </w:r>
          </w:p>
        </w:tc>
      </w:tr>
      <w:tr w:rsidR="001B0CD5" w14:paraId="52A54D84" w14:textId="77777777" w:rsidTr="00185917">
        <w:trPr>
          <w:trHeight w:val="679"/>
        </w:trPr>
        <w:tc>
          <w:tcPr>
            <w:tcW w:w="15452" w:type="dxa"/>
            <w:gridSpan w:val="16"/>
          </w:tcPr>
          <w:p w14:paraId="0FD3FD33" w14:textId="77777777" w:rsidR="001B0CD5" w:rsidRDefault="001B0CD5" w:rsidP="00FC5B0F">
            <w:pPr>
              <w:tabs>
                <w:tab w:val="left" w:pos="924"/>
              </w:tabs>
              <w:rPr>
                <w:color w:val="000000"/>
              </w:rPr>
            </w:pPr>
            <w:r>
              <w:rPr>
                <w:color w:val="000000"/>
                <w:sz w:val="20"/>
                <w:szCs w:val="20"/>
              </w:rPr>
              <w:t>O.LL.4.7. Utilizar las bibliotecas y las TIC de forma autónoma para localizar, seleccionar y organizar información como recurso de estudio e indagación.</w:t>
            </w:r>
          </w:p>
        </w:tc>
      </w:tr>
      <w:tr w:rsidR="001B0CD5" w14:paraId="2F406767" w14:textId="77777777" w:rsidTr="00185917">
        <w:trPr>
          <w:cnfStyle w:val="000000100000" w:firstRow="0" w:lastRow="0" w:firstColumn="0" w:lastColumn="0" w:oddVBand="0" w:evenVBand="0" w:oddHBand="1" w:evenHBand="0" w:firstRowFirstColumn="0" w:firstRowLastColumn="0" w:lastRowFirstColumn="0" w:lastRowLastColumn="0"/>
          <w:trHeight w:val="169"/>
        </w:trPr>
        <w:tc>
          <w:tcPr>
            <w:tcW w:w="15452" w:type="dxa"/>
            <w:gridSpan w:val="16"/>
          </w:tcPr>
          <w:p w14:paraId="2A9B9F70" w14:textId="77777777" w:rsidR="001B0CD5" w:rsidRDefault="001B0CD5" w:rsidP="00FC5B0F">
            <w:pPr>
              <w:tabs>
                <w:tab w:val="left" w:pos="924"/>
              </w:tabs>
              <w:rPr>
                <w:color w:val="000000"/>
              </w:rPr>
            </w:pPr>
            <w:r>
              <w:rPr>
                <w:color w:val="000000"/>
              </w:rPr>
              <w:t xml:space="preserve">Contenidos </w:t>
            </w:r>
          </w:p>
        </w:tc>
      </w:tr>
      <w:tr w:rsidR="001B0CD5" w14:paraId="73C4664A" w14:textId="77777777" w:rsidTr="00185917">
        <w:trPr>
          <w:trHeight w:val="100"/>
        </w:trPr>
        <w:tc>
          <w:tcPr>
            <w:tcW w:w="15452" w:type="dxa"/>
            <w:gridSpan w:val="16"/>
          </w:tcPr>
          <w:p w14:paraId="54CB9A7B" w14:textId="77777777" w:rsidR="001B0CD5" w:rsidRDefault="001B0CD5" w:rsidP="00FC5B0F">
            <w:pPr>
              <w:rPr>
                <w:color w:val="000000"/>
                <w:sz w:val="20"/>
                <w:szCs w:val="20"/>
              </w:rPr>
            </w:pPr>
            <w:r>
              <w:rPr>
                <w:b/>
                <w:color w:val="000000"/>
                <w:sz w:val="20"/>
                <w:szCs w:val="20"/>
              </w:rPr>
              <w:t>DCCD:</w:t>
            </w:r>
            <w:r>
              <w:rPr>
                <w:color w:val="000000"/>
                <w:sz w:val="20"/>
                <w:szCs w:val="20"/>
              </w:rPr>
              <w:t xml:space="preserve"> Indagar y explicar los aportes de la cultura escrita al desarrollo histórico, social y cultural de la humanidad.</w:t>
            </w:r>
          </w:p>
          <w:p w14:paraId="21F24623" w14:textId="77777777" w:rsidR="001B0CD5" w:rsidRDefault="001B0CD5" w:rsidP="00FC5B0F">
            <w:pPr>
              <w:rPr>
                <w:color w:val="000000"/>
                <w:sz w:val="20"/>
                <w:szCs w:val="20"/>
              </w:rPr>
            </w:pPr>
            <w:r>
              <w:rPr>
                <w:b/>
                <w:color w:val="000000"/>
                <w:sz w:val="20"/>
                <w:szCs w:val="20"/>
              </w:rPr>
              <w:t>DCCD:</w:t>
            </w:r>
            <w:r>
              <w:rPr>
                <w:color w:val="000000"/>
                <w:sz w:val="20"/>
                <w:szCs w:val="20"/>
              </w:rPr>
              <w:t xml:space="preserve"> Organizar el discurso mediante el uso de las estructuras básicas de la lengua oral, la selección y empleo de vocabulario específico, acorde con la intencionalidad, en diversos contextos comunicativos formales e informales.</w:t>
            </w:r>
          </w:p>
          <w:p w14:paraId="6679844E" w14:textId="77777777" w:rsidR="001B0CD5" w:rsidRDefault="001B0CD5" w:rsidP="00FC5B0F">
            <w:pPr>
              <w:rPr>
                <w:color w:val="000000"/>
                <w:sz w:val="20"/>
                <w:szCs w:val="20"/>
              </w:rPr>
            </w:pPr>
            <w:r>
              <w:rPr>
                <w:b/>
                <w:color w:val="000000"/>
                <w:sz w:val="20"/>
                <w:szCs w:val="20"/>
              </w:rPr>
              <w:t>DCCD:</w:t>
            </w:r>
            <w:r>
              <w:rPr>
                <w:color w:val="000000"/>
                <w:sz w:val="20"/>
                <w:szCs w:val="20"/>
              </w:rPr>
              <w:t xml:space="preserve"> Comparar bajo criterios preestablecidos, las relaciones explícitas entre los contenidos de dos o más textos y contrastar sus fuentes</w:t>
            </w:r>
          </w:p>
          <w:p w14:paraId="5ED58B23" w14:textId="77777777" w:rsidR="001B0CD5" w:rsidRDefault="001B0CD5" w:rsidP="00FC5B0F">
            <w:pPr>
              <w:rPr>
                <w:color w:val="000000"/>
                <w:sz w:val="20"/>
                <w:szCs w:val="20"/>
              </w:rPr>
            </w:pPr>
            <w:r>
              <w:rPr>
                <w:b/>
                <w:color w:val="000000"/>
                <w:sz w:val="20"/>
                <w:szCs w:val="20"/>
              </w:rPr>
              <w:t>DCCD:</w:t>
            </w:r>
            <w:r>
              <w:rPr>
                <w:color w:val="000000"/>
                <w:sz w:val="20"/>
                <w:szCs w:val="20"/>
              </w:rPr>
              <w:t xml:space="preserve"> Usar el procedimiento de planificación, redacción y revisión en la escritura de diferentes tipos de textos periodísticos y académicos.</w:t>
            </w:r>
          </w:p>
          <w:p w14:paraId="41479FA5" w14:textId="77777777" w:rsidR="001B0CD5" w:rsidRDefault="001B0CD5" w:rsidP="00FC5B0F">
            <w:pPr>
              <w:rPr>
                <w:color w:val="000000"/>
              </w:rPr>
            </w:pPr>
            <w:r>
              <w:rPr>
                <w:b/>
                <w:color w:val="000000"/>
                <w:sz w:val="20"/>
                <w:szCs w:val="20"/>
              </w:rPr>
              <w:t>DCCD:</w:t>
            </w:r>
            <w:r>
              <w:rPr>
                <w:color w:val="000000"/>
                <w:sz w:val="20"/>
                <w:szCs w:val="20"/>
              </w:rPr>
              <w:t xml:space="preserve"> Interpretar un texto literario desde las características propias del género al que pertenece.</w:t>
            </w:r>
          </w:p>
        </w:tc>
      </w:tr>
      <w:tr w:rsidR="001B0CD5" w14:paraId="0135F75A"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50950D8F" w14:textId="77777777" w:rsidR="001B0CD5" w:rsidRDefault="001B0CD5" w:rsidP="00FC5B0F">
            <w:pPr>
              <w:tabs>
                <w:tab w:val="left" w:pos="924"/>
              </w:tabs>
              <w:rPr>
                <w:color w:val="000000"/>
              </w:rPr>
            </w:pPr>
            <w:r>
              <w:rPr>
                <w:color w:val="000000"/>
              </w:rPr>
              <w:t>Evaluación</w:t>
            </w:r>
          </w:p>
        </w:tc>
      </w:tr>
      <w:tr w:rsidR="001B0CD5" w14:paraId="2B2AEA34" w14:textId="77777777" w:rsidTr="00185917">
        <w:trPr>
          <w:trHeight w:val="100"/>
        </w:trPr>
        <w:tc>
          <w:tcPr>
            <w:tcW w:w="15452" w:type="dxa"/>
            <w:gridSpan w:val="16"/>
          </w:tcPr>
          <w:p w14:paraId="0E5EE75A"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69DE2F40"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BC7A180"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048B753C"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51D2814"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7A978AB0" w14:textId="77777777" w:rsidR="001B0CD5" w:rsidRDefault="001B0CD5" w:rsidP="00FC5B0F">
            <w:pPr>
              <w:widowControl w:val="0"/>
              <w:rPr>
                <w:rFonts w:ascii="Calibri" w:eastAsia="Calibri" w:hAnsi="Calibri" w:cs="Calibri"/>
                <w:i/>
                <w:color w:val="000000"/>
                <w:sz w:val="20"/>
                <w:szCs w:val="20"/>
              </w:rPr>
            </w:pPr>
          </w:p>
          <w:p w14:paraId="22B072DB" w14:textId="77777777" w:rsidR="001B0CD5" w:rsidRDefault="001B0CD5" w:rsidP="00FC5B0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66330B35"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4F41CD50"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2A6E66D5"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Escucha discursos orales (conversaciones, diá- logos, narraciones, discusiones, entrevistas, exposiciones, presentaciones), parafrasea su contenido y participa de manera respetuosa frente a las intervenciones de los demás, buscando acuerdos en el debate de temas conflictivos. (J.3., S.1.)</w:t>
            </w:r>
          </w:p>
          <w:p w14:paraId="686BBB04"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07F266CB"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795E2128" w14:textId="77777777" w:rsidR="001B0CD5" w:rsidRPr="007F049A" w:rsidRDefault="001B0CD5" w:rsidP="00FC5B0F">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1B0CD5" w14:paraId="275814F1"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8678B4F" w14:textId="77777777" w:rsidR="001B0CD5" w:rsidRDefault="001B0CD5" w:rsidP="00FC5B0F">
            <w:pPr>
              <w:tabs>
                <w:tab w:val="left" w:pos="924"/>
              </w:tabs>
              <w:rPr>
                <w:color w:val="000000"/>
              </w:rPr>
            </w:pPr>
            <w:r>
              <w:rPr>
                <w:color w:val="000000"/>
              </w:rPr>
              <w:t xml:space="preserve">Duración en semanas </w:t>
            </w:r>
          </w:p>
        </w:tc>
      </w:tr>
      <w:tr w:rsidR="001B0CD5" w14:paraId="137BEB0B" w14:textId="77777777" w:rsidTr="00185917">
        <w:trPr>
          <w:trHeight w:val="100"/>
        </w:trPr>
        <w:tc>
          <w:tcPr>
            <w:tcW w:w="15452" w:type="dxa"/>
            <w:gridSpan w:val="16"/>
          </w:tcPr>
          <w:p w14:paraId="792820B6" w14:textId="77777777" w:rsidR="001B0CD5" w:rsidRDefault="001B0CD5" w:rsidP="00FC5B0F">
            <w:pPr>
              <w:tabs>
                <w:tab w:val="left" w:pos="924"/>
              </w:tabs>
              <w:rPr>
                <w:color w:val="000000"/>
              </w:rPr>
            </w:pPr>
            <w:r>
              <w:rPr>
                <w:color w:val="000000"/>
              </w:rPr>
              <w:t>9</w:t>
            </w:r>
          </w:p>
        </w:tc>
      </w:tr>
      <w:tr w:rsidR="001B0CD5" w14:paraId="2FAEBC1C"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13F4C177" w14:textId="77777777" w:rsidR="001B0CD5" w:rsidRPr="007F049A" w:rsidRDefault="001B0CD5" w:rsidP="00FC5B0F">
            <w:pPr>
              <w:tabs>
                <w:tab w:val="left" w:pos="924"/>
              </w:tabs>
              <w:jc w:val="both"/>
              <w:rPr>
                <w:rFonts w:ascii="Calibri" w:eastAsia="Calibri" w:hAnsi="Calibri" w:cs="Calibri"/>
                <w:b/>
                <w:i/>
              </w:rPr>
            </w:pPr>
            <w:r>
              <w:t xml:space="preserve">Unidad 4: </w:t>
            </w:r>
            <w:r>
              <w:rPr>
                <w:rFonts w:ascii="Calibri" w:eastAsia="Calibri" w:hAnsi="Calibri" w:cs="Calibri"/>
                <w:b/>
                <w:i/>
              </w:rPr>
              <w:t>Construimos</w:t>
            </w:r>
            <w:r>
              <w:rPr>
                <w:b/>
              </w:rPr>
              <w:t xml:space="preserve"> opiniones y aprendizajes.</w:t>
            </w:r>
          </w:p>
        </w:tc>
      </w:tr>
      <w:tr w:rsidR="001B0CD5" w14:paraId="2D93F64C" w14:textId="77777777" w:rsidTr="00185917">
        <w:trPr>
          <w:trHeight w:val="100"/>
        </w:trPr>
        <w:tc>
          <w:tcPr>
            <w:tcW w:w="15452" w:type="dxa"/>
            <w:gridSpan w:val="16"/>
          </w:tcPr>
          <w:p w14:paraId="5D735BC1" w14:textId="77777777" w:rsidR="001B0CD5" w:rsidRDefault="001B0CD5" w:rsidP="00FC5B0F">
            <w:pPr>
              <w:tabs>
                <w:tab w:val="left" w:pos="924"/>
              </w:tabs>
              <w:rPr>
                <w:color w:val="000000"/>
              </w:rPr>
            </w:pPr>
            <w:r>
              <w:rPr>
                <w:b/>
              </w:rPr>
              <w:t>Objetivos específicos de la unidad de planificación</w:t>
            </w:r>
          </w:p>
        </w:tc>
      </w:tr>
      <w:tr w:rsidR="001B0CD5" w14:paraId="3C4C9F60"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05C8CC4" w14:textId="77777777" w:rsidR="009D484A" w:rsidRDefault="009D484A" w:rsidP="009D484A">
            <w:pPr>
              <w:rPr>
                <w:rFonts w:ascii="Gotham-Light" w:hAnsi="Gotham-Light" w:cs="Gotham-Light"/>
                <w:sz w:val="21"/>
                <w:szCs w:val="21"/>
                <w:lang w:val="es-MX"/>
              </w:rPr>
            </w:pPr>
            <w:r w:rsidRPr="008C01B6">
              <w:rPr>
                <w:rFonts w:ascii="Gotham-Light" w:hAnsi="Gotham-Light" w:cs="Gotham-Light"/>
                <w:sz w:val="21"/>
                <w:szCs w:val="21"/>
                <w:lang w:val="es-MX"/>
              </w:rPr>
              <w:t>OG.LL.1. Desempeñarse como usuarios competentes de la cultura escrita en diversos contextos personales, sociales y culturales para actuar con autonomía y ejercer una ciudadanía plena.</w:t>
            </w:r>
          </w:p>
          <w:p w14:paraId="1990F5CD" w14:textId="77777777" w:rsidR="009D484A" w:rsidRDefault="009D484A" w:rsidP="009D484A">
            <w:pPr>
              <w:rPr>
                <w:rFonts w:ascii="Gotham-Light" w:hAnsi="Gotham-Light" w:cs="Gotham-Light"/>
                <w:sz w:val="21"/>
                <w:szCs w:val="21"/>
                <w:lang w:val="es-MX"/>
              </w:rPr>
            </w:pPr>
            <w:r w:rsidRPr="002D65D1">
              <w:rPr>
                <w:rFonts w:ascii="Gotham-Light" w:hAnsi="Gotham-Light" w:cs="Gotham-Light"/>
                <w:sz w:val="21"/>
                <w:szCs w:val="21"/>
                <w:lang w:val="es-MX"/>
              </w:rPr>
              <w:t>OG.LL.4. Participar de manera</w:t>
            </w:r>
            <w:r>
              <w:rPr>
                <w:rFonts w:ascii="Gotham-Light" w:hAnsi="Gotham-Light" w:cs="Gotham-Light"/>
                <w:sz w:val="21"/>
                <w:szCs w:val="21"/>
                <w:lang w:val="es-MX"/>
              </w:rPr>
              <w:t xml:space="preserve"> fluida y eficiente en diversas </w:t>
            </w:r>
            <w:r w:rsidRPr="002D65D1">
              <w:rPr>
                <w:rFonts w:ascii="Gotham-Light" w:hAnsi="Gotham-Light" w:cs="Gotham-Light"/>
                <w:sz w:val="21"/>
                <w:szCs w:val="21"/>
                <w:lang w:val="es-MX"/>
              </w:rPr>
              <w:t>situaciones de comunicació</w:t>
            </w:r>
            <w:r>
              <w:rPr>
                <w:rFonts w:ascii="Gotham-Light" w:hAnsi="Gotham-Light" w:cs="Gotham-Light"/>
                <w:sz w:val="21"/>
                <w:szCs w:val="21"/>
                <w:lang w:val="es-MX"/>
              </w:rPr>
              <w:t xml:space="preserve">n oral, formales y no formales, </w:t>
            </w:r>
            <w:r w:rsidRPr="002D65D1">
              <w:rPr>
                <w:rFonts w:ascii="Gotham-Light" w:hAnsi="Gotham-Light" w:cs="Gotham-Light"/>
                <w:sz w:val="21"/>
                <w:szCs w:val="21"/>
                <w:lang w:val="es-MX"/>
              </w:rPr>
              <w:t>integrando los conocimientos s</w:t>
            </w:r>
            <w:r>
              <w:rPr>
                <w:rFonts w:ascii="Gotham-Light" w:hAnsi="Gotham-Light" w:cs="Gotham-Light"/>
                <w:sz w:val="21"/>
                <w:szCs w:val="21"/>
                <w:lang w:val="es-MX"/>
              </w:rPr>
              <w:t xml:space="preserve">obre la estructura de la lengua </w:t>
            </w:r>
            <w:r w:rsidRPr="002D65D1">
              <w:rPr>
                <w:rFonts w:ascii="Gotham-Light" w:hAnsi="Gotham-Light" w:cs="Gotham-Light"/>
                <w:sz w:val="21"/>
                <w:szCs w:val="21"/>
                <w:lang w:val="es-MX"/>
              </w:rPr>
              <w:t>oral, y utilizando vocabulario especializado, según la</w:t>
            </w:r>
            <w:r>
              <w:rPr>
                <w:rFonts w:ascii="Gotham-Light" w:hAnsi="Gotham-Light" w:cs="Gotham-Light"/>
                <w:sz w:val="21"/>
                <w:szCs w:val="21"/>
                <w:lang w:val="es-MX"/>
              </w:rPr>
              <w:t xml:space="preserve"> </w:t>
            </w:r>
            <w:r w:rsidRPr="002D65D1">
              <w:rPr>
                <w:rFonts w:ascii="Gotham-Light" w:hAnsi="Gotham-Light" w:cs="Gotham-Light"/>
                <w:sz w:val="21"/>
                <w:szCs w:val="21"/>
                <w:lang w:val="es-MX"/>
              </w:rPr>
              <w:t>intencionalidad del discurso.</w:t>
            </w:r>
          </w:p>
          <w:p w14:paraId="69326E98" w14:textId="77777777" w:rsidR="009D484A" w:rsidRDefault="009D484A" w:rsidP="009D484A">
            <w:pPr>
              <w:rPr>
                <w:rFonts w:ascii="Gotham-Light" w:hAnsi="Gotham-Light" w:cs="Gotham-Light"/>
                <w:sz w:val="21"/>
                <w:szCs w:val="21"/>
                <w:lang w:val="es-MX"/>
              </w:rPr>
            </w:pPr>
          </w:p>
          <w:p w14:paraId="4EC9B51A" w14:textId="77777777" w:rsidR="009D484A" w:rsidRDefault="009D484A" w:rsidP="009D484A">
            <w:pPr>
              <w:rPr>
                <w:rFonts w:ascii="Gotham-Light" w:hAnsi="Gotham-Light" w:cs="Gotham-Light"/>
                <w:sz w:val="21"/>
                <w:szCs w:val="21"/>
                <w:lang w:val="es-MX"/>
              </w:rPr>
            </w:pPr>
            <w:r w:rsidRPr="002D65D1">
              <w:rPr>
                <w:rFonts w:ascii="Gotham-Light" w:hAnsi="Gotham-Light" w:cs="Gotham-Light"/>
                <w:sz w:val="21"/>
                <w:szCs w:val="21"/>
                <w:lang w:val="es-MX"/>
              </w:rPr>
              <w:t>OG.LL.5. Leer de manera</w:t>
            </w:r>
            <w:r>
              <w:rPr>
                <w:rFonts w:ascii="Gotham-Light" w:hAnsi="Gotham-Light" w:cs="Gotham-Light"/>
                <w:sz w:val="21"/>
                <w:szCs w:val="21"/>
                <w:lang w:val="es-MX"/>
              </w:rPr>
              <w:t xml:space="preserve"> autónoma y aplicar estrategias </w:t>
            </w:r>
            <w:r w:rsidRPr="002D65D1">
              <w:rPr>
                <w:rFonts w:ascii="Gotham-Light" w:hAnsi="Gotham-Light" w:cs="Gotham-Light"/>
                <w:sz w:val="21"/>
                <w:szCs w:val="21"/>
                <w:lang w:val="es-MX"/>
              </w:rPr>
              <w:t>cognitivas y meta cognitivas</w:t>
            </w:r>
            <w:r>
              <w:rPr>
                <w:rFonts w:ascii="Gotham-Light" w:hAnsi="Gotham-Light" w:cs="Gotham-Light"/>
                <w:sz w:val="21"/>
                <w:szCs w:val="21"/>
                <w:lang w:val="es-MX"/>
              </w:rPr>
              <w:t xml:space="preserve"> de comprensión, según el propósito </w:t>
            </w:r>
            <w:r w:rsidRPr="002D65D1">
              <w:rPr>
                <w:rFonts w:ascii="Gotham-Light" w:hAnsi="Gotham-Light" w:cs="Gotham-Light"/>
                <w:sz w:val="21"/>
                <w:szCs w:val="21"/>
                <w:lang w:val="es-MX"/>
              </w:rPr>
              <w:t>de lectura.</w:t>
            </w:r>
          </w:p>
          <w:p w14:paraId="2B359843" w14:textId="77777777" w:rsidR="001B0CD5" w:rsidRDefault="001B0CD5" w:rsidP="00FC5B0F">
            <w:pPr>
              <w:widowControl w:val="0"/>
              <w:rPr>
                <w:sz w:val="20"/>
                <w:szCs w:val="20"/>
                <w:lang w:val="es-MX"/>
              </w:rPr>
            </w:pPr>
          </w:p>
          <w:p w14:paraId="421F18CF" w14:textId="77777777" w:rsidR="009D484A" w:rsidRDefault="009D484A" w:rsidP="00FC5B0F">
            <w:pPr>
              <w:widowControl w:val="0"/>
              <w:rPr>
                <w:sz w:val="20"/>
                <w:szCs w:val="20"/>
                <w:lang w:val="es-MX"/>
              </w:rPr>
            </w:pPr>
          </w:p>
          <w:p w14:paraId="3E078834" w14:textId="77777777" w:rsidR="009D484A" w:rsidRDefault="009D484A" w:rsidP="00FC5B0F">
            <w:pPr>
              <w:widowControl w:val="0"/>
              <w:rPr>
                <w:sz w:val="20"/>
                <w:szCs w:val="20"/>
                <w:lang w:val="es-MX"/>
              </w:rPr>
            </w:pPr>
          </w:p>
          <w:p w14:paraId="420105E9" w14:textId="77777777" w:rsidR="009D484A" w:rsidRPr="009D484A" w:rsidRDefault="009D484A" w:rsidP="00FC5B0F">
            <w:pPr>
              <w:widowControl w:val="0"/>
              <w:rPr>
                <w:sz w:val="20"/>
                <w:szCs w:val="20"/>
                <w:lang w:val="es-MX"/>
              </w:rPr>
            </w:pPr>
          </w:p>
        </w:tc>
      </w:tr>
      <w:tr w:rsidR="001B0CD5" w14:paraId="082510CE" w14:textId="77777777" w:rsidTr="00185917">
        <w:trPr>
          <w:trHeight w:val="100"/>
        </w:trPr>
        <w:tc>
          <w:tcPr>
            <w:tcW w:w="15452" w:type="dxa"/>
            <w:gridSpan w:val="16"/>
          </w:tcPr>
          <w:p w14:paraId="628AF6A5" w14:textId="77777777" w:rsidR="001B0CD5" w:rsidRDefault="001B0CD5" w:rsidP="00FC5B0F">
            <w:pPr>
              <w:tabs>
                <w:tab w:val="left" w:pos="924"/>
              </w:tabs>
              <w:rPr>
                <w:color w:val="000000"/>
              </w:rPr>
            </w:pPr>
            <w:r>
              <w:rPr>
                <w:color w:val="000000"/>
              </w:rPr>
              <w:t xml:space="preserve">Contenidos </w:t>
            </w:r>
          </w:p>
        </w:tc>
      </w:tr>
      <w:tr w:rsidR="001B0CD5" w14:paraId="3AEE60FA"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110261CA" w14:textId="77777777" w:rsidR="001B0CD5" w:rsidRDefault="001B0CD5" w:rsidP="00FC5B0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14:paraId="236E49A4" w14:textId="77777777" w:rsidR="001B0CD5" w:rsidRDefault="001B0CD5" w:rsidP="00FC5B0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14:paraId="590BE873" w14:textId="77777777" w:rsidR="001B0CD5" w:rsidRDefault="001B0CD5" w:rsidP="00FC5B0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14:paraId="38E175BE" w14:textId="77777777" w:rsidR="001B0CD5" w:rsidRDefault="001B0CD5" w:rsidP="00FC5B0F">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Autorregular la producción escrita mediante el uso habitual del procedimiento de planificación, redacción y revisión del texto.</w:t>
            </w:r>
          </w:p>
          <w:p w14:paraId="3C6EDE6E" w14:textId="77777777" w:rsidR="001B0CD5" w:rsidRDefault="001B0CD5" w:rsidP="00FC5B0F">
            <w:pPr>
              <w:tabs>
                <w:tab w:val="left" w:pos="924"/>
              </w:tabs>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p w14:paraId="0457E4BA" w14:textId="77777777" w:rsidR="001B0CD5" w:rsidRDefault="001B0CD5" w:rsidP="00FC5B0F">
            <w:pPr>
              <w:tabs>
                <w:tab w:val="left" w:pos="924"/>
              </w:tabs>
              <w:rPr>
                <w:color w:val="000000"/>
              </w:rPr>
            </w:pPr>
          </w:p>
        </w:tc>
      </w:tr>
      <w:tr w:rsidR="001B0CD5" w14:paraId="56C3D027" w14:textId="77777777" w:rsidTr="00185917">
        <w:trPr>
          <w:trHeight w:val="100"/>
        </w:trPr>
        <w:tc>
          <w:tcPr>
            <w:tcW w:w="15452" w:type="dxa"/>
            <w:gridSpan w:val="16"/>
          </w:tcPr>
          <w:p w14:paraId="660B3381" w14:textId="77777777" w:rsidR="001B0CD5" w:rsidRDefault="001B0CD5" w:rsidP="00FC5B0F">
            <w:pPr>
              <w:tabs>
                <w:tab w:val="left" w:pos="924"/>
              </w:tabs>
              <w:rPr>
                <w:color w:val="000000"/>
              </w:rPr>
            </w:pPr>
            <w:r>
              <w:rPr>
                <w:color w:val="000000"/>
              </w:rPr>
              <w:t xml:space="preserve">Evaluación </w:t>
            </w:r>
          </w:p>
        </w:tc>
      </w:tr>
      <w:tr w:rsidR="001B0CD5" w14:paraId="71A73155"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31153E69"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7081E9C"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2D8AFFB2"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48800BE8"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3559E9E"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36B2FD59" w14:textId="77777777" w:rsidR="001B0CD5" w:rsidRDefault="001B0CD5" w:rsidP="00FC5B0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0BAE132E"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30228901"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37EEB52B"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BA9093D"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7ED44219"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2FF8AA3A" w14:textId="77777777" w:rsidR="001B0CD5" w:rsidRPr="00B723F0"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1B0CD5" w14:paraId="7F96BD33" w14:textId="77777777" w:rsidTr="00185917">
        <w:trPr>
          <w:trHeight w:val="100"/>
        </w:trPr>
        <w:tc>
          <w:tcPr>
            <w:tcW w:w="15452" w:type="dxa"/>
            <w:gridSpan w:val="16"/>
          </w:tcPr>
          <w:p w14:paraId="361C87E9" w14:textId="77777777" w:rsidR="001B0CD5" w:rsidRDefault="001B0CD5" w:rsidP="00FC5B0F">
            <w:pPr>
              <w:tabs>
                <w:tab w:val="left" w:pos="924"/>
              </w:tabs>
              <w:rPr>
                <w:color w:val="000000"/>
              </w:rPr>
            </w:pPr>
            <w:r>
              <w:rPr>
                <w:color w:val="000000"/>
              </w:rPr>
              <w:t>Duración en semanas</w:t>
            </w:r>
          </w:p>
        </w:tc>
      </w:tr>
      <w:tr w:rsidR="001B0CD5" w14:paraId="78D3140F"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54E53946" w14:textId="77777777" w:rsidR="001B0CD5" w:rsidRDefault="001B0CD5" w:rsidP="00FC5B0F">
            <w:pPr>
              <w:tabs>
                <w:tab w:val="left" w:pos="924"/>
              </w:tabs>
              <w:rPr>
                <w:color w:val="000000"/>
              </w:rPr>
            </w:pPr>
            <w:r>
              <w:rPr>
                <w:color w:val="000000"/>
              </w:rPr>
              <w:t>4</w:t>
            </w:r>
          </w:p>
        </w:tc>
      </w:tr>
      <w:tr w:rsidR="001B0CD5" w14:paraId="50AE24D4" w14:textId="77777777" w:rsidTr="00185917">
        <w:trPr>
          <w:trHeight w:val="100"/>
        </w:trPr>
        <w:tc>
          <w:tcPr>
            <w:tcW w:w="15452" w:type="dxa"/>
            <w:gridSpan w:val="16"/>
          </w:tcPr>
          <w:p w14:paraId="54B5774A" w14:textId="77777777" w:rsidR="001B0CD5" w:rsidRDefault="001B0CD5" w:rsidP="00FC5B0F">
            <w:pPr>
              <w:tabs>
                <w:tab w:val="left" w:pos="924"/>
              </w:tabs>
              <w:rPr>
                <w:color w:val="000000"/>
              </w:rPr>
            </w:pPr>
            <w:r>
              <w:rPr>
                <w:color w:val="000000"/>
              </w:rPr>
              <w:t xml:space="preserve">Unidad 5: </w:t>
            </w:r>
            <w:r>
              <w:rPr>
                <w:b/>
              </w:rPr>
              <w:t>Todo es lenguaje</w:t>
            </w:r>
          </w:p>
        </w:tc>
      </w:tr>
      <w:tr w:rsidR="001B0CD5" w14:paraId="5F95682F"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3C7B5C7" w14:textId="77777777" w:rsidR="001B0CD5" w:rsidRDefault="001B0CD5" w:rsidP="00FC5B0F">
            <w:pPr>
              <w:tabs>
                <w:tab w:val="left" w:pos="924"/>
              </w:tabs>
              <w:rPr>
                <w:color w:val="000000"/>
              </w:rPr>
            </w:pPr>
            <w:r>
              <w:rPr>
                <w:b/>
              </w:rPr>
              <w:t>Objetivos específicos de la unidad de planificación</w:t>
            </w:r>
          </w:p>
        </w:tc>
      </w:tr>
      <w:tr w:rsidR="001B0CD5" w14:paraId="6B5C1863" w14:textId="77777777" w:rsidTr="00185917">
        <w:trPr>
          <w:trHeight w:val="100"/>
        </w:trPr>
        <w:tc>
          <w:tcPr>
            <w:tcW w:w="15452" w:type="dxa"/>
            <w:gridSpan w:val="16"/>
          </w:tcPr>
          <w:p w14:paraId="01CACB90" w14:textId="77777777" w:rsidR="009D484A" w:rsidRDefault="009D484A" w:rsidP="009D484A">
            <w:pPr>
              <w:rPr>
                <w:rFonts w:ascii="Gotham-Light" w:hAnsi="Gotham-Light" w:cs="Gotham-Light"/>
                <w:sz w:val="21"/>
                <w:szCs w:val="21"/>
                <w:lang w:val="es-MX"/>
              </w:rPr>
            </w:pPr>
            <w:r w:rsidRPr="008C01B6">
              <w:rPr>
                <w:rFonts w:ascii="Gotham-Light" w:hAnsi="Gotham-Light" w:cs="Gotham-Light"/>
                <w:sz w:val="21"/>
                <w:szCs w:val="21"/>
                <w:lang w:val="es-MX"/>
              </w:rPr>
              <w:t>OG.LL.1. Desempeñarse como usuarios competentes de la cultura escrita en diversos contextos personales, sociales y culturales para actuar con autonomía y ejercer una ciudadanía plena.</w:t>
            </w:r>
          </w:p>
          <w:p w14:paraId="5BF009C9" w14:textId="77777777" w:rsidR="009D484A" w:rsidRDefault="009D484A" w:rsidP="009D484A">
            <w:pPr>
              <w:rPr>
                <w:rFonts w:ascii="Gotham-Light" w:hAnsi="Gotham-Light" w:cs="Gotham-Light"/>
                <w:sz w:val="21"/>
                <w:szCs w:val="21"/>
                <w:lang w:val="es-MX"/>
              </w:rPr>
            </w:pPr>
            <w:r w:rsidRPr="00182676">
              <w:rPr>
                <w:rFonts w:ascii="Gotham-Light" w:hAnsi="Gotham-Light" w:cs="Gotham-Light"/>
                <w:sz w:val="21"/>
                <w:szCs w:val="21"/>
                <w:lang w:val="es-MX"/>
              </w:rPr>
              <w:t>OG.LL.4. Participar de manera</w:t>
            </w:r>
            <w:r>
              <w:rPr>
                <w:rFonts w:ascii="Gotham-Light" w:hAnsi="Gotham-Light" w:cs="Gotham-Light"/>
                <w:sz w:val="21"/>
                <w:szCs w:val="21"/>
                <w:lang w:val="es-MX"/>
              </w:rPr>
              <w:t xml:space="preserve"> fluida y eficiente en diversas </w:t>
            </w:r>
            <w:r w:rsidRPr="00182676">
              <w:rPr>
                <w:rFonts w:ascii="Gotham-Light" w:hAnsi="Gotham-Light" w:cs="Gotham-Light"/>
                <w:sz w:val="21"/>
                <w:szCs w:val="21"/>
                <w:lang w:val="es-MX"/>
              </w:rPr>
              <w:t xml:space="preserve">situaciones de comunicación </w:t>
            </w:r>
            <w:r>
              <w:rPr>
                <w:rFonts w:ascii="Gotham-Light" w:hAnsi="Gotham-Light" w:cs="Gotham-Light"/>
                <w:sz w:val="21"/>
                <w:szCs w:val="21"/>
                <w:lang w:val="es-MX"/>
              </w:rPr>
              <w:t xml:space="preserve">oral, formales y no formales, </w:t>
            </w:r>
            <w:r w:rsidRPr="00182676">
              <w:rPr>
                <w:rFonts w:ascii="Gotham-Light" w:hAnsi="Gotham-Light" w:cs="Gotham-Light"/>
                <w:sz w:val="21"/>
                <w:szCs w:val="21"/>
                <w:lang w:val="es-MX"/>
              </w:rPr>
              <w:t>integrando los conocimientos s</w:t>
            </w:r>
            <w:r>
              <w:rPr>
                <w:rFonts w:ascii="Gotham-Light" w:hAnsi="Gotham-Light" w:cs="Gotham-Light"/>
                <w:sz w:val="21"/>
                <w:szCs w:val="21"/>
                <w:lang w:val="es-MX"/>
              </w:rPr>
              <w:t xml:space="preserve">obre la estructura de la lengua </w:t>
            </w:r>
            <w:r w:rsidRPr="00182676">
              <w:rPr>
                <w:rFonts w:ascii="Gotham-Light" w:hAnsi="Gotham-Light" w:cs="Gotham-Light"/>
                <w:sz w:val="21"/>
                <w:szCs w:val="21"/>
                <w:lang w:val="es-MX"/>
              </w:rPr>
              <w:t>oral, y utilizando voca</w:t>
            </w:r>
            <w:r>
              <w:rPr>
                <w:rFonts w:ascii="Gotham-Light" w:hAnsi="Gotham-Light" w:cs="Gotham-Light"/>
                <w:sz w:val="21"/>
                <w:szCs w:val="21"/>
                <w:lang w:val="es-MX"/>
              </w:rPr>
              <w:t xml:space="preserve">bulario especializado, según la </w:t>
            </w:r>
            <w:r w:rsidRPr="00182676">
              <w:rPr>
                <w:rFonts w:ascii="Gotham-Light" w:hAnsi="Gotham-Light" w:cs="Gotham-Light"/>
                <w:sz w:val="21"/>
                <w:szCs w:val="21"/>
                <w:lang w:val="es-MX"/>
              </w:rPr>
              <w:t>intencionalidad del discurso.</w:t>
            </w:r>
          </w:p>
          <w:p w14:paraId="22B43FE3" w14:textId="77777777" w:rsidR="009D484A" w:rsidRDefault="009D484A" w:rsidP="009D484A">
            <w:pPr>
              <w:rPr>
                <w:rFonts w:ascii="Gotham-Light" w:hAnsi="Gotham-Light" w:cs="Gotham-Light"/>
                <w:sz w:val="21"/>
                <w:szCs w:val="21"/>
                <w:lang w:val="es-MX"/>
              </w:rPr>
            </w:pPr>
            <w:r w:rsidRPr="00182676">
              <w:rPr>
                <w:rFonts w:ascii="Gotham-Light" w:hAnsi="Gotham-Light" w:cs="Gotham-Light"/>
                <w:sz w:val="21"/>
                <w:szCs w:val="21"/>
                <w:lang w:val="es-MX"/>
              </w:rPr>
              <w:t>OG.LL.3. Evaluar, con sentido crítico</w:t>
            </w:r>
            <w:r>
              <w:rPr>
                <w:rFonts w:ascii="Gotham-Light" w:hAnsi="Gotham-Light" w:cs="Gotham-Light"/>
                <w:sz w:val="21"/>
                <w:szCs w:val="21"/>
                <w:lang w:val="es-MX"/>
              </w:rPr>
              <w:t>, discursos orales relacionados c</w:t>
            </w:r>
            <w:r w:rsidRPr="00182676">
              <w:rPr>
                <w:rFonts w:ascii="Gotham-Light" w:hAnsi="Gotham-Light" w:cs="Gotham-Light"/>
                <w:sz w:val="21"/>
                <w:szCs w:val="21"/>
                <w:lang w:val="es-MX"/>
              </w:rPr>
              <w:t xml:space="preserve">on la actualidad </w:t>
            </w:r>
            <w:r>
              <w:rPr>
                <w:rFonts w:ascii="Gotham-Light" w:hAnsi="Gotham-Light" w:cs="Gotham-Light"/>
                <w:sz w:val="21"/>
                <w:szCs w:val="21"/>
                <w:lang w:val="es-MX"/>
              </w:rPr>
              <w:t>social y cultural para asumir y c</w:t>
            </w:r>
            <w:r w:rsidRPr="00182676">
              <w:rPr>
                <w:rFonts w:ascii="Gotham-Light" w:hAnsi="Gotham-Light" w:cs="Gotham-Light"/>
                <w:sz w:val="21"/>
                <w:szCs w:val="21"/>
                <w:lang w:val="es-MX"/>
              </w:rPr>
              <w:t>onsolidar una perspectiva personal.</w:t>
            </w:r>
          </w:p>
          <w:p w14:paraId="7803A61A" w14:textId="77777777" w:rsidR="009D484A" w:rsidRDefault="009D484A" w:rsidP="009D484A">
            <w:pPr>
              <w:rPr>
                <w:rFonts w:ascii="Gotham-Light" w:hAnsi="Gotham-Light" w:cs="Gotham-Light"/>
                <w:sz w:val="21"/>
                <w:szCs w:val="21"/>
                <w:lang w:val="es-MX"/>
              </w:rPr>
            </w:pPr>
            <w:r w:rsidRPr="00182676">
              <w:rPr>
                <w:rFonts w:ascii="Gotham-Light" w:hAnsi="Gotham-Light" w:cs="Gotham-Light"/>
                <w:sz w:val="21"/>
                <w:szCs w:val="21"/>
                <w:lang w:val="es-MX"/>
              </w:rPr>
              <w:t>OG.LL.7. Producir diferente</w:t>
            </w:r>
            <w:r>
              <w:rPr>
                <w:rFonts w:ascii="Gotham-Light" w:hAnsi="Gotham-Light" w:cs="Gotham-Light"/>
                <w:sz w:val="21"/>
                <w:szCs w:val="21"/>
                <w:lang w:val="es-MX"/>
              </w:rPr>
              <w:t xml:space="preserve">s tipos de texto, con distintos </w:t>
            </w:r>
            <w:r w:rsidRPr="00182676">
              <w:rPr>
                <w:rFonts w:ascii="Gotham-Light" w:hAnsi="Gotham-Light" w:cs="Gotham-Light"/>
                <w:sz w:val="21"/>
                <w:szCs w:val="21"/>
                <w:lang w:val="es-MX"/>
              </w:rPr>
              <w:t>propósitos y en variadas situaci</w:t>
            </w:r>
            <w:r>
              <w:rPr>
                <w:rFonts w:ascii="Gotham-Light" w:hAnsi="Gotham-Light" w:cs="Gotham-Light"/>
                <w:sz w:val="21"/>
                <w:szCs w:val="21"/>
                <w:lang w:val="es-MX"/>
              </w:rPr>
              <w:t xml:space="preserve">ones comunicativas, en diversos </w:t>
            </w:r>
            <w:r w:rsidRPr="00182676">
              <w:rPr>
                <w:rFonts w:ascii="Gotham-Light" w:hAnsi="Gotham-Light" w:cs="Gotham-Light"/>
                <w:sz w:val="21"/>
                <w:szCs w:val="21"/>
                <w:lang w:val="es-MX"/>
              </w:rPr>
              <w:t>soportes disponibl</w:t>
            </w:r>
            <w:r>
              <w:rPr>
                <w:rFonts w:ascii="Gotham-Light" w:hAnsi="Gotham-Light" w:cs="Gotham-Light"/>
                <w:sz w:val="21"/>
                <w:szCs w:val="21"/>
                <w:lang w:val="es-MX"/>
              </w:rPr>
              <w:t xml:space="preserve">es para comunicarse, aprender y </w:t>
            </w:r>
            <w:r w:rsidRPr="00182676">
              <w:rPr>
                <w:rFonts w:ascii="Gotham-Light" w:hAnsi="Gotham-Light" w:cs="Gotham-Light"/>
                <w:sz w:val="21"/>
                <w:szCs w:val="21"/>
                <w:lang w:val="es-MX"/>
              </w:rPr>
              <w:t>construir conocimientos.</w:t>
            </w:r>
          </w:p>
          <w:p w14:paraId="3F082DF4" w14:textId="77777777" w:rsidR="009D484A" w:rsidRDefault="009D484A" w:rsidP="009D484A">
            <w:pPr>
              <w:rPr>
                <w:rFonts w:ascii="Gotham-Light" w:hAnsi="Gotham-Light" w:cs="Gotham-Light"/>
                <w:sz w:val="21"/>
                <w:szCs w:val="21"/>
                <w:lang w:val="es-MX"/>
              </w:rPr>
            </w:pPr>
            <w:r w:rsidRPr="00913A12">
              <w:rPr>
                <w:rFonts w:ascii="Gotham-Light" w:hAnsi="Gotham-Light" w:cs="Gotham-Light"/>
                <w:sz w:val="21"/>
                <w:szCs w:val="21"/>
                <w:lang w:val="es-MX"/>
              </w:rPr>
              <w:t>OG.LL.5. Leer de manera</w:t>
            </w:r>
            <w:r>
              <w:rPr>
                <w:rFonts w:ascii="Gotham-Light" w:hAnsi="Gotham-Light" w:cs="Gotham-Light"/>
                <w:sz w:val="21"/>
                <w:szCs w:val="21"/>
                <w:lang w:val="es-MX"/>
              </w:rPr>
              <w:t xml:space="preserve"> autónoma y aplicar estrategias </w:t>
            </w:r>
            <w:r w:rsidRPr="00913A12">
              <w:rPr>
                <w:rFonts w:ascii="Gotham-Light" w:hAnsi="Gotham-Light" w:cs="Gotham-Light"/>
                <w:sz w:val="21"/>
                <w:szCs w:val="21"/>
                <w:lang w:val="es-MX"/>
              </w:rPr>
              <w:t xml:space="preserve">cognitivas y meta cognitivas de </w:t>
            </w:r>
            <w:r>
              <w:rPr>
                <w:rFonts w:ascii="Gotham-Light" w:hAnsi="Gotham-Light" w:cs="Gotham-Light"/>
                <w:sz w:val="21"/>
                <w:szCs w:val="21"/>
                <w:lang w:val="es-MX"/>
              </w:rPr>
              <w:t xml:space="preserve">comprensión, según el propósito </w:t>
            </w:r>
            <w:r w:rsidRPr="00913A12">
              <w:rPr>
                <w:rFonts w:ascii="Gotham-Light" w:hAnsi="Gotham-Light" w:cs="Gotham-Light"/>
                <w:sz w:val="21"/>
                <w:szCs w:val="21"/>
                <w:lang w:val="es-MX"/>
              </w:rPr>
              <w:t>de lectura.</w:t>
            </w:r>
          </w:p>
          <w:p w14:paraId="37D7C2E2" w14:textId="77777777" w:rsidR="001B0CD5" w:rsidRPr="009D484A" w:rsidRDefault="001B0CD5" w:rsidP="00FC5B0F">
            <w:pPr>
              <w:rPr>
                <w:b/>
                <w:lang w:val="es-MX"/>
              </w:rPr>
            </w:pPr>
          </w:p>
        </w:tc>
      </w:tr>
      <w:tr w:rsidR="001B0CD5" w14:paraId="461AA375"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7208853" w14:textId="77777777" w:rsidR="001B0CD5" w:rsidRDefault="001B0CD5" w:rsidP="00FC5B0F">
            <w:pPr>
              <w:tabs>
                <w:tab w:val="left" w:pos="924"/>
              </w:tabs>
              <w:rPr>
                <w:color w:val="000000"/>
              </w:rPr>
            </w:pPr>
            <w:r>
              <w:rPr>
                <w:color w:val="000000"/>
              </w:rPr>
              <w:t>Contenidos</w:t>
            </w:r>
          </w:p>
        </w:tc>
      </w:tr>
      <w:tr w:rsidR="001B0CD5" w14:paraId="50492C16" w14:textId="77777777" w:rsidTr="00185917">
        <w:trPr>
          <w:trHeight w:val="100"/>
        </w:trPr>
        <w:tc>
          <w:tcPr>
            <w:tcW w:w="15452" w:type="dxa"/>
            <w:gridSpan w:val="16"/>
          </w:tcPr>
          <w:p w14:paraId="06FD880A" w14:textId="77777777" w:rsidR="001B0CD5" w:rsidRDefault="001B0CD5" w:rsidP="00FC5B0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14:paraId="47589484" w14:textId="77777777" w:rsidR="001B0CD5" w:rsidRDefault="001B0CD5" w:rsidP="00FC5B0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14:paraId="2C465E3A" w14:textId="77777777" w:rsidR="001B0CD5" w:rsidRDefault="001B0CD5" w:rsidP="00FC5B0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14:paraId="22999B7B" w14:textId="77777777" w:rsidR="001B0CD5" w:rsidRDefault="001B0CD5" w:rsidP="00FC5B0F">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14:paraId="79EE914D" w14:textId="77777777" w:rsidR="001B0CD5" w:rsidRDefault="001B0CD5" w:rsidP="00FC5B0F">
            <w:pPr>
              <w:tabs>
                <w:tab w:val="left" w:pos="924"/>
              </w:tabs>
              <w:rPr>
                <w:color w:val="000000"/>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
        </w:tc>
      </w:tr>
      <w:tr w:rsidR="001B0CD5" w14:paraId="37EDC042"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22D1E3D" w14:textId="77777777" w:rsidR="001B0CD5" w:rsidRDefault="001B0CD5" w:rsidP="00FC5B0F">
            <w:pPr>
              <w:tabs>
                <w:tab w:val="left" w:pos="924"/>
              </w:tabs>
              <w:rPr>
                <w:color w:val="000000"/>
              </w:rPr>
            </w:pPr>
            <w:r>
              <w:rPr>
                <w:color w:val="000000"/>
              </w:rPr>
              <w:t xml:space="preserve">Evaluación </w:t>
            </w:r>
          </w:p>
        </w:tc>
      </w:tr>
      <w:tr w:rsidR="001B0CD5" w14:paraId="70F13E2E" w14:textId="77777777" w:rsidTr="00185917">
        <w:trPr>
          <w:trHeight w:val="100"/>
        </w:trPr>
        <w:tc>
          <w:tcPr>
            <w:tcW w:w="15452" w:type="dxa"/>
            <w:gridSpan w:val="16"/>
          </w:tcPr>
          <w:p w14:paraId="36F5835C"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03BD4308"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EC13EE2"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269627B0"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97D5EA1"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09A44293" w14:textId="77777777" w:rsidR="001B0CD5" w:rsidRDefault="001B0CD5" w:rsidP="00FC5B0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7D9AAD15"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31EEFADC"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381AAA0E" w14:textId="77777777" w:rsidR="001B0CD5" w:rsidRDefault="001B0CD5" w:rsidP="00FC5B0F">
            <w:pPr>
              <w:widowControl w:val="0"/>
              <w:rPr>
                <w:rFonts w:ascii="Calibri" w:eastAsia="Calibri" w:hAnsi="Calibri" w:cs="Calibri"/>
                <w:i/>
                <w:color w:val="000000"/>
                <w:sz w:val="20"/>
                <w:szCs w:val="20"/>
              </w:rPr>
            </w:pPr>
          </w:p>
          <w:p w14:paraId="71FAB6A5"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A3DD6CC" w14:textId="77777777" w:rsidR="001B0CD5" w:rsidRDefault="001B0CD5" w:rsidP="00FC5B0F">
            <w:pPr>
              <w:widowControl w:val="0"/>
              <w:rPr>
                <w:rFonts w:ascii="Calibri" w:eastAsia="Calibri" w:hAnsi="Calibri" w:cs="Calibri"/>
                <w:i/>
                <w:color w:val="000000"/>
                <w:sz w:val="20"/>
                <w:szCs w:val="20"/>
              </w:rPr>
            </w:pPr>
          </w:p>
          <w:p w14:paraId="71661783"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74A100C3"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FA72290" w14:textId="77777777" w:rsidR="001B0CD5" w:rsidRDefault="001B0CD5" w:rsidP="00FC5B0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29E5D38B" w14:textId="77777777" w:rsidR="001B0CD5" w:rsidRDefault="001B0CD5" w:rsidP="00FC5B0F">
            <w:pPr>
              <w:tabs>
                <w:tab w:val="left" w:pos="924"/>
              </w:tabs>
              <w:rPr>
                <w:color w:val="000000"/>
              </w:rPr>
            </w:pPr>
          </w:p>
        </w:tc>
      </w:tr>
      <w:tr w:rsidR="001B0CD5" w14:paraId="6D7D3B41"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71EB5DDF" w14:textId="77777777" w:rsidR="001B0CD5" w:rsidRDefault="001B0CD5" w:rsidP="00FC5B0F">
            <w:pPr>
              <w:tabs>
                <w:tab w:val="left" w:pos="924"/>
              </w:tabs>
              <w:rPr>
                <w:color w:val="000000"/>
              </w:rPr>
            </w:pPr>
            <w:r>
              <w:rPr>
                <w:color w:val="000000"/>
              </w:rPr>
              <w:t xml:space="preserve">Duración en semanas </w:t>
            </w:r>
          </w:p>
        </w:tc>
      </w:tr>
      <w:tr w:rsidR="001B0CD5" w14:paraId="0C0DF593" w14:textId="77777777" w:rsidTr="00185917">
        <w:trPr>
          <w:trHeight w:val="100"/>
        </w:trPr>
        <w:tc>
          <w:tcPr>
            <w:tcW w:w="15452" w:type="dxa"/>
            <w:gridSpan w:val="16"/>
          </w:tcPr>
          <w:p w14:paraId="78572791" w14:textId="77777777" w:rsidR="001B0CD5" w:rsidRDefault="001B0CD5" w:rsidP="00FC5B0F">
            <w:pPr>
              <w:tabs>
                <w:tab w:val="left" w:pos="924"/>
              </w:tabs>
              <w:rPr>
                <w:color w:val="000000"/>
              </w:rPr>
            </w:pPr>
            <w:r>
              <w:rPr>
                <w:color w:val="000000"/>
              </w:rPr>
              <w:t>5</w:t>
            </w:r>
          </w:p>
          <w:p w14:paraId="4295E8BA" w14:textId="77777777" w:rsidR="001B0CD5" w:rsidRDefault="001B0CD5" w:rsidP="00FC5B0F">
            <w:pPr>
              <w:tabs>
                <w:tab w:val="left" w:pos="924"/>
              </w:tabs>
              <w:rPr>
                <w:color w:val="000000"/>
              </w:rPr>
            </w:pPr>
          </w:p>
        </w:tc>
      </w:tr>
      <w:tr w:rsidR="001B0CD5" w14:paraId="2EBFD298"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E92BF41" w14:textId="77777777" w:rsidR="001B0CD5" w:rsidRDefault="001B0CD5" w:rsidP="00FC5B0F">
            <w:pPr>
              <w:tabs>
                <w:tab w:val="left" w:pos="924"/>
              </w:tabs>
              <w:rPr>
                <w:color w:val="000000"/>
              </w:rPr>
            </w:pPr>
            <w:r>
              <w:rPr>
                <w:color w:val="000000"/>
              </w:rPr>
              <w:t xml:space="preserve">Unidad 6: </w:t>
            </w:r>
            <w:r>
              <w:rPr>
                <w:b/>
              </w:rPr>
              <w:t>Pensamos y actuamos.</w:t>
            </w:r>
          </w:p>
        </w:tc>
      </w:tr>
      <w:tr w:rsidR="001B0CD5" w14:paraId="3CAFC81F" w14:textId="77777777" w:rsidTr="00185917">
        <w:trPr>
          <w:trHeight w:val="100"/>
        </w:trPr>
        <w:tc>
          <w:tcPr>
            <w:tcW w:w="15452" w:type="dxa"/>
            <w:gridSpan w:val="16"/>
          </w:tcPr>
          <w:p w14:paraId="0FFECA9E" w14:textId="77777777" w:rsidR="001B0CD5" w:rsidRDefault="001B0CD5" w:rsidP="00FC5B0F">
            <w:pPr>
              <w:tabs>
                <w:tab w:val="left" w:pos="924"/>
              </w:tabs>
              <w:rPr>
                <w:color w:val="000000"/>
              </w:rPr>
            </w:pPr>
            <w:r>
              <w:rPr>
                <w:b/>
              </w:rPr>
              <w:t>Objetivos específicos de la unidad de planificación</w:t>
            </w:r>
          </w:p>
        </w:tc>
      </w:tr>
      <w:tr w:rsidR="001B0CD5" w14:paraId="3F6629D5"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3E9D13FF" w14:textId="77777777" w:rsidR="009D484A" w:rsidRDefault="009D484A" w:rsidP="009D484A">
            <w:pPr>
              <w:rPr>
                <w:rFonts w:ascii="Gotham-Light" w:hAnsi="Gotham-Light" w:cs="Gotham-Light"/>
                <w:sz w:val="21"/>
                <w:szCs w:val="21"/>
                <w:lang w:val="es-MX"/>
              </w:rPr>
            </w:pPr>
            <w:r w:rsidRPr="00913A12">
              <w:rPr>
                <w:rFonts w:ascii="Gotham-Light" w:hAnsi="Gotham-Light" w:cs="Gotham-Light"/>
                <w:sz w:val="21"/>
                <w:szCs w:val="21"/>
                <w:lang w:val="es-MX"/>
              </w:rPr>
              <w:t>OG.LL.2. Valorar la diversidad lingüí</w:t>
            </w:r>
            <w:r>
              <w:rPr>
                <w:rFonts w:ascii="Gotham-Light" w:hAnsi="Gotham-Light" w:cs="Gotham-Light"/>
                <w:sz w:val="21"/>
                <w:szCs w:val="21"/>
                <w:lang w:val="es-MX"/>
              </w:rPr>
              <w:t xml:space="preserve">stica a partir del conocimiento </w:t>
            </w:r>
            <w:r w:rsidRPr="00913A12">
              <w:rPr>
                <w:rFonts w:ascii="Gotham-Light" w:hAnsi="Gotham-Light" w:cs="Gotham-Light"/>
                <w:sz w:val="21"/>
                <w:szCs w:val="21"/>
                <w:lang w:val="es-MX"/>
              </w:rPr>
              <w:t xml:space="preserve">de su aporte a </w:t>
            </w:r>
            <w:r>
              <w:rPr>
                <w:rFonts w:ascii="Gotham-Light" w:hAnsi="Gotham-Light" w:cs="Gotham-Light"/>
                <w:sz w:val="21"/>
                <w:szCs w:val="21"/>
                <w:lang w:val="es-MX"/>
              </w:rPr>
              <w:t xml:space="preserve">la construcción de una sociedad </w:t>
            </w:r>
            <w:r w:rsidRPr="00913A12">
              <w:rPr>
                <w:rFonts w:ascii="Gotham-Light" w:hAnsi="Gotham-Light" w:cs="Gotham-Light"/>
                <w:sz w:val="21"/>
                <w:szCs w:val="21"/>
                <w:lang w:val="es-MX"/>
              </w:rPr>
              <w:t>intercultural y plurinacio</w:t>
            </w:r>
            <w:r>
              <w:rPr>
                <w:rFonts w:ascii="Gotham-Light" w:hAnsi="Gotham-Light" w:cs="Gotham-Light"/>
                <w:sz w:val="21"/>
                <w:szCs w:val="21"/>
                <w:lang w:val="es-MX"/>
              </w:rPr>
              <w:t xml:space="preserve">nal, en un marco de interacción </w:t>
            </w:r>
            <w:r w:rsidRPr="00913A12">
              <w:rPr>
                <w:rFonts w:ascii="Gotham-Light" w:hAnsi="Gotham-Light" w:cs="Gotham-Light"/>
                <w:sz w:val="21"/>
                <w:szCs w:val="21"/>
                <w:lang w:val="es-MX"/>
              </w:rPr>
              <w:t>respetuosa y de fortalecimiento de la identidad.</w:t>
            </w:r>
          </w:p>
          <w:p w14:paraId="2B14E319" w14:textId="77777777" w:rsidR="009D484A" w:rsidRDefault="009D484A" w:rsidP="009D484A">
            <w:pPr>
              <w:rPr>
                <w:rFonts w:ascii="Gotham-Light" w:hAnsi="Gotham-Light" w:cs="Gotham-Light"/>
                <w:sz w:val="21"/>
                <w:szCs w:val="21"/>
                <w:lang w:val="es-MX"/>
              </w:rPr>
            </w:pPr>
            <w:r w:rsidRPr="00071A34">
              <w:rPr>
                <w:rFonts w:ascii="Gotham-Light" w:hAnsi="Gotham-Light" w:cs="Gotham-Light"/>
                <w:sz w:val="21"/>
                <w:szCs w:val="21"/>
                <w:lang w:val="es-MX"/>
              </w:rPr>
              <w:t>OG.LL.3. Evaluar, con sentido crítico</w:t>
            </w:r>
            <w:r>
              <w:rPr>
                <w:rFonts w:ascii="Gotham-Light" w:hAnsi="Gotham-Light" w:cs="Gotham-Light"/>
                <w:sz w:val="21"/>
                <w:szCs w:val="21"/>
                <w:lang w:val="es-MX"/>
              </w:rPr>
              <w:t xml:space="preserve">, discursos orales relacionados </w:t>
            </w:r>
            <w:r w:rsidRPr="00071A34">
              <w:rPr>
                <w:rFonts w:ascii="Gotham-Light" w:hAnsi="Gotham-Light" w:cs="Gotham-Light"/>
                <w:sz w:val="21"/>
                <w:szCs w:val="21"/>
                <w:lang w:val="es-MX"/>
              </w:rPr>
              <w:t xml:space="preserve">con la actualidad </w:t>
            </w:r>
            <w:r>
              <w:rPr>
                <w:rFonts w:ascii="Gotham-Light" w:hAnsi="Gotham-Light" w:cs="Gotham-Light"/>
                <w:sz w:val="21"/>
                <w:szCs w:val="21"/>
                <w:lang w:val="es-MX"/>
              </w:rPr>
              <w:t xml:space="preserve">social y cultural para asumir y </w:t>
            </w:r>
            <w:r w:rsidRPr="00071A34">
              <w:rPr>
                <w:rFonts w:ascii="Gotham-Light" w:hAnsi="Gotham-Light" w:cs="Gotham-Light"/>
                <w:sz w:val="21"/>
                <w:szCs w:val="21"/>
                <w:lang w:val="es-MX"/>
              </w:rPr>
              <w:t>consolidar una perspectiva personal.</w:t>
            </w:r>
          </w:p>
          <w:p w14:paraId="5B58F82B" w14:textId="77777777" w:rsidR="009D484A" w:rsidRPr="00913A12" w:rsidRDefault="009D484A" w:rsidP="009D484A">
            <w:pPr>
              <w:tabs>
                <w:tab w:val="left" w:pos="1612"/>
              </w:tabs>
              <w:rPr>
                <w:rFonts w:ascii="Gotham-Light" w:hAnsi="Gotham-Light" w:cs="Gotham-Light"/>
                <w:sz w:val="21"/>
                <w:szCs w:val="21"/>
                <w:lang w:val="es-MX"/>
              </w:rPr>
            </w:pPr>
            <w:r w:rsidRPr="0088186B">
              <w:rPr>
                <w:rFonts w:ascii="Gotham-Light" w:hAnsi="Gotham-Light" w:cs="Gotham-Light"/>
                <w:sz w:val="21"/>
                <w:szCs w:val="21"/>
                <w:lang w:val="es-MX"/>
              </w:rPr>
              <w:t>OG.LL.4. Participar de manera</w:t>
            </w:r>
            <w:r>
              <w:rPr>
                <w:rFonts w:ascii="Gotham-Light" w:hAnsi="Gotham-Light" w:cs="Gotham-Light"/>
                <w:sz w:val="21"/>
                <w:szCs w:val="21"/>
                <w:lang w:val="es-MX"/>
              </w:rPr>
              <w:t xml:space="preserve"> fluida y eficiente en diversas </w:t>
            </w:r>
            <w:r w:rsidRPr="0088186B">
              <w:rPr>
                <w:rFonts w:ascii="Gotham-Light" w:hAnsi="Gotham-Light" w:cs="Gotham-Light"/>
                <w:sz w:val="21"/>
                <w:szCs w:val="21"/>
                <w:lang w:val="es-MX"/>
              </w:rPr>
              <w:t>situaciones de comunicació</w:t>
            </w:r>
            <w:r>
              <w:rPr>
                <w:rFonts w:ascii="Gotham-Light" w:hAnsi="Gotham-Light" w:cs="Gotham-Light"/>
                <w:sz w:val="21"/>
                <w:szCs w:val="21"/>
                <w:lang w:val="es-MX"/>
              </w:rPr>
              <w:t xml:space="preserve">n oral, formales y no formales, </w:t>
            </w:r>
            <w:r w:rsidRPr="0088186B">
              <w:rPr>
                <w:rFonts w:ascii="Gotham-Light" w:hAnsi="Gotham-Light" w:cs="Gotham-Light"/>
                <w:sz w:val="21"/>
                <w:szCs w:val="21"/>
                <w:lang w:val="es-MX"/>
              </w:rPr>
              <w:t>integrando los conocimientos s</w:t>
            </w:r>
            <w:r>
              <w:rPr>
                <w:rFonts w:ascii="Gotham-Light" w:hAnsi="Gotham-Light" w:cs="Gotham-Light"/>
                <w:sz w:val="21"/>
                <w:szCs w:val="21"/>
                <w:lang w:val="es-MX"/>
              </w:rPr>
              <w:t xml:space="preserve">obre la estructura de la lengua </w:t>
            </w:r>
            <w:r w:rsidRPr="0088186B">
              <w:rPr>
                <w:rFonts w:ascii="Gotham-Light" w:hAnsi="Gotham-Light" w:cs="Gotham-Light"/>
                <w:sz w:val="21"/>
                <w:szCs w:val="21"/>
                <w:lang w:val="es-MX"/>
              </w:rPr>
              <w:t>oral, y utilizando voca</w:t>
            </w:r>
            <w:r>
              <w:rPr>
                <w:rFonts w:ascii="Gotham-Light" w:hAnsi="Gotham-Light" w:cs="Gotham-Light"/>
                <w:sz w:val="21"/>
                <w:szCs w:val="21"/>
                <w:lang w:val="es-MX"/>
              </w:rPr>
              <w:t xml:space="preserve">bulario especializado, según la </w:t>
            </w:r>
            <w:r w:rsidRPr="0088186B">
              <w:rPr>
                <w:rFonts w:ascii="Gotham-Light" w:hAnsi="Gotham-Light" w:cs="Gotham-Light"/>
                <w:sz w:val="21"/>
                <w:szCs w:val="21"/>
                <w:lang w:val="es-MX"/>
              </w:rPr>
              <w:t>intencionalidad del discurso.</w:t>
            </w:r>
          </w:p>
          <w:p w14:paraId="7F356B66" w14:textId="77777777" w:rsidR="001B0CD5" w:rsidRPr="009D484A" w:rsidRDefault="001B0CD5" w:rsidP="00FC5B0F">
            <w:pPr>
              <w:widowControl w:val="0"/>
              <w:rPr>
                <w:sz w:val="20"/>
                <w:szCs w:val="20"/>
                <w:lang w:val="es-MX"/>
              </w:rPr>
            </w:pPr>
          </w:p>
        </w:tc>
      </w:tr>
      <w:tr w:rsidR="001B0CD5" w14:paraId="67C79265" w14:textId="77777777" w:rsidTr="00185917">
        <w:trPr>
          <w:trHeight w:val="100"/>
        </w:trPr>
        <w:tc>
          <w:tcPr>
            <w:tcW w:w="15452" w:type="dxa"/>
            <w:gridSpan w:val="16"/>
          </w:tcPr>
          <w:p w14:paraId="4D5F9AEF" w14:textId="77777777" w:rsidR="001B0CD5" w:rsidRDefault="001B0CD5" w:rsidP="00FC5B0F">
            <w:pPr>
              <w:tabs>
                <w:tab w:val="left" w:pos="1395"/>
              </w:tabs>
              <w:rPr>
                <w:color w:val="000000"/>
              </w:rPr>
            </w:pPr>
            <w:r>
              <w:rPr>
                <w:color w:val="000000"/>
              </w:rPr>
              <w:t>Contenidos</w:t>
            </w:r>
          </w:p>
        </w:tc>
      </w:tr>
      <w:tr w:rsidR="001B0CD5" w14:paraId="355DF084"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6E482925" w14:textId="77777777" w:rsidR="001B0CD5" w:rsidRDefault="001B0CD5" w:rsidP="00FC5B0F">
            <w:pPr>
              <w:jc w:val="both"/>
              <w:rPr>
                <w:color w:val="000000"/>
                <w:sz w:val="18"/>
                <w:szCs w:val="18"/>
              </w:rPr>
            </w:pPr>
            <w:r>
              <w:rPr>
                <w:b/>
                <w:color w:val="000000"/>
                <w:sz w:val="18"/>
                <w:szCs w:val="18"/>
              </w:rPr>
              <w:t>DCCD:</w:t>
            </w:r>
            <w:r>
              <w:rPr>
                <w:color w:val="000000"/>
                <w:sz w:val="18"/>
                <w:szCs w:val="18"/>
              </w:rPr>
              <w:t xml:space="preserve"> Indagar y explicar los aportes de la cultura escrita al desarrollo histórico, social y cultural de la humanidad.</w:t>
            </w:r>
          </w:p>
          <w:p w14:paraId="615F6554" w14:textId="77777777" w:rsidR="001B0CD5" w:rsidRDefault="001B0CD5" w:rsidP="00FC5B0F">
            <w:pPr>
              <w:jc w:val="both"/>
              <w:rPr>
                <w:color w:val="000000"/>
                <w:sz w:val="18"/>
                <w:szCs w:val="18"/>
              </w:rPr>
            </w:pPr>
            <w:r>
              <w:rPr>
                <w:b/>
                <w:color w:val="000000"/>
                <w:sz w:val="18"/>
                <w:szCs w:val="18"/>
              </w:rPr>
              <w:t>DCCD:</w:t>
            </w:r>
            <w:r>
              <w:rPr>
                <w:color w:val="000000"/>
                <w:sz w:val="18"/>
                <w:szCs w:val="18"/>
              </w:rPr>
              <w:t xml:space="preserve"> Utilizar recursos de la comunicación oral en contextos de intercambio social, construcción de acuerdos y resolución de problemas.</w:t>
            </w:r>
          </w:p>
          <w:p w14:paraId="23BF2F25" w14:textId="77777777" w:rsidR="001B0CD5" w:rsidRDefault="001B0CD5" w:rsidP="00FC5B0F">
            <w:pPr>
              <w:jc w:val="both"/>
              <w:rPr>
                <w:color w:val="000000"/>
                <w:sz w:val="18"/>
                <w:szCs w:val="18"/>
              </w:rPr>
            </w:pPr>
            <w:r>
              <w:rPr>
                <w:b/>
                <w:color w:val="000000"/>
                <w:sz w:val="18"/>
                <w:szCs w:val="18"/>
              </w:rPr>
              <w:t>DCCD:</w:t>
            </w:r>
            <w:r>
              <w:rPr>
                <w:color w:val="000000"/>
                <w:sz w:val="18"/>
                <w:szCs w:val="18"/>
              </w:rPr>
              <w:t xml:space="preserve"> Recoger, comparar y organizar información consultada en esquemas de diverso tipo.</w:t>
            </w:r>
          </w:p>
          <w:p w14:paraId="788059EE" w14:textId="77777777" w:rsidR="001B0CD5" w:rsidRDefault="001B0CD5" w:rsidP="00FC5B0F">
            <w:pPr>
              <w:jc w:val="both"/>
              <w:rPr>
                <w:color w:val="000000"/>
                <w:sz w:val="18"/>
                <w:szCs w:val="18"/>
              </w:rPr>
            </w:pPr>
            <w:r>
              <w:rPr>
                <w:b/>
                <w:color w:val="000000"/>
                <w:sz w:val="18"/>
                <w:szCs w:val="18"/>
              </w:rPr>
              <w:t>DCCD:</w:t>
            </w:r>
            <w:r>
              <w:rPr>
                <w:color w:val="000000"/>
                <w:sz w:val="18"/>
                <w:szCs w:val="18"/>
              </w:rPr>
              <w:t xml:space="preserve"> Lograr cohesión y coherencia en la escritura de textos periodísticos y académicos mediante la construcción y organización de diferentes tipos de párrafos.</w:t>
            </w:r>
          </w:p>
          <w:p w14:paraId="6F070834" w14:textId="77777777" w:rsidR="001B0CD5" w:rsidRDefault="001B0CD5" w:rsidP="00FC5B0F">
            <w:pPr>
              <w:tabs>
                <w:tab w:val="left" w:pos="924"/>
              </w:tabs>
              <w:rPr>
                <w:color w:val="000000"/>
                <w:sz w:val="18"/>
                <w:szCs w:val="18"/>
              </w:rPr>
            </w:pPr>
            <w:r>
              <w:rPr>
                <w:b/>
                <w:color w:val="000000"/>
                <w:sz w:val="18"/>
                <w:szCs w:val="18"/>
              </w:rPr>
              <w:t>DCCD:</w:t>
            </w:r>
            <w:r>
              <w:rPr>
                <w:color w:val="000000"/>
                <w:sz w:val="18"/>
                <w:szCs w:val="18"/>
              </w:rPr>
              <w:t xml:space="preserve"> Interpretar un texto literario desde las características del género al que pertenece.</w:t>
            </w:r>
          </w:p>
          <w:p w14:paraId="7BD29FC2" w14:textId="77777777" w:rsidR="001B0CD5" w:rsidRDefault="001B0CD5" w:rsidP="00FC5B0F">
            <w:pPr>
              <w:tabs>
                <w:tab w:val="left" w:pos="924"/>
              </w:tabs>
              <w:rPr>
                <w:color w:val="000000"/>
                <w:sz w:val="18"/>
                <w:szCs w:val="18"/>
              </w:rPr>
            </w:pPr>
          </w:p>
          <w:p w14:paraId="5A47D2D5" w14:textId="77777777" w:rsidR="001B0CD5" w:rsidRDefault="001B0CD5" w:rsidP="00FC5B0F">
            <w:pPr>
              <w:tabs>
                <w:tab w:val="left" w:pos="924"/>
              </w:tabs>
              <w:rPr>
                <w:color w:val="000000"/>
                <w:sz w:val="18"/>
                <w:szCs w:val="18"/>
              </w:rPr>
            </w:pPr>
          </w:p>
          <w:p w14:paraId="10700AE0" w14:textId="77777777" w:rsidR="001B0CD5" w:rsidRDefault="001B0CD5" w:rsidP="00FC5B0F">
            <w:pPr>
              <w:tabs>
                <w:tab w:val="left" w:pos="924"/>
              </w:tabs>
              <w:rPr>
                <w:color w:val="000000"/>
              </w:rPr>
            </w:pPr>
          </w:p>
        </w:tc>
      </w:tr>
      <w:tr w:rsidR="001B0CD5" w14:paraId="201F1BF0" w14:textId="77777777" w:rsidTr="00185917">
        <w:trPr>
          <w:trHeight w:val="100"/>
        </w:trPr>
        <w:tc>
          <w:tcPr>
            <w:tcW w:w="15452" w:type="dxa"/>
            <w:gridSpan w:val="16"/>
          </w:tcPr>
          <w:p w14:paraId="6FE0DA2E" w14:textId="77777777" w:rsidR="001B0CD5" w:rsidRDefault="001B0CD5" w:rsidP="00FC5B0F">
            <w:pPr>
              <w:jc w:val="both"/>
              <w:rPr>
                <w:b/>
                <w:color w:val="000000"/>
                <w:sz w:val="18"/>
                <w:szCs w:val="18"/>
              </w:rPr>
            </w:pPr>
            <w:r>
              <w:rPr>
                <w:b/>
                <w:color w:val="000000"/>
                <w:sz w:val="18"/>
                <w:szCs w:val="18"/>
              </w:rPr>
              <w:t>Orientaciones metodológicas</w:t>
            </w:r>
          </w:p>
        </w:tc>
      </w:tr>
      <w:tr w:rsidR="001B0CD5" w14:paraId="7803026D"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647F782A" w14:textId="77777777" w:rsidR="001B0CD5" w:rsidRDefault="001B0CD5" w:rsidP="00FC5B0F">
            <w:pPr>
              <w:rPr>
                <w:b/>
                <w:sz w:val="18"/>
                <w:szCs w:val="18"/>
              </w:rPr>
            </w:pPr>
            <w:r>
              <w:rPr>
                <w:b/>
                <w:sz w:val="18"/>
                <w:szCs w:val="18"/>
              </w:rPr>
              <w:t>MÉTODO DEDUCTIVO- INDUCTIVO</w:t>
            </w:r>
          </w:p>
          <w:p w14:paraId="0931C305" w14:textId="77777777" w:rsidR="001B0CD5" w:rsidRDefault="001B0CD5" w:rsidP="00FC5B0F">
            <w:pPr>
              <w:rPr>
                <w:sz w:val="18"/>
                <w:szCs w:val="18"/>
              </w:rPr>
            </w:pPr>
            <w:r>
              <w:rPr>
                <w:sz w:val="18"/>
                <w:szCs w:val="18"/>
              </w:rPr>
              <w:t>PROCESO:</w:t>
            </w:r>
          </w:p>
          <w:p w14:paraId="55134F89" w14:textId="77777777" w:rsidR="001B0CD5" w:rsidRDefault="001B0CD5" w:rsidP="00FC5B0F">
            <w:pPr>
              <w:rPr>
                <w:sz w:val="18"/>
                <w:szCs w:val="18"/>
              </w:rPr>
            </w:pPr>
            <w:r>
              <w:rPr>
                <w:sz w:val="18"/>
                <w:szCs w:val="18"/>
              </w:rPr>
              <w:t>1.-Observación</w:t>
            </w:r>
          </w:p>
          <w:p w14:paraId="60DF27DD" w14:textId="77777777" w:rsidR="001B0CD5" w:rsidRDefault="001B0CD5" w:rsidP="00FC5B0F">
            <w:pPr>
              <w:rPr>
                <w:sz w:val="18"/>
                <w:szCs w:val="18"/>
              </w:rPr>
            </w:pPr>
            <w:r>
              <w:rPr>
                <w:sz w:val="18"/>
                <w:szCs w:val="18"/>
              </w:rPr>
              <w:t>2.-Comparación</w:t>
            </w:r>
          </w:p>
          <w:p w14:paraId="6C09351B" w14:textId="77777777" w:rsidR="001B0CD5" w:rsidRDefault="001B0CD5" w:rsidP="00FC5B0F">
            <w:pPr>
              <w:rPr>
                <w:sz w:val="18"/>
                <w:szCs w:val="18"/>
              </w:rPr>
            </w:pPr>
            <w:r>
              <w:rPr>
                <w:sz w:val="18"/>
                <w:szCs w:val="18"/>
              </w:rPr>
              <w:t>3.-Abstracción</w:t>
            </w:r>
          </w:p>
          <w:p w14:paraId="38473542" w14:textId="77777777" w:rsidR="001B0CD5" w:rsidRDefault="001B0CD5" w:rsidP="00FC5B0F">
            <w:pPr>
              <w:rPr>
                <w:sz w:val="18"/>
                <w:szCs w:val="18"/>
              </w:rPr>
            </w:pPr>
            <w:r>
              <w:rPr>
                <w:sz w:val="18"/>
                <w:szCs w:val="18"/>
              </w:rPr>
              <w:t>4.-Generalización</w:t>
            </w:r>
          </w:p>
          <w:p w14:paraId="1ED306E9" w14:textId="77777777" w:rsidR="001B0CD5" w:rsidRDefault="001B0CD5" w:rsidP="00FC5B0F">
            <w:pPr>
              <w:rPr>
                <w:sz w:val="18"/>
                <w:szCs w:val="18"/>
              </w:rPr>
            </w:pPr>
            <w:r>
              <w:rPr>
                <w:sz w:val="18"/>
                <w:szCs w:val="18"/>
              </w:rPr>
              <w:t>5.-Aplicación</w:t>
            </w:r>
          </w:p>
          <w:p w14:paraId="20BCDBA2" w14:textId="77777777" w:rsidR="001B0CD5" w:rsidRDefault="001B0CD5" w:rsidP="00FC5B0F">
            <w:pPr>
              <w:jc w:val="both"/>
              <w:rPr>
                <w:b/>
                <w:sz w:val="18"/>
                <w:szCs w:val="18"/>
              </w:rPr>
            </w:pPr>
            <w:r>
              <w:rPr>
                <w:b/>
                <w:sz w:val="18"/>
                <w:szCs w:val="18"/>
              </w:rPr>
              <w:t>MÉTODO  LÓGICO</w:t>
            </w:r>
          </w:p>
          <w:p w14:paraId="0842982B" w14:textId="77777777" w:rsidR="001B0CD5" w:rsidRDefault="001B0CD5" w:rsidP="00FC5B0F">
            <w:pPr>
              <w:jc w:val="both"/>
              <w:rPr>
                <w:sz w:val="18"/>
                <w:szCs w:val="18"/>
              </w:rPr>
            </w:pPr>
            <w:r>
              <w:rPr>
                <w:sz w:val="18"/>
                <w:szCs w:val="18"/>
              </w:rPr>
              <w:t>PROCESO:</w:t>
            </w:r>
          </w:p>
          <w:p w14:paraId="7DD45394" w14:textId="77777777" w:rsidR="001B0CD5" w:rsidRDefault="001B0CD5" w:rsidP="00FC5B0F">
            <w:pPr>
              <w:jc w:val="both"/>
              <w:rPr>
                <w:sz w:val="18"/>
                <w:szCs w:val="18"/>
              </w:rPr>
            </w:pPr>
            <w:r>
              <w:rPr>
                <w:sz w:val="18"/>
                <w:szCs w:val="18"/>
              </w:rPr>
              <w:t>1.-Observación</w:t>
            </w:r>
          </w:p>
          <w:p w14:paraId="55974A2D" w14:textId="77777777" w:rsidR="001B0CD5" w:rsidRDefault="001B0CD5" w:rsidP="00FC5B0F">
            <w:pPr>
              <w:jc w:val="both"/>
              <w:rPr>
                <w:sz w:val="18"/>
                <w:szCs w:val="18"/>
              </w:rPr>
            </w:pPr>
            <w:r>
              <w:rPr>
                <w:sz w:val="18"/>
                <w:szCs w:val="18"/>
              </w:rPr>
              <w:t>2.-Investigación</w:t>
            </w:r>
          </w:p>
          <w:p w14:paraId="28059277" w14:textId="77777777" w:rsidR="001B0CD5" w:rsidRDefault="001B0CD5" w:rsidP="00FC5B0F">
            <w:pPr>
              <w:jc w:val="both"/>
              <w:rPr>
                <w:sz w:val="18"/>
                <w:szCs w:val="18"/>
              </w:rPr>
            </w:pPr>
            <w:r>
              <w:rPr>
                <w:sz w:val="18"/>
                <w:szCs w:val="18"/>
              </w:rPr>
              <w:t>3.-Análisis</w:t>
            </w:r>
          </w:p>
          <w:p w14:paraId="78D0AB34" w14:textId="77777777" w:rsidR="001B0CD5" w:rsidRDefault="001B0CD5" w:rsidP="00FC5B0F">
            <w:pPr>
              <w:jc w:val="both"/>
              <w:rPr>
                <w:sz w:val="18"/>
                <w:szCs w:val="18"/>
              </w:rPr>
            </w:pPr>
            <w:r>
              <w:rPr>
                <w:sz w:val="18"/>
                <w:szCs w:val="18"/>
              </w:rPr>
              <w:t>4.-Síntesis</w:t>
            </w:r>
          </w:p>
          <w:p w14:paraId="7844F122" w14:textId="77777777" w:rsidR="001B0CD5" w:rsidRDefault="001B0CD5" w:rsidP="00FC5B0F">
            <w:pPr>
              <w:jc w:val="both"/>
              <w:rPr>
                <w:sz w:val="18"/>
                <w:szCs w:val="18"/>
              </w:rPr>
            </w:pPr>
            <w:r>
              <w:rPr>
                <w:sz w:val="18"/>
                <w:szCs w:val="18"/>
              </w:rPr>
              <w:t>5.-Aplicación</w:t>
            </w:r>
          </w:p>
          <w:p w14:paraId="07E3A050" w14:textId="77777777" w:rsidR="001B0CD5" w:rsidRDefault="001B0CD5" w:rsidP="00FC5B0F">
            <w:pPr>
              <w:jc w:val="both"/>
              <w:rPr>
                <w:sz w:val="18"/>
                <w:szCs w:val="18"/>
              </w:rPr>
            </w:pPr>
          </w:p>
          <w:p w14:paraId="4289D363" w14:textId="77777777" w:rsidR="001B0CD5" w:rsidRDefault="001B0CD5" w:rsidP="00FC5B0F">
            <w:pPr>
              <w:jc w:val="both"/>
              <w:rPr>
                <w:b/>
                <w:sz w:val="18"/>
                <w:szCs w:val="18"/>
              </w:rPr>
            </w:pPr>
            <w:r>
              <w:rPr>
                <w:b/>
                <w:sz w:val="18"/>
                <w:szCs w:val="18"/>
              </w:rPr>
              <w:t>MÉTODO DIDÁCTICO</w:t>
            </w:r>
          </w:p>
          <w:p w14:paraId="3C7F4AE4" w14:textId="77777777" w:rsidR="001B0CD5" w:rsidRDefault="001B0CD5" w:rsidP="00FC5B0F">
            <w:pPr>
              <w:jc w:val="both"/>
              <w:rPr>
                <w:sz w:val="18"/>
                <w:szCs w:val="18"/>
              </w:rPr>
            </w:pPr>
            <w:r>
              <w:rPr>
                <w:sz w:val="18"/>
                <w:szCs w:val="18"/>
              </w:rPr>
              <w:t>PROCESO:</w:t>
            </w:r>
          </w:p>
          <w:p w14:paraId="7A68E311" w14:textId="77777777" w:rsidR="001B0CD5" w:rsidRDefault="001B0CD5" w:rsidP="00FC5B0F">
            <w:pPr>
              <w:jc w:val="both"/>
              <w:rPr>
                <w:sz w:val="18"/>
                <w:szCs w:val="18"/>
              </w:rPr>
            </w:pPr>
            <w:r>
              <w:rPr>
                <w:sz w:val="18"/>
                <w:szCs w:val="18"/>
              </w:rPr>
              <w:t>1.- Orientación</w:t>
            </w:r>
          </w:p>
          <w:p w14:paraId="24DC0601" w14:textId="77777777" w:rsidR="001B0CD5" w:rsidRDefault="001B0CD5" w:rsidP="00FC5B0F">
            <w:pPr>
              <w:jc w:val="both"/>
              <w:rPr>
                <w:sz w:val="18"/>
                <w:szCs w:val="18"/>
              </w:rPr>
            </w:pPr>
            <w:r>
              <w:rPr>
                <w:sz w:val="18"/>
                <w:szCs w:val="18"/>
              </w:rPr>
              <w:t>2.-Comparación</w:t>
            </w:r>
          </w:p>
          <w:p w14:paraId="27DF0D89" w14:textId="77777777" w:rsidR="001B0CD5" w:rsidRDefault="001B0CD5" w:rsidP="00FC5B0F">
            <w:pPr>
              <w:jc w:val="both"/>
              <w:rPr>
                <w:sz w:val="18"/>
                <w:szCs w:val="18"/>
              </w:rPr>
            </w:pPr>
            <w:r>
              <w:rPr>
                <w:sz w:val="18"/>
                <w:szCs w:val="18"/>
              </w:rPr>
              <w:t>3.-Ordenación</w:t>
            </w:r>
          </w:p>
          <w:p w14:paraId="33170AF3" w14:textId="77777777" w:rsidR="001B0CD5" w:rsidRDefault="001B0CD5" w:rsidP="00FC5B0F">
            <w:pPr>
              <w:jc w:val="both"/>
              <w:rPr>
                <w:sz w:val="18"/>
                <w:szCs w:val="18"/>
              </w:rPr>
            </w:pPr>
            <w:r>
              <w:rPr>
                <w:sz w:val="18"/>
                <w:szCs w:val="18"/>
              </w:rPr>
              <w:t>4.-Adecuación</w:t>
            </w:r>
          </w:p>
          <w:p w14:paraId="160BDF60" w14:textId="77777777" w:rsidR="001B0CD5" w:rsidRDefault="001B0CD5" w:rsidP="00FC5B0F">
            <w:pPr>
              <w:jc w:val="both"/>
              <w:rPr>
                <w:sz w:val="18"/>
                <w:szCs w:val="18"/>
              </w:rPr>
            </w:pPr>
            <w:r>
              <w:rPr>
                <w:sz w:val="18"/>
                <w:szCs w:val="18"/>
              </w:rPr>
              <w:t>5.-Interesante</w:t>
            </w:r>
          </w:p>
          <w:p w14:paraId="60852A35" w14:textId="77777777" w:rsidR="001B0CD5" w:rsidRDefault="001B0CD5" w:rsidP="00FC5B0F">
            <w:pPr>
              <w:jc w:val="both"/>
              <w:rPr>
                <w:sz w:val="18"/>
                <w:szCs w:val="18"/>
              </w:rPr>
            </w:pPr>
            <w:r>
              <w:rPr>
                <w:b/>
                <w:sz w:val="18"/>
                <w:szCs w:val="18"/>
              </w:rPr>
              <w:t>MÉTODO DE OBSERVACIÓN</w:t>
            </w:r>
            <w:r>
              <w:rPr>
                <w:sz w:val="18"/>
                <w:szCs w:val="18"/>
              </w:rPr>
              <w:t xml:space="preserve"> DIRECTA-INDIRECTA</w:t>
            </w:r>
          </w:p>
          <w:p w14:paraId="6FB12644" w14:textId="77777777" w:rsidR="001B0CD5" w:rsidRDefault="001B0CD5" w:rsidP="00FC5B0F">
            <w:pPr>
              <w:jc w:val="both"/>
              <w:rPr>
                <w:sz w:val="18"/>
                <w:szCs w:val="18"/>
              </w:rPr>
            </w:pPr>
            <w:r>
              <w:rPr>
                <w:sz w:val="18"/>
                <w:szCs w:val="18"/>
              </w:rPr>
              <w:t>PROCESO:</w:t>
            </w:r>
          </w:p>
          <w:p w14:paraId="7A15F7EF" w14:textId="77777777" w:rsidR="001B0CD5" w:rsidRDefault="001B0CD5" w:rsidP="00FC5B0F">
            <w:pPr>
              <w:jc w:val="both"/>
              <w:rPr>
                <w:sz w:val="18"/>
                <w:szCs w:val="18"/>
              </w:rPr>
            </w:pPr>
            <w:r>
              <w:rPr>
                <w:sz w:val="18"/>
                <w:szCs w:val="18"/>
              </w:rPr>
              <w:t>1.- Observación</w:t>
            </w:r>
          </w:p>
          <w:p w14:paraId="37D58822" w14:textId="77777777" w:rsidR="001B0CD5" w:rsidRDefault="001B0CD5" w:rsidP="00FC5B0F">
            <w:pPr>
              <w:jc w:val="both"/>
              <w:rPr>
                <w:sz w:val="18"/>
                <w:szCs w:val="18"/>
              </w:rPr>
            </w:pPr>
            <w:r>
              <w:rPr>
                <w:sz w:val="18"/>
                <w:szCs w:val="18"/>
              </w:rPr>
              <w:t>2.-Descripción</w:t>
            </w:r>
          </w:p>
          <w:p w14:paraId="15D44105" w14:textId="77777777" w:rsidR="001B0CD5" w:rsidRDefault="001B0CD5" w:rsidP="00FC5B0F">
            <w:pPr>
              <w:jc w:val="both"/>
              <w:rPr>
                <w:sz w:val="18"/>
                <w:szCs w:val="18"/>
              </w:rPr>
            </w:pPr>
            <w:r>
              <w:rPr>
                <w:sz w:val="18"/>
                <w:szCs w:val="18"/>
              </w:rPr>
              <w:t>3.Interpretación</w:t>
            </w:r>
          </w:p>
          <w:p w14:paraId="0ACF06EE" w14:textId="77777777" w:rsidR="001B0CD5" w:rsidRDefault="001B0CD5" w:rsidP="00FC5B0F">
            <w:pPr>
              <w:jc w:val="both"/>
              <w:rPr>
                <w:sz w:val="18"/>
                <w:szCs w:val="18"/>
              </w:rPr>
            </w:pPr>
            <w:r>
              <w:rPr>
                <w:sz w:val="18"/>
                <w:szCs w:val="18"/>
              </w:rPr>
              <w:t>4.-Comparación</w:t>
            </w:r>
          </w:p>
          <w:p w14:paraId="43498F15" w14:textId="77777777" w:rsidR="001B0CD5" w:rsidRDefault="001B0CD5" w:rsidP="00FC5B0F">
            <w:pPr>
              <w:jc w:val="both"/>
              <w:rPr>
                <w:b/>
                <w:color w:val="000000"/>
                <w:sz w:val="18"/>
                <w:szCs w:val="18"/>
              </w:rPr>
            </w:pPr>
            <w:r>
              <w:rPr>
                <w:sz w:val="18"/>
                <w:szCs w:val="18"/>
              </w:rPr>
              <w:t>5.- Generalización</w:t>
            </w:r>
          </w:p>
        </w:tc>
      </w:tr>
      <w:tr w:rsidR="001B0CD5" w14:paraId="3D459FE1" w14:textId="77777777" w:rsidTr="00185917">
        <w:trPr>
          <w:trHeight w:val="100"/>
        </w:trPr>
        <w:tc>
          <w:tcPr>
            <w:tcW w:w="15452" w:type="dxa"/>
            <w:gridSpan w:val="16"/>
          </w:tcPr>
          <w:p w14:paraId="2680FBB9" w14:textId="77777777" w:rsidR="001B0CD5" w:rsidRDefault="001B0CD5" w:rsidP="00FC5B0F">
            <w:pPr>
              <w:tabs>
                <w:tab w:val="left" w:pos="924"/>
              </w:tabs>
              <w:rPr>
                <w:color w:val="000000"/>
              </w:rPr>
            </w:pPr>
            <w:r>
              <w:rPr>
                <w:color w:val="000000"/>
              </w:rPr>
              <w:t xml:space="preserve">Evaluación </w:t>
            </w:r>
          </w:p>
        </w:tc>
      </w:tr>
      <w:tr w:rsidR="001B0CD5" w14:paraId="66240B33" w14:textId="77777777" w:rsidTr="00185917">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33135301" w14:textId="77777777" w:rsidR="001B0CD5" w:rsidRDefault="001B0CD5" w:rsidP="00FC5B0F">
            <w:pPr>
              <w:jc w:val="both"/>
              <w:rPr>
                <w:sz w:val="18"/>
                <w:szCs w:val="18"/>
              </w:rPr>
            </w:pPr>
            <w:r>
              <w:rPr>
                <w:b/>
                <w:sz w:val="18"/>
                <w:szCs w:val="18"/>
              </w:rPr>
              <w:t>CE.LL.4.2.</w:t>
            </w:r>
            <w:r>
              <w:rPr>
                <w:sz w:val="18"/>
                <w:szCs w:val="18"/>
              </w:rPr>
              <w:t xml:space="preserve"> Explica la influencia de las variaciones lingüísticas socioculturales y situacionales del Ecuador en las relaciones sociales, así como la correspondencia entre la estructura de la lengua y las formas de pensar y actuar de las persona</w:t>
            </w:r>
          </w:p>
          <w:p w14:paraId="07642628" w14:textId="77777777" w:rsidR="001B0CD5" w:rsidRDefault="001B0CD5" w:rsidP="00FC5B0F">
            <w:pPr>
              <w:jc w:val="both"/>
              <w:rPr>
                <w:sz w:val="18"/>
                <w:szCs w:val="18"/>
              </w:rPr>
            </w:pPr>
            <w:r>
              <w:rPr>
                <w:b/>
                <w:sz w:val="18"/>
                <w:szCs w:val="18"/>
              </w:rPr>
              <w:t xml:space="preserve">CE.LL.4.4. </w:t>
            </w:r>
            <w:r>
              <w:rPr>
                <w:sz w:val="18"/>
                <w:szCs w:val="18"/>
              </w:rPr>
              <w:t>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28188960" w14:textId="77777777" w:rsidR="001B0CD5" w:rsidRDefault="001B0CD5" w:rsidP="00FC5B0F">
            <w:pPr>
              <w:jc w:val="both"/>
              <w:rPr>
                <w:sz w:val="18"/>
                <w:szCs w:val="18"/>
              </w:rPr>
            </w:pPr>
            <w:r>
              <w:rPr>
                <w:b/>
                <w:sz w:val="18"/>
                <w:szCs w:val="18"/>
              </w:rPr>
              <w:t>CE.LL.4.6.</w:t>
            </w:r>
            <w:r>
              <w:rPr>
                <w:sz w:val="18"/>
                <w:szCs w:val="18"/>
              </w:rPr>
              <w:t xml:space="preserve"> Consulta bibliotecas y recursos digitales en la web, comparándolos y valorándolos en función de la confiabilidad de la fuente, el propósito de la lectura y la calidad de la información, recogiéndola, contrastándola y organizándola en esquemas de diverso tipo.</w:t>
            </w:r>
          </w:p>
          <w:p w14:paraId="505AEE3B" w14:textId="77777777" w:rsidR="001B0CD5" w:rsidRDefault="001B0CD5" w:rsidP="00FC5B0F">
            <w:pPr>
              <w:jc w:val="both"/>
              <w:rPr>
                <w:sz w:val="18"/>
                <w:szCs w:val="18"/>
              </w:rPr>
            </w:pPr>
            <w:r>
              <w:rPr>
                <w:b/>
                <w:sz w:val="18"/>
                <w:szCs w:val="18"/>
              </w:rPr>
              <w:t>CE.LL.4.7.</w:t>
            </w:r>
            <w:r>
              <w:rPr>
                <w:sz w:val="18"/>
                <w:szCs w:val="18"/>
              </w:rPr>
              <w:t xml:space="preserve">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formatos, recursos y materiales, incluidas las TIC, y cita e identifica fuentes con pertinencia.</w:t>
            </w:r>
          </w:p>
          <w:p w14:paraId="4B723CC7" w14:textId="77777777" w:rsidR="001B0CD5" w:rsidRDefault="001B0CD5" w:rsidP="00FC5B0F">
            <w:pPr>
              <w:jc w:val="both"/>
              <w:rPr>
                <w:sz w:val="18"/>
                <w:szCs w:val="18"/>
              </w:rPr>
            </w:pPr>
            <w:r>
              <w:rPr>
                <w:sz w:val="18"/>
                <w:szCs w:val="18"/>
              </w:rPr>
              <w:t xml:space="preserve"> </w:t>
            </w:r>
          </w:p>
          <w:p w14:paraId="789274FB" w14:textId="77777777" w:rsidR="001B0CD5" w:rsidRDefault="001B0CD5" w:rsidP="00FC5B0F">
            <w:pPr>
              <w:jc w:val="both"/>
              <w:rPr>
                <w:sz w:val="18"/>
                <w:szCs w:val="18"/>
              </w:rPr>
            </w:pPr>
            <w:r>
              <w:rPr>
                <w:b/>
                <w:sz w:val="18"/>
                <w:szCs w:val="18"/>
              </w:rPr>
              <w:t>CE.LL.4.8.</w:t>
            </w:r>
            <w:r>
              <w:rPr>
                <w:sz w:val="18"/>
                <w:szCs w:val="18"/>
              </w:rPr>
              <w:t xml:space="preserve"> Lee textos literarios en función de sus preferencias personales, los interpreta y sustenta su interpretación al debatir críticamente sobre ella, basándose en indagaciones sobre el tema, género y contexto.</w:t>
            </w:r>
          </w:p>
          <w:p w14:paraId="259EC775" w14:textId="77777777" w:rsidR="001B0CD5" w:rsidRDefault="001B0CD5" w:rsidP="00FC5B0F">
            <w:pPr>
              <w:rPr>
                <w:sz w:val="20"/>
                <w:szCs w:val="20"/>
              </w:rPr>
            </w:pPr>
            <w:r>
              <w:rPr>
                <w:b/>
                <w:sz w:val="20"/>
                <w:szCs w:val="20"/>
              </w:rPr>
              <w:t xml:space="preserve">Indicadores para la evaluación del </w:t>
            </w:r>
          </w:p>
          <w:p w14:paraId="57569A29" w14:textId="77777777" w:rsidR="001B0CD5" w:rsidRDefault="001B0CD5" w:rsidP="00FC5B0F">
            <w:pPr>
              <w:widowControl w:val="0"/>
              <w:rPr>
                <w:color w:val="000000"/>
                <w:sz w:val="20"/>
                <w:szCs w:val="20"/>
              </w:rPr>
            </w:pPr>
            <w:r>
              <w:rPr>
                <w:b/>
                <w:color w:val="000000"/>
                <w:sz w:val="20"/>
                <w:szCs w:val="20"/>
              </w:rPr>
              <w:t xml:space="preserve">criterio: </w:t>
            </w:r>
          </w:p>
          <w:p w14:paraId="3064FBC0" w14:textId="77777777" w:rsidR="001B0CD5" w:rsidRDefault="001B0CD5" w:rsidP="00FC5B0F">
            <w:pPr>
              <w:rPr>
                <w:sz w:val="20"/>
                <w:szCs w:val="20"/>
              </w:rPr>
            </w:pPr>
            <w:r>
              <w:rPr>
                <w:b/>
                <w:sz w:val="20"/>
                <w:szCs w:val="20"/>
              </w:rPr>
              <w:t>I.LL.4.2.1.</w:t>
            </w:r>
            <w:r>
              <w:rPr>
                <w:sz w:val="20"/>
                <w:szCs w:val="20"/>
              </w:rPr>
              <w:t xml:space="preserve"> Explica la influencia de las variaciones lingüísticas sociales y situacionales del Ecuador en las relaciones sociales, y la correspondencia entre la estructura de la lengua y las formas de pensar y actuar de las personas. (I.3., S.3.)</w:t>
            </w:r>
          </w:p>
          <w:p w14:paraId="2D1ABAF6" w14:textId="77777777" w:rsidR="001B0CD5" w:rsidRDefault="001B0CD5" w:rsidP="00FC5B0F">
            <w:pPr>
              <w:rPr>
                <w:sz w:val="20"/>
                <w:szCs w:val="20"/>
              </w:rPr>
            </w:pPr>
            <w:r>
              <w:rPr>
                <w:b/>
                <w:sz w:val="20"/>
                <w:szCs w:val="20"/>
              </w:rPr>
              <w:t>I.LL.4.4.1.</w:t>
            </w:r>
            <w:r>
              <w:rPr>
                <w:sz w:val="20"/>
                <w:szCs w:val="20"/>
              </w:rPr>
              <w:t xml:space="preserve"> Construye acuerdos y soluciona problemas, utilizando los recursos del discurso oral (entonación, volumen, gestos, movimientos corporales y postura), de manera selectiva y crítica, y evalúa su impacto en la audiencia. (J.3., I.3.)</w:t>
            </w:r>
          </w:p>
          <w:p w14:paraId="75832A68" w14:textId="77777777" w:rsidR="001B0CD5" w:rsidRDefault="001B0CD5" w:rsidP="00FC5B0F">
            <w:pPr>
              <w:rPr>
                <w:sz w:val="20"/>
                <w:szCs w:val="20"/>
              </w:rPr>
            </w:pPr>
            <w:r>
              <w:rPr>
                <w:b/>
                <w:sz w:val="20"/>
                <w:szCs w:val="20"/>
              </w:rPr>
              <w:t>I.LL.4.6.1.</w:t>
            </w:r>
            <w:r>
              <w:rPr>
                <w:sz w:val="20"/>
                <w:szCs w:val="20"/>
              </w:rPr>
              <w:t xml:space="preserve">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43FEDD14" w14:textId="77777777" w:rsidR="001B0CD5" w:rsidRDefault="001B0CD5" w:rsidP="00FC5B0F">
            <w:pPr>
              <w:rPr>
                <w:sz w:val="20"/>
                <w:szCs w:val="20"/>
              </w:rPr>
            </w:pPr>
            <w:r>
              <w:rPr>
                <w:b/>
                <w:sz w:val="20"/>
                <w:szCs w:val="20"/>
              </w:rPr>
              <w:t>I.LL.4.7.2.</w:t>
            </w:r>
            <w:r>
              <w:rPr>
                <w:sz w:val="20"/>
                <w:szCs w:val="20"/>
              </w:rPr>
              <w:t xml:space="preserve"> Usa el procedimiento de producción de textos en la escritura de textos periodísticos y académicos y aplica estrategias que apoyen cada uno de sus pasos (planificación: lectura previa, lluvia de ideas, organizadores gráficos, consultas, selección de la tesis, el título que denote el tema, lluvia de ideas con los subtemas, elaboración del plan; redacción: selección y jerarquización de los subtemas, selección, ampliación, jerarquización, secuenciación, relación causal, temporal, analógica, transitiva y recíproca entre ideas, análisis, representación de conceptos; revisión: uso de diccionarios, listas de cotejo, rúbricas, entre otras); maneja las normas de citación e identificación de fuentes más utilizadas (APA, Chicago y otras). (J.2., I.4.)</w:t>
            </w:r>
          </w:p>
          <w:p w14:paraId="23742780" w14:textId="77777777" w:rsidR="001B0CD5" w:rsidRDefault="001B0CD5" w:rsidP="00FC5B0F">
            <w:pPr>
              <w:rPr>
                <w:sz w:val="20"/>
                <w:szCs w:val="20"/>
              </w:rPr>
            </w:pPr>
            <w:r>
              <w:rPr>
                <w:b/>
                <w:sz w:val="20"/>
                <w:szCs w:val="20"/>
              </w:rPr>
              <w:t>I.LL.4.8.1.</w:t>
            </w:r>
            <w:r>
              <w:rPr>
                <w:sz w:val="20"/>
                <w:szCs w:val="20"/>
              </w:rPr>
              <w:t xml:space="preserve"> Interpreta textos literarios a partir de las características del género al que pertenecen, y debate críticamente su interpretación basándose en indagaciones sobre el tema, género y contexto. (J.4., S.4.)</w:t>
            </w:r>
          </w:p>
          <w:p w14:paraId="3A1C2E2B" w14:textId="77777777" w:rsidR="001B0CD5" w:rsidRPr="008C3D4F" w:rsidRDefault="001B0CD5" w:rsidP="00FC5B0F">
            <w:pPr>
              <w:jc w:val="both"/>
            </w:pPr>
          </w:p>
        </w:tc>
      </w:tr>
      <w:tr w:rsidR="001B0CD5" w14:paraId="01F99650" w14:textId="77777777" w:rsidTr="00185917">
        <w:trPr>
          <w:trHeight w:val="100"/>
        </w:trPr>
        <w:tc>
          <w:tcPr>
            <w:tcW w:w="15452" w:type="dxa"/>
            <w:gridSpan w:val="16"/>
          </w:tcPr>
          <w:p w14:paraId="0FCE8CBB" w14:textId="77777777" w:rsidR="001B0CD5" w:rsidRDefault="001B0CD5" w:rsidP="00FC5B0F">
            <w:pPr>
              <w:tabs>
                <w:tab w:val="left" w:pos="924"/>
              </w:tabs>
              <w:rPr>
                <w:color w:val="000000"/>
              </w:rPr>
            </w:pPr>
            <w:r>
              <w:rPr>
                <w:color w:val="000000"/>
              </w:rPr>
              <w:t xml:space="preserve">Duración en semanas </w:t>
            </w:r>
          </w:p>
        </w:tc>
      </w:tr>
      <w:tr w:rsidR="001B0CD5" w14:paraId="57BD5801" w14:textId="77777777" w:rsidTr="00185917">
        <w:trPr>
          <w:cnfStyle w:val="000000100000" w:firstRow="0" w:lastRow="0" w:firstColumn="0" w:lastColumn="0" w:oddVBand="0" w:evenVBand="0" w:oddHBand="1" w:evenHBand="0" w:firstRowFirstColumn="0" w:firstRowLastColumn="0" w:lastRowFirstColumn="0" w:lastRowLastColumn="0"/>
          <w:trHeight w:val="70"/>
        </w:trPr>
        <w:tc>
          <w:tcPr>
            <w:tcW w:w="15452" w:type="dxa"/>
            <w:gridSpan w:val="16"/>
          </w:tcPr>
          <w:p w14:paraId="5F082D43" w14:textId="77777777" w:rsidR="001B0CD5" w:rsidRDefault="001B0CD5" w:rsidP="00FC5B0F">
            <w:pPr>
              <w:tabs>
                <w:tab w:val="left" w:pos="924"/>
              </w:tabs>
              <w:rPr>
                <w:color w:val="000000"/>
              </w:rPr>
            </w:pPr>
            <w:r>
              <w:rPr>
                <w:color w:val="000000"/>
              </w:rPr>
              <w:t>4</w:t>
            </w:r>
          </w:p>
        </w:tc>
      </w:tr>
      <w:tr w:rsidR="001B0CD5" w14:paraId="2BA21F9B" w14:textId="77777777" w:rsidTr="00185917">
        <w:trPr>
          <w:trHeight w:val="70"/>
        </w:trPr>
        <w:tc>
          <w:tcPr>
            <w:tcW w:w="3600" w:type="dxa"/>
            <w:gridSpan w:val="3"/>
            <w:tcBorders>
              <w:right w:val="single" w:sz="4" w:space="0" w:color="8EAADB" w:themeColor="accent5" w:themeTint="99"/>
            </w:tcBorders>
          </w:tcPr>
          <w:p w14:paraId="15E60817" w14:textId="77777777" w:rsidR="001B0CD5" w:rsidRDefault="001B0CD5" w:rsidP="00FC5B0F">
            <w:pPr>
              <w:tabs>
                <w:tab w:val="left" w:pos="924"/>
              </w:tabs>
              <w:jc w:val="center"/>
              <w:rPr>
                <w:b/>
              </w:rPr>
            </w:pPr>
            <w:r>
              <w:rPr>
                <w:b/>
              </w:rPr>
              <w:t>ELABORADO</w:t>
            </w:r>
          </w:p>
        </w:tc>
        <w:tc>
          <w:tcPr>
            <w:tcW w:w="6180" w:type="dxa"/>
            <w:gridSpan w:val="7"/>
            <w:tcBorders>
              <w:left w:val="single" w:sz="4" w:space="0" w:color="8EAADB" w:themeColor="accent5" w:themeTint="99"/>
            </w:tcBorders>
          </w:tcPr>
          <w:p w14:paraId="34D11925" w14:textId="77777777" w:rsidR="001B0CD5" w:rsidRDefault="001B0CD5" w:rsidP="00FC5B0F">
            <w:pPr>
              <w:tabs>
                <w:tab w:val="left" w:pos="924"/>
              </w:tabs>
              <w:jc w:val="center"/>
              <w:rPr>
                <w:b/>
              </w:rPr>
            </w:pPr>
            <w:r>
              <w:rPr>
                <w:b/>
              </w:rPr>
              <w:t>REVISADO</w:t>
            </w:r>
          </w:p>
        </w:tc>
        <w:tc>
          <w:tcPr>
            <w:tcW w:w="5672" w:type="dxa"/>
            <w:gridSpan w:val="6"/>
            <w:tcBorders>
              <w:left w:val="single" w:sz="4" w:space="0" w:color="8EAADB" w:themeColor="accent5" w:themeTint="99"/>
            </w:tcBorders>
          </w:tcPr>
          <w:p w14:paraId="54BE8286" w14:textId="77777777" w:rsidR="001B0CD5" w:rsidRDefault="001B0CD5" w:rsidP="00FC5B0F">
            <w:pPr>
              <w:tabs>
                <w:tab w:val="left" w:pos="924"/>
              </w:tabs>
              <w:jc w:val="center"/>
              <w:rPr>
                <w:b/>
              </w:rPr>
            </w:pPr>
            <w:r>
              <w:rPr>
                <w:b/>
              </w:rPr>
              <w:t>APROBADO</w:t>
            </w:r>
          </w:p>
        </w:tc>
      </w:tr>
      <w:tr w:rsidR="001B0CD5" w14:paraId="3460C95F" w14:textId="77777777" w:rsidTr="00185917">
        <w:trPr>
          <w:cnfStyle w:val="000000100000" w:firstRow="0" w:lastRow="0" w:firstColumn="0" w:lastColumn="0" w:oddVBand="0" w:evenVBand="0" w:oddHBand="1" w:evenHBand="0" w:firstRowFirstColumn="0" w:firstRowLastColumn="0" w:lastRowFirstColumn="0" w:lastRowLastColumn="0"/>
          <w:trHeight w:val="70"/>
        </w:trPr>
        <w:tc>
          <w:tcPr>
            <w:tcW w:w="3600" w:type="dxa"/>
            <w:gridSpan w:val="3"/>
            <w:tcBorders>
              <w:right w:val="single" w:sz="4" w:space="0" w:color="8EAADB" w:themeColor="accent5" w:themeTint="99"/>
            </w:tcBorders>
          </w:tcPr>
          <w:p w14:paraId="05A33762" w14:textId="77777777" w:rsidR="001B0CD5" w:rsidRDefault="001B0CD5" w:rsidP="00FC5B0F">
            <w:pPr>
              <w:tabs>
                <w:tab w:val="left" w:pos="924"/>
              </w:tabs>
              <w:jc w:val="both"/>
              <w:rPr>
                <w:b/>
              </w:rPr>
            </w:pPr>
            <w:r>
              <w:rPr>
                <w:b/>
              </w:rPr>
              <w:t xml:space="preserve">DOCENTE(S): </w:t>
            </w:r>
          </w:p>
        </w:tc>
        <w:tc>
          <w:tcPr>
            <w:tcW w:w="6180" w:type="dxa"/>
            <w:gridSpan w:val="7"/>
            <w:tcBorders>
              <w:left w:val="single" w:sz="4" w:space="0" w:color="8EAADB" w:themeColor="accent5" w:themeTint="99"/>
            </w:tcBorders>
          </w:tcPr>
          <w:p w14:paraId="6190554F" w14:textId="77777777" w:rsidR="001B0CD5" w:rsidRDefault="001B0CD5" w:rsidP="00FC5B0F">
            <w:pPr>
              <w:tabs>
                <w:tab w:val="left" w:pos="924"/>
              </w:tabs>
              <w:jc w:val="both"/>
              <w:rPr>
                <w:b/>
              </w:rPr>
            </w:pPr>
            <w:r>
              <w:rPr>
                <w:b/>
              </w:rPr>
              <w:t>NOMBRE:</w:t>
            </w:r>
          </w:p>
        </w:tc>
        <w:tc>
          <w:tcPr>
            <w:tcW w:w="5672" w:type="dxa"/>
            <w:gridSpan w:val="6"/>
            <w:tcBorders>
              <w:left w:val="single" w:sz="4" w:space="0" w:color="8EAADB" w:themeColor="accent5" w:themeTint="99"/>
            </w:tcBorders>
          </w:tcPr>
          <w:p w14:paraId="7925A611" w14:textId="77777777" w:rsidR="001B0CD5" w:rsidRDefault="001B0CD5" w:rsidP="00FC5B0F">
            <w:pPr>
              <w:tabs>
                <w:tab w:val="left" w:pos="924"/>
              </w:tabs>
              <w:jc w:val="both"/>
              <w:rPr>
                <w:b/>
              </w:rPr>
            </w:pPr>
            <w:r>
              <w:rPr>
                <w:b/>
              </w:rPr>
              <w:t>NOMBRE:</w:t>
            </w:r>
          </w:p>
        </w:tc>
      </w:tr>
      <w:tr w:rsidR="001B0CD5" w14:paraId="0F44B481" w14:textId="77777777" w:rsidTr="00185917">
        <w:trPr>
          <w:trHeight w:val="70"/>
        </w:trPr>
        <w:tc>
          <w:tcPr>
            <w:tcW w:w="3600" w:type="dxa"/>
            <w:gridSpan w:val="3"/>
            <w:tcBorders>
              <w:right w:val="single" w:sz="4" w:space="0" w:color="8EAADB" w:themeColor="accent5" w:themeTint="99"/>
            </w:tcBorders>
          </w:tcPr>
          <w:p w14:paraId="001A0A45" w14:textId="77777777" w:rsidR="001B0CD5" w:rsidRDefault="001B0CD5" w:rsidP="00FC5B0F">
            <w:pPr>
              <w:tabs>
                <w:tab w:val="left" w:pos="924"/>
              </w:tabs>
              <w:jc w:val="both"/>
            </w:pPr>
            <w:r>
              <w:t>Firma:</w:t>
            </w:r>
          </w:p>
        </w:tc>
        <w:tc>
          <w:tcPr>
            <w:tcW w:w="6180" w:type="dxa"/>
            <w:gridSpan w:val="7"/>
            <w:tcBorders>
              <w:left w:val="single" w:sz="4" w:space="0" w:color="8EAADB" w:themeColor="accent5" w:themeTint="99"/>
            </w:tcBorders>
          </w:tcPr>
          <w:p w14:paraId="0208BADC" w14:textId="77777777" w:rsidR="001B0CD5" w:rsidRDefault="001B0CD5" w:rsidP="00FC5B0F">
            <w:pPr>
              <w:tabs>
                <w:tab w:val="left" w:pos="924"/>
              </w:tabs>
              <w:jc w:val="both"/>
            </w:pPr>
            <w:r>
              <w:t>Firma:</w:t>
            </w:r>
          </w:p>
        </w:tc>
        <w:tc>
          <w:tcPr>
            <w:tcW w:w="5672" w:type="dxa"/>
            <w:gridSpan w:val="6"/>
            <w:tcBorders>
              <w:left w:val="single" w:sz="4" w:space="0" w:color="8EAADB" w:themeColor="accent5" w:themeTint="99"/>
            </w:tcBorders>
          </w:tcPr>
          <w:p w14:paraId="23F52978" w14:textId="77777777" w:rsidR="001B0CD5" w:rsidRDefault="001B0CD5" w:rsidP="00FC5B0F">
            <w:pPr>
              <w:tabs>
                <w:tab w:val="left" w:pos="924"/>
              </w:tabs>
              <w:jc w:val="both"/>
            </w:pPr>
            <w:r>
              <w:t>Firma:</w:t>
            </w:r>
          </w:p>
        </w:tc>
      </w:tr>
      <w:tr w:rsidR="001B0CD5" w14:paraId="1B408717" w14:textId="77777777" w:rsidTr="00185917">
        <w:trPr>
          <w:cnfStyle w:val="000000100000" w:firstRow="0" w:lastRow="0" w:firstColumn="0" w:lastColumn="0" w:oddVBand="0" w:evenVBand="0" w:oddHBand="1" w:evenHBand="0" w:firstRowFirstColumn="0" w:firstRowLastColumn="0" w:lastRowFirstColumn="0" w:lastRowLastColumn="0"/>
          <w:trHeight w:val="70"/>
        </w:trPr>
        <w:tc>
          <w:tcPr>
            <w:tcW w:w="3600" w:type="dxa"/>
            <w:gridSpan w:val="3"/>
            <w:tcBorders>
              <w:right w:val="single" w:sz="4" w:space="0" w:color="8EAADB" w:themeColor="accent5" w:themeTint="99"/>
            </w:tcBorders>
          </w:tcPr>
          <w:p w14:paraId="59CD7D3C" w14:textId="77777777" w:rsidR="001B0CD5" w:rsidRDefault="001B0CD5" w:rsidP="00FC5B0F">
            <w:pPr>
              <w:tabs>
                <w:tab w:val="left" w:pos="924"/>
              </w:tabs>
              <w:jc w:val="both"/>
            </w:pPr>
            <w:r>
              <w:t>Fecha:</w:t>
            </w:r>
          </w:p>
        </w:tc>
        <w:tc>
          <w:tcPr>
            <w:tcW w:w="6180" w:type="dxa"/>
            <w:gridSpan w:val="7"/>
            <w:tcBorders>
              <w:left w:val="single" w:sz="4" w:space="0" w:color="8EAADB" w:themeColor="accent5" w:themeTint="99"/>
            </w:tcBorders>
          </w:tcPr>
          <w:p w14:paraId="3B4A4A1D" w14:textId="77777777" w:rsidR="001B0CD5" w:rsidRDefault="001B0CD5" w:rsidP="00FC5B0F">
            <w:pPr>
              <w:tabs>
                <w:tab w:val="left" w:pos="924"/>
              </w:tabs>
              <w:jc w:val="both"/>
            </w:pPr>
            <w:r>
              <w:t>Fecha:</w:t>
            </w:r>
          </w:p>
        </w:tc>
        <w:tc>
          <w:tcPr>
            <w:tcW w:w="5672" w:type="dxa"/>
            <w:gridSpan w:val="6"/>
            <w:tcBorders>
              <w:left w:val="single" w:sz="4" w:space="0" w:color="8EAADB" w:themeColor="accent5" w:themeTint="99"/>
            </w:tcBorders>
          </w:tcPr>
          <w:p w14:paraId="2C0A1E7E" w14:textId="77777777" w:rsidR="001B0CD5" w:rsidRDefault="001B0CD5" w:rsidP="00FC5B0F">
            <w:pPr>
              <w:tabs>
                <w:tab w:val="left" w:pos="924"/>
              </w:tabs>
              <w:jc w:val="both"/>
            </w:pPr>
            <w:r>
              <w:t>Fecha:</w:t>
            </w:r>
          </w:p>
        </w:tc>
      </w:tr>
    </w:tbl>
    <w:p w14:paraId="158B437E" w14:textId="77777777" w:rsidR="001B0CD5" w:rsidRDefault="001B0CD5" w:rsidP="001B0CD5"/>
    <w:p w14:paraId="1AA8ECDA" w14:textId="77777777" w:rsidR="001B0CD5" w:rsidRDefault="001B0CD5" w:rsidP="001B0CD5"/>
    <w:p w14:paraId="5D9323E3" w14:textId="77777777" w:rsidR="00FD0458" w:rsidRDefault="00FD0458"/>
    <w:p w14:paraId="70D49A3F" w14:textId="77777777" w:rsidR="00185917" w:rsidRDefault="00185917"/>
    <w:p w14:paraId="272E5A79" w14:textId="77777777" w:rsidR="00185917" w:rsidRDefault="00185917"/>
    <w:p w14:paraId="3851A9E7" w14:textId="77777777" w:rsidR="00185917" w:rsidRDefault="00185917"/>
    <w:p w14:paraId="2FEFC382" w14:textId="77777777" w:rsidR="00185917" w:rsidRDefault="00185917"/>
    <w:p w14:paraId="1C2C1BBC" w14:textId="77777777" w:rsidR="00185917" w:rsidRDefault="00185917">
      <w:r>
        <w:rPr>
          <w:noProof/>
          <w:lang w:val="es-EC" w:eastAsia="es-EC"/>
        </w:rPr>
        <w:drawing>
          <wp:anchor distT="0" distB="0" distL="114300" distR="114300" simplePos="0" relativeHeight="251662336" behindDoc="0" locked="0" layoutInCell="1" allowOverlap="1" wp14:anchorId="272EEE32" wp14:editId="4E74AD09">
            <wp:simplePos x="0" y="0"/>
            <wp:positionH relativeFrom="margin">
              <wp:align>right</wp:align>
            </wp:positionH>
            <wp:positionV relativeFrom="paragraph">
              <wp:posOffset>0</wp:posOffset>
            </wp:positionV>
            <wp:extent cx="9848850" cy="6038850"/>
            <wp:effectExtent l="0" t="0" r="0" b="0"/>
            <wp:wrapSquare wrapText="bothSides"/>
            <wp:docPr id="6" name="Imagen 6" descr="PORTADA-PLANIFICACIONES-LENGUAYLITERATURA 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RTADA-PLANIFICACIONES-LENGUAYLITERATURA PU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48850" cy="603885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dTable4-Accent1"/>
        <w:tblpPr w:leftFromText="141" w:rightFromText="141" w:vertAnchor="page" w:horzAnchor="margin" w:tblpXSpec="center" w:tblpY="1681"/>
        <w:tblW w:w="15871" w:type="dxa"/>
        <w:tblLayout w:type="fixed"/>
        <w:tblLook w:val="0400" w:firstRow="0" w:lastRow="0" w:firstColumn="0" w:lastColumn="0" w:noHBand="0" w:noVBand="1"/>
      </w:tblPr>
      <w:tblGrid>
        <w:gridCol w:w="1028"/>
        <w:gridCol w:w="2533"/>
        <w:gridCol w:w="1260"/>
        <w:gridCol w:w="1590"/>
        <w:gridCol w:w="3102"/>
        <w:gridCol w:w="1418"/>
        <w:gridCol w:w="4940"/>
      </w:tblGrid>
      <w:tr w:rsidR="00FC5B0F" w14:paraId="5EC4870E" w14:textId="77777777" w:rsidTr="00FC5B0F">
        <w:trPr>
          <w:cnfStyle w:val="000000100000" w:firstRow="0" w:lastRow="0" w:firstColumn="0" w:lastColumn="0" w:oddVBand="0" w:evenVBand="0" w:oddHBand="1" w:evenHBand="0" w:firstRowFirstColumn="0" w:firstRowLastColumn="0" w:lastRowFirstColumn="0" w:lastRowLastColumn="0"/>
          <w:trHeight w:val="450"/>
        </w:trPr>
        <w:tc>
          <w:tcPr>
            <w:tcW w:w="15871" w:type="dxa"/>
            <w:gridSpan w:val="7"/>
            <w:hideMark/>
          </w:tcPr>
          <w:p w14:paraId="6330B60A" w14:textId="77777777" w:rsidR="00FC5B0F" w:rsidRDefault="00FC5B0F" w:rsidP="00FC5B0F">
            <w:pPr>
              <w:rPr>
                <w:rFonts w:ascii="Calibri" w:eastAsia="Calibri" w:hAnsi="Calibri" w:cs="Calibri"/>
                <w:b/>
              </w:rPr>
            </w:pPr>
            <w:r>
              <w:rPr>
                <w:rFonts w:ascii="Calibri" w:eastAsia="Calibri" w:hAnsi="Calibri" w:cs="Calibri"/>
                <w:b/>
              </w:rPr>
              <w:t>PLANIFICACION MICROCURRICULAR</w:t>
            </w:r>
          </w:p>
        </w:tc>
      </w:tr>
      <w:tr w:rsidR="00FC5B0F" w14:paraId="00164325" w14:textId="77777777" w:rsidTr="00FC5B0F">
        <w:trPr>
          <w:trHeight w:val="240"/>
        </w:trPr>
        <w:tc>
          <w:tcPr>
            <w:tcW w:w="3561" w:type="dxa"/>
            <w:gridSpan w:val="2"/>
            <w:hideMark/>
          </w:tcPr>
          <w:p w14:paraId="347E13BB" w14:textId="77777777" w:rsidR="00FC5B0F" w:rsidRDefault="00FC5B0F" w:rsidP="00FC5B0F">
            <w:pPr>
              <w:rPr>
                <w:rFonts w:ascii="Calibri" w:eastAsia="Calibri" w:hAnsi="Calibri" w:cs="Calibri"/>
                <w:b/>
              </w:rPr>
            </w:pPr>
            <w:r>
              <w:rPr>
                <w:rFonts w:ascii="Calibri" w:eastAsia="Calibri" w:hAnsi="Calibri" w:cs="Calibri"/>
                <w:b/>
              </w:rPr>
              <w:t>Nombre de la institución:</w:t>
            </w:r>
          </w:p>
        </w:tc>
        <w:tc>
          <w:tcPr>
            <w:tcW w:w="12310" w:type="dxa"/>
            <w:gridSpan w:val="5"/>
          </w:tcPr>
          <w:p w14:paraId="63C7B922" w14:textId="77777777" w:rsidR="00FC5B0F" w:rsidRDefault="00FC5B0F" w:rsidP="00FC5B0F">
            <w:pPr>
              <w:rPr>
                <w:rFonts w:ascii="Calibri" w:eastAsia="Calibri" w:hAnsi="Calibri" w:cs="Calibri"/>
                <w:b/>
              </w:rPr>
            </w:pPr>
          </w:p>
        </w:tc>
      </w:tr>
      <w:tr w:rsidR="00FC5B0F" w14:paraId="0A8FD15B"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711A843B" w14:textId="77777777" w:rsidR="00FC5B0F" w:rsidRDefault="00FC5B0F" w:rsidP="00FC5B0F">
            <w:pPr>
              <w:rPr>
                <w:rFonts w:ascii="Calibri" w:eastAsia="Calibri" w:hAnsi="Calibri" w:cs="Calibri"/>
                <w:b/>
              </w:rPr>
            </w:pPr>
            <w:r>
              <w:rPr>
                <w:rFonts w:ascii="Calibri" w:eastAsia="Calibri" w:hAnsi="Calibri" w:cs="Calibri"/>
                <w:b/>
              </w:rPr>
              <w:t>Nombre del Docente:</w:t>
            </w:r>
          </w:p>
        </w:tc>
        <w:tc>
          <w:tcPr>
            <w:tcW w:w="5952" w:type="dxa"/>
            <w:gridSpan w:val="3"/>
          </w:tcPr>
          <w:p w14:paraId="214FC891" w14:textId="77777777" w:rsidR="00FC5B0F" w:rsidRDefault="00FC5B0F" w:rsidP="00FC5B0F">
            <w:pPr>
              <w:rPr>
                <w:rFonts w:ascii="Calibri" w:eastAsia="Calibri" w:hAnsi="Calibri" w:cs="Calibri"/>
                <w:b/>
              </w:rPr>
            </w:pPr>
          </w:p>
        </w:tc>
        <w:tc>
          <w:tcPr>
            <w:tcW w:w="1418" w:type="dxa"/>
            <w:hideMark/>
          </w:tcPr>
          <w:p w14:paraId="0CCE30FB" w14:textId="77777777" w:rsidR="00FC5B0F" w:rsidRDefault="00FC5B0F" w:rsidP="00FC5B0F">
            <w:pPr>
              <w:rPr>
                <w:rFonts w:ascii="Calibri" w:eastAsia="Calibri" w:hAnsi="Calibri" w:cs="Calibri"/>
                <w:b/>
              </w:rPr>
            </w:pPr>
            <w:r>
              <w:rPr>
                <w:rFonts w:ascii="Calibri" w:eastAsia="Calibri" w:hAnsi="Calibri" w:cs="Calibri"/>
                <w:b/>
              </w:rPr>
              <w:t>Fecha</w:t>
            </w:r>
          </w:p>
        </w:tc>
        <w:tc>
          <w:tcPr>
            <w:tcW w:w="4940" w:type="dxa"/>
          </w:tcPr>
          <w:p w14:paraId="5D39B98A" w14:textId="77777777" w:rsidR="00FC5B0F" w:rsidRDefault="00FC5B0F" w:rsidP="00FC5B0F">
            <w:pPr>
              <w:rPr>
                <w:rFonts w:ascii="Calibri" w:eastAsia="Calibri" w:hAnsi="Calibri" w:cs="Calibri"/>
                <w:b/>
              </w:rPr>
            </w:pPr>
          </w:p>
        </w:tc>
      </w:tr>
      <w:tr w:rsidR="00FC5B0F" w14:paraId="31333FEB" w14:textId="77777777" w:rsidTr="00FC5B0F">
        <w:trPr>
          <w:trHeight w:val="337"/>
        </w:trPr>
        <w:tc>
          <w:tcPr>
            <w:tcW w:w="1028" w:type="dxa"/>
            <w:hideMark/>
          </w:tcPr>
          <w:p w14:paraId="4A5F4AF4" w14:textId="77777777" w:rsidR="00FC5B0F" w:rsidRDefault="00FC5B0F" w:rsidP="00FC5B0F">
            <w:pPr>
              <w:rPr>
                <w:rFonts w:ascii="Calibri" w:eastAsia="Calibri" w:hAnsi="Calibri" w:cs="Calibri"/>
                <w:b/>
              </w:rPr>
            </w:pPr>
            <w:r>
              <w:rPr>
                <w:rFonts w:ascii="Calibri" w:eastAsia="Calibri" w:hAnsi="Calibri" w:cs="Calibri"/>
                <w:b/>
              </w:rPr>
              <w:t>Área</w:t>
            </w:r>
          </w:p>
        </w:tc>
        <w:tc>
          <w:tcPr>
            <w:tcW w:w="3793" w:type="dxa"/>
            <w:gridSpan w:val="2"/>
            <w:hideMark/>
          </w:tcPr>
          <w:p w14:paraId="44CB43A3" w14:textId="77777777" w:rsidR="00FC5B0F" w:rsidRDefault="00FC5B0F" w:rsidP="00FC5B0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44EEAB9E" w14:textId="77777777" w:rsidR="00FC5B0F" w:rsidRDefault="00FC5B0F" w:rsidP="00FC5B0F">
            <w:pPr>
              <w:rPr>
                <w:rFonts w:ascii="Calibri" w:eastAsia="Calibri" w:hAnsi="Calibri" w:cs="Calibri"/>
                <w:b/>
              </w:rPr>
            </w:pPr>
            <w:r>
              <w:rPr>
                <w:rFonts w:ascii="Calibri" w:eastAsia="Calibri" w:hAnsi="Calibri" w:cs="Calibri"/>
                <w:b/>
              </w:rPr>
              <w:t>Grado</w:t>
            </w:r>
          </w:p>
        </w:tc>
        <w:tc>
          <w:tcPr>
            <w:tcW w:w="3102" w:type="dxa"/>
            <w:hideMark/>
          </w:tcPr>
          <w:p w14:paraId="133A995A" w14:textId="77777777" w:rsidR="00FC5B0F" w:rsidRDefault="00FC5B0F" w:rsidP="00FC5B0F">
            <w:pPr>
              <w:rPr>
                <w:rFonts w:ascii="Calibri" w:eastAsia="Calibri" w:hAnsi="Calibri" w:cs="Calibri"/>
              </w:rPr>
            </w:pPr>
            <w:r>
              <w:rPr>
                <w:rFonts w:ascii="Calibri" w:eastAsia="Calibri" w:hAnsi="Calibri" w:cs="Calibri"/>
              </w:rPr>
              <w:t>NOVENO  EGB</w:t>
            </w:r>
          </w:p>
        </w:tc>
        <w:tc>
          <w:tcPr>
            <w:tcW w:w="1418" w:type="dxa"/>
            <w:hideMark/>
          </w:tcPr>
          <w:p w14:paraId="4A19DA13" w14:textId="77777777" w:rsidR="00FC5B0F" w:rsidRDefault="00FC5B0F" w:rsidP="00FC5B0F">
            <w:pPr>
              <w:rPr>
                <w:rFonts w:ascii="Calibri" w:eastAsia="Calibri" w:hAnsi="Calibri" w:cs="Calibri"/>
                <w:b/>
              </w:rPr>
            </w:pPr>
            <w:r>
              <w:rPr>
                <w:rFonts w:ascii="Calibri" w:eastAsia="Calibri" w:hAnsi="Calibri" w:cs="Calibri"/>
                <w:b/>
              </w:rPr>
              <w:t>Año lectivo</w:t>
            </w:r>
          </w:p>
        </w:tc>
        <w:tc>
          <w:tcPr>
            <w:tcW w:w="4940" w:type="dxa"/>
          </w:tcPr>
          <w:p w14:paraId="5CCFF693" w14:textId="77777777" w:rsidR="00FC5B0F" w:rsidRDefault="00FC5B0F" w:rsidP="00FC5B0F">
            <w:pPr>
              <w:rPr>
                <w:rFonts w:ascii="Calibri" w:eastAsia="Calibri" w:hAnsi="Calibri" w:cs="Calibri"/>
                <w:b/>
              </w:rPr>
            </w:pPr>
          </w:p>
        </w:tc>
      </w:tr>
      <w:tr w:rsidR="00FC5B0F" w14:paraId="7C0474A2" w14:textId="77777777" w:rsidTr="00FC5B0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1627DE09" w14:textId="77777777" w:rsidR="00FC5B0F" w:rsidRDefault="00FC5B0F" w:rsidP="00FC5B0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127DB393" w14:textId="77777777" w:rsidR="00FC5B0F" w:rsidRDefault="00FC5B0F" w:rsidP="00FC5B0F">
            <w:pPr>
              <w:rPr>
                <w:rFonts w:ascii="Calibri" w:eastAsia="Calibri" w:hAnsi="Calibri" w:cs="Calibri"/>
                <w:b/>
                <w:bCs/>
              </w:rPr>
            </w:pPr>
            <w:r>
              <w:rPr>
                <w:rFonts w:ascii="Calibri" w:eastAsia="Calibri" w:hAnsi="Calibri" w:cs="Calibri"/>
                <w:b/>
                <w:bCs/>
              </w:rPr>
              <w:t>Tiempo</w:t>
            </w:r>
          </w:p>
        </w:tc>
        <w:tc>
          <w:tcPr>
            <w:tcW w:w="4940" w:type="dxa"/>
          </w:tcPr>
          <w:p w14:paraId="7B5EB9A2" w14:textId="77777777" w:rsidR="00FC5B0F" w:rsidRDefault="00FC5B0F" w:rsidP="00FC5B0F">
            <w:pPr>
              <w:rPr>
                <w:rFonts w:ascii="Calibri" w:eastAsia="Calibri" w:hAnsi="Calibri" w:cs="Calibri"/>
              </w:rPr>
            </w:pPr>
          </w:p>
        </w:tc>
      </w:tr>
      <w:tr w:rsidR="00FC5B0F" w14:paraId="643873AB" w14:textId="77777777" w:rsidTr="00FC5B0F">
        <w:trPr>
          <w:trHeight w:val="623"/>
        </w:trPr>
        <w:tc>
          <w:tcPr>
            <w:tcW w:w="3561" w:type="dxa"/>
            <w:gridSpan w:val="2"/>
            <w:hideMark/>
          </w:tcPr>
          <w:p w14:paraId="51FB638F" w14:textId="77777777" w:rsidR="00FC5B0F" w:rsidRDefault="00FC5B0F" w:rsidP="00FC5B0F">
            <w:pPr>
              <w:rPr>
                <w:rFonts w:ascii="Calibri" w:eastAsia="Calibri" w:hAnsi="Calibri" w:cs="Calibri"/>
                <w:b/>
              </w:rPr>
            </w:pPr>
            <w:r>
              <w:rPr>
                <w:rFonts w:ascii="Calibri" w:eastAsia="Calibri" w:hAnsi="Calibri" w:cs="Calibri"/>
                <w:b/>
              </w:rPr>
              <w:t xml:space="preserve">unidad didáctica: </w:t>
            </w:r>
          </w:p>
        </w:tc>
        <w:tc>
          <w:tcPr>
            <w:tcW w:w="12310" w:type="dxa"/>
            <w:gridSpan w:val="5"/>
            <w:hideMark/>
          </w:tcPr>
          <w:p w14:paraId="342756C4" w14:textId="77777777" w:rsidR="00FC5B0F" w:rsidRDefault="00FC5B0F" w:rsidP="00FC5B0F">
            <w:pPr>
              <w:rPr>
                <w:rFonts w:ascii="Calibri" w:eastAsia="Calibri" w:hAnsi="Calibri" w:cs="Calibri"/>
              </w:rPr>
            </w:pPr>
            <w:r>
              <w:rPr>
                <w:rFonts w:ascii="Calibri" w:eastAsia="Calibri" w:hAnsi="Calibri" w:cs="Calibri"/>
              </w:rPr>
              <w:t>#1</w:t>
            </w:r>
          </w:p>
        </w:tc>
      </w:tr>
      <w:tr w:rsidR="00FC5B0F" w:rsidRPr="009760C7" w14:paraId="5BE1866E"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64BA587C" w14:textId="77777777" w:rsidR="00FC5B0F" w:rsidRPr="009760C7" w:rsidRDefault="00FC5B0F" w:rsidP="00FC5B0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FC5B0F" w:rsidRPr="00C30376" w14:paraId="40030AAB" w14:textId="77777777" w:rsidTr="00FC5B0F">
        <w:trPr>
          <w:trHeight w:val="106"/>
        </w:trPr>
        <w:tc>
          <w:tcPr>
            <w:tcW w:w="15871" w:type="dxa"/>
            <w:gridSpan w:val="7"/>
          </w:tcPr>
          <w:p w14:paraId="75EF0DB0" w14:textId="77777777" w:rsidR="00FC5B0F" w:rsidRDefault="00FC5B0F" w:rsidP="00FC5B0F">
            <w:pPr>
              <w:jc w:val="both"/>
            </w:pPr>
            <w:r>
              <w:t>OG.LL.1. Desempeñarse como usuarios competentes de la cultura escrita en diversos contextos personales, sociales y culturales para actuar con autonomía y ejercer una ciudadanía plena.</w:t>
            </w:r>
          </w:p>
          <w:p w14:paraId="6EED1012" w14:textId="77777777" w:rsidR="00FC5B0F" w:rsidRDefault="00FC5B0F" w:rsidP="00FC5B0F">
            <w:pPr>
              <w:autoSpaceDE w:val="0"/>
              <w:autoSpaceDN w:val="0"/>
              <w:adjustRightInd w:val="0"/>
              <w:rPr>
                <w:rFonts w:ascii="Gotham-Light" w:hAnsi="Gotham-Light" w:cs="Gotham-Light"/>
                <w:color w:val="auto"/>
                <w:lang w:val="es-MX"/>
              </w:rPr>
            </w:pPr>
            <w:r>
              <w:rPr>
                <w:rFonts w:ascii="Gotham-Light" w:hAnsi="Gotham-Light" w:cs="Gotham-Light"/>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178E7B8D" w14:textId="77777777" w:rsidR="00FC5B0F" w:rsidRDefault="00FC5B0F" w:rsidP="00FC5B0F">
            <w:pPr>
              <w:autoSpaceDE w:val="0"/>
              <w:autoSpaceDN w:val="0"/>
              <w:adjustRightInd w:val="0"/>
              <w:rPr>
                <w:rFonts w:ascii="Gotham-Light" w:hAnsi="Gotham-Light" w:cs="Gotham-Light"/>
                <w:color w:val="auto"/>
                <w:lang w:val="es-MX"/>
              </w:rPr>
            </w:pPr>
            <w:r>
              <w:rPr>
                <w:rFonts w:ascii="Gotham-Light" w:hAnsi="Gotham-Light" w:cs="Gotham-Light"/>
                <w:color w:val="auto"/>
                <w:lang w:val="es-MX"/>
              </w:rPr>
              <w:t>OG.LL.5. Leer de manera autónoma y aplicar estrategias cognitivas y meta cognitivas de comprensión, según el propósito de lectura.</w:t>
            </w:r>
          </w:p>
          <w:p w14:paraId="5026912F" w14:textId="77777777" w:rsidR="00FC5B0F" w:rsidRDefault="00FC5B0F" w:rsidP="00FC5B0F">
            <w:pPr>
              <w:autoSpaceDE w:val="0"/>
              <w:autoSpaceDN w:val="0"/>
              <w:adjustRightInd w:val="0"/>
              <w:rPr>
                <w:rFonts w:ascii="Gotham-Light" w:hAnsi="Gotham-Light" w:cs="Gotham-Light"/>
                <w:color w:val="auto"/>
                <w:lang w:val="es-MX"/>
              </w:rPr>
            </w:pPr>
            <w:r>
              <w:rPr>
                <w:rFonts w:ascii="Gotham-Light" w:hAnsi="Gotham-Light" w:cs="Gotham-Light"/>
                <w:color w:val="auto"/>
                <w:lang w:val="es-MX"/>
              </w:rPr>
              <w:t>OG.LL.7. Producir diferentes tipos de texto, con distintos propósitos y en variadas situaciones comunicativas, en diversos soportes disponibles para comunicarse, aprender y construir conocimientos.</w:t>
            </w:r>
          </w:p>
          <w:p w14:paraId="729CA46B" w14:textId="77777777" w:rsidR="00FC5B0F" w:rsidRDefault="00FC5B0F" w:rsidP="00FC5B0F">
            <w:pPr>
              <w:autoSpaceDE w:val="0"/>
              <w:autoSpaceDN w:val="0"/>
              <w:adjustRightInd w:val="0"/>
              <w:rPr>
                <w:rFonts w:ascii="Gotham-Light" w:hAnsi="Gotham-Light" w:cs="Gotham-Light"/>
                <w:color w:val="auto"/>
                <w:lang w:val="es-MX"/>
              </w:rPr>
            </w:pPr>
            <w:r>
              <w:rPr>
                <w:rFonts w:ascii="Gotham-Light" w:hAnsi="Gotham-Light" w:cs="Gotham-Light"/>
                <w:color w:val="auto"/>
                <w:lang w:val="es-MX"/>
              </w:rPr>
              <w:t>OG.LL.8. Aplicar los conocimientos sobre los elementos estructurales y funcionales de la lengua castellana en los procesos de composición y revisión de textos escritos para comunicarse de manera eficiente.</w:t>
            </w:r>
          </w:p>
          <w:p w14:paraId="7E5C8FBC" w14:textId="77777777" w:rsidR="00FC5B0F" w:rsidRPr="00FC5B0F" w:rsidRDefault="00FC5B0F" w:rsidP="00FC5B0F">
            <w:pPr>
              <w:widowControl w:val="0"/>
              <w:rPr>
                <w:color w:val="000000"/>
                <w:sz w:val="20"/>
                <w:szCs w:val="20"/>
                <w:lang w:val="es-MX"/>
              </w:rPr>
            </w:pPr>
          </w:p>
        </w:tc>
      </w:tr>
      <w:tr w:rsidR="00FC5B0F" w14:paraId="2695AAA4"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871" w:type="dxa"/>
            <w:gridSpan w:val="7"/>
          </w:tcPr>
          <w:p w14:paraId="4FBD2733" w14:textId="77777777" w:rsidR="00FC5B0F" w:rsidRDefault="00FC5B0F" w:rsidP="00FC5B0F">
            <w:pPr>
              <w:rPr>
                <w:rFonts w:ascii="Calibri" w:eastAsia="Calibri" w:hAnsi="Calibri" w:cs="Calibri"/>
                <w:i/>
              </w:rPr>
            </w:pPr>
            <w:r>
              <w:rPr>
                <w:rFonts w:ascii="Calibri" w:eastAsia="Calibri" w:hAnsi="Calibri" w:cs="Calibri"/>
                <w:i/>
              </w:rPr>
              <w:t xml:space="preserve">Criterios de evaluación </w:t>
            </w:r>
          </w:p>
        </w:tc>
      </w:tr>
      <w:tr w:rsidR="00FC5B0F" w14:paraId="61285EB1" w14:textId="77777777" w:rsidTr="00FC5B0F">
        <w:trPr>
          <w:trHeight w:val="106"/>
        </w:trPr>
        <w:tc>
          <w:tcPr>
            <w:tcW w:w="15871" w:type="dxa"/>
            <w:gridSpan w:val="7"/>
          </w:tcPr>
          <w:p w14:paraId="56C02A9F" w14:textId="77777777" w:rsidR="00FC5B0F" w:rsidRDefault="00FC5B0F" w:rsidP="00FC5B0F">
            <w:pPr>
              <w:widowControl w:val="0"/>
              <w:rPr>
                <w:color w:val="000000"/>
                <w:szCs w:val="20"/>
              </w:rPr>
            </w:pPr>
            <w:r>
              <w:rPr>
                <w:b/>
                <w:color w:val="000000"/>
                <w:szCs w:val="20"/>
              </w:rPr>
              <w:t>E.LL.4.1</w:t>
            </w:r>
            <w:r>
              <w:rPr>
                <w:color w:val="000000"/>
                <w:szCs w:val="20"/>
              </w:rPr>
              <w:t xml:space="preserve">. Explica los aportes de la cultura escrita al desarrollo histórico, social y cultural de la humanidad y valora la diversidad del mundo expresada en textos escritos representativos de las diferentes culturas, en diversas épocas históricas. </w:t>
            </w:r>
          </w:p>
          <w:p w14:paraId="252FF5D2" w14:textId="77777777" w:rsidR="00FC5B0F" w:rsidRDefault="00FC5B0F" w:rsidP="00FC5B0F">
            <w:pPr>
              <w:widowControl w:val="0"/>
              <w:rPr>
                <w:color w:val="000000"/>
                <w:szCs w:val="20"/>
              </w:rPr>
            </w:pPr>
            <w:r>
              <w:rPr>
                <w:b/>
                <w:color w:val="000000"/>
                <w:szCs w:val="20"/>
              </w:rPr>
              <w:t xml:space="preserve">CE.LL.4.4. </w:t>
            </w:r>
            <w:r>
              <w:rPr>
                <w:color w:val="000000"/>
                <w:szCs w:val="20"/>
              </w:rPr>
              <w:t xml:space="preserve">Organiza sus discursos según las estructuras básicas de la lengua oral, utiliza un vocabulario acorde a la intención (construir acuerdos, solucionar problemas, etc.) y al contexto e integra una variedad de recursos, formatos y soportes, evaluando su impacto en la audiencia. </w:t>
            </w:r>
          </w:p>
          <w:p w14:paraId="3BF64DE2" w14:textId="77777777" w:rsidR="00FC5B0F" w:rsidRDefault="00FC5B0F" w:rsidP="00FC5B0F">
            <w:pPr>
              <w:widowControl w:val="0"/>
              <w:rPr>
                <w:color w:val="000000"/>
                <w:szCs w:val="20"/>
              </w:rPr>
            </w:pPr>
            <w:r>
              <w:rPr>
                <w:b/>
                <w:color w:val="000000"/>
                <w:szCs w:val="20"/>
              </w:rPr>
              <w:t>CE.LL.4.5.</w:t>
            </w:r>
            <w:r>
              <w:rPr>
                <w:color w:val="000000"/>
                <w:szCs w:val="20"/>
              </w:rPr>
              <w:t xml:space="preserve">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 seleccionadas de acuerdo con el propósito de lectura y a dificultades identificadas; y valora contenidos al contrastarlos con fuentes adicionales, identificando contradicciones y ambigüedades.</w:t>
            </w:r>
          </w:p>
          <w:p w14:paraId="7316B3B6" w14:textId="77777777" w:rsidR="00FC5B0F" w:rsidRDefault="00FC5B0F" w:rsidP="00FC5B0F">
            <w:pPr>
              <w:widowControl w:val="0"/>
              <w:rPr>
                <w:color w:val="000000"/>
                <w:szCs w:val="20"/>
              </w:rPr>
            </w:pPr>
            <w:r>
              <w:rPr>
                <w:b/>
                <w:color w:val="000000"/>
                <w:szCs w:val="20"/>
              </w:rPr>
              <w:t>CE.LL.4.7.</w:t>
            </w:r>
            <w:r>
              <w:rPr>
                <w:color w:val="000000"/>
                <w:szCs w:val="20"/>
              </w:rPr>
              <w:t xml:space="preserve">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formatos, recursos y materiales, incluidas las TIC, y cita e identifica fuentes con pertinencia.</w:t>
            </w:r>
          </w:p>
          <w:p w14:paraId="48F93A70" w14:textId="77777777" w:rsidR="00FC5B0F" w:rsidRDefault="00FC5B0F" w:rsidP="00FC5B0F">
            <w:pPr>
              <w:widowControl w:val="0"/>
              <w:rPr>
                <w:color w:val="000000"/>
                <w:szCs w:val="20"/>
              </w:rPr>
            </w:pPr>
            <w:r>
              <w:rPr>
                <w:b/>
                <w:color w:val="000000"/>
                <w:szCs w:val="20"/>
              </w:rPr>
              <w:t>CE.LL.4.8.</w:t>
            </w:r>
            <w:r>
              <w:rPr>
                <w:color w:val="000000"/>
                <w:szCs w:val="20"/>
              </w:rPr>
              <w:t xml:space="preserve"> Lee textos literarios en función de sus preferencias personales, los interpreta y sustenta su interpretación al debatir críticamente sobre ella, basándose en indagaciones sobre el tema, género y contexto.</w:t>
            </w:r>
          </w:p>
          <w:p w14:paraId="1C43B521" w14:textId="77777777" w:rsidR="00FC5B0F" w:rsidRDefault="00FC5B0F" w:rsidP="00FC5B0F"/>
          <w:p w14:paraId="6C886FAE" w14:textId="77777777" w:rsidR="00FC5B0F" w:rsidRDefault="00FC5B0F" w:rsidP="00FC5B0F">
            <w:pPr>
              <w:rPr>
                <w:b/>
                <w:i/>
              </w:rPr>
            </w:pPr>
            <w:r>
              <w:rPr>
                <w:b/>
                <w:i/>
              </w:rPr>
              <w:t xml:space="preserve">Indicadores para la evaluación del criterio: </w:t>
            </w:r>
          </w:p>
          <w:p w14:paraId="493144FF" w14:textId="77777777" w:rsidR="00FC5B0F" w:rsidRDefault="00FC5B0F" w:rsidP="00FC5B0F">
            <w:pPr>
              <w:jc w:val="both"/>
            </w:pPr>
            <w:r>
              <w:t>I.LL.4.1.1. Explica el origen, el desarrollo y la influencia de la escritura en distintos momentos históricos, regiones y culturas del mundo, y valora la diversidad expresada en sus textos representativos. (S.2., I.3.)</w:t>
            </w:r>
          </w:p>
          <w:p w14:paraId="0230BBF0" w14:textId="77777777" w:rsidR="00FC5B0F" w:rsidRDefault="00FC5B0F" w:rsidP="00FC5B0F">
            <w:pPr>
              <w:jc w:val="both"/>
            </w:pPr>
          </w:p>
          <w:p w14:paraId="22A69CBD" w14:textId="77777777" w:rsidR="00FC5B0F" w:rsidRDefault="00FC5B0F" w:rsidP="00FC5B0F">
            <w:pPr>
              <w:jc w:val="both"/>
            </w:pPr>
            <w:r>
              <w:t>I.LL.4.4.1. Construye acuerdos y soluciona problemas, utilizando los recursos del discurso oral (entonación, volumen, gestos, movimientos corporales y postura), de manera selectiva y crítica, y evalúa su impacto en la audiencia. (J.3., I.3.)</w:t>
            </w:r>
          </w:p>
          <w:p w14:paraId="6CD7BB21" w14:textId="77777777" w:rsidR="00FC5B0F" w:rsidRDefault="00FC5B0F" w:rsidP="00FC5B0F">
            <w:pPr>
              <w:jc w:val="both"/>
            </w:pPr>
            <w: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2B32C1DF" w14:textId="77777777" w:rsidR="00FC5B0F" w:rsidRDefault="00FC5B0F" w:rsidP="00FC5B0F">
            <w:pPr>
              <w:jc w:val="both"/>
            </w:pPr>
          </w:p>
          <w:p w14:paraId="55445C9B" w14:textId="77777777" w:rsidR="00FC5B0F" w:rsidRDefault="00FC5B0F" w:rsidP="00FC5B0F">
            <w:pPr>
              <w:jc w:val="both"/>
            </w:pPr>
            <w:r>
              <w:t>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w:t>
            </w:r>
          </w:p>
          <w:p w14:paraId="3AA182EC" w14:textId="77777777" w:rsidR="00FC5B0F" w:rsidRDefault="00FC5B0F" w:rsidP="00FC5B0F">
            <w:pPr>
              <w:rPr>
                <w:rFonts w:ascii="Calibri" w:eastAsia="Calibri" w:hAnsi="Calibri" w:cs="Calibri"/>
                <w:i/>
              </w:rPr>
            </w:pPr>
            <w:r>
              <w:t>(J.2., I.4.)</w:t>
            </w:r>
          </w:p>
        </w:tc>
      </w:tr>
    </w:tbl>
    <w:p w14:paraId="64C586AA" w14:textId="77777777" w:rsidR="00185917" w:rsidRDefault="00185917"/>
    <w:p w14:paraId="08CC03D9" w14:textId="77777777" w:rsidR="00185917" w:rsidRDefault="00185917"/>
    <w:p w14:paraId="15BC5861" w14:textId="77777777" w:rsidR="00FC5B0F" w:rsidRDefault="00FC5B0F"/>
    <w:p w14:paraId="75972BB8" w14:textId="77777777" w:rsidR="00FC5B0F" w:rsidRDefault="00FC5B0F"/>
    <w:p w14:paraId="437531AC" w14:textId="77777777" w:rsidR="00FC5B0F" w:rsidRDefault="00FC5B0F"/>
    <w:p w14:paraId="01FF68D5" w14:textId="77777777" w:rsidR="00FC5B0F" w:rsidRDefault="00FC5B0F"/>
    <w:p w14:paraId="3E656296" w14:textId="77777777" w:rsidR="00FC5B0F" w:rsidRDefault="00FC5B0F"/>
    <w:p w14:paraId="5283D89B" w14:textId="77777777" w:rsidR="00FC5B0F" w:rsidRDefault="00FC5B0F"/>
    <w:p w14:paraId="2719810F" w14:textId="77777777" w:rsidR="00FC5B0F" w:rsidRDefault="00FC5B0F"/>
    <w:p w14:paraId="1878F29F" w14:textId="77777777" w:rsidR="00FC5B0F" w:rsidRDefault="00FC5B0F"/>
    <w:p w14:paraId="73006CE4" w14:textId="77777777" w:rsidR="00FC5B0F" w:rsidRDefault="00FC5B0F"/>
    <w:p w14:paraId="725E4A55" w14:textId="77777777" w:rsidR="00FC5B0F" w:rsidRDefault="00FC5B0F"/>
    <w:tbl>
      <w:tblPr>
        <w:tblStyle w:val="GridTable3-Accent1"/>
        <w:tblW w:w="0" w:type="dxa"/>
        <w:tblLayout w:type="fixed"/>
        <w:tblLook w:val="0400" w:firstRow="0" w:lastRow="0" w:firstColumn="0" w:lastColumn="0" w:noHBand="0" w:noVBand="1"/>
      </w:tblPr>
      <w:tblGrid>
        <w:gridCol w:w="3360"/>
        <w:gridCol w:w="2998"/>
        <w:gridCol w:w="1254"/>
        <w:gridCol w:w="2127"/>
        <w:gridCol w:w="2126"/>
        <w:gridCol w:w="709"/>
        <w:gridCol w:w="2078"/>
      </w:tblGrid>
      <w:tr w:rsidR="00FC5B0F" w14:paraId="5FA3EE1B" w14:textId="77777777" w:rsidTr="00FC5B0F">
        <w:trPr>
          <w:cnfStyle w:val="000000100000" w:firstRow="0" w:lastRow="0" w:firstColumn="0" w:lastColumn="0" w:oddVBand="0" w:evenVBand="0" w:oddHBand="1" w:evenHBand="0" w:firstRowFirstColumn="0" w:firstRowLastColumn="0" w:lastRowFirstColumn="0" w:lastRowLastColumn="0"/>
          <w:trHeight w:val="280"/>
        </w:trPr>
        <w:tc>
          <w:tcPr>
            <w:tcW w:w="14652" w:type="dxa"/>
            <w:gridSpan w:val="7"/>
            <w:hideMark/>
          </w:tcPr>
          <w:p w14:paraId="2656811D" w14:textId="77777777" w:rsidR="00FC5B0F" w:rsidRDefault="00FC5B0F" w:rsidP="00FC5B0F">
            <w:pPr>
              <w:rPr>
                <w:b/>
              </w:rPr>
            </w:pPr>
            <w:r>
              <w:rPr>
                <w:b/>
              </w:rPr>
              <w:t>2. PLANIFICACIÓN</w:t>
            </w:r>
          </w:p>
        </w:tc>
      </w:tr>
      <w:tr w:rsidR="00FC5B0F" w14:paraId="256CA66C" w14:textId="77777777" w:rsidTr="00FC5B0F">
        <w:trPr>
          <w:trHeight w:val="420"/>
        </w:trPr>
        <w:tc>
          <w:tcPr>
            <w:tcW w:w="3360" w:type="dxa"/>
            <w:vMerge w:val="restart"/>
            <w:hideMark/>
          </w:tcPr>
          <w:p w14:paraId="2EF260F8" w14:textId="77777777" w:rsidR="00FC5B0F" w:rsidRDefault="00FC5B0F" w:rsidP="00FC5B0F">
            <w:pPr>
              <w:jc w:val="center"/>
              <w:rPr>
                <w:b/>
              </w:rPr>
            </w:pPr>
            <w:r>
              <w:rPr>
                <w:b/>
              </w:rPr>
              <w:t>DESTREZAS CON CRITERIOS DE DESEMPEÑO</w:t>
            </w:r>
          </w:p>
        </w:tc>
        <w:tc>
          <w:tcPr>
            <w:tcW w:w="4252" w:type="dxa"/>
            <w:gridSpan w:val="2"/>
            <w:vMerge w:val="restart"/>
            <w:hideMark/>
          </w:tcPr>
          <w:p w14:paraId="237ED7CC" w14:textId="77777777" w:rsidR="00FC5B0F" w:rsidRDefault="00FC5B0F" w:rsidP="00FC5B0F">
            <w:pPr>
              <w:jc w:val="center"/>
              <w:rPr>
                <w:b/>
              </w:rPr>
            </w:pPr>
            <w:r>
              <w:rPr>
                <w:b/>
              </w:rPr>
              <w:t>ACTIVIDADES DE APRENDIZAJE</w:t>
            </w:r>
          </w:p>
        </w:tc>
        <w:tc>
          <w:tcPr>
            <w:tcW w:w="2127" w:type="dxa"/>
            <w:vMerge w:val="restart"/>
            <w:hideMark/>
          </w:tcPr>
          <w:p w14:paraId="54296E72" w14:textId="77777777" w:rsidR="00FC5B0F" w:rsidRDefault="00FC5B0F" w:rsidP="00FC5B0F">
            <w:pPr>
              <w:jc w:val="center"/>
              <w:rPr>
                <w:b/>
              </w:rPr>
            </w:pPr>
            <w:r>
              <w:rPr>
                <w:b/>
              </w:rPr>
              <w:t>RECURSOS</w:t>
            </w:r>
          </w:p>
        </w:tc>
        <w:tc>
          <w:tcPr>
            <w:tcW w:w="4913" w:type="dxa"/>
            <w:gridSpan w:val="3"/>
            <w:hideMark/>
          </w:tcPr>
          <w:p w14:paraId="547EF43D" w14:textId="77777777" w:rsidR="00FC5B0F" w:rsidRDefault="00FC5B0F" w:rsidP="00FC5B0F">
            <w:pPr>
              <w:rPr>
                <w:b/>
              </w:rPr>
            </w:pPr>
            <w:r>
              <w:rPr>
                <w:b/>
              </w:rPr>
              <w:t>EVALUACIÓN</w:t>
            </w:r>
          </w:p>
        </w:tc>
      </w:tr>
      <w:tr w:rsidR="00FC5B0F" w14:paraId="3E7451DF" w14:textId="77777777" w:rsidTr="00FC5B0F">
        <w:trPr>
          <w:cnfStyle w:val="000000100000" w:firstRow="0" w:lastRow="0" w:firstColumn="0" w:lastColumn="0" w:oddVBand="0" w:evenVBand="0" w:oddHBand="1" w:evenHBand="0" w:firstRowFirstColumn="0" w:firstRowLastColumn="0" w:lastRowFirstColumn="0" w:lastRowLastColumn="0"/>
          <w:trHeight w:val="340"/>
        </w:trPr>
        <w:tc>
          <w:tcPr>
            <w:tcW w:w="900" w:type="dxa"/>
            <w:vMerge/>
            <w:hideMark/>
          </w:tcPr>
          <w:p w14:paraId="5439440A" w14:textId="77777777" w:rsidR="00FC5B0F" w:rsidRDefault="00FC5B0F" w:rsidP="00FC5B0F">
            <w:pPr>
              <w:rPr>
                <w:b/>
              </w:rPr>
            </w:pPr>
          </w:p>
        </w:tc>
        <w:tc>
          <w:tcPr>
            <w:tcW w:w="1800" w:type="dxa"/>
            <w:gridSpan w:val="2"/>
            <w:vMerge/>
            <w:hideMark/>
          </w:tcPr>
          <w:p w14:paraId="33F4266D" w14:textId="77777777" w:rsidR="00FC5B0F" w:rsidRDefault="00FC5B0F" w:rsidP="00FC5B0F">
            <w:pPr>
              <w:rPr>
                <w:b/>
              </w:rPr>
            </w:pPr>
          </w:p>
        </w:tc>
        <w:tc>
          <w:tcPr>
            <w:tcW w:w="6274" w:type="dxa"/>
            <w:vMerge/>
            <w:hideMark/>
          </w:tcPr>
          <w:p w14:paraId="3872E190" w14:textId="77777777" w:rsidR="00FC5B0F" w:rsidRDefault="00FC5B0F" w:rsidP="00FC5B0F">
            <w:pPr>
              <w:rPr>
                <w:b/>
              </w:rPr>
            </w:pPr>
          </w:p>
        </w:tc>
        <w:tc>
          <w:tcPr>
            <w:tcW w:w="2126" w:type="dxa"/>
            <w:hideMark/>
          </w:tcPr>
          <w:p w14:paraId="2A443378" w14:textId="77777777" w:rsidR="00FC5B0F" w:rsidRDefault="00FC5B0F" w:rsidP="00FC5B0F">
            <w:pPr>
              <w:jc w:val="center"/>
              <w:rPr>
                <w:b/>
              </w:rPr>
            </w:pPr>
            <w:r>
              <w:rPr>
                <w:b/>
              </w:rPr>
              <w:t>Indicadores de evaluación de</w:t>
            </w:r>
          </w:p>
          <w:p w14:paraId="15775A7D" w14:textId="77777777" w:rsidR="00FC5B0F" w:rsidRDefault="00FC5B0F" w:rsidP="00FC5B0F">
            <w:pPr>
              <w:jc w:val="center"/>
              <w:rPr>
                <w:b/>
              </w:rPr>
            </w:pPr>
            <w:r>
              <w:rPr>
                <w:b/>
              </w:rPr>
              <w:t>la unidad</w:t>
            </w:r>
          </w:p>
        </w:tc>
        <w:tc>
          <w:tcPr>
            <w:tcW w:w="2787" w:type="dxa"/>
            <w:gridSpan w:val="2"/>
            <w:hideMark/>
          </w:tcPr>
          <w:p w14:paraId="1ED7235C" w14:textId="77777777" w:rsidR="00FC5B0F" w:rsidRDefault="00FC5B0F" w:rsidP="00FC5B0F">
            <w:pPr>
              <w:jc w:val="center"/>
              <w:rPr>
                <w:b/>
              </w:rPr>
            </w:pPr>
            <w:r>
              <w:rPr>
                <w:b/>
              </w:rPr>
              <w:t>Técnicas e instrumentos de la unidad</w:t>
            </w:r>
          </w:p>
        </w:tc>
      </w:tr>
      <w:tr w:rsidR="00FC5B0F" w14:paraId="02C9A750" w14:textId="77777777" w:rsidTr="00FC5B0F">
        <w:trPr>
          <w:trHeight w:val="60"/>
        </w:trPr>
        <w:tc>
          <w:tcPr>
            <w:tcW w:w="3360" w:type="dxa"/>
          </w:tcPr>
          <w:p w14:paraId="0F759C80" w14:textId="77777777" w:rsidR="00FC5B0F" w:rsidRDefault="00FC5B0F" w:rsidP="00FC5B0F"/>
          <w:p w14:paraId="2E018EBA" w14:textId="77777777" w:rsidR="00FC5B0F" w:rsidRDefault="00FC5B0F" w:rsidP="00FC5B0F">
            <w:pPr>
              <w:jc w:val="both"/>
            </w:pPr>
            <w:r>
              <w:t>LL.4.1.1. Indagar y explicar los aportes de la cultura escrita al desarrollo histórico, social y cultural de la humanidad</w:t>
            </w:r>
          </w:p>
          <w:p w14:paraId="0CCD4034" w14:textId="77777777" w:rsidR="00FC5B0F" w:rsidRDefault="00FC5B0F" w:rsidP="00FC5B0F">
            <w:pPr>
              <w:jc w:val="both"/>
            </w:pPr>
          </w:p>
          <w:p w14:paraId="3924BB12" w14:textId="77777777" w:rsidR="00FC5B0F" w:rsidRDefault="00FC5B0F" w:rsidP="00FC5B0F">
            <w:pPr>
              <w:jc w:val="both"/>
            </w:pPr>
            <w:r>
              <w:t>LL.4.2.2.: Organizar el discurso mediante el uso de las estructuras básicas de la lengua oral, la selección y empleo de vocabulario específico, acorde con la intencionalidad, en diversos contextos comunicativos formales e informales.</w:t>
            </w:r>
          </w:p>
          <w:p w14:paraId="51297383" w14:textId="77777777" w:rsidR="00FC5B0F" w:rsidRDefault="00FC5B0F" w:rsidP="00FC5B0F">
            <w:pPr>
              <w:jc w:val="both"/>
            </w:pPr>
          </w:p>
          <w:p w14:paraId="3E41377D" w14:textId="77777777" w:rsidR="00FC5B0F" w:rsidRDefault="00FC5B0F" w:rsidP="00FC5B0F">
            <w:pPr>
              <w:jc w:val="both"/>
            </w:pPr>
            <w:r>
              <w:t>LL.4.4.5. Usar el procedimiento de planificación, redacción y revisión en la escritura de diferentes tipos de textos periodísticos y académicos.</w:t>
            </w:r>
          </w:p>
          <w:p w14:paraId="66FA9A83" w14:textId="77777777" w:rsidR="00FC5B0F" w:rsidRDefault="00FC5B0F" w:rsidP="00FC5B0F">
            <w:pPr>
              <w:jc w:val="both"/>
            </w:pPr>
          </w:p>
          <w:p w14:paraId="37068734" w14:textId="77777777" w:rsidR="00FC5B0F" w:rsidRDefault="00FC5B0F" w:rsidP="00FC5B0F">
            <w:pPr>
              <w:jc w:val="both"/>
            </w:pPr>
            <w:r>
              <w:t>LL.4.5.1. Interpretar un texto literario desde las características del género al que pertenece.</w:t>
            </w:r>
          </w:p>
          <w:p w14:paraId="107DBA26" w14:textId="77777777" w:rsidR="00FC5B0F" w:rsidRDefault="00FC5B0F" w:rsidP="00FC5B0F">
            <w:pPr>
              <w:jc w:val="both"/>
            </w:pPr>
          </w:p>
          <w:p w14:paraId="425AF8A1" w14:textId="77777777" w:rsidR="00FC5B0F" w:rsidRDefault="00FC5B0F" w:rsidP="00FC5B0F">
            <w:pPr>
              <w:jc w:val="both"/>
            </w:pPr>
            <w:r>
              <w:t>LL.4.3.4 Autorregular la comprensión de un texto mediante la aplicación de estrategias cognitivas de comprensión autoseleccionadas, de acuerdo con el propósito de lectura y las dificultades identificadas.</w:t>
            </w:r>
          </w:p>
          <w:p w14:paraId="37011480" w14:textId="77777777" w:rsidR="00FC5B0F" w:rsidRDefault="00FC5B0F" w:rsidP="00FC5B0F"/>
          <w:p w14:paraId="3F7C4E70" w14:textId="77777777" w:rsidR="00FC5B0F" w:rsidRDefault="00FC5B0F" w:rsidP="00FC5B0F"/>
          <w:p w14:paraId="1ED9F3A9" w14:textId="77777777" w:rsidR="00FC5B0F" w:rsidRDefault="00FC5B0F" w:rsidP="00FC5B0F"/>
          <w:p w14:paraId="2A654D1F" w14:textId="77777777" w:rsidR="00FC5B0F" w:rsidRDefault="00FC5B0F" w:rsidP="00FC5B0F"/>
          <w:p w14:paraId="0B4C76FB" w14:textId="77777777" w:rsidR="00FC5B0F" w:rsidRDefault="00FC5B0F" w:rsidP="00FC5B0F"/>
          <w:p w14:paraId="0F7D310F" w14:textId="77777777" w:rsidR="00FC5B0F" w:rsidRDefault="00FC5B0F" w:rsidP="00FC5B0F"/>
          <w:p w14:paraId="50CFD6ED" w14:textId="77777777" w:rsidR="00FC5B0F" w:rsidRDefault="00FC5B0F" w:rsidP="00FC5B0F"/>
          <w:p w14:paraId="50753111" w14:textId="77777777" w:rsidR="00FC5B0F" w:rsidRDefault="00FC5B0F" w:rsidP="00FC5B0F"/>
          <w:p w14:paraId="3AE83364" w14:textId="77777777" w:rsidR="00FC5B0F" w:rsidRDefault="00FC5B0F" w:rsidP="00FC5B0F"/>
          <w:p w14:paraId="7908517A" w14:textId="77777777" w:rsidR="00FC5B0F" w:rsidRDefault="00FC5B0F" w:rsidP="00FC5B0F"/>
          <w:p w14:paraId="4F2AA078" w14:textId="77777777" w:rsidR="00FC5B0F" w:rsidRDefault="00FC5B0F" w:rsidP="00FC5B0F"/>
          <w:p w14:paraId="315AEBD8" w14:textId="77777777" w:rsidR="00FC5B0F" w:rsidRDefault="00FC5B0F" w:rsidP="00FC5B0F"/>
          <w:p w14:paraId="0816858E" w14:textId="77777777" w:rsidR="00FC5B0F" w:rsidRDefault="00FC5B0F" w:rsidP="00FC5B0F"/>
          <w:p w14:paraId="630E4205" w14:textId="77777777" w:rsidR="00FC5B0F" w:rsidRDefault="00FC5B0F" w:rsidP="00FC5B0F"/>
          <w:p w14:paraId="3507A4D1" w14:textId="77777777" w:rsidR="00FC5B0F" w:rsidRDefault="00FC5B0F" w:rsidP="00FC5B0F"/>
          <w:p w14:paraId="014AA817" w14:textId="77777777" w:rsidR="00FC5B0F" w:rsidRDefault="00FC5B0F" w:rsidP="00FC5B0F"/>
          <w:p w14:paraId="281F3CBE" w14:textId="77777777" w:rsidR="00FC5B0F" w:rsidRDefault="00FC5B0F" w:rsidP="00FC5B0F"/>
          <w:p w14:paraId="516A1C51" w14:textId="77777777" w:rsidR="00FC5B0F" w:rsidRDefault="00FC5B0F" w:rsidP="00FC5B0F"/>
          <w:p w14:paraId="6ECD25DA" w14:textId="77777777" w:rsidR="00FC5B0F" w:rsidRDefault="00FC5B0F" w:rsidP="00FC5B0F"/>
          <w:p w14:paraId="4F321D39" w14:textId="77777777" w:rsidR="00FC5B0F" w:rsidRDefault="00FC5B0F" w:rsidP="00FC5B0F"/>
          <w:p w14:paraId="5097E574" w14:textId="77777777" w:rsidR="00FC5B0F" w:rsidRDefault="00FC5B0F" w:rsidP="00FC5B0F"/>
          <w:p w14:paraId="6E4A737F" w14:textId="77777777" w:rsidR="00FC5B0F" w:rsidRDefault="00FC5B0F" w:rsidP="00FC5B0F"/>
          <w:p w14:paraId="393DBF9B" w14:textId="77777777" w:rsidR="00FC5B0F" w:rsidRDefault="00FC5B0F" w:rsidP="00FC5B0F"/>
          <w:p w14:paraId="10EC6984" w14:textId="77777777" w:rsidR="00FC5B0F" w:rsidRDefault="00FC5B0F" w:rsidP="00FC5B0F"/>
          <w:p w14:paraId="58989603" w14:textId="77777777" w:rsidR="00FC5B0F" w:rsidRDefault="00FC5B0F" w:rsidP="00FC5B0F"/>
          <w:p w14:paraId="70BFDF9B" w14:textId="77777777" w:rsidR="00FC5B0F" w:rsidRDefault="00FC5B0F" w:rsidP="00FC5B0F"/>
          <w:p w14:paraId="0BF23A71" w14:textId="77777777" w:rsidR="00FC5B0F" w:rsidRDefault="00FC5B0F" w:rsidP="00FC5B0F"/>
          <w:p w14:paraId="66B8C1B6" w14:textId="77777777" w:rsidR="00FC5B0F" w:rsidRDefault="00FC5B0F" w:rsidP="00FC5B0F"/>
          <w:p w14:paraId="58EC59F4" w14:textId="77777777" w:rsidR="00FC5B0F" w:rsidRDefault="00FC5B0F" w:rsidP="00FC5B0F"/>
          <w:p w14:paraId="7E43C2A0" w14:textId="77777777" w:rsidR="00FC5B0F" w:rsidRDefault="00FC5B0F" w:rsidP="00FC5B0F"/>
          <w:p w14:paraId="088E5DED" w14:textId="77777777" w:rsidR="00FC5B0F" w:rsidRDefault="00FC5B0F" w:rsidP="00FC5B0F"/>
          <w:p w14:paraId="58B612DB" w14:textId="77777777" w:rsidR="00FC5B0F" w:rsidRDefault="00FC5B0F" w:rsidP="00FC5B0F"/>
          <w:p w14:paraId="5BFE3984" w14:textId="77777777" w:rsidR="00FC5B0F" w:rsidRDefault="00FC5B0F" w:rsidP="00FC5B0F"/>
          <w:p w14:paraId="42F1749D" w14:textId="77777777" w:rsidR="00FC5B0F" w:rsidRDefault="00FC5B0F" w:rsidP="00FC5B0F">
            <w:pPr>
              <w:jc w:val="both"/>
            </w:pPr>
            <w:r>
              <w:t xml:space="preserve">Usar procedimiento de planificación, redacción y revisión en la escritura de diferentes tipos de textos periodísticos y académicos. </w:t>
            </w:r>
          </w:p>
          <w:p w14:paraId="441387F2" w14:textId="77777777" w:rsidR="00FC5B0F" w:rsidRDefault="00FC5B0F" w:rsidP="00FC5B0F"/>
          <w:p w14:paraId="3C5331BF" w14:textId="77777777" w:rsidR="00FC5B0F" w:rsidRDefault="00FC5B0F" w:rsidP="00FC5B0F"/>
          <w:p w14:paraId="5EA83644" w14:textId="77777777" w:rsidR="00FC5B0F" w:rsidRDefault="00FC5B0F" w:rsidP="00FC5B0F"/>
          <w:p w14:paraId="7636AC49" w14:textId="77777777" w:rsidR="00FC5B0F" w:rsidRDefault="00FC5B0F" w:rsidP="00FC5B0F"/>
          <w:p w14:paraId="2A7C67B4" w14:textId="77777777" w:rsidR="00FC5B0F" w:rsidRDefault="00FC5B0F" w:rsidP="00FC5B0F"/>
          <w:p w14:paraId="01A32F8C" w14:textId="77777777" w:rsidR="00FC5B0F" w:rsidRDefault="00FC5B0F" w:rsidP="00FC5B0F"/>
          <w:p w14:paraId="6C63C873" w14:textId="77777777" w:rsidR="00FC5B0F" w:rsidRDefault="00FC5B0F" w:rsidP="00FC5B0F"/>
          <w:p w14:paraId="4B0DE5A1" w14:textId="77777777" w:rsidR="00FC5B0F" w:rsidRDefault="00FC5B0F" w:rsidP="00FC5B0F"/>
          <w:p w14:paraId="6F2F2E9F" w14:textId="77777777" w:rsidR="00FC5B0F" w:rsidRDefault="00FC5B0F" w:rsidP="00FC5B0F"/>
          <w:p w14:paraId="001C8180" w14:textId="77777777" w:rsidR="00FC5B0F" w:rsidRDefault="00FC5B0F" w:rsidP="00FC5B0F"/>
          <w:p w14:paraId="60A0C92A" w14:textId="77777777" w:rsidR="00FC5B0F" w:rsidRDefault="00FC5B0F" w:rsidP="00FC5B0F"/>
          <w:p w14:paraId="13523CE9" w14:textId="77777777" w:rsidR="00FC5B0F" w:rsidRDefault="00FC5B0F" w:rsidP="00FC5B0F"/>
          <w:p w14:paraId="54F760AE" w14:textId="77777777" w:rsidR="00FC5B0F" w:rsidRDefault="00FC5B0F" w:rsidP="00FC5B0F"/>
          <w:p w14:paraId="3144C93B" w14:textId="77777777" w:rsidR="00FC5B0F" w:rsidRDefault="00FC5B0F" w:rsidP="00FC5B0F"/>
          <w:p w14:paraId="36E8A3FE" w14:textId="77777777" w:rsidR="00FC5B0F" w:rsidRDefault="00FC5B0F" w:rsidP="00FC5B0F"/>
          <w:p w14:paraId="15E80CA9" w14:textId="77777777" w:rsidR="00FC5B0F" w:rsidRDefault="00FC5B0F" w:rsidP="00FC5B0F"/>
          <w:p w14:paraId="023A6A84" w14:textId="77777777" w:rsidR="00FC5B0F" w:rsidRDefault="00FC5B0F" w:rsidP="00FC5B0F"/>
          <w:p w14:paraId="1615097F" w14:textId="77777777" w:rsidR="00FC5B0F" w:rsidRDefault="00FC5B0F" w:rsidP="00FC5B0F"/>
          <w:p w14:paraId="401A01D0" w14:textId="77777777" w:rsidR="00FC5B0F" w:rsidRDefault="00FC5B0F" w:rsidP="00FC5B0F"/>
          <w:p w14:paraId="40C46DA4" w14:textId="77777777" w:rsidR="00FC5B0F" w:rsidRDefault="00FC5B0F" w:rsidP="00FC5B0F"/>
          <w:p w14:paraId="4AAF07B1" w14:textId="77777777" w:rsidR="00FC5B0F" w:rsidRDefault="00FC5B0F" w:rsidP="00FC5B0F"/>
          <w:p w14:paraId="37C6E658" w14:textId="77777777" w:rsidR="00FC5B0F" w:rsidRDefault="00FC5B0F" w:rsidP="00FC5B0F"/>
          <w:p w14:paraId="647F9E06" w14:textId="77777777" w:rsidR="00FC5B0F" w:rsidRDefault="00FC5B0F" w:rsidP="00FC5B0F"/>
          <w:p w14:paraId="0EDE4724" w14:textId="77777777" w:rsidR="00FC5B0F" w:rsidRDefault="00FC5B0F" w:rsidP="00FC5B0F"/>
          <w:p w14:paraId="005BE655" w14:textId="77777777" w:rsidR="00FC5B0F" w:rsidRDefault="00FC5B0F" w:rsidP="00FC5B0F"/>
          <w:p w14:paraId="609FEB79" w14:textId="77777777" w:rsidR="00FC5B0F" w:rsidRDefault="00FC5B0F" w:rsidP="00FC5B0F"/>
          <w:p w14:paraId="72195B52" w14:textId="77777777" w:rsidR="00FC5B0F" w:rsidRDefault="00FC5B0F" w:rsidP="00FC5B0F"/>
          <w:p w14:paraId="51D14343" w14:textId="77777777" w:rsidR="00FC5B0F" w:rsidRDefault="00FC5B0F" w:rsidP="00FC5B0F"/>
          <w:p w14:paraId="640E3F86" w14:textId="77777777" w:rsidR="00FC5B0F" w:rsidRDefault="00FC5B0F" w:rsidP="00FC5B0F">
            <w:pPr>
              <w:jc w:val="both"/>
            </w:pPr>
          </w:p>
          <w:p w14:paraId="11A7DDE3" w14:textId="77777777" w:rsidR="00FC5B0F" w:rsidRDefault="00FC5B0F" w:rsidP="00FC5B0F"/>
          <w:p w14:paraId="6FF7F7A6" w14:textId="77777777" w:rsidR="00FC5B0F" w:rsidRDefault="00FC5B0F" w:rsidP="00FC5B0F"/>
          <w:p w14:paraId="16E47F43" w14:textId="77777777" w:rsidR="00FC5B0F" w:rsidRDefault="00FC5B0F" w:rsidP="00FC5B0F"/>
          <w:p w14:paraId="56F2ECCE" w14:textId="77777777" w:rsidR="00FC5B0F" w:rsidRDefault="00FC5B0F" w:rsidP="00FC5B0F"/>
          <w:p w14:paraId="40736EE8" w14:textId="77777777" w:rsidR="00FC5B0F" w:rsidRDefault="00FC5B0F" w:rsidP="00FC5B0F"/>
          <w:p w14:paraId="27728C7B" w14:textId="77777777" w:rsidR="00FC5B0F" w:rsidRDefault="00FC5B0F" w:rsidP="00FC5B0F"/>
          <w:p w14:paraId="7084081F" w14:textId="77777777" w:rsidR="00FC5B0F" w:rsidRDefault="00FC5B0F" w:rsidP="00FC5B0F"/>
          <w:p w14:paraId="14388B5E" w14:textId="77777777" w:rsidR="00FC5B0F" w:rsidRDefault="00FC5B0F" w:rsidP="00FC5B0F"/>
          <w:p w14:paraId="58476399" w14:textId="77777777" w:rsidR="00FC5B0F" w:rsidRDefault="00FC5B0F" w:rsidP="00FC5B0F"/>
        </w:tc>
        <w:tc>
          <w:tcPr>
            <w:tcW w:w="4252" w:type="dxa"/>
            <w:gridSpan w:val="2"/>
          </w:tcPr>
          <w:p w14:paraId="45C4C53D" w14:textId="77777777" w:rsidR="00FC5B0F" w:rsidRDefault="00FC5B0F" w:rsidP="00FC5B0F">
            <w:pPr>
              <w:rPr>
                <w:b/>
              </w:rPr>
            </w:pPr>
            <w:r>
              <w:rPr>
                <w:b/>
              </w:rPr>
              <w:t xml:space="preserve">PROCESO DE ENSEÑANZA APRENDIZAJE </w:t>
            </w:r>
          </w:p>
          <w:p w14:paraId="28CF9B24" w14:textId="77777777" w:rsidR="00FC5B0F" w:rsidRDefault="00FC5B0F" w:rsidP="00FC5B0F">
            <w:pPr>
              <w:rPr>
                <w:b/>
              </w:rPr>
            </w:pPr>
          </w:p>
          <w:p w14:paraId="3F7F6FB9" w14:textId="77777777" w:rsidR="00FC5B0F" w:rsidRDefault="00FC5B0F" w:rsidP="00FC5B0F">
            <w:pPr>
              <w:jc w:val="center"/>
              <w:rPr>
                <w:b/>
              </w:rPr>
            </w:pPr>
            <w:r>
              <w:rPr>
                <w:b/>
              </w:rPr>
              <w:t>BLOQUE UNO</w:t>
            </w:r>
          </w:p>
          <w:p w14:paraId="16EDD62A" w14:textId="77777777" w:rsidR="00FC5B0F" w:rsidRDefault="00FC5B0F" w:rsidP="00FC5B0F">
            <w:pPr>
              <w:jc w:val="center"/>
              <w:rPr>
                <w:b/>
              </w:rPr>
            </w:pPr>
            <w:r>
              <w:rPr>
                <w:b/>
              </w:rPr>
              <w:t xml:space="preserve">LENGUA Y CULTURA –EL ORIGEN DE NUESTRA LENGUA </w:t>
            </w:r>
          </w:p>
          <w:p w14:paraId="3D3DC773" w14:textId="77777777" w:rsidR="00FC5B0F" w:rsidRDefault="00FC5B0F" w:rsidP="00FC5B0F">
            <w:pPr>
              <w:rPr>
                <w:b/>
              </w:rPr>
            </w:pPr>
          </w:p>
          <w:p w14:paraId="0619577B" w14:textId="77777777" w:rsidR="00FC5B0F" w:rsidRDefault="00FC5B0F" w:rsidP="00FC5B0F">
            <w:pPr>
              <w:rPr>
                <w:b/>
              </w:rPr>
            </w:pPr>
            <w:r>
              <w:rPr>
                <w:b/>
              </w:rPr>
              <w:t>EXPLOREMOS LOS CONOCIMIENTOS</w:t>
            </w:r>
          </w:p>
          <w:p w14:paraId="153DAEDA" w14:textId="77777777" w:rsidR="00FC5B0F" w:rsidRDefault="00FC5B0F" w:rsidP="00FC5B0F">
            <w:pPr>
              <w:rPr>
                <w:b/>
              </w:rPr>
            </w:pPr>
          </w:p>
          <w:p w14:paraId="7A699844" w14:textId="77777777" w:rsidR="00FC5B0F" w:rsidRDefault="00FC5B0F" w:rsidP="00FC5B0F">
            <w:pPr>
              <w:pStyle w:val="ListParagraph"/>
              <w:numPr>
                <w:ilvl w:val="0"/>
                <w:numId w:val="3"/>
              </w:numPr>
              <w:autoSpaceDE w:val="0"/>
              <w:autoSpaceDN w:val="0"/>
              <w:adjustRightInd w:val="0"/>
              <w:rPr>
                <w:lang w:val="es-MX"/>
              </w:rPr>
            </w:pPr>
            <w:r>
              <w:rPr>
                <w:lang w:val="es-MX"/>
              </w:rPr>
              <w:t>Trabajar en equipo con tres compañeros.</w:t>
            </w:r>
          </w:p>
          <w:p w14:paraId="400355F3" w14:textId="77777777" w:rsidR="00FC5B0F" w:rsidRDefault="00FC5B0F" w:rsidP="00FC5B0F">
            <w:pPr>
              <w:pStyle w:val="ListParagraph"/>
              <w:numPr>
                <w:ilvl w:val="0"/>
                <w:numId w:val="4"/>
              </w:numPr>
              <w:autoSpaceDE w:val="0"/>
              <w:autoSpaceDN w:val="0"/>
              <w:adjustRightInd w:val="0"/>
              <w:rPr>
                <w:lang w:val="es-MX"/>
              </w:rPr>
            </w:pPr>
            <w:r>
              <w:rPr>
                <w:lang w:val="es-MX"/>
              </w:rPr>
              <w:t>Elegir de periódicos y revistas, palabras en castellano que</w:t>
            </w:r>
          </w:p>
          <w:p w14:paraId="5B051ED2" w14:textId="77777777" w:rsidR="00FC5B0F" w:rsidRDefault="00FC5B0F" w:rsidP="00FC5B0F">
            <w:pPr>
              <w:pStyle w:val="ListParagraph"/>
              <w:numPr>
                <w:ilvl w:val="0"/>
                <w:numId w:val="4"/>
              </w:numPr>
              <w:autoSpaceDE w:val="0"/>
              <w:autoSpaceDN w:val="0"/>
              <w:adjustRightInd w:val="0"/>
              <w:rPr>
                <w:lang w:val="es-MX"/>
              </w:rPr>
            </w:pPr>
            <w:r>
              <w:rPr>
                <w:lang w:val="es-MX"/>
              </w:rPr>
              <w:t>Provenir de otras lenguas.</w:t>
            </w:r>
          </w:p>
          <w:p w14:paraId="6E7C4C6E" w14:textId="77777777" w:rsidR="00FC5B0F" w:rsidRDefault="00FC5B0F" w:rsidP="00FC5B0F">
            <w:pPr>
              <w:pStyle w:val="ListParagraph"/>
              <w:numPr>
                <w:ilvl w:val="0"/>
                <w:numId w:val="4"/>
              </w:numPr>
              <w:autoSpaceDE w:val="0"/>
              <w:autoSpaceDN w:val="0"/>
              <w:adjustRightInd w:val="0"/>
              <w:rPr>
                <w:lang w:val="es-MX"/>
              </w:rPr>
            </w:pPr>
            <w:r>
              <w:rPr>
                <w:lang w:val="es-MX"/>
              </w:rPr>
              <w:t>Recortar y clasificar las palabras de acuerdo al lugar de origen.</w:t>
            </w:r>
          </w:p>
          <w:p w14:paraId="318D189D" w14:textId="77777777" w:rsidR="00FC5B0F" w:rsidRDefault="00FC5B0F" w:rsidP="00FC5B0F">
            <w:pPr>
              <w:pStyle w:val="ListParagraph"/>
              <w:numPr>
                <w:ilvl w:val="0"/>
                <w:numId w:val="4"/>
              </w:numPr>
              <w:autoSpaceDE w:val="0"/>
              <w:autoSpaceDN w:val="0"/>
              <w:adjustRightInd w:val="0"/>
              <w:rPr>
                <w:lang w:val="es-MX"/>
              </w:rPr>
            </w:pPr>
            <w:r>
              <w:rPr>
                <w:lang w:val="es-MX"/>
              </w:rPr>
              <w:t xml:space="preserve"> Analizar la manera en la que están escritas, su ortografía y pronunciación.</w:t>
            </w:r>
          </w:p>
          <w:p w14:paraId="0CF6143B" w14:textId="77777777" w:rsidR="00FC5B0F" w:rsidRDefault="00FC5B0F" w:rsidP="00FC5B0F">
            <w:pPr>
              <w:pStyle w:val="ListParagraph"/>
              <w:numPr>
                <w:ilvl w:val="0"/>
                <w:numId w:val="4"/>
              </w:numPr>
            </w:pPr>
            <w:r>
              <w:rPr>
                <w:lang w:val="es-MX"/>
              </w:rPr>
              <w:t>Leer en voz alta las palabras clasificadas.</w:t>
            </w:r>
          </w:p>
          <w:p w14:paraId="5772E310" w14:textId="77777777" w:rsidR="00FC5B0F" w:rsidRDefault="00FC5B0F" w:rsidP="00FC5B0F"/>
          <w:p w14:paraId="6D7DCF86" w14:textId="77777777" w:rsidR="00FC5B0F" w:rsidRDefault="00FC5B0F" w:rsidP="00FC5B0F"/>
          <w:p w14:paraId="0E8F4B68" w14:textId="77777777" w:rsidR="00FC5B0F" w:rsidRDefault="00FC5B0F" w:rsidP="00FC5B0F"/>
          <w:p w14:paraId="2A4C94D9" w14:textId="77777777" w:rsidR="00FC5B0F" w:rsidRDefault="00FC5B0F" w:rsidP="00FC5B0F">
            <w:pPr>
              <w:rPr>
                <w:b/>
              </w:rPr>
            </w:pPr>
            <w:r>
              <w:rPr>
                <w:b/>
              </w:rPr>
              <w:t>CONSTRUYO MIS CONOCIMIENTO</w:t>
            </w:r>
          </w:p>
          <w:p w14:paraId="56F707EC" w14:textId="77777777" w:rsidR="00FC5B0F" w:rsidRDefault="00FC5B0F" w:rsidP="00FC5B0F">
            <w:pPr>
              <w:pStyle w:val="ListParagraph"/>
              <w:numPr>
                <w:ilvl w:val="0"/>
                <w:numId w:val="5"/>
              </w:numPr>
            </w:pPr>
            <w:r>
              <w:rPr>
                <w:rFonts w:eastAsia="Calibri"/>
              </w:rPr>
              <w:t>Identificar la importancia de conocer el origen de nuestra lengua.</w:t>
            </w:r>
          </w:p>
          <w:p w14:paraId="5DF7C053" w14:textId="77777777" w:rsidR="00FC5B0F" w:rsidRDefault="00FC5B0F" w:rsidP="00FC5B0F">
            <w:pPr>
              <w:pStyle w:val="ListParagraph"/>
              <w:numPr>
                <w:ilvl w:val="0"/>
                <w:numId w:val="5"/>
              </w:numPr>
            </w:pPr>
            <w:r>
              <w:rPr>
                <w:rFonts w:eastAsia="Calibri"/>
              </w:rPr>
              <w:t>Conocer por que hay diferentes lenguas en distintas partes del mundo.</w:t>
            </w:r>
          </w:p>
          <w:p w14:paraId="049A16F5" w14:textId="77777777" w:rsidR="00FC5B0F" w:rsidRDefault="00FC5B0F" w:rsidP="00FC5B0F">
            <w:pPr>
              <w:pStyle w:val="ListParagraph"/>
            </w:pPr>
          </w:p>
          <w:p w14:paraId="266F7093" w14:textId="77777777" w:rsidR="00FC5B0F" w:rsidRDefault="00FC5B0F" w:rsidP="00FC5B0F">
            <w:pPr>
              <w:pStyle w:val="ListParagraph"/>
            </w:pPr>
            <w:r>
              <w:rPr>
                <w:b/>
              </w:rPr>
              <w:t xml:space="preserve">CONSOLIDACIÓN </w:t>
            </w:r>
            <w:r>
              <w:t xml:space="preserve"> </w:t>
            </w:r>
          </w:p>
          <w:p w14:paraId="1C3E7A64" w14:textId="77777777" w:rsidR="00FC5B0F" w:rsidRDefault="00FC5B0F" w:rsidP="00FC5B0F">
            <w:pPr>
              <w:pStyle w:val="ListParagraph"/>
              <w:numPr>
                <w:ilvl w:val="0"/>
                <w:numId w:val="6"/>
              </w:numPr>
              <w:autoSpaceDE w:val="0"/>
              <w:autoSpaceDN w:val="0"/>
              <w:adjustRightInd w:val="0"/>
              <w:rPr>
                <w:sz w:val="22"/>
                <w:szCs w:val="22"/>
                <w:lang w:val="es-MX"/>
              </w:rPr>
            </w:pPr>
            <w:r>
              <w:rPr>
                <w:sz w:val="22"/>
                <w:szCs w:val="22"/>
                <w:lang w:val="es-MX"/>
              </w:rPr>
              <w:t>Explicar con precisión los aportes de los sumerios.</w:t>
            </w:r>
          </w:p>
          <w:p w14:paraId="23EA10A4" w14:textId="77777777" w:rsidR="00FC5B0F" w:rsidRDefault="00FC5B0F" w:rsidP="00FC5B0F">
            <w:pPr>
              <w:pStyle w:val="ListParagraph"/>
              <w:numPr>
                <w:ilvl w:val="0"/>
                <w:numId w:val="6"/>
              </w:numPr>
              <w:autoSpaceDE w:val="0"/>
              <w:autoSpaceDN w:val="0"/>
              <w:adjustRightInd w:val="0"/>
              <w:rPr>
                <w:sz w:val="22"/>
                <w:szCs w:val="22"/>
                <w:lang w:val="es-MX"/>
              </w:rPr>
            </w:pPr>
            <w:r>
              <w:rPr>
                <w:sz w:val="22"/>
                <w:szCs w:val="22"/>
                <w:lang w:val="es-MX"/>
              </w:rPr>
              <w:t>Valorar la importancia de la cultura griega hasta nuestros días.</w:t>
            </w:r>
          </w:p>
          <w:p w14:paraId="658D33E6" w14:textId="77777777" w:rsidR="00FC5B0F" w:rsidRDefault="00FC5B0F" w:rsidP="00FC5B0F">
            <w:pPr>
              <w:pStyle w:val="ListParagraph"/>
              <w:numPr>
                <w:ilvl w:val="0"/>
                <w:numId w:val="6"/>
              </w:numPr>
              <w:autoSpaceDE w:val="0"/>
              <w:autoSpaceDN w:val="0"/>
              <w:adjustRightInd w:val="0"/>
              <w:rPr>
                <w:sz w:val="22"/>
                <w:szCs w:val="22"/>
                <w:lang w:val="es-MX"/>
              </w:rPr>
            </w:pPr>
            <w:r>
              <w:rPr>
                <w:sz w:val="22"/>
                <w:szCs w:val="22"/>
                <w:lang w:val="es-MX"/>
              </w:rPr>
              <w:t>Identificar los rasgos de la sociedad griega.</w:t>
            </w:r>
          </w:p>
          <w:p w14:paraId="750CF3F7" w14:textId="77777777" w:rsidR="00FC5B0F" w:rsidRDefault="00FC5B0F" w:rsidP="00FC5B0F">
            <w:pPr>
              <w:autoSpaceDE w:val="0"/>
              <w:autoSpaceDN w:val="0"/>
              <w:adjustRightInd w:val="0"/>
              <w:rPr>
                <w:sz w:val="22"/>
                <w:szCs w:val="22"/>
                <w:lang w:val="es-MX"/>
              </w:rPr>
            </w:pPr>
          </w:p>
          <w:p w14:paraId="0CF83CC6" w14:textId="77777777" w:rsidR="00FC5B0F" w:rsidRDefault="00FC5B0F" w:rsidP="00FC5B0F">
            <w:pPr>
              <w:autoSpaceDE w:val="0"/>
              <w:autoSpaceDN w:val="0"/>
              <w:adjustRightInd w:val="0"/>
              <w:rPr>
                <w:sz w:val="22"/>
                <w:szCs w:val="22"/>
                <w:lang w:val="es-MX"/>
              </w:rPr>
            </w:pPr>
          </w:p>
          <w:p w14:paraId="2A403D17" w14:textId="77777777" w:rsidR="00FC5B0F" w:rsidRDefault="00FC5B0F" w:rsidP="00FC5B0F">
            <w:pPr>
              <w:autoSpaceDE w:val="0"/>
              <w:autoSpaceDN w:val="0"/>
              <w:adjustRightInd w:val="0"/>
              <w:rPr>
                <w:sz w:val="22"/>
                <w:szCs w:val="22"/>
                <w:lang w:val="es-MX"/>
              </w:rPr>
            </w:pPr>
          </w:p>
          <w:p w14:paraId="7D7467EE" w14:textId="77777777" w:rsidR="00FC5B0F" w:rsidRDefault="00FC5B0F" w:rsidP="00FC5B0F">
            <w:pPr>
              <w:autoSpaceDE w:val="0"/>
              <w:autoSpaceDN w:val="0"/>
              <w:adjustRightInd w:val="0"/>
              <w:rPr>
                <w:sz w:val="22"/>
                <w:szCs w:val="22"/>
                <w:lang w:val="es-MX"/>
              </w:rPr>
            </w:pPr>
          </w:p>
          <w:p w14:paraId="75C407B9" w14:textId="77777777" w:rsidR="00FC5B0F" w:rsidRDefault="00FC5B0F" w:rsidP="00FC5B0F">
            <w:pPr>
              <w:autoSpaceDE w:val="0"/>
              <w:autoSpaceDN w:val="0"/>
              <w:adjustRightInd w:val="0"/>
              <w:rPr>
                <w:sz w:val="22"/>
                <w:szCs w:val="22"/>
                <w:lang w:val="es-MX"/>
              </w:rPr>
            </w:pPr>
          </w:p>
          <w:p w14:paraId="7C69448E" w14:textId="77777777" w:rsidR="00FC5B0F" w:rsidRDefault="00FC5B0F" w:rsidP="00FC5B0F">
            <w:pPr>
              <w:autoSpaceDE w:val="0"/>
              <w:autoSpaceDN w:val="0"/>
              <w:adjustRightInd w:val="0"/>
              <w:rPr>
                <w:sz w:val="22"/>
                <w:szCs w:val="22"/>
                <w:lang w:val="es-MX"/>
              </w:rPr>
            </w:pPr>
          </w:p>
          <w:p w14:paraId="6D7801A1" w14:textId="77777777" w:rsidR="00FC5B0F" w:rsidRDefault="00FC5B0F" w:rsidP="00FC5B0F">
            <w:pPr>
              <w:autoSpaceDE w:val="0"/>
              <w:autoSpaceDN w:val="0"/>
              <w:adjustRightInd w:val="0"/>
              <w:rPr>
                <w:sz w:val="22"/>
                <w:szCs w:val="22"/>
                <w:lang w:val="es-MX"/>
              </w:rPr>
            </w:pPr>
          </w:p>
          <w:p w14:paraId="2FE37C0B" w14:textId="77777777" w:rsidR="00FC5B0F" w:rsidRDefault="00FC5B0F" w:rsidP="00FC5B0F">
            <w:pPr>
              <w:autoSpaceDE w:val="0"/>
              <w:autoSpaceDN w:val="0"/>
              <w:adjustRightInd w:val="0"/>
              <w:rPr>
                <w:sz w:val="22"/>
                <w:szCs w:val="22"/>
                <w:lang w:val="es-MX"/>
              </w:rPr>
            </w:pPr>
          </w:p>
          <w:p w14:paraId="451A83E5" w14:textId="77777777" w:rsidR="00FC5B0F" w:rsidRDefault="00FC5B0F" w:rsidP="00FC5B0F">
            <w:pPr>
              <w:autoSpaceDE w:val="0"/>
              <w:autoSpaceDN w:val="0"/>
              <w:adjustRightInd w:val="0"/>
              <w:rPr>
                <w:sz w:val="22"/>
                <w:szCs w:val="22"/>
                <w:lang w:val="es-MX"/>
              </w:rPr>
            </w:pPr>
          </w:p>
          <w:p w14:paraId="2542B020" w14:textId="77777777" w:rsidR="00FC5B0F" w:rsidRDefault="00FC5B0F" w:rsidP="00FC5B0F">
            <w:pPr>
              <w:autoSpaceDE w:val="0"/>
              <w:autoSpaceDN w:val="0"/>
              <w:adjustRightInd w:val="0"/>
              <w:rPr>
                <w:sz w:val="22"/>
                <w:szCs w:val="22"/>
                <w:lang w:val="es-MX"/>
              </w:rPr>
            </w:pPr>
          </w:p>
          <w:p w14:paraId="0A6B7D7E" w14:textId="77777777" w:rsidR="00FC5B0F" w:rsidRDefault="00FC5B0F" w:rsidP="00FC5B0F">
            <w:pPr>
              <w:autoSpaceDE w:val="0"/>
              <w:autoSpaceDN w:val="0"/>
              <w:adjustRightInd w:val="0"/>
              <w:rPr>
                <w:sz w:val="22"/>
                <w:szCs w:val="22"/>
                <w:lang w:val="es-MX"/>
              </w:rPr>
            </w:pPr>
          </w:p>
          <w:p w14:paraId="58B9F149" w14:textId="77777777" w:rsidR="00FC5B0F" w:rsidRDefault="00FC5B0F" w:rsidP="00FC5B0F">
            <w:pPr>
              <w:autoSpaceDE w:val="0"/>
              <w:autoSpaceDN w:val="0"/>
              <w:adjustRightInd w:val="0"/>
              <w:rPr>
                <w:sz w:val="22"/>
                <w:szCs w:val="22"/>
                <w:lang w:val="es-MX"/>
              </w:rPr>
            </w:pPr>
          </w:p>
          <w:p w14:paraId="706A654B" w14:textId="77777777" w:rsidR="00FC5B0F" w:rsidRDefault="00FC5B0F" w:rsidP="00FC5B0F">
            <w:pPr>
              <w:autoSpaceDE w:val="0"/>
              <w:autoSpaceDN w:val="0"/>
              <w:adjustRightInd w:val="0"/>
              <w:rPr>
                <w:sz w:val="22"/>
                <w:szCs w:val="22"/>
                <w:lang w:val="es-MX"/>
              </w:rPr>
            </w:pPr>
          </w:p>
          <w:p w14:paraId="3CBCDE0A" w14:textId="77777777" w:rsidR="00FC5B0F" w:rsidRDefault="00FC5B0F" w:rsidP="00FC5B0F">
            <w:pPr>
              <w:autoSpaceDE w:val="0"/>
              <w:autoSpaceDN w:val="0"/>
              <w:adjustRightInd w:val="0"/>
              <w:rPr>
                <w:sz w:val="22"/>
                <w:szCs w:val="22"/>
                <w:lang w:val="es-MX"/>
              </w:rPr>
            </w:pPr>
          </w:p>
          <w:p w14:paraId="349EFFC6" w14:textId="77777777" w:rsidR="00FC5B0F" w:rsidRDefault="00FC5B0F" w:rsidP="00FC5B0F">
            <w:pPr>
              <w:tabs>
                <w:tab w:val="clear" w:pos="708"/>
                <w:tab w:val="left" w:pos="2674"/>
              </w:tabs>
            </w:pPr>
            <w:r>
              <w:tab/>
            </w:r>
          </w:p>
          <w:p w14:paraId="52C7161C" w14:textId="77777777" w:rsidR="00FC5B0F" w:rsidRDefault="00FC5B0F" w:rsidP="00FC5B0F">
            <w:pPr>
              <w:rPr>
                <w:b/>
              </w:rPr>
            </w:pPr>
            <w:r>
              <w:rPr>
                <w:b/>
              </w:rPr>
              <w:t>PROCESO DE ENSEÑANZA APRENDIZAJE</w:t>
            </w:r>
          </w:p>
          <w:p w14:paraId="3AA81F71" w14:textId="77777777" w:rsidR="00FC5B0F" w:rsidRDefault="00FC5B0F" w:rsidP="00FC5B0F">
            <w:pPr>
              <w:jc w:val="center"/>
              <w:rPr>
                <w:b/>
              </w:rPr>
            </w:pPr>
            <w:r>
              <w:rPr>
                <w:b/>
              </w:rPr>
              <w:t>BLOQUE DOS</w:t>
            </w:r>
          </w:p>
          <w:p w14:paraId="5ECB01C6" w14:textId="77777777" w:rsidR="00FC5B0F" w:rsidRDefault="00FC5B0F" w:rsidP="00FC5B0F">
            <w:pPr>
              <w:jc w:val="center"/>
              <w:rPr>
                <w:b/>
              </w:rPr>
            </w:pPr>
            <w:r>
              <w:rPr>
                <w:b/>
              </w:rPr>
              <w:t>COMUNICACIÓN ORAL</w:t>
            </w:r>
          </w:p>
          <w:p w14:paraId="2D0FECF6" w14:textId="77777777" w:rsidR="00FC5B0F" w:rsidRDefault="00FC5B0F" w:rsidP="00FC5B0F">
            <w:pPr>
              <w:jc w:val="center"/>
              <w:rPr>
                <w:b/>
              </w:rPr>
            </w:pPr>
            <w:r>
              <w:rPr>
                <w:b/>
              </w:rPr>
              <w:t xml:space="preserve"> EL DIALOGO</w:t>
            </w:r>
          </w:p>
          <w:p w14:paraId="57025FA6" w14:textId="77777777" w:rsidR="00FC5B0F" w:rsidRDefault="00FC5B0F" w:rsidP="00FC5B0F">
            <w:pPr>
              <w:jc w:val="center"/>
              <w:rPr>
                <w:b/>
              </w:rPr>
            </w:pPr>
          </w:p>
          <w:p w14:paraId="111C4BAF" w14:textId="77777777" w:rsidR="00FC5B0F" w:rsidRDefault="00FC5B0F" w:rsidP="00FC5B0F">
            <w:pPr>
              <w:rPr>
                <w:b/>
              </w:rPr>
            </w:pPr>
            <w:r>
              <w:rPr>
                <w:b/>
              </w:rPr>
              <w:t xml:space="preserve">EXPLOREMOS LOS CONOCIMIENTOS </w:t>
            </w:r>
          </w:p>
          <w:p w14:paraId="05902D07" w14:textId="77777777" w:rsidR="00FC5B0F" w:rsidRDefault="00FC5B0F" w:rsidP="00FC5B0F">
            <w:pPr>
              <w:autoSpaceDE w:val="0"/>
              <w:autoSpaceDN w:val="0"/>
              <w:adjustRightInd w:val="0"/>
              <w:rPr>
                <w:lang w:val="es-MX"/>
              </w:rPr>
            </w:pPr>
            <w:r>
              <w:rPr>
                <w:sz w:val="28"/>
                <w:lang w:val="es-MX"/>
              </w:rPr>
              <w:t xml:space="preserve">• </w:t>
            </w:r>
            <w:r>
              <w:rPr>
                <w:lang w:val="es-MX"/>
              </w:rPr>
              <w:t>Formar un grupo de cuatro estudiantes.</w:t>
            </w:r>
          </w:p>
          <w:p w14:paraId="071C1EB8" w14:textId="77777777" w:rsidR="00FC5B0F" w:rsidRDefault="00FC5B0F" w:rsidP="00FC5B0F">
            <w:pPr>
              <w:autoSpaceDE w:val="0"/>
              <w:autoSpaceDN w:val="0"/>
              <w:adjustRightInd w:val="0"/>
              <w:rPr>
                <w:lang w:val="es-MX"/>
              </w:rPr>
            </w:pPr>
            <w:r>
              <w:rPr>
                <w:lang w:val="es-MX"/>
              </w:rPr>
              <w:t>• Observar atentamente la imagen de la derecha.</w:t>
            </w:r>
          </w:p>
          <w:p w14:paraId="5CD31CA8" w14:textId="77777777" w:rsidR="00FC5B0F" w:rsidRDefault="00FC5B0F" w:rsidP="00FC5B0F">
            <w:pPr>
              <w:rPr>
                <w:lang w:val="es-MX"/>
              </w:rPr>
            </w:pPr>
            <w:r>
              <w:rPr>
                <w:lang w:val="es-MX"/>
              </w:rPr>
              <w:t>• Compartir sus comentarios con la clase.</w:t>
            </w:r>
          </w:p>
          <w:p w14:paraId="29FF527E" w14:textId="77777777" w:rsidR="00FC5B0F" w:rsidRDefault="00FC5B0F" w:rsidP="00FC5B0F">
            <w:pPr>
              <w:rPr>
                <w:lang w:val="es-MX"/>
              </w:rPr>
            </w:pPr>
          </w:p>
          <w:p w14:paraId="430C701C" w14:textId="77777777" w:rsidR="00FC5B0F" w:rsidRDefault="00FC5B0F" w:rsidP="00FC5B0F">
            <w:pPr>
              <w:rPr>
                <w:lang w:val="es-MX"/>
              </w:rPr>
            </w:pPr>
          </w:p>
          <w:p w14:paraId="4F35AED3" w14:textId="77777777" w:rsidR="00FC5B0F" w:rsidRDefault="00FC5B0F" w:rsidP="00FC5B0F"/>
          <w:p w14:paraId="5980A786" w14:textId="77777777" w:rsidR="00FC5B0F" w:rsidRDefault="00FC5B0F" w:rsidP="00FC5B0F">
            <w:r>
              <w:rPr>
                <w:b/>
              </w:rPr>
              <w:t xml:space="preserve">CONSTRUYO MIS CONOCIMIENTOS </w:t>
            </w:r>
          </w:p>
          <w:p w14:paraId="37A79579" w14:textId="77777777" w:rsidR="00FC5B0F" w:rsidRDefault="00FC5B0F" w:rsidP="00FC5B0F">
            <w:pPr>
              <w:numPr>
                <w:ilvl w:val="0"/>
                <w:numId w:val="7"/>
              </w:numPr>
              <w:pBdr>
                <w:top w:val="none" w:sz="0" w:space="0" w:color="auto"/>
                <w:left w:val="none" w:sz="0" w:space="0" w:color="auto"/>
                <w:bottom w:val="none" w:sz="0" w:space="0" w:color="auto"/>
                <w:right w:val="none" w:sz="0" w:space="0" w:color="auto"/>
                <w:between w:val="none" w:sz="0" w:space="0" w:color="auto"/>
              </w:pBdr>
              <w:contextualSpacing/>
            </w:pPr>
            <w:r>
              <w:t>Identificar qué características debería tener un dialogo para ser comprendido.</w:t>
            </w:r>
          </w:p>
          <w:p w14:paraId="331E1BF9" w14:textId="77777777" w:rsidR="00FC5B0F" w:rsidRDefault="00FC5B0F" w:rsidP="00FC5B0F">
            <w:pPr>
              <w:numPr>
                <w:ilvl w:val="0"/>
                <w:numId w:val="7"/>
              </w:numPr>
              <w:pBdr>
                <w:top w:val="none" w:sz="0" w:space="0" w:color="auto"/>
                <w:left w:val="none" w:sz="0" w:space="0" w:color="auto"/>
                <w:bottom w:val="none" w:sz="0" w:space="0" w:color="auto"/>
                <w:right w:val="none" w:sz="0" w:space="0" w:color="auto"/>
                <w:between w:val="none" w:sz="0" w:space="0" w:color="auto"/>
              </w:pBdr>
              <w:contextualSpacing/>
            </w:pPr>
            <w:r>
              <w:t>Reconocer quienes intervienen en un dialogo</w:t>
            </w:r>
          </w:p>
          <w:p w14:paraId="2523F135" w14:textId="77777777" w:rsidR="00FC5B0F" w:rsidRDefault="00FC5B0F" w:rsidP="00FC5B0F">
            <w:pPr>
              <w:rPr>
                <w:noProof/>
                <w:lang w:val="es-MX" w:eastAsia="es-MX"/>
              </w:rPr>
            </w:pPr>
          </w:p>
          <w:p w14:paraId="6EE9383F" w14:textId="77777777" w:rsidR="00FC5B0F" w:rsidRDefault="00FC5B0F" w:rsidP="00FC5B0F">
            <w:pPr>
              <w:ind w:left="360"/>
              <w:contextualSpacing/>
              <w:rPr>
                <w:noProof/>
                <w:lang w:val="es-MX" w:eastAsia="es-MX"/>
              </w:rPr>
            </w:pPr>
          </w:p>
          <w:p w14:paraId="041FB95C" w14:textId="77777777" w:rsidR="00FC5B0F" w:rsidRDefault="00FC5B0F" w:rsidP="00FC5B0F">
            <w:pPr>
              <w:ind w:left="360"/>
              <w:contextualSpacing/>
            </w:pPr>
          </w:p>
          <w:p w14:paraId="5016A443" w14:textId="77777777" w:rsidR="00FC5B0F" w:rsidRDefault="00FC5B0F" w:rsidP="00FC5B0F">
            <w:pPr>
              <w:ind w:left="360"/>
              <w:contextualSpacing/>
            </w:pPr>
          </w:p>
          <w:p w14:paraId="0FA86DC4" w14:textId="77777777" w:rsidR="00FC5B0F" w:rsidRDefault="00FC5B0F" w:rsidP="00FC5B0F">
            <w:pPr>
              <w:ind w:left="360"/>
              <w:contextualSpacing/>
            </w:pPr>
          </w:p>
          <w:p w14:paraId="4B87C05C" w14:textId="77777777" w:rsidR="00FC5B0F" w:rsidRDefault="00FC5B0F" w:rsidP="00FC5B0F">
            <w:pPr>
              <w:ind w:left="360"/>
              <w:contextualSpacing/>
            </w:pPr>
          </w:p>
          <w:p w14:paraId="31EB6031" w14:textId="77777777" w:rsidR="00FC5B0F" w:rsidRDefault="00FC5B0F" w:rsidP="00FC5B0F">
            <w:pPr>
              <w:ind w:left="360"/>
              <w:contextualSpacing/>
            </w:pPr>
          </w:p>
          <w:p w14:paraId="2DD5F851" w14:textId="77777777" w:rsidR="00FC5B0F" w:rsidRDefault="00FC5B0F" w:rsidP="00FC5B0F">
            <w:pPr>
              <w:ind w:left="360"/>
              <w:contextualSpacing/>
            </w:pPr>
          </w:p>
          <w:p w14:paraId="04A3FDF7" w14:textId="77777777" w:rsidR="00FC5B0F" w:rsidRDefault="00FC5B0F" w:rsidP="00FC5B0F">
            <w:pPr>
              <w:ind w:left="360"/>
              <w:contextualSpacing/>
            </w:pPr>
          </w:p>
          <w:p w14:paraId="2252AB99" w14:textId="77777777" w:rsidR="00FC5B0F" w:rsidRDefault="00FC5B0F" w:rsidP="00FC5B0F">
            <w:pPr>
              <w:ind w:left="360"/>
              <w:contextualSpacing/>
            </w:pPr>
          </w:p>
          <w:p w14:paraId="588DCF44" w14:textId="77777777" w:rsidR="00FC5B0F" w:rsidRDefault="00FC5B0F" w:rsidP="00FC5B0F"/>
          <w:p w14:paraId="535556DE" w14:textId="77777777" w:rsidR="00FC5B0F" w:rsidRDefault="00FC5B0F" w:rsidP="00FC5B0F">
            <w:pPr>
              <w:ind w:left="360"/>
              <w:contextualSpacing/>
            </w:pPr>
          </w:p>
          <w:p w14:paraId="0BF26376" w14:textId="77777777" w:rsidR="00FC5B0F" w:rsidRDefault="00FC5B0F" w:rsidP="00FC5B0F"/>
          <w:p w14:paraId="6CDE4D0D" w14:textId="77777777" w:rsidR="00FC5B0F" w:rsidRDefault="00FC5B0F" w:rsidP="00FC5B0F">
            <w:r>
              <w:rPr>
                <w:b/>
              </w:rPr>
              <w:t xml:space="preserve">CONSOLIDACIÓN </w:t>
            </w:r>
            <w:r>
              <w:t xml:space="preserve"> </w:t>
            </w:r>
          </w:p>
          <w:p w14:paraId="273EEBDA" w14:textId="77777777" w:rsidR="00FC5B0F" w:rsidRDefault="00FC5B0F" w:rsidP="00FC5B0F">
            <w:pPr>
              <w:pStyle w:val="ListParagraph"/>
              <w:numPr>
                <w:ilvl w:val="0"/>
                <w:numId w:val="8"/>
              </w:numPr>
              <w:autoSpaceDE w:val="0"/>
              <w:autoSpaceDN w:val="0"/>
              <w:adjustRightInd w:val="0"/>
              <w:rPr>
                <w:sz w:val="22"/>
                <w:szCs w:val="22"/>
                <w:lang w:val="es-MX"/>
              </w:rPr>
            </w:pPr>
            <w:r>
              <w:rPr>
                <w:sz w:val="22"/>
                <w:szCs w:val="22"/>
                <w:lang w:val="es-MX"/>
              </w:rPr>
              <w:t>Identifico cuándo se usa el diálogo directo y el indirecto en un texto escrito.</w:t>
            </w:r>
          </w:p>
          <w:p w14:paraId="33EAD50D" w14:textId="77777777" w:rsidR="00FC5B0F" w:rsidRDefault="00FC5B0F" w:rsidP="00FC5B0F">
            <w:pPr>
              <w:pStyle w:val="ListParagraph"/>
              <w:numPr>
                <w:ilvl w:val="0"/>
                <w:numId w:val="8"/>
              </w:numPr>
              <w:autoSpaceDE w:val="0"/>
              <w:autoSpaceDN w:val="0"/>
              <w:adjustRightInd w:val="0"/>
              <w:rPr>
                <w:sz w:val="22"/>
                <w:szCs w:val="22"/>
                <w:lang w:val="es-MX"/>
              </w:rPr>
            </w:pPr>
            <w:r>
              <w:rPr>
                <w:sz w:val="22"/>
                <w:szCs w:val="22"/>
                <w:lang w:val="es-MX"/>
              </w:rPr>
              <w:t>Produzco diálogos directos e indirectos en un texto.</w:t>
            </w:r>
          </w:p>
          <w:p w14:paraId="52FC18CE" w14:textId="77777777" w:rsidR="00FC5B0F" w:rsidRDefault="00FC5B0F" w:rsidP="00FC5B0F">
            <w:pPr>
              <w:pStyle w:val="ListParagraph"/>
              <w:numPr>
                <w:ilvl w:val="0"/>
                <w:numId w:val="8"/>
              </w:numPr>
              <w:autoSpaceDE w:val="0"/>
              <w:autoSpaceDN w:val="0"/>
              <w:adjustRightInd w:val="0"/>
              <w:rPr>
                <w:sz w:val="22"/>
                <w:szCs w:val="22"/>
                <w:lang w:val="es-MX"/>
              </w:rPr>
            </w:pPr>
            <w:r>
              <w:rPr>
                <w:sz w:val="22"/>
                <w:szCs w:val="22"/>
                <w:lang w:val="es-MX"/>
              </w:rPr>
              <w:t>Reconozco la intención, el punto de vista y los argumentos de los interlocutores.</w:t>
            </w:r>
          </w:p>
          <w:p w14:paraId="2C5082CF" w14:textId="77777777" w:rsidR="00FC5B0F" w:rsidRDefault="00FC5B0F" w:rsidP="00FC5B0F">
            <w:pPr>
              <w:pStyle w:val="ListParagraph"/>
              <w:numPr>
                <w:ilvl w:val="0"/>
                <w:numId w:val="8"/>
              </w:numPr>
              <w:rPr>
                <w:b/>
              </w:rPr>
            </w:pPr>
            <w:r>
              <w:rPr>
                <w:sz w:val="22"/>
                <w:szCs w:val="22"/>
                <w:lang w:val="es-MX"/>
              </w:rPr>
              <w:t>Transformo un diálogo directo en indirecto y viceversa.</w:t>
            </w:r>
          </w:p>
          <w:p w14:paraId="27B70F39" w14:textId="77777777" w:rsidR="00FC5B0F" w:rsidRDefault="00FC5B0F" w:rsidP="00FC5B0F">
            <w:pPr>
              <w:rPr>
                <w:b/>
              </w:rPr>
            </w:pPr>
          </w:p>
          <w:p w14:paraId="34CFD73F" w14:textId="77777777" w:rsidR="00FC5B0F" w:rsidRDefault="00FC5B0F" w:rsidP="00FC5B0F">
            <w:pPr>
              <w:rPr>
                <w:b/>
              </w:rPr>
            </w:pPr>
          </w:p>
          <w:p w14:paraId="2481680D" w14:textId="77777777" w:rsidR="00FC5B0F" w:rsidRDefault="00FC5B0F" w:rsidP="00FC5B0F">
            <w:pPr>
              <w:rPr>
                <w:b/>
              </w:rPr>
            </w:pPr>
          </w:p>
          <w:p w14:paraId="13817E3C" w14:textId="77777777" w:rsidR="00FC5B0F" w:rsidRDefault="00FC5B0F" w:rsidP="00FC5B0F">
            <w:pPr>
              <w:rPr>
                <w:b/>
              </w:rPr>
            </w:pPr>
          </w:p>
          <w:p w14:paraId="69D49085" w14:textId="77777777" w:rsidR="00FC5B0F" w:rsidRDefault="00FC5B0F" w:rsidP="00FC5B0F">
            <w:pPr>
              <w:rPr>
                <w:b/>
              </w:rPr>
            </w:pPr>
          </w:p>
          <w:p w14:paraId="1AB93E85" w14:textId="77777777" w:rsidR="00FC5B0F" w:rsidRDefault="00FC5B0F" w:rsidP="00FC5B0F">
            <w:pPr>
              <w:rPr>
                <w:b/>
              </w:rPr>
            </w:pPr>
          </w:p>
          <w:p w14:paraId="4FA045FD" w14:textId="77777777" w:rsidR="00FC5B0F" w:rsidRDefault="00FC5B0F" w:rsidP="00FC5B0F">
            <w:pPr>
              <w:rPr>
                <w:b/>
              </w:rPr>
            </w:pPr>
          </w:p>
          <w:p w14:paraId="52A9D44C" w14:textId="77777777" w:rsidR="00FC5B0F" w:rsidRDefault="00FC5B0F" w:rsidP="00FC5B0F">
            <w:pPr>
              <w:rPr>
                <w:b/>
              </w:rPr>
            </w:pPr>
          </w:p>
          <w:p w14:paraId="58425C32" w14:textId="77777777" w:rsidR="00FC5B0F" w:rsidRDefault="00FC5B0F" w:rsidP="00FC5B0F">
            <w:pPr>
              <w:rPr>
                <w:b/>
              </w:rPr>
            </w:pPr>
          </w:p>
          <w:p w14:paraId="04D7DC49" w14:textId="77777777" w:rsidR="00FC5B0F" w:rsidRDefault="00FC5B0F" w:rsidP="00FC5B0F">
            <w:pPr>
              <w:rPr>
                <w:b/>
              </w:rPr>
            </w:pPr>
          </w:p>
          <w:p w14:paraId="682A8222" w14:textId="77777777" w:rsidR="00FC5B0F" w:rsidRDefault="00FC5B0F" w:rsidP="00FC5B0F">
            <w:pPr>
              <w:rPr>
                <w:b/>
              </w:rPr>
            </w:pPr>
          </w:p>
          <w:p w14:paraId="41CF333C" w14:textId="77777777" w:rsidR="00FC5B0F" w:rsidRDefault="00FC5B0F" w:rsidP="00FC5B0F">
            <w:pPr>
              <w:rPr>
                <w:b/>
              </w:rPr>
            </w:pPr>
          </w:p>
          <w:p w14:paraId="44ED5951" w14:textId="77777777" w:rsidR="00FC5B0F" w:rsidRDefault="00FC5B0F" w:rsidP="00FC5B0F">
            <w:pPr>
              <w:rPr>
                <w:b/>
              </w:rPr>
            </w:pPr>
          </w:p>
          <w:p w14:paraId="60884E11" w14:textId="77777777" w:rsidR="00FC5B0F" w:rsidRDefault="00FC5B0F" w:rsidP="00FC5B0F">
            <w:pPr>
              <w:rPr>
                <w:b/>
              </w:rPr>
            </w:pPr>
          </w:p>
          <w:p w14:paraId="6827D39D" w14:textId="77777777" w:rsidR="00FC5B0F" w:rsidRDefault="00FC5B0F" w:rsidP="00FC5B0F">
            <w:pPr>
              <w:pStyle w:val="ListParagraph"/>
              <w:rPr>
                <w:b/>
              </w:rPr>
            </w:pPr>
          </w:p>
          <w:p w14:paraId="5AEE2E63" w14:textId="77777777" w:rsidR="00FC5B0F" w:rsidRDefault="00FC5B0F" w:rsidP="00FC5B0F">
            <w:pPr>
              <w:rPr>
                <w:b/>
              </w:rPr>
            </w:pPr>
            <w:r>
              <w:rPr>
                <w:b/>
              </w:rPr>
              <w:t>PROCESO DE ENSEÑANZA APRENDIZAJE</w:t>
            </w:r>
          </w:p>
          <w:p w14:paraId="7E766B92" w14:textId="77777777" w:rsidR="00FC5B0F" w:rsidRDefault="00FC5B0F" w:rsidP="00FC5B0F">
            <w:pPr>
              <w:jc w:val="center"/>
              <w:rPr>
                <w:b/>
              </w:rPr>
            </w:pPr>
            <w:r>
              <w:rPr>
                <w:b/>
              </w:rPr>
              <w:t>BLOQUE TRES</w:t>
            </w:r>
          </w:p>
          <w:p w14:paraId="2009B78D" w14:textId="77777777" w:rsidR="00FC5B0F" w:rsidRDefault="00FC5B0F" w:rsidP="00FC5B0F">
            <w:pPr>
              <w:autoSpaceDE w:val="0"/>
              <w:autoSpaceDN w:val="0"/>
              <w:adjustRightInd w:val="0"/>
              <w:jc w:val="center"/>
              <w:rPr>
                <w:sz w:val="44"/>
                <w:szCs w:val="44"/>
                <w:lang w:val="es-MX"/>
              </w:rPr>
            </w:pPr>
            <w:r>
              <w:rPr>
                <w:b/>
              </w:rPr>
              <w:t>COMPRESION DE TEXTOS IDENTIFICACION DE IDEAS PRINCIPALES Y SECUNDARIAS</w:t>
            </w:r>
          </w:p>
          <w:p w14:paraId="2FD36B46" w14:textId="77777777" w:rsidR="00FC5B0F" w:rsidRDefault="00FC5B0F" w:rsidP="00FC5B0F">
            <w:pPr>
              <w:autoSpaceDE w:val="0"/>
              <w:autoSpaceDN w:val="0"/>
              <w:adjustRightInd w:val="0"/>
              <w:rPr>
                <w:sz w:val="44"/>
                <w:szCs w:val="44"/>
                <w:lang w:val="es-MX"/>
              </w:rPr>
            </w:pPr>
          </w:p>
          <w:p w14:paraId="5CC7281B" w14:textId="77777777" w:rsidR="00FC5B0F" w:rsidRDefault="00FC5B0F" w:rsidP="00FC5B0F">
            <w:pPr>
              <w:rPr>
                <w:b/>
              </w:rPr>
            </w:pPr>
            <w:r>
              <w:rPr>
                <w:b/>
              </w:rPr>
              <w:t xml:space="preserve">EXPLOREMOS LOS CONOCIMIENTOS </w:t>
            </w:r>
          </w:p>
          <w:p w14:paraId="5F5A7F2E" w14:textId="77777777" w:rsidR="00FC5B0F" w:rsidRDefault="00FC5B0F" w:rsidP="00FC5B0F">
            <w:pPr>
              <w:autoSpaceDE w:val="0"/>
              <w:autoSpaceDN w:val="0"/>
              <w:adjustRightInd w:val="0"/>
              <w:rPr>
                <w:lang w:val="es-MX"/>
              </w:rPr>
            </w:pPr>
            <w:r>
              <w:rPr>
                <w:lang w:val="es-MX"/>
              </w:rPr>
              <w:t>• Trabajen en grupos.</w:t>
            </w:r>
          </w:p>
          <w:p w14:paraId="2DCDECB7" w14:textId="77777777" w:rsidR="00FC5B0F" w:rsidRDefault="00FC5B0F" w:rsidP="00FC5B0F">
            <w:pPr>
              <w:autoSpaceDE w:val="0"/>
              <w:autoSpaceDN w:val="0"/>
              <w:adjustRightInd w:val="0"/>
              <w:rPr>
                <w:lang w:val="es-MX"/>
              </w:rPr>
            </w:pPr>
            <w:r>
              <w:rPr>
                <w:lang w:val="es-MX"/>
              </w:rPr>
              <w:t>• Seleccionen una lectura de Internet o de otras fuentes y que al menos sea de una página.</w:t>
            </w:r>
          </w:p>
          <w:p w14:paraId="4FFEFCA0" w14:textId="77777777" w:rsidR="00FC5B0F" w:rsidRDefault="00FC5B0F" w:rsidP="00FC5B0F">
            <w:pPr>
              <w:autoSpaceDE w:val="0"/>
              <w:autoSpaceDN w:val="0"/>
              <w:adjustRightInd w:val="0"/>
              <w:rPr>
                <w:lang w:val="es-MX"/>
              </w:rPr>
            </w:pPr>
            <w:r>
              <w:rPr>
                <w:lang w:val="es-MX"/>
              </w:rPr>
              <w:t>• Utilicen las estrategias de lectura que recuerden y/o conozcan.</w:t>
            </w:r>
          </w:p>
          <w:p w14:paraId="042E5F4B" w14:textId="77777777" w:rsidR="00FC5B0F" w:rsidRDefault="00FC5B0F" w:rsidP="00FC5B0F">
            <w:pPr>
              <w:autoSpaceDE w:val="0"/>
              <w:autoSpaceDN w:val="0"/>
              <w:adjustRightInd w:val="0"/>
              <w:rPr>
                <w:lang w:val="es-MX"/>
              </w:rPr>
            </w:pPr>
            <w:r>
              <w:rPr>
                <w:lang w:val="es-MX"/>
              </w:rPr>
              <w:t>• Frente a la clase resuman oralmente el texto escogido y expliquen por qué lo escogieron.</w:t>
            </w:r>
            <w:r>
              <w:t>.</w:t>
            </w:r>
          </w:p>
          <w:p w14:paraId="020A7992" w14:textId="77777777" w:rsidR="00FC5B0F" w:rsidRDefault="00FC5B0F" w:rsidP="00FC5B0F">
            <w:pPr>
              <w:rPr>
                <w:noProof/>
                <w:lang w:val="es-MX" w:eastAsia="es-MX"/>
              </w:rPr>
            </w:pPr>
          </w:p>
          <w:p w14:paraId="66E687CA" w14:textId="77777777" w:rsidR="00FC5B0F" w:rsidRDefault="00FC5B0F" w:rsidP="00FC5B0F"/>
          <w:p w14:paraId="34F4419A" w14:textId="77777777" w:rsidR="00FC5B0F" w:rsidRDefault="00FC5B0F" w:rsidP="00FC5B0F">
            <w:pPr>
              <w:rPr>
                <w:noProof/>
                <w:lang w:eastAsia="es-MX"/>
              </w:rPr>
            </w:pPr>
          </w:p>
          <w:p w14:paraId="19858D09" w14:textId="77777777" w:rsidR="00FC5B0F" w:rsidRDefault="00FC5B0F" w:rsidP="00FC5B0F"/>
          <w:p w14:paraId="33804ED0" w14:textId="77777777" w:rsidR="00FC5B0F" w:rsidRDefault="00FC5B0F" w:rsidP="00FC5B0F"/>
          <w:p w14:paraId="5C5C5269" w14:textId="77777777" w:rsidR="00FC5B0F" w:rsidRDefault="00FC5B0F" w:rsidP="00FC5B0F"/>
          <w:p w14:paraId="5CD25F9C" w14:textId="77777777" w:rsidR="00FC5B0F" w:rsidRDefault="00FC5B0F" w:rsidP="00FC5B0F"/>
          <w:p w14:paraId="0DAAB8DE" w14:textId="77777777" w:rsidR="00FC5B0F" w:rsidRDefault="00FC5B0F" w:rsidP="00FC5B0F"/>
          <w:p w14:paraId="6982E447" w14:textId="77777777" w:rsidR="00FC5B0F" w:rsidRDefault="00FC5B0F" w:rsidP="00FC5B0F"/>
          <w:p w14:paraId="5D7C6A82" w14:textId="77777777" w:rsidR="00FC5B0F" w:rsidRDefault="00FC5B0F" w:rsidP="00FC5B0F"/>
          <w:p w14:paraId="090EDA97" w14:textId="77777777" w:rsidR="00FC5B0F" w:rsidRDefault="00FC5B0F" w:rsidP="00FC5B0F"/>
          <w:p w14:paraId="19E492C6" w14:textId="77777777" w:rsidR="00FC5B0F" w:rsidRDefault="00FC5B0F" w:rsidP="00FC5B0F"/>
          <w:p w14:paraId="70DF6714" w14:textId="77777777" w:rsidR="00FC5B0F" w:rsidRDefault="00FC5B0F" w:rsidP="00FC5B0F"/>
          <w:p w14:paraId="45827076" w14:textId="77777777" w:rsidR="00FC5B0F" w:rsidRDefault="00FC5B0F" w:rsidP="00FC5B0F">
            <w:pPr>
              <w:rPr>
                <w:b/>
              </w:rPr>
            </w:pPr>
          </w:p>
          <w:p w14:paraId="382144FF" w14:textId="77777777" w:rsidR="00FC5B0F" w:rsidRDefault="00FC5B0F" w:rsidP="00FC5B0F">
            <w:pPr>
              <w:rPr>
                <w:color w:val="FF0000"/>
              </w:rPr>
            </w:pPr>
            <w:r>
              <w:rPr>
                <w:b/>
              </w:rPr>
              <w:t>CONSTRUYO MIS CONOCIMIENTOS</w:t>
            </w:r>
            <w:r>
              <w:rPr>
                <w:b/>
                <w:color w:val="FF0000"/>
              </w:rPr>
              <w:t xml:space="preserve"> </w:t>
            </w:r>
          </w:p>
          <w:p w14:paraId="6F60B437" w14:textId="77777777" w:rsidR="00FC5B0F" w:rsidRDefault="00FC5B0F" w:rsidP="00FC5B0F">
            <w:pPr>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contextualSpacing/>
            </w:pPr>
            <w:r>
              <w:rPr>
                <w:rFonts w:eastAsia="Calibri"/>
              </w:rPr>
              <w:t xml:space="preserve">Identificar la importancia de la lectura. </w:t>
            </w:r>
          </w:p>
          <w:p w14:paraId="6BEE8A0E" w14:textId="77777777" w:rsidR="00FC5B0F" w:rsidRDefault="00FC5B0F" w:rsidP="00FC5B0F">
            <w:pPr>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eastAsia="Calibri"/>
              </w:rPr>
            </w:pPr>
            <w:r>
              <w:rPr>
                <w:rFonts w:eastAsia="Calibri"/>
              </w:rPr>
              <w:t xml:space="preserve">Reconocer las estrategias básicas que sirven de ayuda en las tareas académicas. </w:t>
            </w:r>
          </w:p>
          <w:p w14:paraId="39332077" w14:textId="77777777" w:rsidR="00FC5B0F" w:rsidRDefault="00FC5B0F" w:rsidP="00FC5B0F">
            <w:pPr>
              <w:spacing w:line="276" w:lineRule="auto"/>
              <w:rPr>
                <w:noProof/>
                <w:lang w:val="es-MX" w:eastAsia="es-MX"/>
              </w:rPr>
            </w:pPr>
          </w:p>
          <w:p w14:paraId="797145ED" w14:textId="77777777" w:rsidR="00FC5B0F" w:rsidRDefault="00FC5B0F" w:rsidP="00FC5B0F">
            <w:pPr>
              <w:spacing w:line="276" w:lineRule="auto"/>
              <w:rPr>
                <w:rFonts w:eastAsia="Calibri"/>
              </w:rPr>
            </w:pPr>
          </w:p>
          <w:p w14:paraId="099486FE" w14:textId="77777777" w:rsidR="00FC5B0F" w:rsidRDefault="00FC5B0F" w:rsidP="00FC5B0F">
            <w:pPr>
              <w:rPr>
                <w:b/>
              </w:rPr>
            </w:pPr>
            <w:r>
              <w:rPr>
                <w:b/>
              </w:rPr>
              <w:t xml:space="preserve">CONSOLIDACIÓN  </w:t>
            </w:r>
          </w:p>
          <w:p w14:paraId="220B7559" w14:textId="77777777" w:rsidR="00FC5B0F" w:rsidRDefault="00FC5B0F" w:rsidP="00FC5B0F">
            <w:pPr>
              <w:pStyle w:val="ListParagraph"/>
              <w:numPr>
                <w:ilvl w:val="0"/>
                <w:numId w:val="10"/>
              </w:numPr>
              <w:autoSpaceDE w:val="0"/>
              <w:autoSpaceDN w:val="0"/>
              <w:adjustRightInd w:val="0"/>
              <w:rPr>
                <w:sz w:val="22"/>
                <w:szCs w:val="22"/>
                <w:lang w:val="es-MX"/>
              </w:rPr>
            </w:pPr>
            <w:r>
              <w:rPr>
                <w:sz w:val="22"/>
                <w:szCs w:val="22"/>
                <w:lang w:val="es-MX"/>
              </w:rPr>
              <w:t>Identifico las ideas principales y secundarias de un texto.</w:t>
            </w:r>
          </w:p>
          <w:p w14:paraId="2CA19E37" w14:textId="77777777" w:rsidR="00FC5B0F" w:rsidRDefault="00FC5B0F" w:rsidP="00FC5B0F">
            <w:pPr>
              <w:pStyle w:val="ListParagraph"/>
              <w:numPr>
                <w:ilvl w:val="0"/>
                <w:numId w:val="10"/>
              </w:numPr>
              <w:autoSpaceDE w:val="0"/>
              <w:autoSpaceDN w:val="0"/>
              <w:adjustRightInd w:val="0"/>
              <w:rPr>
                <w:sz w:val="22"/>
                <w:szCs w:val="22"/>
                <w:lang w:val="es-MX"/>
              </w:rPr>
            </w:pPr>
            <w:r>
              <w:rPr>
                <w:sz w:val="22"/>
                <w:szCs w:val="22"/>
                <w:lang w:val="es-MX"/>
              </w:rPr>
              <w:t>Reconozco el punto de vista del autor de los textos que leo.</w:t>
            </w:r>
          </w:p>
          <w:p w14:paraId="4F3F7760" w14:textId="77777777" w:rsidR="00FC5B0F" w:rsidRDefault="00FC5B0F" w:rsidP="00FC5B0F">
            <w:pPr>
              <w:pStyle w:val="ListParagraph"/>
              <w:numPr>
                <w:ilvl w:val="0"/>
                <w:numId w:val="10"/>
              </w:numPr>
              <w:autoSpaceDE w:val="0"/>
              <w:autoSpaceDN w:val="0"/>
              <w:adjustRightInd w:val="0"/>
              <w:rPr>
                <w:sz w:val="22"/>
                <w:szCs w:val="22"/>
                <w:lang w:val="es-MX"/>
              </w:rPr>
            </w:pPr>
            <w:r>
              <w:rPr>
                <w:sz w:val="22"/>
                <w:szCs w:val="22"/>
                <w:lang w:val="es-MX"/>
              </w:rPr>
              <w:t>Comparo ideas principales entre textos diferentes pero relacionados por el mismo tema.</w:t>
            </w:r>
          </w:p>
          <w:p w14:paraId="50D37E15" w14:textId="77777777" w:rsidR="00FC5B0F" w:rsidRDefault="00FC5B0F" w:rsidP="00FC5B0F">
            <w:pPr>
              <w:autoSpaceDE w:val="0"/>
              <w:autoSpaceDN w:val="0"/>
              <w:adjustRightInd w:val="0"/>
              <w:rPr>
                <w:sz w:val="22"/>
                <w:szCs w:val="22"/>
                <w:lang w:val="es-MX"/>
              </w:rPr>
            </w:pPr>
          </w:p>
          <w:p w14:paraId="5C98CE28" w14:textId="77777777" w:rsidR="00FC5B0F" w:rsidRDefault="00FC5B0F" w:rsidP="00FC5B0F">
            <w:pPr>
              <w:autoSpaceDE w:val="0"/>
              <w:autoSpaceDN w:val="0"/>
              <w:adjustRightInd w:val="0"/>
              <w:rPr>
                <w:sz w:val="22"/>
                <w:szCs w:val="22"/>
                <w:lang w:val="es-MX"/>
              </w:rPr>
            </w:pPr>
          </w:p>
          <w:p w14:paraId="6D29CF43" w14:textId="77777777" w:rsidR="00FC5B0F" w:rsidRDefault="00FC5B0F" w:rsidP="00FC5B0F">
            <w:pPr>
              <w:autoSpaceDE w:val="0"/>
              <w:autoSpaceDN w:val="0"/>
              <w:adjustRightInd w:val="0"/>
              <w:rPr>
                <w:sz w:val="22"/>
                <w:szCs w:val="22"/>
                <w:lang w:val="es-MX"/>
              </w:rPr>
            </w:pPr>
          </w:p>
          <w:p w14:paraId="78012B68" w14:textId="77777777" w:rsidR="00FC5B0F" w:rsidRDefault="00FC5B0F" w:rsidP="00FC5B0F">
            <w:pPr>
              <w:autoSpaceDE w:val="0"/>
              <w:autoSpaceDN w:val="0"/>
              <w:adjustRightInd w:val="0"/>
              <w:rPr>
                <w:sz w:val="22"/>
                <w:szCs w:val="22"/>
                <w:lang w:val="es-MX"/>
              </w:rPr>
            </w:pPr>
          </w:p>
          <w:p w14:paraId="5FEB2E8A" w14:textId="77777777" w:rsidR="00FC5B0F" w:rsidRDefault="00FC5B0F" w:rsidP="00FC5B0F">
            <w:pPr>
              <w:autoSpaceDE w:val="0"/>
              <w:autoSpaceDN w:val="0"/>
              <w:adjustRightInd w:val="0"/>
              <w:rPr>
                <w:sz w:val="22"/>
                <w:szCs w:val="22"/>
                <w:lang w:val="es-MX"/>
              </w:rPr>
            </w:pPr>
          </w:p>
          <w:p w14:paraId="5C65446A" w14:textId="77777777" w:rsidR="00FC5B0F" w:rsidRDefault="00FC5B0F" w:rsidP="00FC5B0F">
            <w:pPr>
              <w:autoSpaceDE w:val="0"/>
              <w:autoSpaceDN w:val="0"/>
              <w:adjustRightInd w:val="0"/>
              <w:rPr>
                <w:sz w:val="22"/>
                <w:szCs w:val="22"/>
                <w:lang w:val="es-MX"/>
              </w:rPr>
            </w:pPr>
          </w:p>
          <w:p w14:paraId="33FE8002" w14:textId="77777777" w:rsidR="00FC5B0F" w:rsidRDefault="00FC5B0F" w:rsidP="00FC5B0F">
            <w:pPr>
              <w:autoSpaceDE w:val="0"/>
              <w:autoSpaceDN w:val="0"/>
              <w:adjustRightInd w:val="0"/>
              <w:rPr>
                <w:sz w:val="22"/>
                <w:szCs w:val="22"/>
                <w:lang w:val="es-MX"/>
              </w:rPr>
            </w:pPr>
          </w:p>
          <w:p w14:paraId="45819CFA" w14:textId="77777777" w:rsidR="00FC5B0F" w:rsidRDefault="00FC5B0F" w:rsidP="00FC5B0F">
            <w:pPr>
              <w:autoSpaceDE w:val="0"/>
              <w:autoSpaceDN w:val="0"/>
              <w:adjustRightInd w:val="0"/>
              <w:rPr>
                <w:sz w:val="22"/>
                <w:szCs w:val="22"/>
                <w:lang w:val="es-MX"/>
              </w:rPr>
            </w:pPr>
          </w:p>
          <w:p w14:paraId="186FEAE7" w14:textId="77777777" w:rsidR="00FC5B0F" w:rsidRDefault="00FC5B0F" w:rsidP="00FC5B0F">
            <w:pPr>
              <w:autoSpaceDE w:val="0"/>
              <w:autoSpaceDN w:val="0"/>
              <w:adjustRightInd w:val="0"/>
              <w:rPr>
                <w:sz w:val="22"/>
                <w:szCs w:val="22"/>
                <w:lang w:val="es-MX"/>
              </w:rPr>
            </w:pPr>
          </w:p>
          <w:p w14:paraId="18936FB8" w14:textId="77777777" w:rsidR="00FC5B0F" w:rsidRDefault="00FC5B0F" w:rsidP="00FC5B0F">
            <w:pPr>
              <w:autoSpaceDE w:val="0"/>
              <w:autoSpaceDN w:val="0"/>
              <w:adjustRightInd w:val="0"/>
              <w:rPr>
                <w:sz w:val="22"/>
                <w:szCs w:val="22"/>
                <w:lang w:val="es-MX"/>
              </w:rPr>
            </w:pPr>
          </w:p>
          <w:p w14:paraId="6B31AA7A" w14:textId="77777777" w:rsidR="00FC5B0F" w:rsidRDefault="00FC5B0F" w:rsidP="00FC5B0F">
            <w:pPr>
              <w:autoSpaceDE w:val="0"/>
              <w:autoSpaceDN w:val="0"/>
              <w:adjustRightInd w:val="0"/>
              <w:rPr>
                <w:sz w:val="22"/>
                <w:szCs w:val="22"/>
                <w:lang w:val="es-MX"/>
              </w:rPr>
            </w:pPr>
          </w:p>
          <w:p w14:paraId="6B65F2D8" w14:textId="77777777" w:rsidR="00FC5B0F" w:rsidRDefault="00FC5B0F" w:rsidP="00FC5B0F">
            <w:pPr>
              <w:autoSpaceDE w:val="0"/>
              <w:autoSpaceDN w:val="0"/>
              <w:adjustRightInd w:val="0"/>
              <w:rPr>
                <w:sz w:val="22"/>
                <w:szCs w:val="22"/>
                <w:lang w:val="es-MX"/>
              </w:rPr>
            </w:pPr>
          </w:p>
          <w:p w14:paraId="4122314B" w14:textId="77777777" w:rsidR="00FC5B0F" w:rsidRDefault="00FC5B0F" w:rsidP="00FC5B0F">
            <w:pPr>
              <w:autoSpaceDE w:val="0"/>
              <w:autoSpaceDN w:val="0"/>
              <w:adjustRightInd w:val="0"/>
              <w:rPr>
                <w:sz w:val="22"/>
                <w:szCs w:val="22"/>
                <w:lang w:val="es-MX"/>
              </w:rPr>
            </w:pPr>
          </w:p>
          <w:p w14:paraId="57C9E894" w14:textId="77777777" w:rsidR="00FC5B0F" w:rsidRDefault="00FC5B0F" w:rsidP="00FC5B0F">
            <w:pPr>
              <w:rPr>
                <w:b/>
              </w:rPr>
            </w:pPr>
            <w:r>
              <w:rPr>
                <w:b/>
              </w:rPr>
              <w:t>PROCESO DE ENSEÑANZA APRENDIZAJE</w:t>
            </w:r>
          </w:p>
          <w:p w14:paraId="77EC69E7" w14:textId="77777777" w:rsidR="00FC5B0F" w:rsidRDefault="00FC5B0F" w:rsidP="00FC5B0F">
            <w:pPr>
              <w:rPr>
                <w:b/>
              </w:rPr>
            </w:pPr>
          </w:p>
          <w:p w14:paraId="43A7B196" w14:textId="77777777" w:rsidR="00FC5B0F" w:rsidRDefault="00FC5B0F" w:rsidP="00FC5B0F">
            <w:pPr>
              <w:jc w:val="center"/>
              <w:rPr>
                <w:b/>
              </w:rPr>
            </w:pPr>
            <w:r>
              <w:rPr>
                <w:b/>
              </w:rPr>
              <w:t xml:space="preserve">BLOQUE CUATRO </w:t>
            </w:r>
          </w:p>
          <w:p w14:paraId="1354AC46" w14:textId="77777777" w:rsidR="00FC5B0F" w:rsidRDefault="00FC5B0F" w:rsidP="00FC5B0F">
            <w:pPr>
              <w:jc w:val="center"/>
              <w:rPr>
                <w:b/>
              </w:rPr>
            </w:pPr>
            <w:r>
              <w:rPr>
                <w:b/>
              </w:rPr>
              <w:t>ESCRITURA - CONSTRUCCIÓN DE TEXTOS</w:t>
            </w:r>
          </w:p>
          <w:p w14:paraId="3261B8AC" w14:textId="77777777" w:rsidR="00FC5B0F" w:rsidRDefault="00FC5B0F" w:rsidP="00FC5B0F">
            <w:pPr>
              <w:rPr>
                <w:b/>
              </w:rPr>
            </w:pPr>
          </w:p>
          <w:p w14:paraId="69F65DA6" w14:textId="77777777" w:rsidR="00FC5B0F" w:rsidRDefault="00FC5B0F" w:rsidP="00FC5B0F">
            <w:pPr>
              <w:rPr>
                <w:b/>
              </w:rPr>
            </w:pPr>
            <w:r>
              <w:rPr>
                <w:b/>
              </w:rPr>
              <w:t xml:space="preserve">EXPLOREMOS LOS CONOCIMIENTOS </w:t>
            </w:r>
          </w:p>
          <w:p w14:paraId="2B7387DE" w14:textId="77777777" w:rsidR="00FC5B0F" w:rsidRDefault="00FC5B0F" w:rsidP="00FC5B0F">
            <w:pPr>
              <w:autoSpaceDE w:val="0"/>
              <w:autoSpaceDN w:val="0"/>
              <w:adjustRightInd w:val="0"/>
              <w:rPr>
                <w:lang w:val="es-MX"/>
              </w:rPr>
            </w:pPr>
            <w:r>
              <w:rPr>
                <w:lang w:val="es-MX"/>
              </w:rPr>
              <w:t>•Formen grupos de tres estudiantes.</w:t>
            </w:r>
          </w:p>
          <w:p w14:paraId="0A300BF8" w14:textId="77777777" w:rsidR="00FC5B0F" w:rsidRDefault="00FC5B0F" w:rsidP="00FC5B0F">
            <w:pPr>
              <w:autoSpaceDE w:val="0"/>
              <w:autoSpaceDN w:val="0"/>
              <w:adjustRightInd w:val="0"/>
              <w:rPr>
                <w:lang w:val="es-MX"/>
              </w:rPr>
            </w:pPr>
            <w:r>
              <w:rPr>
                <w:lang w:val="es-MX"/>
              </w:rPr>
              <w:t>• Observen atentamente la imagen de la derecha.</w:t>
            </w:r>
          </w:p>
          <w:p w14:paraId="7047E509" w14:textId="77777777" w:rsidR="00FC5B0F" w:rsidRDefault="00FC5B0F" w:rsidP="00FC5B0F">
            <w:pPr>
              <w:rPr>
                <w:lang w:val="es-MX"/>
              </w:rPr>
            </w:pPr>
          </w:p>
          <w:p w14:paraId="112A701A" w14:textId="77777777" w:rsidR="00FC5B0F" w:rsidRDefault="00FC5B0F" w:rsidP="00FC5B0F">
            <w:pPr>
              <w:rPr>
                <w:b/>
              </w:rPr>
            </w:pPr>
          </w:p>
          <w:p w14:paraId="241B433B" w14:textId="77777777" w:rsidR="00FC5B0F" w:rsidRDefault="00FC5B0F" w:rsidP="00FC5B0F">
            <w:r>
              <w:rPr>
                <w:b/>
              </w:rPr>
              <w:t xml:space="preserve">CONSTRUYO MIS CONOCIMIENTOS </w:t>
            </w:r>
          </w:p>
          <w:p w14:paraId="44EEE13C" w14:textId="77777777" w:rsidR="00FC5B0F" w:rsidRDefault="00FC5B0F" w:rsidP="00FC5B0F">
            <w:pPr>
              <w:numPr>
                <w:ilvl w:val="0"/>
                <w:numId w:val="9"/>
              </w:numPr>
              <w:pBdr>
                <w:top w:val="none" w:sz="0" w:space="0" w:color="auto"/>
                <w:left w:val="none" w:sz="0" w:space="0" w:color="auto"/>
                <w:bottom w:val="none" w:sz="0" w:space="0" w:color="auto"/>
                <w:right w:val="none" w:sz="0" w:space="0" w:color="auto"/>
                <w:between w:val="none" w:sz="0" w:space="0" w:color="auto"/>
              </w:pBdr>
              <w:contextualSpacing/>
            </w:pPr>
            <w:r>
              <w:t xml:space="preserve">Identificar la estructura de un texto. </w:t>
            </w:r>
          </w:p>
          <w:p w14:paraId="1B439A7C" w14:textId="77777777" w:rsidR="00FC5B0F" w:rsidRDefault="00FC5B0F" w:rsidP="00FC5B0F"/>
          <w:p w14:paraId="0B8A38CE" w14:textId="77777777" w:rsidR="00FC5B0F" w:rsidRDefault="00FC5B0F" w:rsidP="00FC5B0F"/>
          <w:p w14:paraId="50B1DB53" w14:textId="77777777" w:rsidR="00FC5B0F" w:rsidRDefault="00FC5B0F" w:rsidP="00FC5B0F"/>
          <w:p w14:paraId="5237EA99" w14:textId="77777777" w:rsidR="00FC5B0F" w:rsidRDefault="00FC5B0F" w:rsidP="00FC5B0F">
            <w:r>
              <w:rPr>
                <w:b/>
              </w:rPr>
              <w:t xml:space="preserve">CONSOLIDACIÓN </w:t>
            </w:r>
            <w:r>
              <w:t xml:space="preserve"> </w:t>
            </w:r>
          </w:p>
          <w:p w14:paraId="462FDB8E" w14:textId="77777777" w:rsidR="00FC5B0F" w:rsidRDefault="00FC5B0F" w:rsidP="00FC5B0F">
            <w:pPr>
              <w:pStyle w:val="ListParagraph"/>
              <w:numPr>
                <w:ilvl w:val="0"/>
                <w:numId w:val="11"/>
              </w:numPr>
              <w:autoSpaceDE w:val="0"/>
              <w:autoSpaceDN w:val="0"/>
              <w:adjustRightInd w:val="0"/>
              <w:rPr>
                <w:sz w:val="22"/>
                <w:szCs w:val="22"/>
                <w:lang w:val="es-MX"/>
              </w:rPr>
            </w:pPr>
            <w:r>
              <w:rPr>
                <w:sz w:val="22"/>
                <w:szCs w:val="22"/>
                <w:lang w:val="es-MX"/>
              </w:rPr>
              <w:t>Aplica el procedimiento de planificación, redacción y revisión para escribir.</w:t>
            </w:r>
          </w:p>
          <w:p w14:paraId="3506A69C" w14:textId="77777777" w:rsidR="00FC5B0F" w:rsidRDefault="00FC5B0F" w:rsidP="00FC5B0F">
            <w:pPr>
              <w:pStyle w:val="ListParagraph"/>
              <w:numPr>
                <w:ilvl w:val="0"/>
                <w:numId w:val="11"/>
              </w:numPr>
              <w:autoSpaceDE w:val="0"/>
              <w:autoSpaceDN w:val="0"/>
              <w:adjustRightInd w:val="0"/>
              <w:rPr>
                <w:sz w:val="22"/>
                <w:szCs w:val="22"/>
                <w:lang w:val="es-MX"/>
              </w:rPr>
            </w:pPr>
            <w:r>
              <w:rPr>
                <w:sz w:val="22"/>
                <w:szCs w:val="22"/>
                <w:lang w:val="es-MX"/>
              </w:rPr>
              <w:t>Usa la lluvia de ideas para escribir.</w:t>
            </w:r>
          </w:p>
          <w:p w14:paraId="5B328836" w14:textId="77777777" w:rsidR="00FC5B0F" w:rsidRDefault="00FC5B0F" w:rsidP="00FC5B0F">
            <w:pPr>
              <w:pStyle w:val="ListParagraph"/>
              <w:numPr>
                <w:ilvl w:val="0"/>
                <w:numId w:val="11"/>
              </w:numPr>
              <w:autoSpaceDE w:val="0"/>
              <w:autoSpaceDN w:val="0"/>
              <w:adjustRightInd w:val="0"/>
              <w:rPr>
                <w:sz w:val="22"/>
                <w:szCs w:val="22"/>
                <w:lang w:val="es-MX"/>
              </w:rPr>
            </w:pPr>
            <w:r>
              <w:rPr>
                <w:sz w:val="22"/>
                <w:szCs w:val="22"/>
                <w:lang w:val="es-MX"/>
              </w:rPr>
              <w:t>Uso el esquema vertical para resumir ideas para escribir.</w:t>
            </w:r>
          </w:p>
          <w:p w14:paraId="3CA05BC8" w14:textId="77777777" w:rsidR="00FC5B0F" w:rsidRDefault="00FC5B0F" w:rsidP="00FC5B0F">
            <w:pPr>
              <w:pStyle w:val="ListParagraph"/>
              <w:numPr>
                <w:ilvl w:val="0"/>
                <w:numId w:val="11"/>
              </w:numPr>
              <w:autoSpaceDE w:val="0"/>
              <w:autoSpaceDN w:val="0"/>
              <w:adjustRightInd w:val="0"/>
              <w:rPr>
                <w:sz w:val="22"/>
                <w:szCs w:val="22"/>
                <w:lang w:val="es-MX"/>
              </w:rPr>
            </w:pPr>
            <w:r>
              <w:rPr>
                <w:sz w:val="22"/>
                <w:szCs w:val="22"/>
                <w:lang w:val="es-MX"/>
              </w:rPr>
              <w:t>Usa adecuadamente la tilde en los interrogativos y exclamativos sean directos o indirectos.</w:t>
            </w:r>
          </w:p>
          <w:p w14:paraId="6EEDCB2A" w14:textId="77777777" w:rsidR="00FC5B0F" w:rsidRDefault="00FC5B0F" w:rsidP="00FC5B0F">
            <w:pPr>
              <w:pStyle w:val="ListParagraph"/>
              <w:rPr>
                <w:b/>
              </w:rPr>
            </w:pPr>
            <w:r>
              <w:rPr>
                <w:b/>
              </w:rPr>
              <w:t>PROCESO DE ENSEÑANZA APRENDIZAJE</w:t>
            </w:r>
          </w:p>
          <w:p w14:paraId="3397FD59" w14:textId="77777777" w:rsidR="00FC5B0F" w:rsidRDefault="00FC5B0F" w:rsidP="00FC5B0F">
            <w:pPr>
              <w:pStyle w:val="ListParagraph"/>
              <w:rPr>
                <w:b/>
              </w:rPr>
            </w:pPr>
          </w:p>
          <w:p w14:paraId="68DF192B" w14:textId="77777777" w:rsidR="00FC5B0F" w:rsidRDefault="00FC5B0F" w:rsidP="00FC5B0F">
            <w:pPr>
              <w:jc w:val="center"/>
              <w:rPr>
                <w:b/>
              </w:rPr>
            </w:pPr>
            <w:r>
              <w:rPr>
                <w:b/>
              </w:rPr>
              <w:t>BLOQUE CINCO</w:t>
            </w:r>
          </w:p>
          <w:p w14:paraId="51D57EA8" w14:textId="77777777" w:rsidR="00FC5B0F" w:rsidRDefault="00FC5B0F" w:rsidP="00FC5B0F">
            <w:pPr>
              <w:jc w:val="center"/>
              <w:rPr>
                <w:b/>
              </w:rPr>
            </w:pPr>
            <w:r>
              <w:rPr>
                <w:b/>
              </w:rPr>
              <w:t xml:space="preserve">LITERATURA – LAS LEYENDAS COMO VOZ DE LA COMUNIDAD </w:t>
            </w:r>
          </w:p>
          <w:p w14:paraId="0668CC6D" w14:textId="77777777" w:rsidR="00FC5B0F" w:rsidRDefault="00FC5B0F" w:rsidP="00FC5B0F">
            <w:pPr>
              <w:rPr>
                <w:b/>
              </w:rPr>
            </w:pPr>
            <w:r>
              <w:rPr>
                <w:b/>
              </w:rPr>
              <w:t xml:space="preserve">EXPLOREMOS LOS CONOCIMIENTOS </w:t>
            </w:r>
          </w:p>
          <w:p w14:paraId="7D771975" w14:textId="77777777" w:rsidR="00FC5B0F" w:rsidRDefault="00FC5B0F" w:rsidP="00FC5B0F">
            <w:pPr>
              <w:autoSpaceDE w:val="0"/>
              <w:autoSpaceDN w:val="0"/>
              <w:adjustRightInd w:val="0"/>
              <w:rPr>
                <w:lang w:val="es-MX"/>
              </w:rPr>
            </w:pPr>
            <w:r>
              <w:rPr>
                <w:lang w:val="es-MX"/>
              </w:rPr>
              <w:t>• Trabajar en grupos.</w:t>
            </w:r>
          </w:p>
          <w:p w14:paraId="5D188F9E" w14:textId="77777777" w:rsidR="00FC5B0F" w:rsidRDefault="00FC5B0F" w:rsidP="00FC5B0F">
            <w:pPr>
              <w:autoSpaceDE w:val="0"/>
              <w:autoSpaceDN w:val="0"/>
              <w:adjustRightInd w:val="0"/>
              <w:rPr>
                <w:lang w:val="es-MX"/>
              </w:rPr>
            </w:pPr>
            <w:r>
              <w:rPr>
                <w:lang w:val="es-MX"/>
              </w:rPr>
              <w:t>• Recordar  algunas leyendas que han escuchado de sus padres o abuelos.</w:t>
            </w:r>
          </w:p>
          <w:p w14:paraId="124A92D1" w14:textId="77777777" w:rsidR="00FC5B0F" w:rsidRDefault="00FC5B0F" w:rsidP="00FC5B0F">
            <w:pPr>
              <w:autoSpaceDE w:val="0"/>
              <w:autoSpaceDN w:val="0"/>
              <w:adjustRightInd w:val="0"/>
              <w:rPr>
                <w:lang w:val="es-MX"/>
              </w:rPr>
            </w:pPr>
            <w:r>
              <w:rPr>
                <w:lang w:val="es-MX"/>
              </w:rPr>
              <w:t>• Preparar una pequeña antología (colección) de leyendas, en base a los recuerdos de todos los integrantes.</w:t>
            </w:r>
          </w:p>
          <w:p w14:paraId="51EF1D6A" w14:textId="77777777" w:rsidR="00FC5B0F" w:rsidRDefault="00FC5B0F" w:rsidP="00FC5B0F">
            <w:pPr>
              <w:autoSpaceDE w:val="0"/>
              <w:autoSpaceDN w:val="0"/>
              <w:adjustRightInd w:val="0"/>
              <w:rPr>
                <w:lang w:val="es-MX"/>
              </w:rPr>
            </w:pPr>
            <w:r>
              <w:rPr>
                <w:lang w:val="es-MX"/>
              </w:rPr>
              <w:t>• Anotar los datos de su procedencia, lugar, relatores, etc.</w:t>
            </w:r>
          </w:p>
          <w:p w14:paraId="5D483BE8" w14:textId="77777777" w:rsidR="00FC5B0F" w:rsidRDefault="00FC5B0F" w:rsidP="00FC5B0F">
            <w:pPr>
              <w:autoSpaceDE w:val="0"/>
              <w:autoSpaceDN w:val="0"/>
              <w:adjustRightInd w:val="0"/>
              <w:rPr>
                <w:lang w:val="es-MX"/>
              </w:rPr>
            </w:pPr>
            <w:r>
              <w:rPr>
                <w:lang w:val="es-MX"/>
              </w:rPr>
              <w:t>• Elaborar un cuadro comparativo entre el mito y la leyenda.</w:t>
            </w:r>
          </w:p>
          <w:p w14:paraId="372F094D" w14:textId="77777777" w:rsidR="00FC5B0F" w:rsidRDefault="00FC5B0F" w:rsidP="00FC5B0F">
            <w:pPr>
              <w:autoSpaceDE w:val="0"/>
              <w:autoSpaceDN w:val="0"/>
              <w:adjustRightInd w:val="0"/>
              <w:rPr>
                <w:lang w:val="es-MX"/>
              </w:rPr>
            </w:pPr>
          </w:p>
          <w:p w14:paraId="22849688" w14:textId="77777777" w:rsidR="00FC5B0F" w:rsidRDefault="00FC5B0F" w:rsidP="00FC5B0F">
            <w:pPr>
              <w:rPr>
                <w:lang w:val="es-MX"/>
              </w:rPr>
            </w:pPr>
            <w:r>
              <w:rPr>
                <w:b/>
              </w:rPr>
              <w:t xml:space="preserve">CONSTRUYO MIS CONOCIMIENTOS </w:t>
            </w:r>
          </w:p>
          <w:p w14:paraId="538FA4CA" w14:textId="77777777" w:rsidR="00FC5B0F" w:rsidRDefault="00FC5B0F" w:rsidP="00FC5B0F">
            <w:pPr>
              <w:numPr>
                <w:ilvl w:val="0"/>
                <w:numId w:val="12"/>
              </w:numPr>
              <w:pBdr>
                <w:top w:val="none" w:sz="0" w:space="0" w:color="auto"/>
                <w:left w:val="none" w:sz="0" w:space="0" w:color="auto"/>
                <w:bottom w:val="none" w:sz="0" w:space="0" w:color="auto"/>
                <w:right w:val="none" w:sz="0" w:space="0" w:color="auto"/>
                <w:between w:val="none" w:sz="0" w:space="0" w:color="auto"/>
              </w:pBdr>
              <w:contextualSpacing/>
            </w:pPr>
            <w:r>
              <w:t xml:space="preserve">Identificar la clasificación de las obras literarias. </w:t>
            </w:r>
          </w:p>
          <w:p w14:paraId="48B1BADD" w14:textId="77777777" w:rsidR="00FC5B0F" w:rsidRDefault="00FC5B0F" w:rsidP="00FC5B0F">
            <w:pPr>
              <w:numPr>
                <w:ilvl w:val="0"/>
                <w:numId w:val="12"/>
              </w:numPr>
              <w:pBdr>
                <w:top w:val="none" w:sz="0" w:space="0" w:color="auto"/>
                <w:left w:val="none" w:sz="0" w:space="0" w:color="auto"/>
                <w:bottom w:val="none" w:sz="0" w:space="0" w:color="auto"/>
                <w:right w:val="none" w:sz="0" w:space="0" w:color="auto"/>
                <w:between w:val="none" w:sz="0" w:space="0" w:color="auto"/>
              </w:pBdr>
              <w:contextualSpacing/>
            </w:pPr>
            <w:r>
              <w:t xml:space="preserve">Reconocer la diferencia entre el poema y el verso. </w:t>
            </w:r>
          </w:p>
          <w:p w14:paraId="655A9630" w14:textId="77777777" w:rsidR="00FC5B0F" w:rsidRDefault="00FC5B0F" w:rsidP="00FC5B0F"/>
          <w:p w14:paraId="5F408A79" w14:textId="77777777" w:rsidR="00FC5B0F" w:rsidRDefault="00FC5B0F" w:rsidP="00FC5B0F"/>
          <w:p w14:paraId="4A0D3865" w14:textId="77777777" w:rsidR="00FC5B0F" w:rsidRDefault="00FC5B0F" w:rsidP="00FC5B0F"/>
          <w:p w14:paraId="78395EDE" w14:textId="77777777" w:rsidR="00FC5B0F" w:rsidRDefault="00FC5B0F" w:rsidP="00FC5B0F"/>
          <w:p w14:paraId="4BF9653B" w14:textId="77777777" w:rsidR="00FC5B0F" w:rsidRDefault="00FC5B0F" w:rsidP="00FC5B0F"/>
          <w:p w14:paraId="39AD6891" w14:textId="77777777" w:rsidR="00FC5B0F" w:rsidRDefault="00FC5B0F" w:rsidP="00FC5B0F"/>
          <w:p w14:paraId="4C915E3D" w14:textId="77777777" w:rsidR="00FC5B0F" w:rsidRDefault="00FC5B0F" w:rsidP="00FC5B0F"/>
          <w:p w14:paraId="7FD922A6" w14:textId="77777777" w:rsidR="00FC5B0F" w:rsidRDefault="00FC5B0F" w:rsidP="00FC5B0F"/>
          <w:p w14:paraId="48132800" w14:textId="77777777" w:rsidR="00FC5B0F" w:rsidRDefault="00FC5B0F" w:rsidP="00FC5B0F">
            <w:r>
              <w:rPr>
                <w:b/>
              </w:rPr>
              <w:t xml:space="preserve">CONSOLIDACIÓN </w:t>
            </w:r>
            <w:r>
              <w:t xml:space="preserve"> </w:t>
            </w:r>
          </w:p>
          <w:p w14:paraId="21F25ED8" w14:textId="77777777" w:rsidR="00FC5B0F" w:rsidRDefault="00FC5B0F" w:rsidP="00FC5B0F">
            <w:pPr>
              <w:pStyle w:val="ListParagraph"/>
              <w:numPr>
                <w:ilvl w:val="0"/>
                <w:numId w:val="13"/>
              </w:numPr>
              <w:autoSpaceDE w:val="0"/>
              <w:autoSpaceDN w:val="0"/>
              <w:adjustRightInd w:val="0"/>
              <w:rPr>
                <w:sz w:val="22"/>
                <w:szCs w:val="22"/>
                <w:lang w:val="es-MX"/>
              </w:rPr>
            </w:pPr>
            <w:r>
              <w:rPr>
                <w:sz w:val="22"/>
                <w:szCs w:val="22"/>
                <w:lang w:val="es-MX"/>
              </w:rPr>
              <w:t>Conocer las características de las leyendas ecuatorianas.</w:t>
            </w:r>
          </w:p>
          <w:p w14:paraId="6A2D4BF3" w14:textId="77777777" w:rsidR="00FC5B0F" w:rsidRDefault="00FC5B0F" w:rsidP="00FC5B0F">
            <w:pPr>
              <w:pStyle w:val="ListParagraph"/>
              <w:numPr>
                <w:ilvl w:val="0"/>
                <w:numId w:val="13"/>
              </w:numPr>
              <w:autoSpaceDE w:val="0"/>
              <w:autoSpaceDN w:val="0"/>
              <w:adjustRightInd w:val="0"/>
              <w:rPr>
                <w:sz w:val="22"/>
                <w:szCs w:val="22"/>
                <w:lang w:val="es-MX"/>
              </w:rPr>
            </w:pPr>
            <w:r>
              <w:rPr>
                <w:sz w:val="22"/>
                <w:szCs w:val="22"/>
                <w:lang w:val="es-MX"/>
              </w:rPr>
              <w:t>Interpretar textos de literatura oral desde las características del género al que pertenecen.</w:t>
            </w:r>
          </w:p>
          <w:p w14:paraId="66C78E0E" w14:textId="77777777" w:rsidR="00FC5B0F" w:rsidRDefault="00FC5B0F" w:rsidP="00FC5B0F">
            <w:pPr>
              <w:pStyle w:val="ListParagraph"/>
              <w:numPr>
                <w:ilvl w:val="0"/>
                <w:numId w:val="13"/>
              </w:numPr>
              <w:autoSpaceDE w:val="0"/>
              <w:autoSpaceDN w:val="0"/>
              <w:adjustRightInd w:val="0"/>
              <w:rPr>
                <w:sz w:val="22"/>
                <w:szCs w:val="22"/>
                <w:lang w:val="es-MX"/>
              </w:rPr>
            </w:pPr>
            <w:r>
              <w:rPr>
                <w:sz w:val="22"/>
                <w:szCs w:val="22"/>
                <w:lang w:val="es-MX"/>
              </w:rPr>
              <w:t>Identificar la estructura, trama, uso del lenguaje empleado y la idea central de una leyenda.</w:t>
            </w:r>
          </w:p>
          <w:p w14:paraId="10A194B1" w14:textId="77777777" w:rsidR="00FC5B0F" w:rsidRDefault="00FC5B0F" w:rsidP="00FC5B0F"/>
        </w:tc>
        <w:tc>
          <w:tcPr>
            <w:tcW w:w="2127" w:type="dxa"/>
          </w:tcPr>
          <w:p w14:paraId="21D20978" w14:textId="77777777" w:rsidR="00FC5B0F" w:rsidRDefault="00FC5B0F" w:rsidP="00FC5B0F"/>
          <w:p w14:paraId="11C1F8CB" w14:textId="77777777" w:rsidR="00FC5B0F" w:rsidRDefault="00FC5B0F" w:rsidP="00FC5B0F">
            <w:r>
              <w:t>Periódicos</w:t>
            </w:r>
          </w:p>
          <w:p w14:paraId="59724010" w14:textId="77777777" w:rsidR="00FC5B0F" w:rsidRDefault="00FC5B0F" w:rsidP="00FC5B0F">
            <w:r>
              <w:t>Revistas</w:t>
            </w:r>
          </w:p>
          <w:p w14:paraId="0F10881F" w14:textId="77777777" w:rsidR="00FC5B0F" w:rsidRDefault="00FC5B0F" w:rsidP="00FC5B0F">
            <w:r>
              <w:t>Biblioteca virtual</w:t>
            </w:r>
          </w:p>
          <w:p w14:paraId="0842CCBB" w14:textId="77777777" w:rsidR="00FC5B0F" w:rsidRDefault="00FC5B0F" w:rsidP="00FC5B0F">
            <w:r>
              <w:t>Internet</w:t>
            </w:r>
          </w:p>
          <w:p w14:paraId="05B4CFA5" w14:textId="77777777" w:rsidR="00FC5B0F" w:rsidRDefault="00FC5B0F" w:rsidP="00FC5B0F">
            <w:r>
              <w:t xml:space="preserve">Papelografo </w:t>
            </w:r>
          </w:p>
          <w:p w14:paraId="048E98C7" w14:textId="77777777" w:rsidR="00FC5B0F" w:rsidRDefault="00FC5B0F" w:rsidP="00FC5B0F">
            <w:r>
              <w:t>Lápiz</w:t>
            </w:r>
          </w:p>
          <w:p w14:paraId="6D87C7BB" w14:textId="77777777" w:rsidR="00FC5B0F" w:rsidRDefault="00FC5B0F" w:rsidP="00FC5B0F">
            <w:r>
              <w:t>Resaltador</w:t>
            </w:r>
          </w:p>
          <w:p w14:paraId="0D064F0B" w14:textId="77777777" w:rsidR="00FC5B0F" w:rsidRDefault="00FC5B0F" w:rsidP="00FC5B0F">
            <w:r>
              <w:t>Hojas Bond</w:t>
            </w:r>
          </w:p>
          <w:p w14:paraId="46130115" w14:textId="77777777" w:rsidR="00FC5B0F" w:rsidRDefault="00FC5B0F" w:rsidP="00FC5B0F">
            <w:r>
              <w:t>Cuaderno de trabajo</w:t>
            </w:r>
          </w:p>
          <w:p w14:paraId="621D6349" w14:textId="77777777" w:rsidR="00FC5B0F" w:rsidRDefault="00FC5B0F" w:rsidP="00FC5B0F"/>
          <w:p w14:paraId="1C76CD80" w14:textId="77777777" w:rsidR="00FC5B0F" w:rsidRDefault="00FC5B0F" w:rsidP="00FC5B0F"/>
          <w:p w14:paraId="14B66325" w14:textId="77777777" w:rsidR="00FC5B0F" w:rsidRDefault="00FC5B0F" w:rsidP="00FC5B0F"/>
          <w:p w14:paraId="34064C66" w14:textId="77777777" w:rsidR="00FC5B0F" w:rsidRDefault="00FC5B0F" w:rsidP="00FC5B0F"/>
          <w:p w14:paraId="70ADA33E" w14:textId="77777777" w:rsidR="00FC5B0F" w:rsidRDefault="00FC5B0F" w:rsidP="00FC5B0F">
            <w:pPr>
              <w:ind w:firstLine="720"/>
            </w:pPr>
          </w:p>
        </w:tc>
        <w:tc>
          <w:tcPr>
            <w:tcW w:w="2126" w:type="dxa"/>
          </w:tcPr>
          <w:p w14:paraId="505C7895" w14:textId="77777777" w:rsidR="00FC5B0F" w:rsidRDefault="00FC5B0F" w:rsidP="00FC5B0F">
            <w:pPr>
              <w:jc w:val="both"/>
            </w:pPr>
            <w:r>
              <w:t>I.LL.4.1.1. Explica el origen, el desarrollo y la influencia de la escritura en distintos momentos históricos, regiones y culturas del mundo, y valora la diversidad expresada en sus textos representativos. (S.2., I.3.)</w:t>
            </w:r>
          </w:p>
          <w:p w14:paraId="068ADE19" w14:textId="77777777" w:rsidR="00FC5B0F" w:rsidRDefault="00FC5B0F" w:rsidP="00FC5B0F">
            <w:pPr>
              <w:jc w:val="both"/>
            </w:pPr>
          </w:p>
          <w:p w14:paraId="18772320" w14:textId="77777777" w:rsidR="00FC5B0F" w:rsidRDefault="00FC5B0F" w:rsidP="00FC5B0F">
            <w:pPr>
              <w:jc w:val="both"/>
            </w:pPr>
            <w:r>
              <w:t>I.LL.4.4.1. Construye acuerdos y soluciona problemas, utilizando los recursos del discurso oral (entonación, volumen, gestos, movimientos corporales y postura), de manera selectiva y crítica, y evalúa su impacto en la audiencia. (J.3., I.3.)</w:t>
            </w:r>
          </w:p>
          <w:p w14:paraId="2D8B4563" w14:textId="77777777" w:rsidR="00FC5B0F" w:rsidRDefault="00FC5B0F" w:rsidP="00FC5B0F">
            <w:pPr>
              <w:jc w:val="both"/>
            </w:pPr>
            <w: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52F1BABC" w14:textId="77777777" w:rsidR="00FC5B0F" w:rsidRDefault="00FC5B0F" w:rsidP="00FC5B0F">
            <w:pPr>
              <w:jc w:val="both"/>
            </w:pPr>
          </w:p>
          <w:p w14:paraId="1E959AFC" w14:textId="77777777" w:rsidR="00FC5B0F" w:rsidRDefault="00FC5B0F" w:rsidP="00FC5B0F">
            <w:pPr>
              <w:jc w:val="both"/>
            </w:pPr>
            <w:r>
              <w:t>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w:t>
            </w:r>
          </w:p>
          <w:p w14:paraId="6C678378" w14:textId="77777777" w:rsidR="00FC5B0F" w:rsidRDefault="00FC5B0F" w:rsidP="00FC5B0F">
            <w:pPr>
              <w:widowControl w:val="0"/>
              <w:rPr>
                <w:sz w:val="20"/>
                <w:szCs w:val="20"/>
              </w:rPr>
            </w:pPr>
            <w:r>
              <w:t>(J.2., I.4.)</w:t>
            </w:r>
          </w:p>
        </w:tc>
        <w:tc>
          <w:tcPr>
            <w:tcW w:w="2787" w:type="dxa"/>
            <w:gridSpan w:val="2"/>
          </w:tcPr>
          <w:p w14:paraId="5A2B8F33" w14:textId="77777777" w:rsidR="00FC5B0F" w:rsidRDefault="00FC5B0F" w:rsidP="00FC5B0F">
            <w:pPr>
              <w:rPr>
                <w:i/>
              </w:rPr>
            </w:pPr>
          </w:p>
          <w:p w14:paraId="54217410" w14:textId="77777777" w:rsidR="00FC5B0F" w:rsidRDefault="00FC5B0F" w:rsidP="00FC5B0F">
            <w:pPr>
              <w:rPr>
                <w:b/>
                <w:u w:val="single"/>
              </w:rPr>
            </w:pPr>
            <w:r>
              <w:rPr>
                <w:b/>
                <w:u w:val="single"/>
              </w:rPr>
              <w:t xml:space="preserve">TÉCNICAS </w:t>
            </w:r>
          </w:p>
          <w:p w14:paraId="226E702B" w14:textId="77777777" w:rsidR="00FC5B0F" w:rsidRDefault="00FC5B0F" w:rsidP="00FC5B0F">
            <w:r>
              <w:t>Discusión dirigida</w:t>
            </w:r>
          </w:p>
          <w:p w14:paraId="01D1D9BF" w14:textId="77777777" w:rsidR="00FC5B0F" w:rsidRDefault="00FC5B0F" w:rsidP="00FC5B0F">
            <w:r>
              <w:t>Andamios cognitivos</w:t>
            </w:r>
          </w:p>
          <w:p w14:paraId="6A9B29BC" w14:textId="77777777" w:rsidR="00FC5B0F" w:rsidRDefault="00FC5B0F" w:rsidP="00FC5B0F">
            <w:r>
              <w:t>Observaciones</w:t>
            </w:r>
          </w:p>
          <w:p w14:paraId="5D9CF7BA" w14:textId="77777777" w:rsidR="00FC5B0F" w:rsidRDefault="00FC5B0F" w:rsidP="00FC5B0F">
            <w:r>
              <w:t xml:space="preserve">Dramatizaciones  </w:t>
            </w:r>
          </w:p>
          <w:p w14:paraId="69D870A9" w14:textId="77777777" w:rsidR="00FC5B0F" w:rsidRDefault="00FC5B0F" w:rsidP="00FC5B0F">
            <w:r>
              <w:t xml:space="preserve">Talleres pedagógicos </w:t>
            </w:r>
          </w:p>
          <w:p w14:paraId="2F66F849" w14:textId="77777777" w:rsidR="00FC5B0F" w:rsidRDefault="00FC5B0F" w:rsidP="00FC5B0F">
            <w:r>
              <w:t xml:space="preserve">Investigación práctica </w:t>
            </w:r>
          </w:p>
          <w:p w14:paraId="1C4FC9C9" w14:textId="77777777" w:rsidR="00FC5B0F" w:rsidRDefault="00FC5B0F" w:rsidP="00FC5B0F">
            <w:r>
              <w:t xml:space="preserve">Debate </w:t>
            </w:r>
          </w:p>
          <w:p w14:paraId="3BFCDF83" w14:textId="77777777" w:rsidR="00FC5B0F" w:rsidRDefault="00FC5B0F" w:rsidP="00FC5B0F">
            <w:r>
              <w:t>Lectura exegética o comentada</w:t>
            </w:r>
          </w:p>
          <w:p w14:paraId="6F1786F8" w14:textId="77777777" w:rsidR="00FC5B0F" w:rsidRDefault="00FC5B0F" w:rsidP="00FC5B0F">
            <w:r>
              <w:t xml:space="preserve">Mesa redonda </w:t>
            </w:r>
          </w:p>
          <w:p w14:paraId="74A1C4E3" w14:textId="77777777" w:rsidR="00FC5B0F" w:rsidRDefault="00FC5B0F" w:rsidP="00FC5B0F"/>
          <w:p w14:paraId="7D0B2EC6" w14:textId="77777777" w:rsidR="00FC5B0F" w:rsidRDefault="00FC5B0F" w:rsidP="00FC5B0F">
            <w:pPr>
              <w:rPr>
                <w:b/>
                <w:u w:val="single"/>
              </w:rPr>
            </w:pPr>
            <w:r>
              <w:rPr>
                <w:b/>
                <w:u w:val="single"/>
              </w:rPr>
              <w:t xml:space="preserve">INSTRUMENTOS </w:t>
            </w:r>
          </w:p>
          <w:p w14:paraId="310E5AF1" w14:textId="77777777" w:rsidR="00FC5B0F" w:rsidRDefault="00FC5B0F" w:rsidP="00FC5B0F">
            <w:r>
              <w:t>Guía de trabajo</w:t>
            </w:r>
          </w:p>
          <w:p w14:paraId="0EC39084" w14:textId="77777777" w:rsidR="00FC5B0F" w:rsidRDefault="00FC5B0F" w:rsidP="00FC5B0F">
            <w:r>
              <w:t>Pruebas de ensayo</w:t>
            </w:r>
          </w:p>
          <w:p w14:paraId="7F8BDDEF" w14:textId="77777777" w:rsidR="00FC5B0F" w:rsidRDefault="00FC5B0F" w:rsidP="00FC5B0F">
            <w:r>
              <w:t xml:space="preserve">Pruebas objetivas </w:t>
            </w:r>
          </w:p>
          <w:p w14:paraId="33CE0CB1" w14:textId="77777777" w:rsidR="00FC5B0F" w:rsidRDefault="00FC5B0F" w:rsidP="00FC5B0F">
            <w:r>
              <w:t xml:space="preserve">Cuestionarios </w:t>
            </w:r>
          </w:p>
        </w:tc>
      </w:tr>
      <w:tr w:rsidR="00FC5B0F" w14:paraId="2BE706EE"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14652" w:type="dxa"/>
            <w:gridSpan w:val="7"/>
          </w:tcPr>
          <w:p w14:paraId="0D2466B5" w14:textId="77777777" w:rsidR="00FC5B0F" w:rsidRDefault="00FC5B0F" w:rsidP="00FC5B0F">
            <w:pPr>
              <w:rPr>
                <w:b/>
              </w:rPr>
            </w:pPr>
          </w:p>
          <w:p w14:paraId="4884DB8A" w14:textId="77777777" w:rsidR="00FC5B0F" w:rsidRDefault="00FC5B0F" w:rsidP="00FC5B0F">
            <w:pPr>
              <w:rPr>
                <w:b/>
              </w:rPr>
            </w:pPr>
            <w:r>
              <w:rPr>
                <w:b/>
              </w:rPr>
              <w:t>3. ADAPTACIONES CURRICULARES</w:t>
            </w:r>
          </w:p>
        </w:tc>
      </w:tr>
      <w:tr w:rsidR="00FC5B0F" w14:paraId="3C640E6B" w14:textId="77777777" w:rsidTr="00FC5B0F">
        <w:trPr>
          <w:trHeight w:val="420"/>
        </w:trPr>
        <w:tc>
          <w:tcPr>
            <w:tcW w:w="3360" w:type="dxa"/>
            <w:hideMark/>
          </w:tcPr>
          <w:p w14:paraId="59019FCB" w14:textId="77777777" w:rsidR="00FC5B0F" w:rsidRDefault="00FC5B0F" w:rsidP="00FC5B0F">
            <w:pPr>
              <w:rPr>
                <w:b/>
              </w:rPr>
            </w:pPr>
            <w:r>
              <w:rPr>
                <w:b/>
              </w:rPr>
              <w:t>ELABORADO</w:t>
            </w:r>
          </w:p>
        </w:tc>
        <w:tc>
          <w:tcPr>
            <w:tcW w:w="2998" w:type="dxa"/>
          </w:tcPr>
          <w:p w14:paraId="2E5C0597" w14:textId="77777777" w:rsidR="00FC5B0F" w:rsidRDefault="00FC5B0F" w:rsidP="00FC5B0F">
            <w:pPr>
              <w:rPr>
                <w:b/>
              </w:rPr>
            </w:pPr>
          </w:p>
        </w:tc>
        <w:tc>
          <w:tcPr>
            <w:tcW w:w="6216" w:type="dxa"/>
            <w:gridSpan w:val="4"/>
            <w:hideMark/>
          </w:tcPr>
          <w:p w14:paraId="1B4F3957" w14:textId="77777777" w:rsidR="00FC5B0F" w:rsidRDefault="00FC5B0F" w:rsidP="00FC5B0F">
            <w:pPr>
              <w:rPr>
                <w:b/>
              </w:rPr>
            </w:pPr>
            <w:r>
              <w:rPr>
                <w:b/>
              </w:rPr>
              <w:t>REVISADO</w:t>
            </w:r>
          </w:p>
        </w:tc>
        <w:tc>
          <w:tcPr>
            <w:tcW w:w="2078" w:type="dxa"/>
            <w:hideMark/>
          </w:tcPr>
          <w:p w14:paraId="49577D05" w14:textId="77777777" w:rsidR="00FC5B0F" w:rsidRDefault="00FC5B0F" w:rsidP="00FC5B0F">
            <w:pPr>
              <w:rPr>
                <w:b/>
              </w:rPr>
            </w:pPr>
            <w:r>
              <w:rPr>
                <w:b/>
              </w:rPr>
              <w:t>APROBADO</w:t>
            </w:r>
          </w:p>
        </w:tc>
      </w:tr>
      <w:tr w:rsidR="00FC5B0F" w14:paraId="14CFB2B9" w14:textId="77777777" w:rsidTr="00FC5B0F">
        <w:trPr>
          <w:cnfStyle w:val="000000100000" w:firstRow="0" w:lastRow="0" w:firstColumn="0" w:lastColumn="0" w:oddVBand="0" w:evenVBand="0" w:oddHBand="1" w:evenHBand="0" w:firstRowFirstColumn="0" w:firstRowLastColumn="0" w:lastRowFirstColumn="0" w:lastRowLastColumn="0"/>
          <w:trHeight w:val="180"/>
        </w:trPr>
        <w:tc>
          <w:tcPr>
            <w:tcW w:w="3360" w:type="dxa"/>
            <w:hideMark/>
          </w:tcPr>
          <w:p w14:paraId="658A0466" w14:textId="77777777" w:rsidR="00FC5B0F" w:rsidRDefault="00FC5B0F" w:rsidP="00FC5B0F">
            <w:r>
              <w:t xml:space="preserve">Docente: </w:t>
            </w:r>
          </w:p>
        </w:tc>
        <w:tc>
          <w:tcPr>
            <w:tcW w:w="2998" w:type="dxa"/>
          </w:tcPr>
          <w:p w14:paraId="7AD79B9C" w14:textId="77777777" w:rsidR="00FC5B0F" w:rsidRDefault="00FC5B0F" w:rsidP="00FC5B0F"/>
        </w:tc>
        <w:tc>
          <w:tcPr>
            <w:tcW w:w="6216" w:type="dxa"/>
            <w:gridSpan w:val="4"/>
            <w:hideMark/>
          </w:tcPr>
          <w:p w14:paraId="3C79B8B7" w14:textId="77777777" w:rsidR="00FC5B0F" w:rsidRDefault="00FC5B0F" w:rsidP="00FC5B0F">
            <w:r>
              <w:t xml:space="preserve">Coordinador del área : </w:t>
            </w:r>
          </w:p>
        </w:tc>
        <w:tc>
          <w:tcPr>
            <w:tcW w:w="2078" w:type="dxa"/>
            <w:hideMark/>
          </w:tcPr>
          <w:p w14:paraId="24B026DD" w14:textId="77777777" w:rsidR="00FC5B0F" w:rsidRDefault="00FC5B0F" w:rsidP="00FC5B0F">
            <w:r>
              <w:t>Vicerrector:</w:t>
            </w:r>
          </w:p>
        </w:tc>
      </w:tr>
      <w:tr w:rsidR="00FC5B0F" w14:paraId="1E0FE384" w14:textId="77777777" w:rsidTr="00FC5B0F">
        <w:trPr>
          <w:trHeight w:val="240"/>
        </w:trPr>
        <w:tc>
          <w:tcPr>
            <w:tcW w:w="3360" w:type="dxa"/>
            <w:hideMark/>
          </w:tcPr>
          <w:p w14:paraId="7F080CCA" w14:textId="77777777" w:rsidR="00FC5B0F" w:rsidRDefault="00FC5B0F" w:rsidP="00FC5B0F">
            <w:r>
              <w:t>Firma:</w:t>
            </w:r>
          </w:p>
        </w:tc>
        <w:tc>
          <w:tcPr>
            <w:tcW w:w="2998" w:type="dxa"/>
          </w:tcPr>
          <w:p w14:paraId="72DF9A50" w14:textId="77777777" w:rsidR="00FC5B0F" w:rsidRDefault="00FC5B0F" w:rsidP="00FC5B0F"/>
        </w:tc>
        <w:tc>
          <w:tcPr>
            <w:tcW w:w="6216" w:type="dxa"/>
            <w:gridSpan w:val="4"/>
          </w:tcPr>
          <w:p w14:paraId="072FF5DD" w14:textId="77777777" w:rsidR="00FC5B0F" w:rsidRDefault="00FC5B0F" w:rsidP="00FC5B0F"/>
        </w:tc>
        <w:tc>
          <w:tcPr>
            <w:tcW w:w="2078" w:type="dxa"/>
          </w:tcPr>
          <w:p w14:paraId="55F7CA11" w14:textId="77777777" w:rsidR="00FC5B0F" w:rsidRDefault="00FC5B0F" w:rsidP="00FC5B0F"/>
        </w:tc>
      </w:tr>
      <w:tr w:rsidR="00FC5B0F" w14:paraId="0A2FDB3F" w14:textId="77777777" w:rsidTr="00FC5B0F">
        <w:trPr>
          <w:cnfStyle w:val="000000100000" w:firstRow="0" w:lastRow="0" w:firstColumn="0" w:lastColumn="0" w:oddVBand="0" w:evenVBand="0" w:oddHBand="1" w:evenHBand="0" w:firstRowFirstColumn="0" w:firstRowLastColumn="0" w:lastRowFirstColumn="0" w:lastRowLastColumn="0"/>
          <w:trHeight w:val="240"/>
        </w:trPr>
        <w:tc>
          <w:tcPr>
            <w:tcW w:w="3360" w:type="dxa"/>
            <w:hideMark/>
          </w:tcPr>
          <w:p w14:paraId="629803A9" w14:textId="77777777" w:rsidR="00FC5B0F" w:rsidRDefault="00FC5B0F" w:rsidP="00FC5B0F">
            <w:r>
              <w:t xml:space="preserve">Fecha: </w:t>
            </w:r>
          </w:p>
        </w:tc>
        <w:tc>
          <w:tcPr>
            <w:tcW w:w="2998" w:type="dxa"/>
          </w:tcPr>
          <w:p w14:paraId="7CD159E2" w14:textId="77777777" w:rsidR="00FC5B0F" w:rsidRDefault="00FC5B0F" w:rsidP="00FC5B0F"/>
        </w:tc>
        <w:tc>
          <w:tcPr>
            <w:tcW w:w="6216" w:type="dxa"/>
            <w:gridSpan w:val="4"/>
          </w:tcPr>
          <w:p w14:paraId="06723E19" w14:textId="77777777" w:rsidR="00FC5B0F" w:rsidRDefault="00FC5B0F" w:rsidP="00FC5B0F"/>
        </w:tc>
        <w:tc>
          <w:tcPr>
            <w:tcW w:w="2078" w:type="dxa"/>
          </w:tcPr>
          <w:p w14:paraId="67C4F675" w14:textId="77777777" w:rsidR="00FC5B0F" w:rsidRDefault="00FC5B0F" w:rsidP="00FC5B0F"/>
        </w:tc>
      </w:tr>
    </w:tbl>
    <w:p w14:paraId="68FAB336" w14:textId="77777777" w:rsidR="00FC5B0F" w:rsidRDefault="00FC5B0F" w:rsidP="00FC5B0F">
      <w:pPr>
        <w:tabs>
          <w:tab w:val="left" w:pos="924"/>
        </w:tabs>
        <w:spacing w:before="240" w:after="240"/>
        <w:jc w:val="center"/>
        <w:rPr>
          <w:b/>
        </w:rPr>
      </w:pPr>
    </w:p>
    <w:p w14:paraId="74BA08B6" w14:textId="77777777" w:rsidR="00FC5B0F" w:rsidRDefault="00FC5B0F" w:rsidP="00FC5B0F">
      <w:pPr>
        <w:tabs>
          <w:tab w:val="left" w:pos="924"/>
        </w:tabs>
        <w:spacing w:before="240" w:after="240"/>
        <w:jc w:val="center"/>
        <w:rPr>
          <w:b/>
        </w:rPr>
      </w:pPr>
    </w:p>
    <w:p w14:paraId="1FED361D" w14:textId="77777777" w:rsidR="00FC5B0F" w:rsidRDefault="00FC5B0F" w:rsidP="00FC5B0F">
      <w:pPr>
        <w:tabs>
          <w:tab w:val="left" w:pos="924"/>
        </w:tabs>
        <w:spacing w:before="240" w:after="240"/>
        <w:jc w:val="center"/>
        <w:rPr>
          <w:b/>
        </w:rPr>
      </w:pPr>
    </w:p>
    <w:p w14:paraId="6A41C415" w14:textId="77777777" w:rsidR="00FC5B0F" w:rsidRDefault="00FC5B0F"/>
    <w:p w14:paraId="780C59C1" w14:textId="77777777" w:rsidR="00FC5B0F" w:rsidRDefault="00FC5B0F"/>
    <w:p w14:paraId="0CDC322F" w14:textId="77777777" w:rsidR="00FC5B0F" w:rsidRDefault="00FC5B0F"/>
    <w:p w14:paraId="767DEC4B" w14:textId="77777777" w:rsidR="00FC5B0F" w:rsidRDefault="00FC5B0F"/>
    <w:p w14:paraId="57DEF46D" w14:textId="77777777" w:rsidR="00FC5B0F" w:rsidRDefault="00FC5B0F"/>
    <w:p w14:paraId="1F53EB1E" w14:textId="77777777" w:rsidR="00FC5B0F" w:rsidRDefault="00FC5B0F"/>
    <w:tbl>
      <w:tblPr>
        <w:tblStyle w:val="GridTable4-Accent1"/>
        <w:tblpPr w:leftFromText="141" w:rightFromText="141" w:vertAnchor="page" w:horzAnchor="margin" w:tblpXSpec="center" w:tblpY="1801"/>
        <w:tblW w:w="15446" w:type="dxa"/>
        <w:tblLayout w:type="fixed"/>
        <w:tblLook w:val="0400" w:firstRow="0" w:lastRow="0" w:firstColumn="0" w:lastColumn="0" w:noHBand="0" w:noVBand="1"/>
      </w:tblPr>
      <w:tblGrid>
        <w:gridCol w:w="1028"/>
        <w:gridCol w:w="2533"/>
        <w:gridCol w:w="1260"/>
        <w:gridCol w:w="1590"/>
        <w:gridCol w:w="3102"/>
        <w:gridCol w:w="1418"/>
        <w:gridCol w:w="4515"/>
      </w:tblGrid>
      <w:tr w:rsidR="00FC5B0F" w14:paraId="6139F542" w14:textId="77777777" w:rsidTr="00FC5B0F">
        <w:trPr>
          <w:cnfStyle w:val="000000100000" w:firstRow="0" w:lastRow="0" w:firstColumn="0" w:lastColumn="0" w:oddVBand="0" w:evenVBand="0" w:oddHBand="1" w:evenHBand="0" w:firstRowFirstColumn="0" w:firstRowLastColumn="0" w:lastRowFirstColumn="0" w:lastRowLastColumn="0"/>
          <w:trHeight w:val="450"/>
        </w:trPr>
        <w:tc>
          <w:tcPr>
            <w:tcW w:w="15446" w:type="dxa"/>
            <w:gridSpan w:val="7"/>
            <w:hideMark/>
          </w:tcPr>
          <w:p w14:paraId="716F987D" w14:textId="77777777" w:rsidR="00FC5B0F" w:rsidRDefault="00FC5B0F" w:rsidP="00FC5B0F">
            <w:pPr>
              <w:rPr>
                <w:rFonts w:ascii="Calibri" w:eastAsia="Calibri" w:hAnsi="Calibri" w:cs="Calibri"/>
                <w:b/>
              </w:rPr>
            </w:pPr>
            <w:r>
              <w:rPr>
                <w:rFonts w:ascii="Calibri" w:eastAsia="Calibri" w:hAnsi="Calibri" w:cs="Calibri"/>
                <w:b/>
              </w:rPr>
              <w:t>PLANIFICACION MICROCURRICULAR</w:t>
            </w:r>
          </w:p>
        </w:tc>
      </w:tr>
      <w:tr w:rsidR="00FC5B0F" w14:paraId="5FDDF404" w14:textId="77777777" w:rsidTr="00FC5B0F">
        <w:trPr>
          <w:trHeight w:val="240"/>
        </w:trPr>
        <w:tc>
          <w:tcPr>
            <w:tcW w:w="3561" w:type="dxa"/>
            <w:gridSpan w:val="2"/>
            <w:hideMark/>
          </w:tcPr>
          <w:p w14:paraId="0782DCF1" w14:textId="77777777" w:rsidR="00FC5B0F" w:rsidRDefault="00FC5B0F" w:rsidP="00FC5B0F">
            <w:pPr>
              <w:rPr>
                <w:rFonts w:ascii="Calibri" w:eastAsia="Calibri" w:hAnsi="Calibri" w:cs="Calibri"/>
                <w:b/>
              </w:rPr>
            </w:pPr>
            <w:r>
              <w:rPr>
                <w:rFonts w:ascii="Calibri" w:eastAsia="Calibri" w:hAnsi="Calibri" w:cs="Calibri"/>
                <w:b/>
              </w:rPr>
              <w:t>Nombre de la institución:</w:t>
            </w:r>
          </w:p>
        </w:tc>
        <w:tc>
          <w:tcPr>
            <w:tcW w:w="11885" w:type="dxa"/>
            <w:gridSpan w:val="5"/>
          </w:tcPr>
          <w:p w14:paraId="4262B59C" w14:textId="77777777" w:rsidR="00FC5B0F" w:rsidRDefault="00FC5B0F" w:rsidP="00FC5B0F">
            <w:pPr>
              <w:rPr>
                <w:rFonts w:ascii="Calibri" w:eastAsia="Calibri" w:hAnsi="Calibri" w:cs="Calibri"/>
                <w:b/>
              </w:rPr>
            </w:pPr>
          </w:p>
        </w:tc>
      </w:tr>
      <w:tr w:rsidR="00FC5B0F" w14:paraId="10A9DEA4"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60E72F31" w14:textId="77777777" w:rsidR="00FC5B0F" w:rsidRDefault="00FC5B0F" w:rsidP="00FC5B0F">
            <w:pPr>
              <w:rPr>
                <w:rFonts w:ascii="Calibri" w:eastAsia="Calibri" w:hAnsi="Calibri" w:cs="Calibri"/>
                <w:b/>
              </w:rPr>
            </w:pPr>
            <w:r>
              <w:rPr>
                <w:rFonts w:ascii="Calibri" w:eastAsia="Calibri" w:hAnsi="Calibri" w:cs="Calibri"/>
                <w:b/>
              </w:rPr>
              <w:t>Nombre del Docente:</w:t>
            </w:r>
          </w:p>
        </w:tc>
        <w:tc>
          <w:tcPr>
            <w:tcW w:w="5952" w:type="dxa"/>
            <w:gridSpan w:val="3"/>
          </w:tcPr>
          <w:p w14:paraId="200A60AA" w14:textId="77777777" w:rsidR="00FC5B0F" w:rsidRDefault="00FC5B0F" w:rsidP="00FC5B0F">
            <w:pPr>
              <w:rPr>
                <w:rFonts w:ascii="Calibri" w:eastAsia="Calibri" w:hAnsi="Calibri" w:cs="Calibri"/>
                <w:b/>
              </w:rPr>
            </w:pPr>
          </w:p>
        </w:tc>
        <w:tc>
          <w:tcPr>
            <w:tcW w:w="1418" w:type="dxa"/>
            <w:hideMark/>
          </w:tcPr>
          <w:p w14:paraId="492B28E2" w14:textId="77777777" w:rsidR="00FC5B0F" w:rsidRDefault="00FC5B0F" w:rsidP="00FC5B0F">
            <w:pPr>
              <w:rPr>
                <w:rFonts w:ascii="Calibri" w:eastAsia="Calibri" w:hAnsi="Calibri" w:cs="Calibri"/>
                <w:b/>
              </w:rPr>
            </w:pPr>
            <w:r>
              <w:rPr>
                <w:rFonts w:ascii="Calibri" w:eastAsia="Calibri" w:hAnsi="Calibri" w:cs="Calibri"/>
                <w:b/>
              </w:rPr>
              <w:t>Fecha</w:t>
            </w:r>
          </w:p>
        </w:tc>
        <w:tc>
          <w:tcPr>
            <w:tcW w:w="4515" w:type="dxa"/>
          </w:tcPr>
          <w:p w14:paraId="17CC38C0" w14:textId="77777777" w:rsidR="00FC5B0F" w:rsidRDefault="00FC5B0F" w:rsidP="00FC5B0F">
            <w:pPr>
              <w:rPr>
                <w:rFonts w:ascii="Calibri" w:eastAsia="Calibri" w:hAnsi="Calibri" w:cs="Calibri"/>
                <w:b/>
              </w:rPr>
            </w:pPr>
          </w:p>
        </w:tc>
      </w:tr>
      <w:tr w:rsidR="00FC5B0F" w14:paraId="02652667" w14:textId="77777777" w:rsidTr="00FC5B0F">
        <w:trPr>
          <w:trHeight w:val="337"/>
        </w:trPr>
        <w:tc>
          <w:tcPr>
            <w:tcW w:w="1028" w:type="dxa"/>
            <w:hideMark/>
          </w:tcPr>
          <w:p w14:paraId="5FCEF897" w14:textId="77777777" w:rsidR="00FC5B0F" w:rsidRDefault="00FC5B0F" w:rsidP="00FC5B0F">
            <w:pPr>
              <w:rPr>
                <w:rFonts w:ascii="Calibri" w:eastAsia="Calibri" w:hAnsi="Calibri" w:cs="Calibri"/>
                <w:b/>
              </w:rPr>
            </w:pPr>
            <w:r>
              <w:rPr>
                <w:rFonts w:ascii="Calibri" w:eastAsia="Calibri" w:hAnsi="Calibri" w:cs="Calibri"/>
                <w:b/>
              </w:rPr>
              <w:t>Área</w:t>
            </w:r>
          </w:p>
        </w:tc>
        <w:tc>
          <w:tcPr>
            <w:tcW w:w="3793" w:type="dxa"/>
            <w:gridSpan w:val="2"/>
            <w:hideMark/>
          </w:tcPr>
          <w:p w14:paraId="2223AFD8" w14:textId="77777777" w:rsidR="00FC5B0F" w:rsidRDefault="00FC5B0F" w:rsidP="00FC5B0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4E1DB607" w14:textId="77777777" w:rsidR="00FC5B0F" w:rsidRDefault="00FC5B0F" w:rsidP="00FC5B0F">
            <w:pPr>
              <w:rPr>
                <w:rFonts w:ascii="Calibri" w:eastAsia="Calibri" w:hAnsi="Calibri" w:cs="Calibri"/>
                <w:b/>
              </w:rPr>
            </w:pPr>
            <w:r>
              <w:rPr>
                <w:rFonts w:ascii="Calibri" w:eastAsia="Calibri" w:hAnsi="Calibri" w:cs="Calibri"/>
                <w:b/>
              </w:rPr>
              <w:t>Grado</w:t>
            </w:r>
          </w:p>
        </w:tc>
        <w:tc>
          <w:tcPr>
            <w:tcW w:w="3102" w:type="dxa"/>
            <w:hideMark/>
          </w:tcPr>
          <w:p w14:paraId="64DD0C19" w14:textId="77777777" w:rsidR="00FC5B0F" w:rsidRDefault="00FC5B0F" w:rsidP="00FC5B0F">
            <w:pPr>
              <w:rPr>
                <w:rFonts w:ascii="Calibri" w:eastAsia="Calibri" w:hAnsi="Calibri" w:cs="Calibri"/>
              </w:rPr>
            </w:pPr>
            <w:r>
              <w:rPr>
                <w:rFonts w:ascii="Calibri" w:eastAsia="Calibri" w:hAnsi="Calibri" w:cs="Calibri"/>
              </w:rPr>
              <w:t>NOVENO  EGB</w:t>
            </w:r>
          </w:p>
        </w:tc>
        <w:tc>
          <w:tcPr>
            <w:tcW w:w="1418" w:type="dxa"/>
            <w:hideMark/>
          </w:tcPr>
          <w:p w14:paraId="0F2607F5" w14:textId="77777777" w:rsidR="00FC5B0F" w:rsidRDefault="00FC5B0F" w:rsidP="00FC5B0F">
            <w:pPr>
              <w:rPr>
                <w:rFonts w:ascii="Calibri" w:eastAsia="Calibri" w:hAnsi="Calibri" w:cs="Calibri"/>
                <w:b/>
              </w:rPr>
            </w:pPr>
            <w:r>
              <w:rPr>
                <w:rFonts w:ascii="Calibri" w:eastAsia="Calibri" w:hAnsi="Calibri" w:cs="Calibri"/>
                <w:b/>
              </w:rPr>
              <w:t>Año lectivo</w:t>
            </w:r>
          </w:p>
        </w:tc>
        <w:tc>
          <w:tcPr>
            <w:tcW w:w="4515" w:type="dxa"/>
          </w:tcPr>
          <w:p w14:paraId="410BF28F" w14:textId="77777777" w:rsidR="00FC5B0F" w:rsidRDefault="00FC5B0F" w:rsidP="00FC5B0F">
            <w:pPr>
              <w:rPr>
                <w:rFonts w:ascii="Calibri" w:eastAsia="Calibri" w:hAnsi="Calibri" w:cs="Calibri"/>
                <w:b/>
              </w:rPr>
            </w:pPr>
          </w:p>
        </w:tc>
      </w:tr>
      <w:tr w:rsidR="00FC5B0F" w14:paraId="6E2CD2D2" w14:textId="77777777" w:rsidTr="00FC5B0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7D7EF7B5" w14:textId="77777777" w:rsidR="00FC5B0F" w:rsidRDefault="00FC5B0F" w:rsidP="00FC5B0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0AF1E71A" w14:textId="77777777" w:rsidR="00FC5B0F" w:rsidRDefault="00FC5B0F" w:rsidP="00FC5B0F">
            <w:pPr>
              <w:rPr>
                <w:rFonts w:ascii="Calibri" w:eastAsia="Calibri" w:hAnsi="Calibri" w:cs="Calibri"/>
                <w:b/>
                <w:bCs/>
              </w:rPr>
            </w:pPr>
            <w:r>
              <w:rPr>
                <w:rFonts w:ascii="Calibri" w:eastAsia="Calibri" w:hAnsi="Calibri" w:cs="Calibri"/>
                <w:b/>
                <w:bCs/>
              </w:rPr>
              <w:t>Tiempo</w:t>
            </w:r>
          </w:p>
        </w:tc>
        <w:tc>
          <w:tcPr>
            <w:tcW w:w="4515" w:type="dxa"/>
          </w:tcPr>
          <w:p w14:paraId="7D3B7CB9" w14:textId="77777777" w:rsidR="00FC5B0F" w:rsidRDefault="00FC5B0F" w:rsidP="00FC5B0F">
            <w:pPr>
              <w:rPr>
                <w:rFonts w:ascii="Calibri" w:eastAsia="Calibri" w:hAnsi="Calibri" w:cs="Calibri"/>
              </w:rPr>
            </w:pPr>
          </w:p>
        </w:tc>
      </w:tr>
      <w:tr w:rsidR="00FC5B0F" w14:paraId="43BDE699" w14:textId="77777777" w:rsidTr="00FC5B0F">
        <w:trPr>
          <w:trHeight w:val="623"/>
        </w:trPr>
        <w:tc>
          <w:tcPr>
            <w:tcW w:w="3561" w:type="dxa"/>
            <w:gridSpan w:val="2"/>
            <w:hideMark/>
          </w:tcPr>
          <w:p w14:paraId="48A0A7D1" w14:textId="77777777" w:rsidR="00FC5B0F" w:rsidRDefault="00FC5B0F" w:rsidP="00FC5B0F">
            <w:pPr>
              <w:rPr>
                <w:rFonts w:ascii="Calibri" w:eastAsia="Calibri" w:hAnsi="Calibri" w:cs="Calibri"/>
                <w:b/>
              </w:rPr>
            </w:pPr>
            <w:r>
              <w:rPr>
                <w:rFonts w:ascii="Calibri" w:eastAsia="Calibri" w:hAnsi="Calibri" w:cs="Calibri"/>
                <w:b/>
              </w:rPr>
              <w:t xml:space="preserve">unidad didáctica: </w:t>
            </w:r>
          </w:p>
        </w:tc>
        <w:tc>
          <w:tcPr>
            <w:tcW w:w="11885" w:type="dxa"/>
            <w:gridSpan w:val="5"/>
            <w:hideMark/>
          </w:tcPr>
          <w:p w14:paraId="5652DB8F" w14:textId="77777777" w:rsidR="00FC5B0F" w:rsidRDefault="00FC5B0F" w:rsidP="00FC5B0F">
            <w:pPr>
              <w:rPr>
                <w:rFonts w:ascii="Calibri" w:eastAsia="Calibri" w:hAnsi="Calibri" w:cs="Calibri"/>
              </w:rPr>
            </w:pPr>
            <w:r>
              <w:rPr>
                <w:rFonts w:ascii="Calibri" w:eastAsia="Calibri" w:hAnsi="Calibri" w:cs="Calibri"/>
              </w:rPr>
              <w:t>#2</w:t>
            </w:r>
          </w:p>
        </w:tc>
      </w:tr>
      <w:tr w:rsidR="00FC5B0F" w:rsidRPr="009760C7" w14:paraId="44349A68"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446" w:type="dxa"/>
            <w:gridSpan w:val="7"/>
          </w:tcPr>
          <w:p w14:paraId="674459C4" w14:textId="77777777" w:rsidR="00FC5B0F" w:rsidRPr="009760C7" w:rsidRDefault="00FC5B0F" w:rsidP="00FC5B0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FC5B0F" w:rsidRPr="00C30376" w14:paraId="31891CC4" w14:textId="77777777" w:rsidTr="00FC5B0F">
        <w:trPr>
          <w:trHeight w:val="106"/>
        </w:trPr>
        <w:tc>
          <w:tcPr>
            <w:tcW w:w="15446" w:type="dxa"/>
            <w:gridSpan w:val="7"/>
          </w:tcPr>
          <w:p w14:paraId="31145855" w14:textId="77777777" w:rsidR="00FC5B0F" w:rsidRDefault="00FC5B0F" w:rsidP="00FC5B0F">
            <w:pPr>
              <w:rPr>
                <w:rFonts w:ascii="Gotham-Light" w:hAnsi="Gotham-Light" w:cs="Gotham-Light"/>
                <w:sz w:val="21"/>
                <w:szCs w:val="21"/>
                <w:lang w:val="es-MX"/>
              </w:rPr>
            </w:pPr>
            <w:r>
              <w:rPr>
                <w:rFonts w:ascii="Gotham-Light" w:hAnsi="Gotham-Light" w:cs="Gotham-Light"/>
                <w:sz w:val="21"/>
                <w:szCs w:val="21"/>
                <w:lang w:val="es-MX"/>
              </w:rPr>
              <w:t>OG.LL.1. Desempeñarse como usuarios competentes de la cultura escrita en diversos contextos personales, sociales y culturales para actuar con autonomía y ejercer una ciudadanía plena.</w:t>
            </w:r>
          </w:p>
          <w:p w14:paraId="748D7278" w14:textId="77777777" w:rsidR="00FC5B0F" w:rsidRDefault="00FC5B0F" w:rsidP="00FC5B0F">
            <w:pPr>
              <w:rPr>
                <w:rFonts w:ascii="Gotham-Light" w:hAnsi="Gotham-Light" w:cs="Gotham-Light"/>
                <w:sz w:val="21"/>
                <w:szCs w:val="21"/>
                <w:lang w:val="es-MX"/>
              </w:rPr>
            </w:pPr>
          </w:p>
          <w:p w14:paraId="716D4B45" w14:textId="77777777" w:rsidR="00FC5B0F" w:rsidRDefault="00FC5B0F" w:rsidP="00FC5B0F">
            <w:pPr>
              <w:rPr>
                <w:rFonts w:ascii="Gotham-Light" w:hAnsi="Gotham-Light" w:cs="Gotham-Light"/>
                <w:sz w:val="21"/>
                <w:szCs w:val="21"/>
                <w:lang w:val="es-MX"/>
              </w:rPr>
            </w:pPr>
            <w:r>
              <w:rPr>
                <w:rFonts w:ascii="Gotham-Light" w:hAnsi="Gotham-Light" w:cs="Gotham-Light"/>
                <w:sz w:val="21"/>
                <w:szCs w:val="21"/>
                <w:lang w:val="es-MX"/>
              </w:rPr>
              <w:t>OG.LL.2. Valorar la diversidad lingüística a partir del conocimiento de su aporte a la construcción de una sociedad intercultural y plurinacional, en un marco de interacción respetuosa y de fortalecimiento de la identidad.</w:t>
            </w:r>
          </w:p>
          <w:p w14:paraId="08ED82A4"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OG.LL.3. Evaluar, con sentido crítico, discursos orales relacionados con la actualidad social y cultural para asumir y consolidar una perspectiva personal.</w:t>
            </w:r>
          </w:p>
          <w:p w14:paraId="1AB988B3" w14:textId="77777777" w:rsidR="00FC5B0F" w:rsidRDefault="00FC5B0F" w:rsidP="00FC5B0F">
            <w:pPr>
              <w:rPr>
                <w:rFonts w:ascii="Gotham-Light" w:hAnsi="Gotham-Light" w:cs="Gotham-Light"/>
                <w:sz w:val="21"/>
                <w:szCs w:val="21"/>
                <w:lang w:val="es-MX"/>
              </w:rPr>
            </w:pPr>
          </w:p>
          <w:p w14:paraId="5ABDFA91" w14:textId="77777777" w:rsidR="00FC5B0F" w:rsidRDefault="00FC5B0F" w:rsidP="00FC5B0F">
            <w:pPr>
              <w:rPr>
                <w:rFonts w:ascii="Gotham-Light" w:hAnsi="Gotham-Light" w:cs="Gotham-Light"/>
                <w:sz w:val="21"/>
                <w:szCs w:val="21"/>
                <w:lang w:val="es-MX"/>
              </w:rPr>
            </w:pPr>
            <w:r>
              <w:rPr>
                <w:rFonts w:ascii="Gotham-Light" w:hAnsi="Gotham-Light" w:cs="Gotham-Light"/>
                <w:sz w:val="21"/>
                <w:szCs w:val="21"/>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454267B7" w14:textId="77777777" w:rsidR="00FC5B0F" w:rsidRDefault="00FC5B0F" w:rsidP="00FC5B0F">
            <w:pPr>
              <w:rPr>
                <w:rFonts w:ascii="Gotham-Light" w:hAnsi="Gotham-Light" w:cs="Gotham-Light"/>
                <w:sz w:val="21"/>
                <w:szCs w:val="21"/>
                <w:lang w:val="es-MX"/>
              </w:rPr>
            </w:pPr>
          </w:p>
          <w:p w14:paraId="1F91A58F" w14:textId="77777777" w:rsidR="00FC5B0F" w:rsidRPr="00FC5B0F" w:rsidRDefault="00FC5B0F" w:rsidP="00FC5B0F">
            <w:pPr>
              <w:widowControl w:val="0"/>
              <w:rPr>
                <w:color w:val="000000"/>
                <w:sz w:val="20"/>
                <w:szCs w:val="20"/>
                <w:lang w:val="es-MX"/>
              </w:rPr>
            </w:pPr>
            <w:r>
              <w:rPr>
                <w:rFonts w:ascii="Gotham-Light" w:hAnsi="Gotham-Light" w:cs="Gotham-Light"/>
                <w:sz w:val="21"/>
                <w:szCs w:val="21"/>
                <w:lang w:val="es-MX"/>
              </w:rPr>
              <w:t>OG.LL.5. Leer de manera autónoma y aplicar estrategias cognitivas y meta cognitivas de comprensión, según el propósito de lectura.</w:t>
            </w:r>
          </w:p>
        </w:tc>
      </w:tr>
      <w:tr w:rsidR="00FC5B0F" w14:paraId="3F56925E"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446" w:type="dxa"/>
            <w:gridSpan w:val="7"/>
          </w:tcPr>
          <w:p w14:paraId="74215F6B" w14:textId="77777777" w:rsidR="00FC5B0F" w:rsidRDefault="00FC5B0F" w:rsidP="00FC5B0F">
            <w:pPr>
              <w:rPr>
                <w:rFonts w:ascii="Calibri" w:eastAsia="Calibri" w:hAnsi="Calibri" w:cs="Calibri"/>
                <w:i/>
              </w:rPr>
            </w:pPr>
            <w:r>
              <w:rPr>
                <w:rFonts w:ascii="Calibri" w:eastAsia="Calibri" w:hAnsi="Calibri" w:cs="Calibri"/>
                <w:i/>
              </w:rPr>
              <w:t xml:space="preserve">Criterios de evaluación </w:t>
            </w:r>
          </w:p>
        </w:tc>
      </w:tr>
      <w:tr w:rsidR="00FC5B0F" w14:paraId="6D200CD6" w14:textId="77777777" w:rsidTr="00FC5B0F">
        <w:trPr>
          <w:trHeight w:val="106"/>
        </w:trPr>
        <w:tc>
          <w:tcPr>
            <w:tcW w:w="15446" w:type="dxa"/>
            <w:gridSpan w:val="7"/>
          </w:tcPr>
          <w:p w14:paraId="7739FBC8"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CE.LL.4.1. Explica los aportes de la cultura escrita al desarrollo histórico, social y cultural de la humanidad y valora la diversidad del mundo expresada en textos escritos representativos de las diferentes culturas, en diversas épocas históricas.</w:t>
            </w:r>
          </w:p>
          <w:p w14:paraId="067D2D7B"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0B468B0C"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CE.LL.4.2. Explica la influencia de las variaciones lingüísticas socioculturales y situacionales del Ecuador en las relaciones</w:t>
            </w:r>
          </w:p>
          <w:p w14:paraId="2C510A27" w14:textId="77777777" w:rsidR="00FC5B0F" w:rsidRDefault="00FC5B0F" w:rsidP="00FC5B0F">
            <w:pPr>
              <w:autoSpaceDE w:val="0"/>
              <w:autoSpaceDN w:val="0"/>
              <w:adjustRightInd w:val="0"/>
              <w:rPr>
                <w:rFonts w:ascii="Gotham-Light" w:hAnsi="Gotham-Light" w:cs="Gotham-Light"/>
                <w:b/>
                <w:color w:val="auto"/>
                <w:sz w:val="21"/>
                <w:szCs w:val="21"/>
                <w:lang w:val="es-MX"/>
              </w:rPr>
            </w:pPr>
          </w:p>
          <w:p w14:paraId="3BFF35E3"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48C31663"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7F3EB465"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239B7E21"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1F428026"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CE.LL.4.8. Lee textos literarios en función de sus preferencias personales, los interpreta y sustenta su interpretación al debatir críticamente sobre ella, basándose en indagaciones sobre el tema, género y contexto.</w:t>
            </w:r>
          </w:p>
          <w:p w14:paraId="553AE235" w14:textId="77777777" w:rsidR="00FC5B0F" w:rsidRDefault="00FC5B0F" w:rsidP="00FC5B0F">
            <w:pPr>
              <w:widowControl w:val="0"/>
              <w:rPr>
                <w:color w:val="000000"/>
                <w:sz w:val="20"/>
                <w:szCs w:val="20"/>
                <w:lang w:val="es-MX"/>
              </w:rPr>
            </w:pPr>
          </w:p>
          <w:p w14:paraId="4F04F221" w14:textId="77777777" w:rsidR="00FC5B0F" w:rsidRDefault="00FC5B0F" w:rsidP="00FC5B0F">
            <w:pPr>
              <w:widowControl w:val="0"/>
              <w:rPr>
                <w:color w:val="000000"/>
                <w:sz w:val="20"/>
                <w:szCs w:val="20"/>
              </w:rPr>
            </w:pPr>
          </w:p>
          <w:p w14:paraId="0BC9C4E4" w14:textId="77777777" w:rsidR="00FC5B0F" w:rsidRDefault="00FC5B0F" w:rsidP="00FC5B0F">
            <w:pPr>
              <w:widowControl w:val="0"/>
              <w:rPr>
                <w:color w:val="000000"/>
                <w:sz w:val="20"/>
                <w:szCs w:val="20"/>
              </w:rPr>
            </w:pPr>
          </w:p>
          <w:p w14:paraId="56931DB1" w14:textId="77777777" w:rsidR="00FC5B0F" w:rsidRDefault="00FC5B0F" w:rsidP="00FC5B0F">
            <w:pPr>
              <w:rPr>
                <w:sz w:val="20"/>
                <w:szCs w:val="20"/>
              </w:rPr>
            </w:pPr>
            <w:r>
              <w:rPr>
                <w:b/>
                <w:sz w:val="20"/>
                <w:szCs w:val="20"/>
              </w:rPr>
              <w:t xml:space="preserve">Indicadores para la evaluación del </w:t>
            </w:r>
          </w:p>
          <w:p w14:paraId="64E6F859" w14:textId="77777777" w:rsidR="00FC5B0F" w:rsidRDefault="00FC5B0F" w:rsidP="00FC5B0F">
            <w:pPr>
              <w:widowControl w:val="0"/>
              <w:rPr>
                <w:color w:val="000000"/>
                <w:sz w:val="20"/>
                <w:szCs w:val="20"/>
              </w:rPr>
            </w:pPr>
            <w:r>
              <w:rPr>
                <w:b/>
                <w:color w:val="000000"/>
                <w:sz w:val="20"/>
                <w:szCs w:val="20"/>
              </w:rPr>
              <w:t xml:space="preserve">criterio: </w:t>
            </w:r>
          </w:p>
          <w:p w14:paraId="0BD26180" w14:textId="77777777" w:rsidR="00FC5B0F" w:rsidRDefault="00FC5B0F" w:rsidP="00FC5B0F">
            <w:pPr>
              <w:pStyle w:val="NoSpacing"/>
              <w:rPr>
                <w:rFonts w:eastAsia="Calibri"/>
              </w:rPr>
            </w:pPr>
            <w:r>
              <w:rPr>
                <w:sz w:val="20"/>
                <w:szCs w:val="20"/>
              </w:rPr>
              <w:t xml:space="preserve">   </w:t>
            </w:r>
            <w:r>
              <w:rPr>
                <w:rFonts w:eastAsia="Calibri"/>
              </w:rPr>
              <w:t>I.LL.4.1.1. Explica el origen, el desarrollo y la influencia de la escritura en distintos momentos históricos, regiones y culturas del mundo, y valora la diversidad expresada en sus textos representativos. (S.2., I.3.)</w:t>
            </w:r>
          </w:p>
          <w:p w14:paraId="20F325F2" w14:textId="77777777" w:rsidR="00FC5B0F" w:rsidRDefault="00FC5B0F" w:rsidP="00FC5B0F">
            <w:pPr>
              <w:pStyle w:val="NoSpacing"/>
              <w:rPr>
                <w:rFonts w:eastAsia="Calibri"/>
              </w:rPr>
            </w:pPr>
          </w:p>
          <w:p w14:paraId="2B038277" w14:textId="77777777" w:rsidR="00FC5B0F" w:rsidRDefault="00FC5B0F" w:rsidP="00FC5B0F">
            <w:pPr>
              <w:pStyle w:val="NoSpacing"/>
              <w:rPr>
                <w:rFonts w:eastAsia="Calibri"/>
              </w:rPr>
            </w:pPr>
            <w:r>
              <w:rPr>
                <w:rFonts w:eastAsia="Calibri"/>
              </w:rPr>
              <w:t>I.LL.4.2.1. Explica la influencia de las variaciones lingüísticas sociales y situacionales del Ecuador en las relaciones sociales, y la correspondencia entre la estructura de la lengua y las formas de pensar y actuar de las personas. (I.3., S.3.)</w:t>
            </w:r>
          </w:p>
          <w:p w14:paraId="40B0E8FF" w14:textId="77777777" w:rsidR="00FC5B0F" w:rsidRDefault="00FC5B0F" w:rsidP="00FC5B0F">
            <w:pPr>
              <w:pStyle w:val="NoSpacing"/>
              <w:rPr>
                <w:rFonts w:eastAsia="Calibri"/>
              </w:rPr>
            </w:pPr>
          </w:p>
          <w:p w14:paraId="5DE74957" w14:textId="77777777" w:rsidR="00FC5B0F" w:rsidRDefault="00FC5B0F" w:rsidP="00FC5B0F">
            <w:pPr>
              <w:pStyle w:val="NoSpacing"/>
              <w:rPr>
                <w:rFonts w:eastAsia="Calibri"/>
              </w:rPr>
            </w:pPr>
            <w:r>
              <w:rPr>
                <w:rFonts w:eastAsia="Calibri"/>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0CF56C1F" w14:textId="77777777" w:rsidR="00FC5B0F" w:rsidRDefault="00FC5B0F" w:rsidP="00FC5B0F">
            <w:pPr>
              <w:pStyle w:val="NoSpacing"/>
              <w:rPr>
                <w:rFonts w:eastAsia="Calibri"/>
              </w:rPr>
            </w:pPr>
          </w:p>
          <w:p w14:paraId="3E4188C0" w14:textId="77777777" w:rsidR="00FC5B0F" w:rsidRDefault="00FC5B0F" w:rsidP="00FC5B0F">
            <w:pPr>
              <w:pStyle w:val="NoSpacing"/>
              <w:rPr>
                <w:rFonts w:eastAsia="Calibri"/>
              </w:rPr>
            </w:pPr>
            <w:r>
              <w:rPr>
                <w:rFonts w:eastAsia="Calibri"/>
              </w:rPr>
              <w:t>I.LL.5.3.3. Persuade mediante la argumentación y contra argumentación con dominio de las estructuras lingüísticas, seleccionando críticamente los recursos del discurso oral y evaluando su impacto en la audiencia, en diferentes formatos y registros. (I.3., S.4.)</w:t>
            </w:r>
          </w:p>
          <w:p w14:paraId="7327FD05" w14:textId="77777777" w:rsidR="00FC5B0F" w:rsidRDefault="00FC5B0F" w:rsidP="00FC5B0F">
            <w:pPr>
              <w:pStyle w:val="NoSpacing"/>
              <w:rPr>
                <w:rFonts w:eastAsia="Calibri"/>
              </w:rPr>
            </w:pPr>
          </w:p>
          <w:p w14:paraId="6022AFC3" w14:textId="77777777" w:rsidR="00FC5B0F" w:rsidRDefault="00FC5B0F" w:rsidP="00FC5B0F">
            <w:pPr>
              <w:pStyle w:val="NoSpacing"/>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2DBDAAED" w14:textId="77777777" w:rsidR="00FC5B0F" w:rsidRDefault="00FC5B0F" w:rsidP="00FC5B0F">
            <w:pPr>
              <w:pStyle w:val="NoSpacing"/>
              <w:rPr>
                <w:rFonts w:eastAsia="Calibri"/>
              </w:rPr>
            </w:pPr>
            <w:r>
              <w:rPr>
                <w:rFonts w:eastAsia="Calibri"/>
              </w:rPr>
              <w:t>I.LL.4.8.2. Elige lecturas en función de sus preferencias personales de autor, género, estilo, temas y contextos socioculturales; maneja diversos soportes, y debate críticamente su interpretación basándose en indagaciones sobre el tema, género y contexto. (J.4., I.3.)</w:t>
            </w:r>
          </w:p>
          <w:p w14:paraId="60530CD4" w14:textId="77777777" w:rsidR="00FC5B0F" w:rsidRDefault="00FC5B0F" w:rsidP="00FC5B0F">
            <w:pPr>
              <w:rPr>
                <w:rFonts w:ascii="Calibri" w:eastAsia="Calibri" w:hAnsi="Calibri" w:cs="Calibri"/>
                <w:i/>
              </w:rPr>
            </w:pPr>
          </w:p>
        </w:tc>
      </w:tr>
    </w:tbl>
    <w:p w14:paraId="01995632" w14:textId="77777777" w:rsidR="00FC5B0F" w:rsidRDefault="00FC5B0F"/>
    <w:p w14:paraId="728C77BB" w14:textId="77777777" w:rsidR="00FC5B0F" w:rsidRDefault="00FC5B0F" w:rsidP="00FC5B0F"/>
    <w:p w14:paraId="11DA2A49" w14:textId="77777777" w:rsidR="00FC5B0F" w:rsidRDefault="00FC5B0F" w:rsidP="00FC5B0F"/>
    <w:p w14:paraId="7995005E" w14:textId="77777777" w:rsidR="00FC5B0F" w:rsidRDefault="00FC5B0F" w:rsidP="00FC5B0F"/>
    <w:p w14:paraId="643C0BC9" w14:textId="77777777" w:rsidR="00FC5B0F" w:rsidRDefault="00FC5B0F"/>
    <w:p w14:paraId="6E9CFEC0" w14:textId="77777777" w:rsidR="00FC5B0F" w:rsidRDefault="00FC5B0F"/>
    <w:tbl>
      <w:tblPr>
        <w:tblStyle w:val="GridTable3-Accent1"/>
        <w:tblW w:w="14879" w:type="dxa"/>
        <w:tblLayout w:type="fixed"/>
        <w:tblLook w:val="0400" w:firstRow="0" w:lastRow="0" w:firstColumn="0" w:lastColumn="0" w:noHBand="0" w:noVBand="1"/>
      </w:tblPr>
      <w:tblGrid>
        <w:gridCol w:w="2994"/>
        <w:gridCol w:w="236"/>
        <w:gridCol w:w="2751"/>
        <w:gridCol w:w="1734"/>
        <w:gridCol w:w="625"/>
        <w:gridCol w:w="1333"/>
        <w:gridCol w:w="2400"/>
        <w:gridCol w:w="2806"/>
      </w:tblGrid>
      <w:tr w:rsidR="00FC5B0F" w14:paraId="6C82A2B2" w14:textId="77777777" w:rsidTr="00FC5B0F">
        <w:trPr>
          <w:cnfStyle w:val="000000100000" w:firstRow="0" w:lastRow="0" w:firstColumn="0" w:lastColumn="0" w:oddVBand="0" w:evenVBand="0" w:oddHBand="1" w:evenHBand="0" w:firstRowFirstColumn="0" w:firstRowLastColumn="0" w:lastRowFirstColumn="0" w:lastRowLastColumn="0"/>
          <w:trHeight w:val="280"/>
        </w:trPr>
        <w:tc>
          <w:tcPr>
            <w:tcW w:w="14879" w:type="dxa"/>
            <w:gridSpan w:val="8"/>
            <w:hideMark/>
          </w:tcPr>
          <w:p w14:paraId="17E5F8B3" w14:textId="77777777" w:rsidR="00FC5B0F" w:rsidRDefault="00FC5B0F" w:rsidP="00FC5B0F">
            <w:pPr>
              <w:rPr>
                <w:rFonts w:ascii="Calibri" w:eastAsia="Calibri" w:hAnsi="Calibri" w:cs="Calibri"/>
                <w:b/>
                <w:color w:val="000000"/>
              </w:rPr>
            </w:pPr>
            <w:r>
              <w:rPr>
                <w:rFonts w:ascii="Calibri" w:eastAsia="Calibri" w:hAnsi="Calibri" w:cs="Calibri"/>
                <w:b/>
                <w:color w:val="000000"/>
              </w:rPr>
              <w:t>2. PLANIFICACIÓN</w:t>
            </w:r>
          </w:p>
        </w:tc>
      </w:tr>
      <w:tr w:rsidR="00FC5B0F" w14:paraId="1854B199" w14:textId="77777777" w:rsidTr="00FC5B0F">
        <w:trPr>
          <w:trHeight w:val="340"/>
        </w:trPr>
        <w:tc>
          <w:tcPr>
            <w:tcW w:w="2994" w:type="dxa"/>
            <w:vMerge w:val="restart"/>
            <w:hideMark/>
          </w:tcPr>
          <w:p w14:paraId="6AA8854A" w14:textId="77777777" w:rsidR="00FC5B0F" w:rsidRDefault="00FC5B0F" w:rsidP="00FC5B0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5346" w:type="dxa"/>
            <w:gridSpan w:val="4"/>
            <w:vMerge w:val="restart"/>
            <w:hideMark/>
          </w:tcPr>
          <w:p w14:paraId="5E0E672F"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ACTIVIDADES DE APRENDIZAJE</w:t>
            </w:r>
          </w:p>
        </w:tc>
        <w:tc>
          <w:tcPr>
            <w:tcW w:w="1333" w:type="dxa"/>
            <w:vMerge w:val="restart"/>
            <w:hideMark/>
          </w:tcPr>
          <w:p w14:paraId="69996737"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RECURSOS</w:t>
            </w:r>
          </w:p>
        </w:tc>
        <w:tc>
          <w:tcPr>
            <w:tcW w:w="5206" w:type="dxa"/>
            <w:gridSpan w:val="2"/>
            <w:hideMark/>
          </w:tcPr>
          <w:p w14:paraId="3D198D76" w14:textId="77777777" w:rsidR="00FC5B0F" w:rsidRDefault="00FC5B0F" w:rsidP="00FC5B0F">
            <w:pPr>
              <w:jc w:val="center"/>
              <w:rPr>
                <w:rFonts w:ascii="Calibri" w:eastAsia="Calibri" w:hAnsi="Calibri" w:cs="Calibri"/>
                <w:b/>
                <w:color w:val="000000"/>
                <w:szCs w:val="18"/>
              </w:rPr>
            </w:pPr>
            <w:r>
              <w:rPr>
                <w:rFonts w:ascii="Calibri" w:eastAsia="Calibri" w:hAnsi="Calibri" w:cs="Calibri"/>
                <w:b/>
                <w:color w:val="000000"/>
                <w:szCs w:val="18"/>
              </w:rPr>
              <w:t>EVALUACIÓN</w:t>
            </w:r>
          </w:p>
        </w:tc>
      </w:tr>
      <w:tr w:rsidR="00FC5B0F" w14:paraId="514D0210" w14:textId="77777777" w:rsidTr="00FC5B0F">
        <w:trPr>
          <w:cnfStyle w:val="000000100000" w:firstRow="0" w:lastRow="0" w:firstColumn="0" w:lastColumn="0" w:oddVBand="0" w:evenVBand="0" w:oddHBand="1" w:evenHBand="0" w:firstRowFirstColumn="0" w:firstRowLastColumn="0" w:lastRowFirstColumn="0" w:lastRowLastColumn="0"/>
          <w:trHeight w:val="340"/>
        </w:trPr>
        <w:tc>
          <w:tcPr>
            <w:tcW w:w="2994" w:type="dxa"/>
            <w:vMerge/>
            <w:hideMark/>
          </w:tcPr>
          <w:p w14:paraId="042E0A3C" w14:textId="77777777" w:rsidR="00FC5B0F" w:rsidRDefault="00FC5B0F" w:rsidP="00FC5B0F">
            <w:pPr>
              <w:rPr>
                <w:rFonts w:ascii="Calibri" w:eastAsia="Calibri" w:hAnsi="Calibri" w:cs="Calibri"/>
                <w:b/>
                <w:color w:val="000000"/>
                <w:sz w:val="20"/>
                <w:szCs w:val="20"/>
              </w:rPr>
            </w:pPr>
          </w:p>
        </w:tc>
        <w:tc>
          <w:tcPr>
            <w:tcW w:w="5346" w:type="dxa"/>
            <w:gridSpan w:val="4"/>
            <w:vMerge/>
            <w:hideMark/>
          </w:tcPr>
          <w:p w14:paraId="754B567E" w14:textId="77777777" w:rsidR="00FC5B0F" w:rsidRDefault="00FC5B0F" w:rsidP="00FC5B0F">
            <w:pPr>
              <w:rPr>
                <w:rFonts w:ascii="Calibri" w:eastAsia="Calibri" w:hAnsi="Calibri" w:cs="Calibri"/>
                <w:b/>
                <w:color w:val="000000"/>
              </w:rPr>
            </w:pPr>
          </w:p>
        </w:tc>
        <w:tc>
          <w:tcPr>
            <w:tcW w:w="1333" w:type="dxa"/>
            <w:vMerge/>
            <w:hideMark/>
          </w:tcPr>
          <w:p w14:paraId="6642108A" w14:textId="77777777" w:rsidR="00FC5B0F" w:rsidRDefault="00FC5B0F" w:rsidP="00FC5B0F">
            <w:pPr>
              <w:rPr>
                <w:rFonts w:ascii="Calibri" w:eastAsia="Calibri" w:hAnsi="Calibri" w:cs="Calibri"/>
                <w:b/>
                <w:color w:val="000000"/>
              </w:rPr>
            </w:pPr>
          </w:p>
        </w:tc>
        <w:tc>
          <w:tcPr>
            <w:tcW w:w="2400" w:type="dxa"/>
            <w:hideMark/>
          </w:tcPr>
          <w:p w14:paraId="0F816636" w14:textId="77777777" w:rsidR="00FC5B0F" w:rsidRDefault="00FC5B0F" w:rsidP="00FC5B0F">
            <w:pPr>
              <w:tabs>
                <w:tab w:val="left" w:pos="135"/>
              </w:tabs>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723AE48E" w14:textId="77777777" w:rsidR="00FC5B0F" w:rsidRDefault="00FC5B0F" w:rsidP="00FC5B0F">
            <w:pPr>
              <w:ind w:left="-148"/>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806" w:type="dxa"/>
            <w:hideMark/>
          </w:tcPr>
          <w:p w14:paraId="585F0B9A" w14:textId="77777777" w:rsidR="00FC5B0F" w:rsidRDefault="00FC5B0F" w:rsidP="00FC5B0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FC5B0F" w14:paraId="7523811E" w14:textId="77777777" w:rsidTr="00FC5B0F">
        <w:trPr>
          <w:trHeight w:val="60"/>
        </w:trPr>
        <w:tc>
          <w:tcPr>
            <w:tcW w:w="2994" w:type="dxa"/>
          </w:tcPr>
          <w:p w14:paraId="125507F7" w14:textId="77777777" w:rsidR="00FC5B0F" w:rsidRDefault="00FC5B0F" w:rsidP="00FC5B0F">
            <w:pPr>
              <w:rPr>
                <w:b/>
                <w:color w:val="000000"/>
                <w:sz w:val="20"/>
                <w:szCs w:val="20"/>
              </w:rPr>
            </w:pPr>
          </w:p>
          <w:p w14:paraId="631F54A3"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LL.4.1.1. Indagar y explicar los aportes de la cultura escrita al desarrollo histórico, social y cultural de la humanidad.</w:t>
            </w:r>
          </w:p>
          <w:p w14:paraId="43FEDD1D" w14:textId="77777777" w:rsidR="00FC5B0F" w:rsidRDefault="00FC5B0F" w:rsidP="00FC5B0F">
            <w:pPr>
              <w:autoSpaceDE w:val="0"/>
              <w:autoSpaceDN w:val="0"/>
              <w:adjustRightInd w:val="0"/>
              <w:rPr>
                <w:rFonts w:ascii="Gotham-Medium" w:hAnsi="Gotham-Medium" w:cs="Gotham-Medium"/>
                <w:color w:val="auto"/>
                <w:sz w:val="17"/>
                <w:szCs w:val="17"/>
                <w:lang w:val="es-MX"/>
              </w:rPr>
            </w:pPr>
          </w:p>
          <w:p w14:paraId="23756A98"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LL.4.2.1. Utilizar recursos de la comunicación oral en contextos de intercambio social, construcción de acuerdos y resolución de problemas.</w:t>
            </w:r>
          </w:p>
          <w:p w14:paraId="6A870083"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582BA3BD"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LL.4.3.4. Autorregular la comprensión de un texto mediante la aplicación de estrategias cognitivas de comprensión autoseleccionadas, de acuerdo con el propósito de lectura y las dificultades identificadas.</w:t>
            </w:r>
          </w:p>
          <w:p w14:paraId="1D35770F"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2725356B"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 Organiza sus discursos según las estructuras básicas de la lengua oral, utiliza un vocabulario acorde a mantención (construir acuerdos, solucionar problemas, etc.) y al contexto e integra una variedad de recursos, formatos ysoportes, evaluando su impacto en la audiencia.</w:t>
            </w:r>
          </w:p>
          <w:p w14:paraId="597F21D6"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7D41F205" w14:textId="77777777" w:rsidR="00FC5B0F" w:rsidRDefault="00FC5B0F" w:rsidP="00FC5B0F">
            <w:pPr>
              <w:widowControl w:val="0"/>
              <w:rPr>
                <w:rFonts w:ascii="Tame nwe roman" w:eastAsia="Tame nwe roman" w:hAnsi="Tame nwe roman" w:cs="Tame nwe roman"/>
                <w:lang w:val="es-MX"/>
              </w:rPr>
            </w:pPr>
          </w:p>
          <w:p w14:paraId="65EE9D81" w14:textId="77777777" w:rsidR="00FC5B0F" w:rsidRDefault="00FC5B0F" w:rsidP="00FC5B0F">
            <w:pPr>
              <w:widowControl w:val="0"/>
              <w:rPr>
                <w:rFonts w:ascii="Tame nwe roman" w:eastAsia="Tame nwe roman" w:hAnsi="Tame nwe roman" w:cs="Tame nwe roman"/>
              </w:rPr>
            </w:pPr>
          </w:p>
          <w:p w14:paraId="0E1D4917" w14:textId="77777777" w:rsidR="00FC5B0F" w:rsidRDefault="00FC5B0F" w:rsidP="00FC5B0F">
            <w:pPr>
              <w:widowControl w:val="0"/>
              <w:rPr>
                <w:rFonts w:ascii="Tame nwe roman" w:eastAsia="Tame nwe roman" w:hAnsi="Tame nwe roman" w:cs="Tame nwe roman"/>
              </w:rPr>
            </w:pPr>
          </w:p>
          <w:p w14:paraId="1489A810" w14:textId="77777777" w:rsidR="00FC5B0F" w:rsidRDefault="00FC5B0F" w:rsidP="00FC5B0F">
            <w:pPr>
              <w:widowControl w:val="0"/>
              <w:rPr>
                <w:rFonts w:ascii="Tame nwe roman" w:eastAsia="Tame nwe roman" w:hAnsi="Tame nwe roman" w:cs="Tame nwe roman"/>
              </w:rPr>
            </w:pPr>
          </w:p>
          <w:p w14:paraId="000123D7" w14:textId="77777777" w:rsidR="00FC5B0F" w:rsidRDefault="00FC5B0F" w:rsidP="00FC5B0F">
            <w:pPr>
              <w:widowControl w:val="0"/>
              <w:rPr>
                <w:rFonts w:ascii="Tame nwe roman" w:eastAsia="Tame nwe roman" w:hAnsi="Tame nwe roman" w:cs="Tame nwe roman"/>
              </w:rPr>
            </w:pPr>
          </w:p>
          <w:p w14:paraId="46C8A128" w14:textId="77777777" w:rsidR="00FC5B0F" w:rsidRDefault="00FC5B0F" w:rsidP="00FC5B0F">
            <w:pPr>
              <w:widowControl w:val="0"/>
              <w:rPr>
                <w:rFonts w:ascii="Tame nwe roman" w:eastAsia="Tame nwe roman" w:hAnsi="Tame nwe roman" w:cs="Tame nwe roman"/>
              </w:rPr>
            </w:pPr>
          </w:p>
          <w:p w14:paraId="19DB6243" w14:textId="77777777" w:rsidR="00FC5B0F" w:rsidRDefault="00FC5B0F" w:rsidP="00FC5B0F">
            <w:pPr>
              <w:widowControl w:val="0"/>
              <w:rPr>
                <w:rFonts w:ascii="Tame nwe roman" w:eastAsia="Tame nwe roman" w:hAnsi="Tame nwe roman" w:cs="Tame nwe roman"/>
              </w:rPr>
            </w:pPr>
          </w:p>
          <w:p w14:paraId="105566CE" w14:textId="77777777" w:rsidR="00FC5B0F" w:rsidRDefault="00FC5B0F" w:rsidP="00FC5B0F">
            <w:pPr>
              <w:widowControl w:val="0"/>
              <w:rPr>
                <w:rFonts w:ascii="Tame nwe roman" w:eastAsia="Tame nwe roman" w:hAnsi="Tame nwe roman" w:cs="Tame nwe roman"/>
              </w:rPr>
            </w:pPr>
          </w:p>
          <w:p w14:paraId="3755A4BC" w14:textId="77777777" w:rsidR="00FC5B0F" w:rsidRDefault="00FC5B0F" w:rsidP="00FC5B0F">
            <w:pPr>
              <w:widowControl w:val="0"/>
              <w:rPr>
                <w:rFonts w:ascii="Tame nwe roman" w:eastAsia="Tame nwe roman" w:hAnsi="Tame nwe roman" w:cs="Tame nwe roman"/>
              </w:rPr>
            </w:pPr>
          </w:p>
          <w:p w14:paraId="6B9D871A" w14:textId="77777777" w:rsidR="00FC5B0F" w:rsidRDefault="00FC5B0F" w:rsidP="00FC5B0F">
            <w:pPr>
              <w:widowControl w:val="0"/>
              <w:rPr>
                <w:rFonts w:ascii="Tame nwe roman" w:eastAsia="Tame nwe roman" w:hAnsi="Tame nwe roman" w:cs="Tame nwe roman"/>
              </w:rPr>
            </w:pPr>
          </w:p>
          <w:p w14:paraId="1554E33D" w14:textId="77777777" w:rsidR="00FC5B0F" w:rsidRDefault="00FC5B0F" w:rsidP="00FC5B0F">
            <w:pPr>
              <w:widowControl w:val="0"/>
              <w:rPr>
                <w:rFonts w:ascii="Tame nwe roman" w:eastAsia="Tame nwe roman" w:hAnsi="Tame nwe roman" w:cs="Tame nwe roman"/>
              </w:rPr>
            </w:pPr>
          </w:p>
          <w:p w14:paraId="749E591F" w14:textId="77777777" w:rsidR="00FC5B0F" w:rsidRDefault="00FC5B0F" w:rsidP="00FC5B0F">
            <w:pPr>
              <w:widowControl w:val="0"/>
              <w:rPr>
                <w:rFonts w:ascii="Tame nwe roman" w:eastAsia="Tame nwe roman" w:hAnsi="Tame nwe roman" w:cs="Tame nwe roman"/>
              </w:rPr>
            </w:pPr>
          </w:p>
          <w:p w14:paraId="79CE02C7" w14:textId="77777777" w:rsidR="00FC5B0F" w:rsidRDefault="00FC5B0F" w:rsidP="00FC5B0F">
            <w:pPr>
              <w:widowControl w:val="0"/>
              <w:rPr>
                <w:rFonts w:ascii="Tame nwe roman" w:eastAsia="Tame nwe roman" w:hAnsi="Tame nwe roman" w:cs="Tame nwe roman"/>
              </w:rPr>
            </w:pPr>
          </w:p>
          <w:p w14:paraId="6F4D8AB2" w14:textId="77777777" w:rsidR="00FC5B0F" w:rsidRDefault="00FC5B0F" w:rsidP="00FC5B0F">
            <w:pPr>
              <w:widowControl w:val="0"/>
              <w:rPr>
                <w:rFonts w:ascii="Tame nwe roman" w:eastAsia="Tame nwe roman" w:hAnsi="Tame nwe roman" w:cs="Tame nwe roman"/>
              </w:rPr>
            </w:pPr>
          </w:p>
          <w:p w14:paraId="0CCEB8FE" w14:textId="77777777" w:rsidR="00FC5B0F" w:rsidRDefault="00FC5B0F" w:rsidP="00FC5B0F">
            <w:pPr>
              <w:widowControl w:val="0"/>
              <w:rPr>
                <w:rFonts w:ascii="Tame nwe roman" w:eastAsia="Tame nwe roman" w:hAnsi="Tame nwe roman" w:cs="Tame nwe roman"/>
              </w:rPr>
            </w:pPr>
          </w:p>
          <w:p w14:paraId="719B9228" w14:textId="77777777" w:rsidR="00FC5B0F" w:rsidRDefault="00FC5B0F" w:rsidP="00FC5B0F">
            <w:pPr>
              <w:widowControl w:val="0"/>
              <w:rPr>
                <w:rFonts w:ascii="Tame nwe roman" w:eastAsia="Tame nwe roman" w:hAnsi="Tame nwe roman" w:cs="Tame nwe roman"/>
              </w:rPr>
            </w:pPr>
          </w:p>
          <w:p w14:paraId="7842F6F9" w14:textId="77777777" w:rsidR="00FC5B0F" w:rsidRDefault="00FC5B0F" w:rsidP="00FC5B0F">
            <w:pPr>
              <w:widowControl w:val="0"/>
              <w:rPr>
                <w:rFonts w:ascii="Tame nwe roman" w:eastAsia="Tame nwe roman" w:hAnsi="Tame nwe roman" w:cs="Tame nwe roman"/>
              </w:rPr>
            </w:pPr>
          </w:p>
          <w:p w14:paraId="3C09A4C5" w14:textId="77777777" w:rsidR="00FC5B0F" w:rsidRDefault="00FC5B0F" w:rsidP="00FC5B0F">
            <w:pPr>
              <w:widowControl w:val="0"/>
              <w:jc w:val="both"/>
              <w:rPr>
                <w:rFonts w:ascii="Calibri" w:eastAsia="Calibri" w:hAnsi="Calibri" w:cs="Calibri"/>
                <w:color w:val="000000"/>
                <w:sz w:val="20"/>
                <w:szCs w:val="20"/>
              </w:rPr>
            </w:pPr>
          </w:p>
          <w:p w14:paraId="5902EC36" w14:textId="77777777" w:rsidR="00FC5B0F" w:rsidRDefault="00FC5B0F" w:rsidP="00FC5B0F">
            <w:pPr>
              <w:widowControl w:val="0"/>
              <w:jc w:val="both"/>
              <w:rPr>
                <w:rFonts w:ascii="Calibri" w:eastAsia="Calibri" w:hAnsi="Calibri" w:cs="Calibri"/>
                <w:color w:val="000000"/>
                <w:sz w:val="20"/>
                <w:szCs w:val="20"/>
              </w:rPr>
            </w:pPr>
          </w:p>
          <w:p w14:paraId="602CBADE" w14:textId="77777777" w:rsidR="00FC5B0F" w:rsidRDefault="00FC5B0F" w:rsidP="00FC5B0F">
            <w:pPr>
              <w:widowControl w:val="0"/>
              <w:jc w:val="both"/>
              <w:rPr>
                <w:rFonts w:ascii="Calibri" w:eastAsia="Calibri" w:hAnsi="Calibri" w:cs="Calibri"/>
                <w:color w:val="000000"/>
                <w:sz w:val="20"/>
                <w:szCs w:val="20"/>
              </w:rPr>
            </w:pPr>
          </w:p>
          <w:p w14:paraId="2F09BC07" w14:textId="77777777" w:rsidR="00FC5B0F" w:rsidRDefault="00FC5B0F" w:rsidP="00FC5B0F">
            <w:pPr>
              <w:widowControl w:val="0"/>
              <w:jc w:val="both"/>
              <w:rPr>
                <w:rFonts w:ascii="Calibri" w:eastAsia="Calibri" w:hAnsi="Calibri" w:cs="Calibri"/>
                <w:color w:val="000000"/>
                <w:sz w:val="20"/>
                <w:szCs w:val="20"/>
              </w:rPr>
            </w:pPr>
          </w:p>
          <w:p w14:paraId="237F292B" w14:textId="77777777" w:rsidR="00FC5B0F" w:rsidRDefault="00FC5B0F" w:rsidP="00FC5B0F">
            <w:pPr>
              <w:widowControl w:val="0"/>
              <w:jc w:val="both"/>
              <w:rPr>
                <w:rFonts w:ascii="Calibri" w:eastAsia="Calibri" w:hAnsi="Calibri" w:cs="Calibri"/>
                <w:color w:val="000000"/>
                <w:sz w:val="20"/>
                <w:szCs w:val="20"/>
              </w:rPr>
            </w:pPr>
          </w:p>
          <w:p w14:paraId="605B1B2E" w14:textId="77777777" w:rsidR="00FC5B0F" w:rsidRDefault="00FC5B0F" w:rsidP="00FC5B0F">
            <w:pPr>
              <w:widowControl w:val="0"/>
              <w:jc w:val="both"/>
              <w:rPr>
                <w:rFonts w:ascii="Calibri" w:eastAsia="Calibri" w:hAnsi="Calibri" w:cs="Calibri"/>
                <w:color w:val="000000"/>
                <w:sz w:val="20"/>
                <w:szCs w:val="20"/>
              </w:rPr>
            </w:pPr>
          </w:p>
          <w:p w14:paraId="222E9545" w14:textId="77777777" w:rsidR="00FC5B0F" w:rsidRDefault="00FC5B0F" w:rsidP="00FC5B0F">
            <w:pPr>
              <w:widowControl w:val="0"/>
              <w:jc w:val="both"/>
              <w:rPr>
                <w:rFonts w:ascii="Tame nwe roman" w:eastAsia="Tame nwe roman" w:hAnsi="Tame nwe roman" w:cs="Tame nwe roman"/>
              </w:rPr>
            </w:pPr>
          </w:p>
          <w:p w14:paraId="70213E92" w14:textId="77777777" w:rsidR="00FC5B0F" w:rsidRDefault="00FC5B0F" w:rsidP="00FC5B0F">
            <w:pPr>
              <w:widowControl w:val="0"/>
              <w:rPr>
                <w:rFonts w:ascii="Tame nwe roman" w:eastAsia="Tame nwe roman" w:hAnsi="Tame nwe roman" w:cs="Tame nwe roman"/>
              </w:rPr>
            </w:pPr>
          </w:p>
          <w:p w14:paraId="466A6452" w14:textId="77777777" w:rsidR="00FC5B0F" w:rsidRDefault="00FC5B0F" w:rsidP="00FC5B0F">
            <w:pPr>
              <w:widowControl w:val="0"/>
              <w:rPr>
                <w:rFonts w:ascii="Tame nwe roman" w:eastAsia="Tame nwe roman" w:hAnsi="Tame nwe roman" w:cs="Tame nwe roman"/>
              </w:rPr>
            </w:pPr>
          </w:p>
          <w:p w14:paraId="7A976C3C" w14:textId="77777777" w:rsidR="00FC5B0F" w:rsidRDefault="00FC5B0F" w:rsidP="00FC5B0F">
            <w:pPr>
              <w:widowControl w:val="0"/>
              <w:rPr>
                <w:rFonts w:ascii="Tame nwe roman" w:eastAsia="Tame nwe roman" w:hAnsi="Tame nwe roman" w:cs="Tame nwe roman"/>
              </w:rPr>
            </w:pPr>
          </w:p>
          <w:p w14:paraId="1E2040D2" w14:textId="77777777" w:rsidR="00FC5B0F" w:rsidRDefault="00FC5B0F" w:rsidP="00FC5B0F">
            <w:pPr>
              <w:widowControl w:val="0"/>
              <w:rPr>
                <w:rFonts w:ascii="Tame nwe roman" w:eastAsia="Tame nwe roman" w:hAnsi="Tame nwe roman" w:cs="Tame nwe roman"/>
              </w:rPr>
            </w:pPr>
          </w:p>
          <w:p w14:paraId="5663780D" w14:textId="77777777" w:rsidR="00FC5B0F" w:rsidRDefault="00FC5B0F" w:rsidP="00FC5B0F">
            <w:pPr>
              <w:widowControl w:val="0"/>
              <w:rPr>
                <w:rFonts w:ascii="Tame nwe roman" w:eastAsia="Tame nwe roman" w:hAnsi="Tame nwe roman" w:cs="Tame nwe roman"/>
              </w:rPr>
            </w:pPr>
          </w:p>
          <w:p w14:paraId="41017AAA" w14:textId="77777777" w:rsidR="00FC5B0F" w:rsidRDefault="00FC5B0F" w:rsidP="00FC5B0F">
            <w:pPr>
              <w:widowControl w:val="0"/>
              <w:rPr>
                <w:rFonts w:ascii="Tame nwe roman" w:eastAsia="Tame nwe roman" w:hAnsi="Tame nwe roman" w:cs="Tame nwe roman"/>
              </w:rPr>
            </w:pPr>
          </w:p>
          <w:p w14:paraId="70CBB3D5" w14:textId="77777777" w:rsidR="00FC5B0F" w:rsidRDefault="00FC5B0F" w:rsidP="00FC5B0F">
            <w:pPr>
              <w:widowControl w:val="0"/>
              <w:rPr>
                <w:rFonts w:ascii="Tame nwe roman" w:eastAsia="Tame nwe roman" w:hAnsi="Tame nwe roman" w:cs="Tame nwe roman"/>
              </w:rPr>
            </w:pPr>
          </w:p>
          <w:p w14:paraId="51BED7AE" w14:textId="77777777" w:rsidR="00FC5B0F" w:rsidRDefault="00FC5B0F" w:rsidP="00FC5B0F">
            <w:pPr>
              <w:widowControl w:val="0"/>
              <w:rPr>
                <w:rFonts w:ascii="Tame nwe roman" w:eastAsia="Tame nwe roman" w:hAnsi="Tame nwe roman" w:cs="Tame nwe roman"/>
              </w:rPr>
            </w:pPr>
          </w:p>
          <w:p w14:paraId="21651E3B" w14:textId="77777777" w:rsidR="00FC5B0F" w:rsidRDefault="00FC5B0F" w:rsidP="00FC5B0F">
            <w:pPr>
              <w:widowControl w:val="0"/>
              <w:rPr>
                <w:rFonts w:ascii="Tame nwe roman" w:eastAsia="Tame nwe roman" w:hAnsi="Tame nwe roman" w:cs="Tame nwe roman"/>
              </w:rPr>
            </w:pPr>
          </w:p>
          <w:p w14:paraId="3F45861D" w14:textId="77777777" w:rsidR="00FC5B0F" w:rsidRDefault="00FC5B0F" w:rsidP="00FC5B0F">
            <w:pPr>
              <w:widowControl w:val="0"/>
              <w:rPr>
                <w:rFonts w:ascii="Tame nwe roman" w:eastAsia="Tame nwe roman" w:hAnsi="Tame nwe roman" w:cs="Tame nwe roman"/>
              </w:rPr>
            </w:pPr>
          </w:p>
          <w:p w14:paraId="6936E7B7" w14:textId="77777777" w:rsidR="00FC5B0F" w:rsidRDefault="00FC5B0F" w:rsidP="00FC5B0F">
            <w:pPr>
              <w:widowControl w:val="0"/>
              <w:rPr>
                <w:rFonts w:ascii="Tame nwe roman" w:eastAsia="Tame nwe roman" w:hAnsi="Tame nwe roman" w:cs="Tame nwe roman"/>
              </w:rPr>
            </w:pPr>
          </w:p>
          <w:p w14:paraId="7A6447DF" w14:textId="77777777" w:rsidR="00FC5B0F" w:rsidRDefault="00FC5B0F" w:rsidP="00FC5B0F">
            <w:pPr>
              <w:widowControl w:val="0"/>
              <w:rPr>
                <w:rFonts w:ascii="Tame nwe roman" w:eastAsia="Tame nwe roman" w:hAnsi="Tame nwe roman" w:cs="Tame nwe roman"/>
              </w:rPr>
            </w:pPr>
          </w:p>
          <w:p w14:paraId="74262188" w14:textId="77777777" w:rsidR="00FC5B0F" w:rsidRDefault="00FC5B0F" w:rsidP="00FC5B0F">
            <w:pPr>
              <w:widowControl w:val="0"/>
              <w:rPr>
                <w:rFonts w:ascii="Tame nwe roman" w:eastAsia="Tame nwe roman" w:hAnsi="Tame nwe roman" w:cs="Tame nwe roman"/>
              </w:rPr>
            </w:pPr>
          </w:p>
          <w:p w14:paraId="75E1516B" w14:textId="77777777" w:rsidR="00FC5B0F" w:rsidRDefault="00FC5B0F" w:rsidP="00FC5B0F">
            <w:pPr>
              <w:widowControl w:val="0"/>
              <w:rPr>
                <w:rFonts w:ascii="Tame nwe roman" w:eastAsia="Tame nwe roman" w:hAnsi="Tame nwe roman" w:cs="Tame nwe roman"/>
              </w:rPr>
            </w:pPr>
          </w:p>
          <w:p w14:paraId="5FFD6F2E" w14:textId="77777777" w:rsidR="00FC5B0F" w:rsidRDefault="00FC5B0F" w:rsidP="00FC5B0F">
            <w:pPr>
              <w:widowControl w:val="0"/>
              <w:rPr>
                <w:rFonts w:ascii="Tame nwe roman" w:eastAsia="Tame nwe roman" w:hAnsi="Tame nwe roman" w:cs="Tame nwe roman"/>
              </w:rPr>
            </w:pPr>
          </w:p>
          <w:p w14:paraId="189F148D" w14:textId="77777777" w:rsidR="00FC5B0F" w:rsidRDefault="00FC5B0F" w:rsidP="00FC5B0F">
            <w:pPr>
              <w:widowControl w:val="0"/>
              <w:rPr>
                <w:rFonts w:ascii="Tame nwe roman" w:eastAsia="Tame nwe roman" w:hAnsi="Tame nwe roman" w:cs="Tame nwe roman"/>
              </w:rPr>
            </w:pPr>
          </w:p>
          <w:p w14:paraId="29E41AB9" w14:textId="77777777" w:rsidR="00FC5B0F" w:rsidRDefault="00FC5B0F" w:rsidP="00FC5B0F">
            <w:pPr>
              <w:widowControl w:val="0"/>
              <w:rPr>
                <w:rFonts w:ascii="Tame nwe roman" w:eastAsia="Tame nwe roman" w:hAnsi="Tame nwe roman" w:cs="Tame nwe roman"/>
              </w:rPr>
            </w:pPr>
          </w:p>
          <w:p w14:paraId="2EE1F935" w14:textId="77777777" w:rsidR="00FC5B0F" w:rsidRDefault="00FC5B0F" w:rsidP="00FC5B0F">
            <w:pPr>
              <w:widowControl w:val="0"/>
              <w:rPr>
                <w:rFonts w:ascii="Tame nwe roman" w:eastAsia="Tame nwe roman" w:hAnsi="Tame nwe roman" w:cs="Tame nwe roman"/>
              </w:rPr>
            </w:pPr>
          </w:p>
          <w:p w14:paraId="2E224377" w14:textId="77777777" w:rsidR="00FC5B0F" w:rsidRDefault="00FC5B0F" w:rsidP="00FC5B0F">
            <w:pPr>
              <w:widowControl w:val="0"/>
              <w:rPr>
                <w:rFonts w:ascii="Tame nwe roman" w:eastAsia="Tame nwe roman" w:hAnsi="Tame nwe roman" w:cs="Tame nwe roman"/>
              </w:rPr>
            </w:pPr>
          </w:p>
          <w:p w14:paraId="73830491" w14:textId="77777777" w:rsidR="00FC5B0F" w:rsidRDefault="00FC5B0F" w:rsidP="00FC5B0F">
            <w:pPr>
              <w:widowControl w:val="0"/>
              <w:rPr>
                <w:rFonts w:ascii="Tame nwe roman" w:eastAsia="Tame nwe roman" w:hAnsi="Tame nwe roman" w:cs="Tame nwe roman"/>
              </w:rPr>
            </w:pPr>
          </w:p>
          <w:p w14:paraId="045334CD" w14:textId="77777777" w:rsidR="00FC5B0F" w:rsidRDefault="00FC5B0F" w:rsidP="00FC5B0F">
            <w:pPr>
              <w:widowControl w:val="0"/>
              <w:rPr>
                <w:rFonts w:ascii="Tame nwe roman" w:eastAsia="Tame nwe roman" w:hAnsi="Tame nwe roman" w:cs="Tame nwe roman"/>
              </w:rPr>
            </w:pPr>
          </w:p>
          <w:p w14:paraId="071D5559" w14:textId="77777777" w:rsidR="00FC5B0F" w:rsidRDefault="00FC5B0F" w:rsidP="00FC5B0F">
            <w:pPr>
              <w:widowControl w:val="0"/>
              <w:rPr>
                <w:rFonts w:ascii="Tame nwe roman" w:eastAsia="Tame nwe roman" w:hAnsi="Tame nwe roman" w:cs="Tame nwe roman"/>
              </w:rPr>
            </w:pPr>
          </w:p>
          <w:p w14:paraId="0B5FE5A4" w14:textId="77777777" w:rsidR="00FC5B0F" w:rsidRDefault="00FC5B0F" w:rsidP="00FC5B0F">
            <w:pPr>
              <w:widowControl w:val="0"/>
              <w:rPr>
                <w:rFonts w:ascii="Tame nwe roman" w:eastAsia="Tame nwe roman" w:hAnsi="Tame nwe roman" w:cs="Tame nwe roman"/>
              </w:rPr>
            </w:pPr>
          </w:p>
          <w:p w14:paraId="78F981CB" w14:textId="77777777" w:rsidR="00FC5B0F" w:rsidRDefault="00FC5B0F" w:rsidP="00FC5B0F">
            <w:pPr>
              <w:widowControl w:val="0"/>
              <w:rPr>
                <w:rFonts w:ascii="Tame nwe roman" w:eastAsia="Tame nwe roman" w:hAnsi="Tame nwe roman" w:cs="Tame nwe roman"/>
              </w:rPr>
            </w:pPr>
          </w:p>
          <w:p w14:paraId="16F531F3" w14:textId="77777777" w:rsidR="00FC5B0F" w:rsidRDefault="00FC5B0F" w:rsidP="00FC5B0F">
            <w:pPr>
              <w:widowControl w:val="0"/>
              <w:rPr>
                <w:rFonts w:ascii="Tame nwe roman" w:eastAsia="Tame nwe roman" w:hAnsi="Tame nwe roman" w:cs="Tame nwe roman"/>
              </w:rPr>
            </w:pPr>
          </w:p>
          <w:p w14:paraId="5789EBA7" w14:textId="77777777" w:rsidR="00FC5B0F" w:rsidRDefault="00FC5B0F" w:rsidP="00FC5B0F">
            <w:pPr>
              <w:widowControl w:val="0"/>
              <w:rPr>
                <w:rFonts w:ascii="Tame nwe roman" w:eastAsia="Tame nwe roman" w:hAnsi="Tame nwe roman" w:cs="Tame nwe roman"/>
              </w:rPr>
            </w:pPr>
          </w:p>
          <w:p w14:paraId="61223E3B" w14:textId="77777777" w:rsidR="00FC5B0F" w:rsidRDefault="00FC5B0F" w:rsidP="00FC5B0F">
            <w:pPr>
              <w:widowControl w:val="0"/>
              <w:rPr>
                <w:rFonts w:ascii="Tame nwe roman" w:eastAsia="Tame nwe roman" w:hAnsi="Tame nwe roman" w:cs="Tame nwe roman"/>
              </w:rPr>
            </w:pPr>
          </w:p>
          <w:p w14:paraId="79BA5218" w14:textId="77777777" w:rsidR="00FC5B0F" w:rsidRDefault="00FC5B0F" w:rsidP="00FC5B0F">
            <w:pPr>
              <w:widowControl w:val="0"/>
              <w:rPr>
                <w:rFonts w:ascii="Calibri" w:eastAsia="Calibri" w:hAnsi="Calibri" w:cs="Calibri"/>
                <w:color w:val="000000"/>
                <w:sz w:val="20"/>
                <w:szCs w:val="20"/>
              </w:rPr>
            </w:pPr>
          </w:p>
          <w:p w14:paraId="7BEC5BCD" w14:textId="77777777" w:rsidR="00FC5B0F" w:rsidRDefault="00FC5B0F" w:rsidP="00FC5B0F">
            <w:pPr>
              <w:widowControl w:val="0"/>
              <w:rPr>
                <w:rFonts w:ascii="Calibri" w:eastAsia="Calibri" w:hAnsi="Calibri" w:cs="Calibri"/>
                <w:color w:val="000000"/>
                <w:sz w:val="20"/>
                <w:szCs w:val="20"/>
              </w:rPr>
            </w:pPr>
          </w:p>
          <w:p w14:paraId="358AB5B1" w14:textId="77777777" w:rsidR="00FC5B0F" w:rsidRDefault="00FC5B0F" w:rsidP="00FC5B0F">
            <w:pPr>
              <w:widowControl w:val="0"/>
              <w:rPr>
                <w:rFonts w:ascii="Calibri" w:eastAsia="Calibri" w:hAnsi="Calibri" w:cs="Calibri"/>
                <w:color w:val="000000"/>
                <w:sz w:val="20"/>
                <w:szCs w:val="20"/>
              </w:rPr>
            </w:pPr>
          </w:p>
          <w:p w14:paraId="256928A2" w14:textId="77777777" w:rsidR="00FC5B0F" w:rsidRDefault="00FC5B0F" w:rsidP="00FC5B0F">
            <w:pPr>
              <w:widowControl w:val="0"/>
              <w:rPr>
                <w:rFonts w:ascii="Tame nwe roman" w:eastAsia="Tame nwe roman" w:hAnsi="Tame nwe roman" w:cs="Tame nwe roman"/>
              </w:rPr>
            </w:pPr>
          </w:p>
          <w:p w14:paraId="4E48A6D1" w14:textId="77777777" w:rsidR="00FC5B0F" w:rsidRDefault="00FC5B0F" w:rsidP="00FC5B0F">
            <w:pPr>
              <w:widowControl w:val="0"/>
              <w:rPr>
                <w:rFonts w:ascii="Tame nwe roman" w:eastAsia="Tame nwe roman" w:hAnsi="Tame nwe roman" w:cs="Tame nwe roman"/>
              </w:rPr>
            </w:pPr>
          </w:p>
          <w:p w14:paraId="54348334" w14:textId="77777777" w:rsidR="00FC5B0F" w:rsidRDefault="00FC5B0F" w:rsidP="00FC5B0F">
            <w:pPr>
              <w:widowControl w:val="0"/>
              <w:rPr>
                <w:rFonts w:ascii="Tame nwe roman" w:eastAsia="Tame nwe roman" w:hAnsi="Tame nwe roman" w:cs="Tame nwe roman"/>
              </w:rPr>
            </w:pPr>
          </w:p>
          <w:p w14:paraId="7D9A5594" w14:textId="77777777" w:rsidR="00FC5B0F" w:rsidRDefault="00FC5B0F" w:rsidP="00FC5B0F">
            <w:pPr>
              <w:widowControl w:val="0"/>
              <w:rPr>
                <w:rFonts w:ascii="Tame nwe roman" w:eastAsia="Tame nwe roman" w:hAnsi="Tame nwe roman" w:cs="Tame nwe roman"/>
              </w:rPr>
            </w:pPr>
          </w:p>
          <w:p w14:paraId="24D1F9FD" w14:textId="77777777" w:rsidR="00FC5B0F" w:rsidRDefault="00FC5B0F" w:rsidP="00FC5B0F">
            <w:pPr>
              <w:widowControl w:val="0"/>
              <w:rPr>
                <w:rFonts w:ascii="Tame nwe roman" w:eastAsia="Tame nwe roman" w:hAnsi="Tame nwe roman" w:cs="Tame nwe roman"/>
              </w:rPr>
            </w:pPr>
          </w:p>
          <w:p w14:paraId="2670360E" w14:textId="77777777" w:rsidR="00FC5B0F" w:rsidRDefault="00FC5B0F" w:rsidP="00FC5B0F">
            <w:pPr>
              <w:widowControl w:val="0"/>
              <w:rPr>
                <w:rFonts w:ascii="Tame nwe roman" w:eastAsia="Tame nwe roman" w:hAnsi="Tame nwe roman" w:cs="Tame nwe roman"/>
              </w:rPr>
            </w:pPr>
          </w:p>
          <w:p w14:paraId="39D67414" w14:textId="77777777" w:rsidR="00FC5B0F" w:rsidRDefault="00FC5B0F" w:rsidP="00FC5B0F">
            <w:pPr>
              <w:widowControl w:val="0"/>
              <w:rPr>
                <w:rFonts w:ascii="Tame nwe roman" w:eastAsia="Tame nwe roman" w:hAnsi="Tame nwe roman" w:cs="Tame nwe roman"/>
              </w:rPr>
            </w:pPr>
          </w:p>
          <w:p w14:paraId="732FF78F" w14:textId="77777777" w:rsidR="00FC5B0F" w:rsidRDefault="00FC5B0F" w:rsidP="00FC5B0F">
            <w:pPr>
              <w:widowControl w:val="0"/>
              <w:rPr>
                <w:rFonts w:ascii="Tame nwe roman" w:eastAsia="Tame nwe roman" w:hAnsi="Tame nwe roman" w:cs="Tame nwe roman"/>
              </w:rPr>
            </w:pPr>
          </w:p>
          <w:p w14:paraId="1239100E" w14:textId="77777777" w:rsidR="00FC5B0F" w:rsidRDefault="00FC5B0F" w:rsidP="00FC5B0F">
            <w:pPr>
              <w:widowControl w:val="0"/>
              <w:rPr>
                <w:rFonts w:ascii="Tame nwe roman" w:eastAsia="Tame nwe roman" w:hAnsi="Tame nwe roman" w:cs="Tame nwe roman"/>
              </w:rPr>
            </w:pPr>
          </w:p>
          <w:p w14:paraId="32299A2A" w14:textId="77777777" w:rsidR="00FC5B0F" w:rsidRDefault="00FC5B0F" w:rsidP="00FC5B0F">
            <w:pPr>
              <w:widowControl w:val="0"/>
              <w:rPr>
                <w:rFonts w:ascii="Tame nwe roman" w:eastAsia="Tame nwe roman" w:hAnsi="Tame nwe roman" w:cs="Tame nwe roman"/>
              </w:rPr>
            </w:pPr>
          </w:p>
          <w:p w14:paraId="010C1620" w14:textId="77777777" w:rsidR="00FC5B0F" w:rsidRDefault="00FC5B0F" w:rsidP="00FC5B0F">
            <w:pPr>
              <w:widowControl w:val="0"/>
              <w:rPr>
                <w:rFonts w:ascii="Tame nwe roman" w:eastAsia="Tame nwe roman" w:hAnsi="Tame nwe roman" w:cs="Tame nwe roman"/>
              </w:rPr>
            </w:pPr>
          </w:p>
          <w:p w14:paraId="47B98D6F" w14:textId="77777777" w:rsidR="00FC5B0F" w:rsidRDefault="00FC5B0F" w:rsidP="00FC5B0F">
            <w:pPr>
              <w:widowControl w:val="0"/>
              <w:rPr>
                <w:rFonts w:ascii="Tame nwe roman" w:eastAsia="Tame nwe roman" w:hAnsi="Tame nwe roman" w:cs="Tame nwe roman"/>
              </w:rPr>
            </w:pPr>
          </w:p>
          <w:p w14:paraId="3473C3ED" w14:textId="77777777" w:rsidR="00FC5B0F" w:rsidRDefault="00FC5B0F" w:rsidP="00FC5B0F">
            <w:pPr>
              <w:widowControl w:val="0"/>
              <w:rPr>
                <w:rFonts w:ascii="Tame nwe roman" w:eastAsia="Tame nwe roman" w:hAnsi="Tame nwe roman" w:cs="Tame nwe roman"/>
              </w:rPr>
            </w:pPr>
          </w:p>
          <w:p w14:paraId="58302FEA" w14:textId="77777777" w:rsidR="00FC5B0F" w:rsidRDefault="00FC5B0F" w:rsidP="00FC5B0F">
            <w:pPr>
              <w:widowControl w:val="0"/>
              <w:rPr>
                <w:rFonts w:ascii="Tame nwe roman" w:eastAsia="Tame nwe roman" w:hAnsi="Tame nwe roman" w:cs="Tame nwe roman"/>
              </w:rPr>
            </w:pPr>
          </w:p>
          <w:p w14:paraId="4BAB1586" w14:textId="77777777" w:rsidR="00FC5B0F" w:rsidRDefault="00FC5B0F" w:rsidP="00FC5B0F">
            <w:pPr>
              <w:widowControl w:val="0"/>
              <w:rPr>
                <w:rFonts w:ascii="Tame nwe roman" w:eastAsia="Tame nwe roman" w:hAnsi="Tame nwe roman" w:cs="Tame nwe roman"/>
              </w:rPr>
            </w:pPr>
          </w:p>
          <w:p w14:paraId="7D6596A2" w14:textId="77777777" w:rsidR="00FC5B0F" w:rsidRDefault="00FC5B0F" w:rsidP="00FC5B0F">
            <w:pPr>
              <w:widowControl w:val="0"/>
              <w:rPr>
                <w:rFonts w:ascii="Tame nwe roman" w:eastAsia="Tame nwe roman" w:hAnsi="Tame nwe roman" w:cs="Tame nwe roman"/>
              </w:rPr>
            </w:pPr>
          </w:p>
          <w:p w14:paraId="3D50C6B4" w14:textId="77777777" w:rsidR="00FC5B0F" w:rsidRDefault="00FC5B0F" w:rsidP="00FC5B0F">
            <w:pPr>
              <w:widowControl w:val="0"/>
              <w:rPr>
                <w:rFonts w:ascii="Tame nwe roman" w:eastAsia="Tame nwe roman" w:hAnsi="Tame nwe roman" w:cs="Tame nwe roman"/>
              </w:rPr>
            </w:pPr>
          </w:p>
          <w:p w14:paraId="5EE3B8FC" w14:textId="77777777" w:rsidR="00FC5B0F" w:rsidRDefault="00FC5B0F" w:rsidP="00FC5B0F">
            <w:pPr>
              <w:widowControl w:val="0"/>
              <w:rPr>
                <w:rFonts w:ascii="Tame nwe roman" w:eastAsia="Tame nwe roman" w:hAnsi="Tame nwe roman" w:cs="Tame nwe roman"/>
              </w:rPr>
            </w:pPr>
          </w:p>
          <w:p w14:paraId="613C9454" w14:textId="77777777" w:rsidR="00FC5B0F" w:rsidRDefault="00FC5B0F" w:rsidP="00FC5B0F">
            <w:pPr>
              <w:widowControl w:val="0"/>
              <w:rPr>
                <w:rFonts w:ascii="Tame nwe roman" w:eastAsia="Tame nwe roman" w:hAnsi="Tame nwe roman" w:cs="Tame nwe roman"/>
              </w:rPr>
            </w:pPr>
          </w:p>
          <w:p w14:paraId="6C135339" w14:textId="77777777" w:rsidR="00FC5B0F" w:rsidRDefault="00FC5B0F" w:rsidP="00FC5B0F">
            <w:pPr>
              <w:widowControl w:val="0"/>
              <w:rPr>
                <w:rFonts w:ascii="Tame nwe roman" w:eastAsia="Tame nwe roman" w:hAnsi="Tame nwe roman" w:cs="Tame nwe roman"/>
              </w:rPr>
            </w:pPr>
          </w:p>
          <w:p w14:paraId="3C6CA373" w14:textId="77777777" w:rsidR="00FC5B0F" w:rsidRDefault="00FC5B0F" w:rsidP="00FC5B0F">
            <w:pPr>
              <w:widowControl w:val="0"/>
              <w:rPr>
                <w:rFonts w:ascii="Tame nwe roman" w:eastAsia="Tame nwe roman" w:hAnsi="Tame nwe roman" w:cs="Tame nwe roman"/>
              </w:rPr>
            </w:pPr>
          </w:p>
          <w:p w14:paraId="2EC7426D" w14:textId="77777777" w:rsidR="00FC5B0F" w:rsidRDefault="00FC5B0F" w:rsidP="00FC5B0F">
            <w:pPr>
              <w:widowControl w:val="0"/>
              <w:rPr>
                <w:rFonts w:ascii="Tame nwe roman" w:eastAsia="Tame nwe roman" w:hAnsi="Tame nwe roman" w:cs="Tame nwe roman"/>
              </w:rPr>
            </w:pPr>
          </w:p>
          <w:p w14:paraId="2D4C2CA9" w14:textId="77777777" w:rsidR="00FC5B0F" w:rsidRDefault="00FC5B0F" w:rsidP="00FC5B0F">
            <w:pPr>
              <w:widowControl w:val="0"/>
              <w:rPr>
                <w:rFonts w:ascii="Tame nwe roman" w:eastAsia="Tame nwe roman" w:hAnsi="Tame nwe roman" w:cs="Tame nwe roman"/>
              </w:rPr>
            </w:pPr>
          </w:p>
          <w:p w14:paraId="5E5A19CC" w14:textId="77777777" w:rsidR="00FC5B0F" w:rsidRDefault="00FC5B0F" w:rsidP="00FC5B0F">
            <w:pPr>
              <w:widowControl w:val="0"/>
              <w:rPr>
                <w:rFonts w:ascii="Tame nwe roman" w:eastAsia="Tame nwe roman" w:hAnsi="Tame nwe roman" w:cs="Tame nwe roman"/>
              </w:rPr>
            </w:pPr>
          </w:p>
          <w:p w14:paraId="419C8F1C" w14:textId="77777777" w:rsidR="00FC5B0F" w:rsidRDefault="00FC5B0F" w:rsidP="00FC5B0F">
            <w:pPr>
              <w:widowControl w:val="0"/>
              <w:rPr>
                <w:rFonts w:ascii="Tame nwe roman" w:eastAsia="Tame nwe roman" w:hAnsi="Tame nwe roman" w:cs="Tame nwe roman"/>
              </w:rPr>
            </w:pPr>
          </w:p>
          <w:p w14:paraId="2E2B0382" w14:textId="77777777" w:rsidR="00FC5B0F" w:rsidRDefault="00FC5B0F" w:rsidP="00FC5B0F">
            <w:pPr>
              <w:widowControl w:val="0"/>
              <w:rPr>
                <w:rFonts w:ascii="Tame nwe roman" w:eastAsia="Tame nwe roman" w:hAnsi="Tame nwe roman" w:cs="Tame nwe roman"/>
              </w:rPr>
            </w:pPr>
          </w:p>
          <w:p w14:paraId="43326001" w14:textId="77777777" w:rsidR="00FC5B0F" w:rsidRDefault="00FC5B0F" w:rsidP="00FC5B0F">
            <w:pPr>
              <w:widowControl w:val="0"/>
              <w:rPr>
                <w:rFonts w:ascii="Tame nwe roman" w:eastAsia="Tame nwe roman" w:hAnsi="Tame nwe roman" w:cs="Tame nwe roman"/>
              </w:rPr>
            </w:pPr>
          </w:p>
          <w:p w14:paraId="7E99CEAA" w14:textId="77777777" w:rsidR="00FC5B0F" w:rsidRDefault="00FC5B0F" w:rsidP="00FC5B0F">
            <w:pPr>
              <w:widowControl w:val="0"/>
              <w:rPr>
                <w:rFonts w:ascii="Tame nwe roman" w:eastAsia="Tame nwe roman" w:hAnsi="Tame nwe roman" w:cs="Tame nwe roman"/>
              </w:rPr>
            </w:pPr>
          </w:p>
          <w:p w14:paraId="6D9A5AD2" w14:textId="77777777" w:rsidR="00FC5B0F" w:rsidRDefault="00FC5B0F" w:rsidP="00FC5B0F">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w:t>
            </w:r>
          </w:p>
          <w:p w14:paraId="559B2F49" w14:textId="77777777" w:rsidR="00FC5B0F" w:rsidRDefault="00FC5B0F" w:rsidP="00FC5B0F">
            <w:pPr>
              <w:widowControl w:val="0"/>
              <w:jc w:val="both"/>
              <w:rPr>
                <w:rFonts w:ascii="Calibri" w:eastAsia="Calibri" w:hAnsi="Calibri" w:cs="Calibri"/>
                <w:color w:val="000000"/>
                <w:sz w:val="20"/>
                <w:szCs w:val="20"/>
              </w:rPr>
            </w:pPr>
          </w:p>
          <w:p w14:paraId="3D71ED3E" w14:textId="77777777" w:rsidR="00FC5B0F" w:rsidRDefault="00FC5B0F" w:rsidP="00FC5B0F">
            <w:pPr>
              <w:widowControl w:val="0"/>
              <w:jc w:val="both"/>
              <w:rPr>
                <w:rFonts w:ascii="Calibri" w:eastAsia="Calibri" w:hAnsi="Calibri" w:cs="Calibri"/>
                <w:color w:val="000000"/>
                <w:sz w:val="20"/>
                <w:szCs w:val="20"/>
              </w:rPr>
            </w:pPr>
          </w:p>
          <w:p w14:paraId="56A748AD" w14:textId="77777777" w:rsidR="00FC5B0F" w:rsidRDefault="00FC5B0F" w:rsidP="00FC5B0F">
            <w:pPr>
              <w:widowControl w:val="0"/>
              <w:jc w:val="both"/>
              <w:rPr>
                <w:rFonts w:ascii="Calibri" w:eastAsia="Calibri" w:hAnsi="Calibri" w:cs="Calibri"/>
                <w:color w:val="000000"/>
                <w:sz w:val="20"/>
                <w:szCs w:val="20"/>
              </w:rPr>
            </w:pPr>
          </w:p>
          <w:p w14:paraId="6A9BF6ED" w14:textId="77777777" w:rsidR="00FC5B0F" w:rsidRDefault="00FC5B0F" w:rsidP="00FC5B0F">
            <w:pPr>
              <w:widowControl w:val="0"/>
              <w:jc w:val="both"/>
              <w:rPr>
                <w:rFonts w:ascii="Calibri" w:eastAsia="Calibri" w:hAnsi="Calibri" w:cs="Calibri"/>
                <w:color w:val="000000"/>
                <w:sz w:val="20"/>
                <w:szCs w:val="20"/>
              </w:rPr>
            </w:pPr>
          </w:p>
          <w:p w14:paraId="7C5CD961" w14:textId="77777777" w:rsidR="00FC5B0F" w:rsidRDefault="00FC5B0F" w:rsidP="00FC5B0F">
            <w:pPr>
              <w:widowControl w:val="0"/>
              <w:jc w:val="both"/>
              <w:rPr>
                <w:rFonts w:ascii="Calibri" w:eastAsia="Calibri" w:hAnsi="Calibri" w:cs="Calibri"/>
                <w:color w:val="000000"/>
                <w:sz w:val="20"/>
                <w:szCs w:val="20"/>
              </w:rPr>
            </w:pPr>
          </w:p>
          <w:p w14:paraId="110C650A" w14:textId="77777777" w:rsidR="00FC5B0F" w:rsidRDefault="00FC5B0F" w:rsidP="00FC5B0F">
            <w:pPr>
              <w:widowControl w:val="0"/>
              <w:jc w:val="both"/>
              <w:rPr>
                <w:rFonts w:ascii="Calibri" w:eastAsia="Calibri" w:hAnsi="Calibri" w:cs="Calibri"/>
                <w:color w:val="000000"/>
                <w:sz w:val="20"/>
                <w:szCs w:val="20"/>
              </w:rPr>
            </w:pPr>
          </w:p>
          <w:p w14:paraId="238CDB6B" w14:textId="77777777" w:rsidR="00FC5B0F" w:rsidRDefault="00FC5B0F" w:rsidP="00FC5B0F">
            <w:pPr>
              <w:widowControl w:val="0"/>
              <w:jc w:val="both"/>
              <w:rPr>
                <w:rFonts w:ascii="Calibri" w:eastAsia="Calibri" w:hAnsi="Calibri" w:cs="Calibri"/>
                <w:color w:val="000000"/>
                <w:sz w:val="20"/>
                <w:szCs w:val="20"/>
              </w:rPr>
            </w:pPr>
          </w:p>
          <w:p w14:paraId="6DCA66D8" w14:textId="77777777" w:rsidR="00FC5B0F" w:rsidRDefault="00FC5B0F" w:rsidP="00FC5B0F">
            <w:pPr>
              <w:widowControl w:val="0"/>
              <w:jc w:val="both"/>
              <w:rPr>
                <w:rFonts w:ascii="Calibri" w:eastAsia="Calibri" w:hAnsi="Calibri" w:cs="Calibri"/>
                <w:color w:val="000000"/>
                <w:sz w:val="20"/>
                <w:szCs w:val="20"/>
              </w:rPr>
            </w:pPr>
          </w:p>
          <w:p w14:paraId="08D8578C" w14:textId="77777777" w:rsidR="00FC5B0F" w:rsidRDefault="00FC5B0F" w:rsidP="00FC5B0F">
            <w:pPr>
              <w:widowControl w:val="0"/>
              <w:jc w:val="both"/>
              <w:rPr>
                <w:rFonts w:ascii="Calibri" w:eastAsia="Calibri" w:hAnsi="Calibri" w:cs="Calibri"/>
                <w:color w:val="000000"/>
                <w:sz w:val="20"/>
                <w:szCs w:val="20"/>
              </w:rPr>
            </w:pPr>
          </w:p>
          <w:p w14:paraId="6EA338B3" w14:textId="77777777" w:rsidR="00FC5B0F" w:rsidRDefault="00FC5B0F" w:rsidP="00FC5B0F">
            <w:pPr>
              <w:widowControl w:val="0"/>
              <w:jc w:val="both"/>
              <w:rPr>
                <w:rFonts w:ascii="Calibri" w:eastAsia="Calibri" w:hAnsi="Calibri" w:cs="Calibri"/>
                <w:color w:val="000000"/>
                <w:sz w:val="20"/>
                <w:szCs w:val="20"/>
              </w:rPr>
            </w:pPr>
          </w:p>
          <w:p w14:paraId="06C316A1" w14:textId="77777777" w:rsidR="00FC5B0F" w:rsidRDefault="00FC5B0F" w:rsidP="00FC5B0F">
            <w:pPr>
              <w:widowControl w:val="0"/>
              <w:rPr>
                <w:rFonts w:ascii="Calibri" w:eastAsia="Calibri" w:hAnsi="Calibri" w:cs="Calibri"/>
                <w:color w:val="000000"/>
                <w:sz w:val="20"/>
                <w:szCs w:val="20"/>
              </w:rPr>
            </w:pPr>
          </w:p>
          <w:p w14:paraId="0547CBAD" w14:textId="77777777" w:rsidR="00FC5B0F" w:rsidRDefault="00FC5B0F" w:rsidP="00FC5B0F">
            <w:pPr>
              <w:widowControl w:val="0"/>
              <w:rPr>
                <w:rFonts w:ascii="Calibri" w:eastAsia="Calibri" w:hAnsi="Calibri" w:cs="Calibri"/>
                <w:color w:val="000000"/>
                <w:sz w:val="20"/>
                <w:szCs w:val="20"/>
              </w:rPr>
            </w:pPr>
          </w:p>
          <w:p w14:paraId="2E5D4D44" w14:textId="77777777" w:rsidR="00FC5B0F" w:rsidRDefault="00FC5B0F" w:rsidP="00FC5B0F">
            <w:pPr>
              <w:widowControl w:val="0"/>
              <w:rPr>
                <w:rFonts w:ascii="Calibri" w:eastAsia="Calibri" w:hAnsi="Calibri" w:cs="Calibri"/>
                <w:color w:val="000000"/>
                <w:sz w:val="20"/>
                <w:szCs w:val="20"/>
              </w:rPr>
            </w:pPr>
          </w:p>
          <w:p w14:paraId="4C6A03FE" w14:textId="77777777" w:rsidR="00FC5B0F" w:rsidRDefault="00FC5B0F" w:rsidP="00FC5B0F">
            <w:pPr>
              <w:widowControl w:val="0"/>
              <w:jc w:val="both"/>
              <w:rPr>
                <w:rFonts w:ascii="Tame nwe roman" w:eastAsia="Tame nwe roman" w:hAnsi="Tame nwe roman" w:cs="Tame nwe roman"/>
              </w:rPr>
            </w:pPr>
          </w:p>
        </w:tc>
        <w:tc>
          <w:tcPr>
            <w:tcW w:w="5346" w:type="dxa"/>
            <w:gridSpan w:val="4"/>
          </w:tcPr>
          <w:p w14:paraId="1A27FC65" w14:textId="77777777" w:rsidR="00FC5B0F" w:rsidRDefault="00FC5B0F" w:rsidP="00FC5B0F">
            <w:pPr>
              <w:rPr>
                <w:b/>
              </w:rPr>
            </w:pPr>
            <w:r>
              <w:rPr>
                <w:b/>
              </w:rPr>
              <w:t>PROCESO DE ENSEÑANZA APRENDIZAJE</w:t>
            </w:r>
          </w:p>
          <w:p w14:paraId="0B0A6F5C" w14:textId="77777777" w:rsidR="00FC5B0F" w:rsidRDefault="00FC5B0F" w:rsidP="00FC5B0F">
            <w:pPr>
              <w:jc w:val="center"/>
              <w:rPr>
                <w:b/>
              </w:rPr>
            </w:pPr>
            <w:r>
              <w:rPr>
                <w:b/>
              </w:rPr>
              <w:t>BLOQUE UNO</w:t>
            </w:r>
          </w:p>
          <w:p w14:paraId="2A5EC689" w14:textId="77777777" w:rsidR="00FC5B0F" w:rsidRDefault="00FC5B0F" w:rsidP="00FC5B0F">
            <w:pPr>
              <w:jc w:val="center"/>
              <w:rPr>
                <w:rFonts w:ascii="Calibri" w:eastAsia="Calibri" w:hAnsi="Calibri" w:cs="Calibri"/>
                <w:b/>
                <w:color w:val="000000"/>
                <w:sz w:val="20"/>
                <w:szCs w:val="20"/>
              </w:rPr>
            </w:pPr>
            <w:r>
              <w:rPr>
                <w:b/>
              </w:rPr>
              <w:t>LENGUA Y CULTURA - LOS SUMARIOS</w:t>
            </w:r>
          </w:p>
          <w:p w14:paraId="10F32C65" w14:textId="77777777" w:rsidR="00FC5B0F" w:rsidRDefault="00FC5B0F" w:rsidP="00FC5B0F">
            <w:pPr>
              <w:jc w:val="center"/>
              <w:rPr>
                <w:rFonts w:ascii="Calibri" w:eastAsia="Calibri" w:hAnsi="Calibri" w:cs="Calibri"/>
                <w:b/>
                <w:color w:val="000000"/>
                <w:sz w:val="20"/>
                <w:szCs w:val="20"/>
              </w:rPr>
            </w:pPr>
          </w:p>
          <w:p w14:paraId="5BFAE220" w14:textId="77777777" w:rsidR="00FC5B0F" w:rsidRDefault="00FC5B0F" w:rsidP="00FC5B0F">
            <w:pPr>
              <w:rPr>
                <w:b/>
              </w:rPr>
            </w:pPr>
            <w:r>
              <w:rPr>
                <w:b/>
              </w:rPr>
              <w:t xml:space="preserve">EXPLOREMOS LOS CONOCIMIENTOS </w:t>
            </w:r>
          </w:p>
          <w:p w14:paraId="42C1D1BF"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20986A59"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Indagar palabras escritas en latín, francés, italiano y romano. </w:t>
            </w:r>
          </w:p>
          <w:p w14:paraId="1234A9A2"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Trasladar palabras de otros idiomas al español y comparar sus semejanzas y diferencias en su escritura y significado. </w:t>
            </w:r>
          </w:p>
          <w:p w14:paraId="095C6267"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Elaborar cuadro comparativo de los hallazgos encontrados.</w:t>
            </w:r>
          </w:p>
          <w:p w14:paraId="3837C5E3" w14:textId="77777777" w:rsidR="00FC5B0F" w:rsidRDefault="00FC5B0F" w:rsidP="00FC5B0F"/>
          <w:p w14:paraId="4EAF5F58" w14:textId="77777777" w:rsidR="00FC5B0F" w:rsidRDefault="00FC5B0F" w:rsidP="00FC5B0F">
            <w:r>
              <w:rPr>
                <w:b/>
              </w:rPr>
              <w:t xml:space="preserve">CONSTRUYO MIS CONOCIMIENTOS </w:t>
            </w:r>
          </w:p>
          <w:p w14:paraId="38E9908E" w14:textId="77777777" w:rsidR="00FC5B0F" w:rsidRDefault="00FC5B0F" w:rsidP="00FC5B0F">
            <w:pPr>
              <w:rPr>
                <w:rFonts w:ascii="Calibri" w:eastAsia="Calibri" w:hAnsi="Calibri" w:cs="Calibri"/>
                <w:b/>
                <w:color w:val="000000"/>
                <w:sz w:val="20"/>
                <w:szCs w:val="20"/>
              </w:rPr>
            </w:pPr>
          </w:p>
          <w:p w14:paraId="735B6C67" w14:textId="77777777" w:rsidR="00FC5B0F" w:rsidRDefault="00FC5B0F" w:rsidP="00FC5B0F">
            <w:pPr>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t xml:space="preserve">Reconocer la importancia de la escritura en la evolución social de un pueblo. </w:t>
            </w:r>
          </w:p>
          <w:p w14:paraId="155A9CF0" w14:textId="77777777" w:rsidR="00FC5B0F" w:rsidRDefault="00FC5B0F" w:rsidP="00FC5B0F">
            <w:pPr>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t xml:space="preserve">Identificar las características de la lengua romance. </w:t>
            </w:r>
          </w:p>
          <w:p w14:paraId="50435DDB" w14:textId="77777777" w:rsidR="00FC5B0F" w:rsidRDefault="00FC5B0F" w:rsidP="00FC5B0F">
            <w:pPr>
              <w:ind w:left="720"/>
              <w:contextualSpacing/>
            </w:pPr>
          </w:p>
          <w:p w14:paraId="43747D04" w14:textId="77777777" w:rsidR="00FC5B0F" w:rsidRDefault="00FC5B0F" w:rsidP="00FC5B0F"/>
          <w:p w14:paraId="66ECCFDA" w14:textId="77777777" w:rsidR="00FC5B0F" w:rsidRDefault="00FC5B0F" w:rsidP="00FC5B0F">
            <w:r>
              <w:rPr>
                <w:b/>
              </w:rPr>
              <w:t xml:space="preserve">CONSOLIDACIÓN </w:t>
            </w:r>
            <w:r>
              <w:t xml:space="preserve"> </w:t>
            </w:r>
          </w:p>
          <w:p w14:paraId="25EED063"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Identificar la importancia de la escritura cuneiforme en el desarrollo de la humanidad. </w:t>
            </w:r>
          </w:p>
          <w:p w14:paraId="55BD38E9"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Conocer acerca de la cultura sumeria. </w:t>
            </w:r>
          </w:p>
          <w:p w14:paraId="573D1F68"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Reconocer la influencia de las culturas en el idioma.  </w:t>
            </w:r>
          </w:p>
          <w:p w14:paraId="5EEAADAC" w14:textId="77777777" w:rsidR="00FC5B0F" w:rsidRDefault="00FC5B0F" w:rsidP="00FC5B0F"/>
          <w:p w14:paraId="6C1597F7" w14:textId="77777777" w:rsidR="00FC5B0F" w:rsidRDefault="00FC5B0F" w:rsidP="00FC5B0F">
            <w:pPr>
              <w:widowControl w:val="0"/>
              <w:jc w:val="center"/>
              <w:rPr>
                <w:rFonts w:ascii="Calibri" w:eastAsia="Calibri" w:hAnsi="Calibri" w:cs="Calibri"/>
                <w:b/>
                <w:color w:val="000000"/>
                <w:sz w:val="20"/>
                <w:szCs w:val="20"/>
              </w:rPr>
            </w:pPr>
          </w:p>
          <w:p w14:paraId="1373E1EF" w14:textId="77777777" w:rsidR="00FC5B0F" w:rsidRDefault="00FC5B0F" w:rsidP="00FC5B0F">
            <w:pPr>
              <w:rPr>
                <w:b/>
              </w:rPr>
            </w:pPr>
            <w:r>
              <w:rPr>
                <w:b/>
              </w:rPr>
              <w:t>PROCESO DE ENSEÑANZA APRENDIZAJE</w:t>
            </w:r>
          </w:p>
          <w:p w14:paraId="5FAF4365" w14:textId="77777777" w:rsidR="00FC5B0F" w:rsidRDefault="00FC5B0F" w:rsidP="00FC5B0F">
            <w:pPr>
              <w:jc w:val="center"/>
              <w:rPr>
                <w:b/>
              </w:rPr>
            </w:pPr>
            <w:r>
              <w:rPr>
                <w:b/>
              </w:rPr>
              <w:t>BLOQUE DOS</w:t>
            </w:r>
          </w:p>
          <w:p w14:paraId="61B97506" w14:textId="77777777" w:rsidR="00FC5B0F" w:rsidRDefault="00FC5B0F" w:rsidP="00FC5B0F">
            <w:pPr>
              <w:jc w:val="center"/>
              <w:rPr>
                <w:rFonts w:ascii="Calibri" w:eastAsia="Calibri" w:hAnsi="Calibri" w:cs="Calibri"/>
                <w:b/>
                <w:color w:val="000000"/>
                <w:sz w:val="20"/>
                <w:szCs w:val="20"/>
              </w:rPr>
            </w:pPr>
            <w:r>
              <w:rPr>
                <w:b/>
              </w:rPr>
              <w:t>COMUNICACIÓN ORAL - EL DISCURSO</w:t>
            </w:r>
          </w:p>
          <w:p w14:paraId="22CB4046" w14:textId="77777777" w:rsidR="00FC5B0F" w:rsidRDefault="00FC5B0F" w:rsidP="00FC5B0F">
            <w:pPr>
              <w:jc w:val="center"/>
              <w:rPr>
                <w:rFonts w:ascii="Calibri" w:eastAsia="Calibri" w:hAnsi="Calibri" w:cs="Calibri"/>
                <w:b/>
                <w:color w:val="000000"/>
                <w:sz w:val="20"/>
                <w:szCs w:val="20"/>
              </w:rPr>
            </w:pPr>
          </w:p>
          <w:p w14:paraId="6A6D6FC7" w14:textId="77777777" w:rsidR="00FC5B0F" w:rsidRDefault="00FC5B0F" w:rsidP="00FC5B0F">
            <w:pPr>
              <w:rPr>
                <w:b/>
              </w:rPr>
            </w:pPr>
            <w:r>
              <w:rPr>
                <w:b/>
              </w:rPr>
              <w:t xml:space="preserve">EXPLOREMOS LOS CONOCIMIENTOS </w:t>
            </w:r>
          </w:p>
          <w:p w14:paraId="036627E6"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011546AD"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Indagar acerca de las características de la exposición oral.</w:t>
            </w:r>
          </w:p>
          <w:p w14:paraId="2844FD17"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Reconocer al emisor y el receptor.  </w:t>
            </w:r>
          </w:p>
          <w:p w14:paraId="79AE3591" w14:textId="77777777" w:rsidR="00FC5B0F" w:rsidRDefault="00FC5B0F" w:rsidP="00FC5B0F"/>
          <w:p w14:paraId="2B49FBB1" w14:textId="77777777" w:rsidR="00FC5B0F" w:rsidRDefault="00FC5B0F" w:rsidP="00FC5B0F">
            <w:r>
              <w:rPr>
                <w:b/>
              </w:rPr>
              <w:t xml:space="preserve">CONSTRUYO MIS CONOCIMIENTOS </w:t>
            </w:r>
          </w:p>
          <w:p w14:paraId="504988D8" w14:textId="77777777" w:rsidR="00FC5B0F" w:rsidRDefault="00FC5B0F" w:rsidP="00FC5B0F">
            <w:pPr>
              <w:rPr>
                <w:rFonts w:ascii="Calibri" w:eastAsia="Calibri" w:hAnsi="Calibri" w:cs="Calibri"/>
                <w:b/>
                <w:color w:val="000000"/>
                <w:sz w:val="20"/>
                <w:szCs w:val="20"/>
              </w:rPr>
            </w:pPr>
          </w:p>
          <w:p w14:paraId="3013B49D"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Indagar la bibliografía de Velasco Ibarra.</w:t>
            </w:r>
          </w:p>
          <w:p w14:paraId="7F04C552"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los tipos de discursos orales. </w:t>
            </w:r>
          </w:p>
          <w:p w14:paraId="7512D645"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las características de un buen orador.  </w:t>
            </w:r>
          </w:p>
          <w:p w14:paraId="6EB2FC17" w14:textId="77777777" w:rsidR="00FC5B0F" w:rsidRDefault="00FC5B0F" w:rsidP="00FC5B0F"/>
          <w:p w14:paraId="637DF544" w14:textId="77777777" w:rsidR="00FC5B0F" w:rsidRDefault="00FC5B0F" w:rsidP="00FC5B0F">
            <w:r>
              <w:rPr>
                <w:b/>
              </w:rPr>
              <w:t xml:space="preserve">CONSOLIDACIÓN </w:t>
            </w:r>
            <w:r>
              <w:t xml:space="preserve"> </w:t>
            </w:r>
          </w:p>
          <w:p w14:paraId="723715BB"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Reconocer las semejanzas y diferencias entre los discursos formales e informales. </w:t>
            </w:r>
          </w:p>
          <w:p w14:paraId="46499394"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Identificar las partes de un discurso. </w:t>
            </w:r>
          </w:p>
          <w:p w14:paraId="0FAF7D4B" w14:textId="77777777" w:rsidR="00FC5B0F" w:rsidRDefault="00FC5B0F" w:rsidP="00FC5B0F">
            <w:pPr>
              <w:widowControl w:val="0"/>
              <w:jc w:val="center"/>
              <w:rPr>
                <w:rFonts w:ascii="Calibri" w:eastAsia="Calibri" w:hAnsi="Calibri" w:cs="Calibri"/>
                <w:b/>
                <w:color w:val="000000"/>
                <w:sz w:val="20"/>
                <w:szCs w:val="20"/>
              </w:rPr>
            </w:pPr>
          </w:p>
          <w:p w14:paraId="5A6668A2" w14:textId="77777777" w:rsidR="00FC5B0F" w:rsidRDefault="00FC5B0F" w:rsidP="00FC5B0F">
            <w:pPr>
              <w:widowControl w:val="0"/>
              <w:jc w:val="center"/>
              <w:rPr>
                <w:rFonts w:ascii="Calibri" w:eastAsia="Calibri" w:hAnsi="Calibri" w:cs="Calibri"/>
                <w:b/>
                <w:color w:val="000000"/>
                <w:sz w:val="20"/>
                <w:szCs w:val="20"/>
              </w:rPr>
            </w:pPr>
          </w:p>
          <w:p w14:paraId="25C8E625" w14:textId="77777777" w:rsidR="00FC5B0F" w:rsidRDefault="00FC5B0F" w:rsidP="00FC5B0F">
            <w:pPr>
              <w:rPr>
                <w:b/>
              </w:rPr>
            </w:pPr>
            <w:r>
              <w:rPr>
                <w:b/>
              </w:rPr>
              <w:t>PROCESO DE ENSEÑANZA APRENDIZAJE</w:t>
            </w:r>
          </w:p>
          <w:p w14:paraId="2731E45F" w14:textId="77777777" w:rsidR="00FC5B0F" w:rsidRDefault="00FC5B0F" w:rsidP="00FC5B0F">
            <w:pPr>
              <w:jc w:val="center"/>
              <w:rPr>
                <w:b/>
              </w:rPr>
            </w:pPr>
            <w:r>
              <w:rPr>
                <w:b/>
              </w:rPr>
              <w:t>BLOQUE TRES</w:t>
            </w:r>
          </w:p>
          <w:p w14:paraId="4012DC90" w14:textId="77777777" w:rsidR="00FC5B0F" w:rsidRDefault="00FC5B0F" w:rsidP="00FC5B0F">
            <w:pPr>
              <w:jc w:val="center"/>
              <w:rPr>
                <w:rFonts w:ascii="Calibri" w:eastAsia="Calibri" w:hAnsi="Calibri" w:cs="Calibri"/>
                <w:b/>
                <w:color w:val="000000"/>
                <w:sz w:val="20"/>
                <w:szCs w:val="20"/>
              </w:rPr>
            </w:pPr>
            <w:r>
              <w:rPr>
                <w:b/>
              </w:rPr>
              <w:t>LECTURA - CLASIFICACIÓN DE TEXTOS, SEGÚN LA INTENCIÓN DEL AUTOR Y CRITERIOS CRÍTICOS-VALORATIVOS</w:t>
            </w:r>
          </w:p>
          <w:p w14:paraId="2EA4682A" w14:textId="77777777" w:rsidR="00FC5B0F" w:rsidRDefault="00FC5B0F" w:rsidP="00FC5B0F">
            <w:pPr>
              <w:jc w:val="center"/>
              <w:rPr>
                <w:rFonts w:ascii="Calibri" w:eastAsia="Calibri" w:hAnsi="Calibri" w:cs="Calibri"/>
                <w:b/>
                <w:color w:val="000000"/>
                <w:sz w:val="20"/>
                <w:szCs w:val="20"/>
              </w:rPr>
            </w:pPr>
          </w:p>
          <w:p w14:paraId="743CE3A7" w14:textId="77777777" w:rsidR="00FC5B0F" w:rsidRDefault="00FC5B0F" w:rsidP="00FC5B0F">
            <w:pPr>
              <w:rPr>
                <w:b/>
              </w:rPr>
            </w:pPr>
            <w:r>
              <w:rPr>
                <w:b/>
              </w:rPr>
              <w:t xml:space="preserve">EXPLOREMOS LOS CONOCIMIENTOS </w:t>
            </w:r>
          </w:p>
          <w:p w14:paraId="5EF67A0C"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30B50C48"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Indagar dos lecturas de un mismo tema.</w:t>
            </w:r>
          </w:p>
          <w:p w14:paraId="2CA4EB8B"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Realizar resúmenes críticos de los temas seleccionados.</w:t>
            </w:r>
          </w:p>
          <w:p w14:paraId="4DECEE9D"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Compartir con la clase. </w:t>
            </w:r>
          </w:p>
          <w:p w14:paraId="158AE2F1" w14:textId="77777777" w:rsidR="00FC5B0F" w:rsidRDefault="00FC5B0F" w:rsidP="00FC5B0F">
            <w:pPr>
              <w:rPr>
                <w:b/>
              </w:rPr>
            </w:pPr>
          </w:p>
          <w:p w14:paraId="0C30EC3B" w14:textId="77777777" w:rsidR="00FC5B0F" w:rsidRDefault="00FC5B0F" w:rsidP="00FC5B0F">
            <w:r>
              <w:rPr>
                <w:b/>
              </w:rPr>
              <w:t xml:space="preserve">CONSTRUYO MIS CONOCIMIENTOS </w:t>
            </w:r>
          </w:p>
          <w:p w14:paraId="4BE33B25" w14:textId="77777777" w:rsidR="00FC5B0F" w:rsidRDefault="00FC5B0F" w:rsidP="00FC5B0F">
            <w:pPr>
              <w:rPr>
                <w:rFonts w:ascii="Calibri" w:eastAsia="Calibri" w:hAnsi="Calibri" w:cs="Calibri"/>
                <w:b/>
                <w:color w:val="000000"/>
                <w:sz w:val="20"/>
                <w:szCs w:val="20"/>
              </w:rPr>
            </w:pPr>
          </w:p>
          <w:p w14:paraId="6760DE9E"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Identificar que es el criterio crítico-valorativo.</w:t>
            </w:r>
          </w:p>
          <w:p w14:paraId="0A494DFC"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Reconocer la importancia de los diferentes puntos de vista en un tema. </w:t>
            </w:r>
          </w:p>
          <w:p w14:paraId="39417651" w14:textId="77777777" w:rsidR="00FC5B0F" w:rsidRDefault="00FC5B0F" w:rsidP="00FC5B0F"/>
          <w:p w14:paraId="1F64DCFE" w14:textId="77777777" w:rsidR="00FC5B0F" w:rsidRDefault="00FC5B0F" w:rsidP="00FC5B0F">
            <w:r>
              <w:rPr>
                <w:b/>
              </w:rPr>
              <w:t xml:space="preserve">CONSOLIDACIÓN </w:t>
            </w:r>
            <w:r>
              <w:t xml:space="preserve"> </w:t>
            </w:r>
          </w:p>
          <w:p w14:paraId="7B7EAE66"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Identificar la diferencia entre una opinión personal y el juicio crítico-valorativo. </w:t>
            </w:r>
          </w:p>
          <w:p w14:paraId="45F56CC0"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Reconocer las características de un juicio crítico-valorativo. </w:t>
            </w:r>
          </w:p>
          <w:p w14:paraId="7359D897" w14:textId="77777777" w:rsidR="00FC5B0F" w:rsidRDefault="00FC5B0F" w:rsidP="00FC5B0F">
            <w:pPr>
              <w:widowControl w:val="0"/>
              <w:jc w:val="center"/>
              <w:rPr>
                <w:rFonts w:ascii="Calibri" w:eastAsia="Calibri" w:hAnsi="Calibri" w:cs="Calibri"/>
                <w:b/>
                <w:color w:val="000000"/>
                <w:sz w:val="20"/>
                <w:szCs w:val="20"/>
              </w:rPr>
            </w:pPr>
          </w:p>
          <w:p w14:paraId="58D706B3" w14:textId="77777777" w:rsidR="00FC5B0F" w:rsidRDefault="00FC5B0F" w:rsidP="00FC5B0F">
            <w:pPr>
              <w:rPr>
                <w:b/>
              </w:rPr>
            </w:pPr>
            <w:r>
              <w:rPr>
                <w:b/>
              </w:rPr>
              <w:t>PROCESO DE ENSEÑANZA APRENDIZAJE</w:t>
            </w:r>
          </w:p>
          <w:p w14:paraId="4C28E5F5" w14:textId="77777777" w:rsidR="00FC5B0F" w:rsidRDefault="00FC5B0F" w:rsidP="00FC5B0F">
            <w:pPr>
              <w:jc w:val="center"/>
              <w:rPr>
                <w:b/>
              </w:rPr>
            </w:pPr>
            <w:r>
              <w:rPr>
                <w:b/>
              </w:rPr>
              <w:t>BLOQUE CUATRO</w:t>
            </w:r>
          </w:p>
          <w:p w14:paraId="580AB52E" w14:textId="77777777" w:rsidR="00FC5B0F" w:rsidRDefault="00FC5B0F" w:rsidP="00FC5B0F">
            <w:pPr>
              <w:jc w:val="center"/>
              <w:rPr>
                <w:rFonts w:ascii="Calibri" w:eastAsia="Calibri" w:hAnsi="Calibri" w:cs="Calibri"/>
                <w:b/>
                <w:color w:val="000000"/>
                <w:sz w:val="20"/>
                <w:szCs w:val="20"/>
              </w:rPr>
            </w:pPr>
            <w:r>
              <w:rPr>
                <w:b/>
              </w:rPr>
              <w:t>ESCRITURA - TEXTO PERIODÍSTICO</w:t>
            </w:r>
          </w:p>
          <w:p w14:paraId="2DD58300" w14:textId="77777777" w:rsidR="00FC5B0F" w:rsidRDefault="00FC5B0F" w:rsidP="00FC5B0F">
            <w:pPr>
              <w:jc w:val="center"/>
              <w:rPr>
                <w:rFonts w:ascii="Calibri" w:eastAsia="Calibri" w:hAnsi="Calibri" w:cs="Calibri"/>
                <w:b/>
                <w:color w:val="000000"/>
                <w:sz w:val="20"/>
                <w:szCs w:val="20"/>
              </w:rPr>
            </w:pPr>
          </w:p>
          <w:p w14:paraId="730F4FF1" w14:textId="77777777" w:rsidR="00FC5B0F" w:rsidRDefault="00FC5B0F" w:rsidP="00FC5B0F">
            <w:pPr>
              <w:rPr>
                <w:b/>
              </w:rPr>
            </w:pPr>
            <w:r>
              <w:rPr>
                <w:b/>
              </w:rPr>
              <w:t xml:space="preserve">EXPLOREMOS LOS CONOCIMIENTOS </w:t>
            </w:r>
          </w:p>
          <w:p w14:paraId="2D7AD28E"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5BEC4AC1"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Analizar el lenguaje usado en los diferentes medios de comunicación escrita.  </w:t>
            </w:r>
          </w:p>
          <w:p w14:paraId="12FCBEA9"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Analizar y argumentar una noticia justificando su selección. </w:t>
            </w:r>
          </w:p>
          <w:p w14:paraId="052B0621"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Compartir el trabajo en clase.</w:t>
            </w:r>
          </w:p>
          <w:p w14:paraId="5E96E452" w14:textId="77777777" w:rsidR="00FC5B0F" w:rsidRDefault="00FC5B0F" w:rsidP="00FC5B0F"/>
          <w:p w14:paraId="5DC210CD" w14:textId="77777777" w:rsidR="00FC5B0F" w:rsidRDefault="00FC5B0F" w:rsidP="00FC5B0F">
            <w:r>
              <w:rPr>
                <w:b/>
              </w:rPr>
              <w:t xml:space="preserve">CONSTRUYO MIS CONOCIMIENTOS </w:t>
            </w:r>
          </w:p>
          <w:p w14:paraId="790B81B4" w14:textId="77777777" w:rsidR="00FC5B0F" w:rsidRDefault="00FC5B0F" w:rsidP="00FC5B0F">
            <w:pPr>
              <w:rPr>
                <w:rFonts w:ascii="Calibri" w:eastAsia="Calibri" w:hAnsi="Calibri" w:cs="Calibri"/>
                <w:b/>
                <w:color w:val="000000"/>
                <w:sz w:val="20"/>
                <w:szCs w:val="20"/>
              </w:rPr>
            </w:pPr>
          </w:p>
          <w:p w14:paraId="497BD28C"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t xml:space="preserve">Identificar los recursos lingüísticos que un periodista debe de dominar. </w:t>
            </w:r>
          </w:p>
          <w:p w14:paraId="2E491DF3"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Conocer las características de un periodista. </w:t>
            </w:r>
          </w:p>
          <w:p w14:paraId="460ECBFE" w14:textId="77777777" w:rsidR="00FC5B0F" w:rsidRDefault="00FC5B0F" w:rsidP="00FC5B0F"/>
          <w:p w14:paraId="40B4AB83" w14:textId="77777777" w:rsidR="00FC5B0F" w:rsidRDefault="00FC5B0F" w:rsidP="00FC5B0F">
            <w:r>
              <w:rPr>
                <w:b/>
              </w:rPr>
              <w:t xml:space="preserve">CONSOLIDACIÓN </w:t>
            </w:r>
            <w:r>
              <w:t xml:space="preserve"> </w:t>
            </w:r>
          </w:p>
          <w:p w14:paraId="6E248B11"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Reconocer las partes de una noticia.  </w:t>
            </w:r>
          </w:p>
          <w:p w14:paraId="0AF7FA26"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Identificar las funciones de los párrafos que conforman un anoticia.</w:t>
            </w:r>
          </w:p>
          <w:p w14:paraId="664437BA"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Implementar el correcto uso de la tilde.</w:t>
            </w:r>
          </w:p>
          <w:p w14:paraId="621AD60D"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Crear un anoticia deportiva.</w:t>
            </w:r>
          </w:p>
          <w:p w14:paraId="3A9297C0" w14:textId="77777777" w:rsidR="00FC5B0F" w:rsidRDefault="00FC5B0F" w:rsidP="00FC5B0F">
            <w:pPr>
              <w:widowControl w:val="0"/>
              <w:jc w:val="center"/>
              <w:rPr>
                <w:rFonts w:ascii="Calibri" w:eastAsia="Calibri" w:hAnsi="Calibri" w:cs="Calibri"/>
                <w:b/>
                <w:color w:val="000000"/>
                <w:sz w:val="20"/>
                <w:szCs w:val="20"/>
              </w:rPr>
            </w:pPr>
          </w:p>
          <w:p w14:paraId="24D4713A" w14:textId="77777777" w:rsidR="00FC5B0F" w:rsidRDefault="00FC5B0F" w:rsidP="00FC5B0F">
            <w:pPr>
              <w:rPr>
                <w:b/>
              </w:rPr>
            </w:pPr>
            <w:r>
              <w:rPr>
                <w:b/>
              </w:rPr>
              <w:t>PROCESO DE ENSEÑANZA APRENDIZAJE</w:t>
            </w:r>
          </w:p>
          <w:p w14:paraId="050874B2" w14:textId="77777777" w:rsidR="00FC5B0F" w:rsidRDefault="00FC5B0F" w:rsidP="00FC5B0F">
            <w:pPr>
              <w:jc w:val="center"/>
              <w:rPr>
                <w:b/>
              </w:rPr>
            </w:pPr>
            <w:r>
              <w:rPr>
                <w:b/>
              </w:rPr>
              <w:t>BLOQUE CINCO</w:t>
            </w:r>
          </w:p>
          <w:p w14:paraId="3071941A" w14:textId="77777777" w:rsidR="00FC5B0F" w:rsidRDefault="00FC5B0F" w:rsidP="00FC5B0F">
            <w:pPr>
              <w:jc w:val="center"/>
              <w:rPr>
                <w:rFonts w:ascii="Calibri" w:eastAsia="Calibri" w:hAnsi="Calibri" w:cs="Calibri"/>
                <w:b/>
                <w:color w:val="000000"/>
                <w:sz w:val="20"/>
                <w:szCs w:val="20"/>
              </w:rPr>
            </w:pPr>
            <w:r>
              <w:rPr>
                <w:b/>
              </w:rPr>
              <w:t>LITERATURA - ORÍGENES DE LA LITERATURA ORAL</w:t>
            </w:r>
          </w:p>
          <w:p w14:paraId="104B6F35" w14:textId="77777777" w:rsidR="00FC5B0F" w:rsidRDefault="00FC5B0F" w:rsidP="00FC5B0F">
            <w:pPr>
              <w:jc w:val="center"/>
              <w:rPr>
                <w:rFonts w:ascii="Calibri" w:eastAsia="Calibri" w:hAnsi="Calibri" w:cs="Calibri"/>
                <w:b/>
                <w:color w:val="000000"/>
                <w:sz w:val="20"/>
                <w:szCs w:val="20"/>
              </w:rPr>
            </w:pPr>
          </w:p>
          <w:p w14:paraId="38F5FBDA" w14:textId="77777777" w:rsidR="00FC5B0F" w:rsidRDefault="00FC5B0F" w:rsidP="00FC5B0F">
            <w:pPr>
              <w:rPr>
                <w:b/>
              </w:rPr>
            </w:pPr>
            <w:r>
              <w:rPr>
                <w:b/>
              </w:rPr>
              <w:t xml:space="preserve">EXPLOREMOS LOS CONOCIMIENTOS </w:t>
            </w:r>
          </w:p>
          <w:p w14:paraId="4FCBAB7E"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537EDDAF"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Crear una antología de leyendas y canciones.</w:t>
            </w:r>
          </w:p>
          <w:p w14:paraId="450B6568"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Compartir la antología con la clase. </w:t>
            </w:r>
          </w:p>
          <w:p w14:paraId="613E10A9" w14:textId="77777777" w:rsidR="00FC5B0F" w:rsidRDefault="00FC5B0F" w:rsidP="00FC5B0F"/>
          <w:p w14:paraId="251200FB" w14:textId="77777777" w:rsidR="00FC5B0F" w:rsidRDefault="00FC5B0F" w:rsidP="00FC5B0F">
            <w:r>
              <w:rPr>
                <w:b/>
              </w:rPr>
              <w:t xml:space="preserve">CONSTRUYO MIS CONOCIMIENTOS </w:t>
            </w:r>
          </w:p>
          <w:p w14:paraId="3EBC7201" w14:textId="77777777" w:rsidR="00FC5B0F" w:rsidRDefault="00FC5B0F" w:rsidP="00FC5B0F">
            <w:pPr>
              <w:rPr>
                <w:rFonts w:ascii="Calibri" w:eastAsia="Calibri" w:hAnsi="Calibri" w:cs="Calibri"/>
                <w:b/>
                <w:color w:val="000000"/>
                <w:sz w:val="20"/>
                <w:szCs w:val="20"/>
              </w:rPr>
            </w:pPr>
          </w:p>
          <w:p w14:paraId="5E6E5B84" w14:textId="77777777" w:rsidR="00FC5B0F" w:rsidRDefault="00FC5B0F" w:rsidP="00FC5B0F">
            <w:pPr>
              <w:widowControl w:val="0"/>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rPr>
                <w:rFonts w:ascii="Calibri" w:eastAsia="Calibri" w:hAnsi="Calibri" w:cs="Calibri"/>
                <w:color w:val="000000"/>
                <w:sz w:val="20"/>
                <w:szCs w:val="20"/>
              </w:rPr>
              <w:t>Reconocer la importancia de contar historias a través del tiempo.</w:t>
            </w:r>
          </w:p>
          <w:p w14:paraId="4AB9B7E9" w14:textId="77777777" w:rsidR="00FC5B0F" w:rsidRDefault="00FC5B0F" w:rsidP="00FC5B0F">
            <w:pPr>
              <w:widowControl w:val="0"/>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Conocer como el relato se puede convertir en literatura. </w:t>
            </w:r>
          </w:p>
          <w:p w14:paraId="51D14122" w14:textId="77777777" w:rsidR="00FC5B0F" w:rsidRDefault="00FC5B0F" w:rsidP="00FC5B0F"/>
          <w:p w14:paraId="63BC86DF" w14:textId="77777777" w:rsidR="00FC5B0F" w:rsidRDefault="00FC5B0F" w:rsidP="00FC5B0F">
            <w:r>
              <w:rPr>
                <w:b/>
              </w:rPr>
              <w:t xml:space="preserve">CONSOLIDACIÓN </w:t>
            </w:r>
            <w:r>
              <w:t xml:space="preserve"> </w:t>
            </w:r>
          </w:p>
          <w:p w14:paraId="528F0AD4"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Identificar las semejanzas y diferencias de los mitos y las leyendas. </w:t>
            </w:r>
          </w:p>
          <w:p w14:paraId="549F3D7B" w14:textId="77777777" w:rsidR="00FC5B0F" w:rsidRDefault="00FC5B0F" w:rsidP="00FC5B0F">
            <w:pPr>
              <w:numPr>
                <w:ilvl w:val="0"/>
                <w:numId w:val="16"/>
              </w:numPr>
              <w:pBdr>
                <w:top w:val="none" w:sz="0" w:space="0" w:color="auto"/>
                <w:left w:val="none" w:sz="0" w:space="0" w:color="auto"/>
                <w:bottom w:val="none" w:sz="0" w:space="0" w:color="auto"/>
                <w:right w:val="none" w:sz="0" w:space="0" w:color="auto"/>
                <w:between w:val="none" w:sz="0" w:space="0" w:color="auto"/>
              </w:pBdr>
              <w:ind w:left="360"/>
            </w:pPr>
            <w:r>
              <w:t xml:space="preserve">Reconocer la importancia de los juglares y los trovadores. </w:t>
            </w:r>
          </w:p>
        </w:tc>
        <w:tc>
          <w:tcPr>
            <w:tcW w:w="1333" w:type="dxa"/>
          </w:tcPr>
          <w:p w14:paraId="7C06890C" w14:textId="77777777" w:rsidR="00FC5B0F" w:rsidRDefault="00FC5B0F" w:rsidP="00FC5B0F">
            <w:pPr>
              <w:rPr>
                <w:rFonts w:ascii="Calibri" w:eastAsia="Calibri" w:hAnsi="Calibri" w:cs="Calibri"/>
                <w:color w:val="000000"/>
                <w:sz w:val="20"/>
                <w:szCs w:val="20"/>
              </w:rPr>
            </w:pPr>
          </w:p>
          <w:p w14:paraId="21C48ABF" w14:textId="77777777" w:rsidR="00FC5B0F" w:rsidRDefault="00FC5B0F" w:rsidP="00FC5B0F">
            <w:pPr>
              <w:rPr>
                <w:color w:val="000000"/>
              </w:rPr>
            </w:pPr>
            <w:r>
              <w:rPr>
                <w:color w:val="000000"/>
              </w:rPr>
              <w:t>Texto</w:t>
            </w:r>
          </w:p>
          <w:p w14:paraId="0C0B7EC2" w14:textId="77777777" w:rsidR="00FC5B0F" w:rsidRDefault="00FC5B0F" w:rsidP="00FC5B0F">
            <w:pPr>
              <w:rPr>
                <w:color w:val="000000"/>
              </w:rPr>
            </w:pPr>
            <w:r>
              <w:rPr>
                <w:color w:val="000000"/>
              </w:rPr>
              <w:t>Internet</w:t>
            </w:r>
          </w:p>
          <w:p w14:paraId="300A82E3" w14:textId="77777777" w:rsidR="00FC5B0F" w:rsidRDefault="00FC5B0F" w:rsidP="00FC5B0F">
            <w:pPr>
              <w:rPr>
                <w:color w:val="000000"/>
              </w:rPr>
            </w:pPr>
            <w:r>
              <w:rPr>
                <w:color w:val="000000"/>
              </w:rPr>
              <w:t>Traductor</w:t>
            </w:r>
          </w:p>
          <w:p w14:paraId="1E4C10F7" w14:textId="77777777" w:rsidR="00FC5B0F" w:rsidRDefault="00FC5B0F" w:rsidP="00FC5B0F">
            <w:pPr>
              <w:rPr>
                <w:color w:val="000000"/>
              </w:rPr>
            </w:pPr>
            <w:r>
              <w:rPr>
                <w:color w:val="000000"/>
              </w:rPr>
              <w:t>Lápices de colores</w:t>
            </w:r>
          </w:p>
          <w:p w14:paraId="673386AE" w14:textId="77777777" w:rsidR="00FC5B0F" w:rsidRDefault="00FC5B0F" w:rsidP="00FC5B0F">
            <w:pPr>
              <w:rPr>
                <w:color w:val="000000"/>
              </w:rPr>
            </w:pPr>
            <w:r>
              <w:rPr>
                <w:color w:val="000000"/>
              </w:rPr>
              <w:t>Biblioteca virtual</w:t>
            </w:r>
          </w:p>
          <w:p w14:paraId="3EC2AED5" w14:textId="77777777" w:rsidR="00FC5B0F" w:rsidRDefault="00FC5B0F" w:rsidP="00FC5B0F">
            <w:pPr>
              <w:rPr>
                <w:color w:val="000000"/>
              </w:rPr>
            </w:pPr>
            <w:r>
              <w:rPr>
                <w:color w:val="000000"/>
              </w:rPr>
              <w:t xml:space="preserve">Cuaderno de trabajo </w:t>
            </w:r>
          </w:p>
          <w:p w14:paraId="4DB9F141" w14:textId="77777777" w:rsidR="00FC5B0F" w:rsidRDefault="00FC5B0F" w:rsidP="00FC5B0F">
            <w:pPr>
              <w:rPr>
                <w:color w:val="000000"/>
              </w:rPr>
            </w:pPr>
            <w:r>
              <w:rPr>
                <w:color w:val="000000"/>
              </w:rPr>
              <w:t xml:space="preserve">Videos </w:t>
            </w:r>
          </w:p>
          <w:p w14:paraId="71691637" w14:textId="77777777" w:rsidR="00FC5B0F" w:rsidRDefault="00FC5B0F" w:rsidP="00FC5B0F">
            <w:pPr>
              <w:rPr>
                <w:color w:val="000000"/>
              </w:rPr>
            </w:pPr>
            <w:r>
              <w:rPr>
                <w:color w:val="000000"/>
              </w:rPr>
              <w:t>Periódico</w:t>
            </w:r>
          </w:p>
          <w:p w14:paraId="67862062" w14:textId="77777777" w:rsidR="00FC5B0F" w:rsidRDefault="00FC5B0F" w:rsidP="00FC5B0F">
            <w:pPr>
              <w:rPr>
                <w:color w:val="000000"/>
              </w:rPr>
            </w:pPr>
            <w:r>
              <w:rPr>
                <w:color w:val="000000"/>
              </w:rPr>
              <w:t>Tijeras</w:t>
            </w:r>
          </w:p>
          <w:p w14:paraId="1F9538BA" w14:textId="77777777" w:rsidR="00FC5B0F" w:rsidRDefault="00FC5B0F" w:rsidP="00FC5B0F">
            <w:pPr>
              <w:rPr>
                <w:color w:val="000000"/>
              </w:rPr>
            </w:pPr>
            <w:r>
              <w:rPr>
                <w:color w:val="000000"/>
              </w:rPr>
              <w:t>Goma</w:t>
            </w:r>
          </w:p>
          <w:p w14:paraId="3AAE0B57" w14:textId="77777777" w:rsidR="00FC5B0F" w:rsidRDefault="00FC5B0F" w:rsidP="00FC5B0F">
            <w:pPr>
              <w:rPr>
                <w:color w:val="000000"/>
              </w:rPr>
            </w:pPr>
          </w:p>
          <w:p w14:paraId="41F5E54B" w14:textId="77777777" w:rsidR="00FC5B0F" w:rsidRDefault="00FC5B0F" w:rsidP="00FC5B0F">
            <w:pPr>
              <w:rPr>
                <w:i/>
                <w:color w:val="000000"/>
              </w:rPr>
            </w:pPr>
          </w:p>
          <w:p w14:paraId="116A3C2D" w14:textId="77777777" w:rsidR="00FC5B0F" w:rsidRDefault="00FC5B0F" w:rsidP="00FC5B0F">
            <w:pPr>
              <w:rPr>
                <w:rFonts w:ascii="Calibri" w:eastAsia="Calibri" w:hAnsi="Calibri" w:cs="Calibri"/>
                <w:color w:val="000000"/>
                <w:sz w:val="20"/>
                <w:szCs w:val="20"/>
              </w:rPr>
            </w:pPr>
          </w:p>
          <w:p w14:paraId="33933A3A" w14:textId="77777777" w:rsidR="00FC5B0F" w:rsidRDefault="00FC5B0F" w:rsidP="00FC5B0F">
            <w:pPr>
              <w:rPr>
                <w:rFonts w:ascii="Calibri" w:eastAsia="Calibri" w:hAnsi="Calibri" w:cs="Calibri"/>
                <w:color w:val="000000"/>
                <w:sz w:val="20"/>
                <w:szCs w:val="20"/>
              </w:rPr>
            </w:pPr>
          </w:p>
        </w:tc>
        <w:tc>
          <w:tcPr>
            <w:tcW w:w="2400" w:type="dxa"/>
          </w:tcPr>
          <w:p w14:paraId="322D9F88" w14:textId="77777777" w:rsidR="00FC5B0F" w:rsidRDefault="00FC5B0F" w:rsidP="00FC5B0F">
            <w:pPr>
              <w:pStyle w:val="NoSpacing"/>
              <w:rPr>
                <w:rFonts w:eastAsia="Calibri"/>
              </w:rPr>
            </w:pPr>
            <w:r>
              <w:rPr>
                <w:rFonts w:eastAsia="Calibri"/>
                <w:lang w:val="es-MX"/>
              </w:rPr>
              <w:t>I</w:t>
            </w:r>
            <w:r>
              <w:rPr>
                <w:sz w:val="20"/>
                <w:szCs w:val="20"/>
              </w:rPr>
              <w:t xml:space="preserve">   </w:t>
            </w:r>
            <w:r>
              <w:rPr>
                <w:rFonts w:eastAsia="Calibri"/>
              </w:rPr>
              <w:t>I.LL.4.1.1. Explica el origen, el desarrollo y la influencia de la escritura en distintos momentos históricos, regiones y culturas del mundo, y valora la diversidad expresada en sus textos representativos. (S.2., I.3.)</w:t>
            </w:r>
          </w:p>
          <w:p w14:paraId="1B4E03CB" w14:textId="77777777" w:rsidR="00FC5B0F" w:rsidRDefault="00FC5B0F" w:rsidP="00FC5B0F">
            <w:pPr>
              <w:pStyle w:val="NoSpacing"/>
              <w:rPr>
                <w:rFonts w:eastAsia="Calibri"/>
              </w:rPr>
            </w:pPr>
          </w:p>
          <w:p w14:paraId="1AF43EFE" w14:textId="77777777" w:rsidR="00FC5B0F" w:rsidRDefault="00FC5B0F" w:rsidP="00FC5B0F">
            <w:pPr>
              <w:pStyle w:val="NoSpacing"/>
              <w:rPr>
                <w:rFonts w:eastAsia="Calibri"/>
              </w:rPr>
            </w:pPr>
            <w:r>
              <w:rPr>
                <w:rFonts w:eastAsia="Calibri"/>
              </w:rPr>
              <w:t>I.LL.4.2.1. Explica la influencia de las variaciones lingüísticas sociales y situacionales del Ecuador en las relaciones sociales, y la correspondencia entre la estructura de la lengua y las formas de pensar y actuar de las personas. (I.3., S.3.)</w:t>
            </w:r>
          </w:p>
          <w:p w14:paraId="27214B40" w14:textId="77777777" w:rsidR="00FC5B0F" w:rsidRDefault="00FC5B0F" w:rsidP="00FC5B0F">
            <w:pPr>
              <w:pStyle w:val="NoSpacing"/>
              <w:rPr>
                <w:rFonts w:eastAsia="Calibri"/>
              </w:rPr>
            </w:pPr>
          </w:p>
          <w:p w14:paraId="435099D6" w14:textId="77777777" w:rsidR="00FC5B0F" w:rsidRDefault="00FC5B0F" w:rsidP="00FC5B0F">
            <w:pPr>
              <w:pStyle w:val="NoSpacing"/>
              <w:rPr>
                <w:rFonts w:eastAsia="Calibri"/>
              </w:rPr>
            </w:pPr>
            <w:r>
              <w:rPr>
                <w:rFonts w:eastAsia="Calibri"/>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062A7A71" w14:textId="77777777" w:rsidR="00FC5B0F" w:rsidRDefault="00FC5B0F" w:rsidP="00FC5B0F">
            <w:pPr>
              <w:pStyle w:val="NoSpacing"/>
              <w:rPr>
                <w:rFonts w:eastAsia="Calibri"/>
              </w:rPr>
            </w:pPr>
          </w:p>
          <w:p w14:paraId="26A7F068" w14:textId="77777777" w:rsidR="00FC5B0F" w:rsidRDefault="00FC5B0F" w:rsidP="00FC5B0F">
            <w:pPr>
              <w:pStyle w:val="NoSpacing"/>
              <w:rPr>
                <w:rFonts w:eastAsia="Calibri"/>
              </w:rPr>
            </w:pPr>
            <w:r>
              <w:rPr>
                <w:rFonts w:eastAsia="Calibri"/>
              </w:rPr>
              <w:t>I.LL.5.3.3. Persuade mediante la argumentación y contra argumentación con dominio de las estructuras lingüísticas, seleccionando críticamente los recursos del discurso oral y evaluando su impacto en la audiencia, en diferentes formatos y registros. (I.3., S.4.)</w:t>
            </w:r>
          </w:p>
          <w:p w14:paraId="13BE97D5" w14:textId="77777777" w:rsidR="00FC5B0F" w:rsidRDefault="00FC5B0F" w:rsidP="00FC5B0F">
            <w:pPr>
              <w:pStyle w:val="NoSpacing"/>
              <w:rPr>
                <w:rFonts w:eastAsia="Calibri"/>
              </w:rPr>
            </w:pPr>
          </w:p>
          <w:p w14:paraId="11D375E3" w14:textId="77777777" w:rsidR="00FC5B0F" w:rsidRDefault="00FC5B0F" w:rsidP="00FC5B0F">
            <w:pPr>
              <w:pStyle w:val="NoSpacing"/>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785E3F15" w14:textId="77777777" w:rsidR="00FC5B0F" w:rsidRDefault="00FC5B0F" w:rsidP="00FC5B0F">
            <w:pPr>
              <w:pStyle w:val="NoSpacing"/>
              <w:rPr>
                <w:rFonts w:eastAsia="Calibri"/>
              </w:rPr>
            </w:pPr>
            <w:r>
              <w:rPr>
                <w:rFonts w:eastAsia="Calibri"/>
              </w:rPr>
              <w:t>I.LL.4.8.2. Elige lecturas en función de sus preferencias personales de autor, género, estilo, temas y contextos socioculturales; maneja diversos soportes, y debate críticamente su interpretación basándose en indagaciones sobre el tema, género y contexto. (J.4., I.3.)</w:t>
            </w:r>
          </w:p>
          <w:p w14:paraId="52A6FC9E" w14:textId="77777777" w:rsidR="00FC5B0F" w:rsidRDefault="00FC5B0F" w:rsidP="00FC5B0F">
            <w:pPr>
              <w:jc w:val="both"/>
              <w:rPr>
                <w:color w:val="000000"/>
              </w:rPr>
            </w:pPr>
          </w:p>
          <w:p w14:paraId="6B361A21" w14:textId="77777777" w:rsidR="00FC5B0F" w:rsidRDefault="00FC5B0F" w:rsidP="00FC5B0F">
            <w:pPr>
              <w:widowControl w:val="0"/>
              <w:rPr>
                <w:rFonts w:ascii="Calibri" w:eastAsia="Calibri" w:hAnsi="Calibri" w:cs="Calibri"/>
                <w:color w:val="000000"/>
                <w:sz w:val="20"/>
                <w:szCs w:val="20"/>
              </w:rPr>
            </w:pPr>
            <w:r>
              <w:rPr>
                <w:color w:val="000000"/>
              </w:rPr>
              <w:t xml:space="preserve"> </w:t>
            </w:r>
          </w:p>
        </w:tc>
        <w:tc>
          <w:tcPr>
            <w:tcW w:w="2806" w:type="dxa"/>
          </w:tcPr>
          <w:p w14:paraId="159550F0"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1C4EBEDD" w14:textId="77777777" w:rsidR="00FC5B0F" w:rsidRDefault="00FC5B0F" w:rsidP="00FC5B0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13FCD631"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65B1C83A"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705B3C46"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77243626"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433E3F39"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60C4B71"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60B710CE"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6A0C981C"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00344BE2"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714FCB2E" w14:textId="77777777" w:rsidR="00FC5B0F" w:rsidRDefault="00FC5B0F" w:rsidP="00FC5B0F">
            <w:pPr>
              <w:rPr>
                <w:rFonts w:ascii="Calibri" w:eastAsia="Calibri" w:hAnsi="Calibri" w:cs="Calibri"/>
                <w:color w:val="000000"/>
                <w:sz w:val="20"/>
                <w:szCs w:val="20"/>
              </w:rPr>
            </w:pPr>
          </w:p>
          <w:p w14:paraId="1D3298C1" w14:textId="77777777" w:rsidR="00FC5B0F" w:rsidRDefault="00FC5B0F" w:rsidP="00FC5B0F">
            <w:pPr>
              <w:rPr>
                <w:rFonts w:ascii="Calibri" w:eastAsia="Calibri" w:hAnsi="Calibri" w:cs="Calibri"/>
                <w:color w:val="000000"/>
                <w:sz w:val="20"/>
                <w:szCs w:val="20"/>
              </w:rPr>
            </w:pPr>
          </w:p>
          <w:p w14:paraId="391ADB56" w14:textId="77777777" w:rsidR="00FC5B0F" w:rsidRDefault="00FC5B0F" w:rsidP="00FC5B0F">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565D470F"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537BFBF7"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567E13B0"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3DC6226D"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FC5B0F" w14:paraId="753B3C05"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14879" w:type="dxa"/>
            <w:gridSpan w:val="8"/>
            <w:hideMark/>
          </w:tcPr>
          <w:p w14:paraId="6E1D4DB6" w14:textId="77777777" w:rsidR="00FC5B0F" w:rsidRDefault="00FC5B0F" w:rsidP="00FC5B0F">
            <w:pPr>
              <w:rPr>
                <w:rFonts w:ascii="Calibri" w:eastAsia="Calibri" w:hAnsi="Calibri" w:cs="Calibri"/>
                <w:b/>
                <w:color w:val="000000"/>
              </w:rPr>
            </w:pPr>
            <w:r>
              <w:rPr>
                <w:rFonts w:ascii="Calibri" w:eastAsia="Calibri" w:hAnsi="Calibri" w:cs="Calibri"/>
                <w:b/>
                <w:color w:val="000000"/>
              </w:rPr>
              <w:t>3. ADAPTACIONES CURRICULARES</w:t>
            </w:r>
          </w:p>
        </w:tc>
      </w:tr>
      <w:tr w:rsidR="00FC5B0F" w14:paraId="07F19CD7" w14:textId="77777777" w:rsidTr="00FC5B0F">
        <w:trPr>
          <w:trHeight w:val="420"/>
        </w:trPr>
        <w:tc>
          <w:tcPr>
            <w:tcW w:w="2994" w:type="dxa"/>
            <w:hideMark/>
          </w:tcPr>
          <w:p w14:paraId="7C7A8439" w14:textId="77777777" w:rsidR="00FC5B0F" w:rsidRDefault="00FC5B0F" w:rsidP="00FC5B0F">
            <w:pPr>
              <w:jc w:val="center"/>
              <w:rPr>
                <w:sz w:val="20"/>
                <w:szCs w:val="20"/>
              </w:rPr>
            </w:pPr>
            <w:r>
              <w:rPr>
                <w:rFonts w:ascii="Calibri" w:eastAsia="Calibri" w:hAnsi="Calibri" w:cs="Calibri"/>
                <w:b/>
                <w:color w:val="000000"/>
                <w:sz w:val="20"/>
                <w:szCs w:val="20"/>
              </w:rPr>
              <w:t>ESPECIFICACIÓN DE LA</w:t>
            </w:r>
          </w:p>
          <w:p w14:paraId="032F7B04" w14:textId="77777777" w:rsidR="00FC5B0F" w:rsidRDefault="00FC5B0F" w:rsidP="00FC5B0F">
            <w:pPr>
              <w:jc w:val="center"/>
              <w:rPr>
                <w:sz w:val="20"/>
                <w:szCs w:val="20"/>
              </w:rPr>
            </w:pPr>
            <w:r>
              <w:rPr>
                <w:rFonts w:ascii="Calibri" w:eastAsia="Calibri" w:hAnsi="Calibri" w:cs="Calibri"/>
                <w:b/>
                <w:color w:val="000000"/>
                <w:sz w:val="20"/>
                <w:szCs w:val="20"/>
              </w:rPr>
              <w:t>NECESIDAD EDUCATIVA</w:t>
            </w:r>
          </w:p>
        </w:tc>
        <w:tc>
          <w:tcPr>
            <w:tcW w:w="2987" w:type="dxa"/>
            <w:gridSpan w:val="2"/>
            <w:hideMark/>
          </w:tcPr>
          <w:p w14:paraId="4F8F091E" w14:textId="77777777" w:rsidR="00FC5B0F" w:rsidRDefault="00FC5B0F" w:rsidP="00FC5B0F">
            <w:pPr>
              <w:jc w:val="center"/>
              <w:rPr>
                <w:sz w:val="20"/>
                <w:szCs w:val="20"/>
              </w:rPr>
            </w:pPr>
            <w:r>
              <w:rPr>
                <w:rFonts w:ascii="Calibri" w:eastAsia="Calibri" w:hAnsi="Calibri" w:cs="Calibri"/>
                <w:b/>
                <w:color w:val="000000"/>
                <w:sz w:val="20"/>
                <w:szCs w:val="20"/>
              </w:rPr>
              <w:t>DESTREZAS CON CRITERIO DE</w:t>
            </w:r>
          </w:p>
          <w:p w14:paraId="3D5D9460" w14:textId="77777777" w:rsidR="00FC5B0F" w:rsidRDefault="00FC5B0F" w:rsidP="00FC5B0F">
            <w:pPr>
              <w:jc w:val="center"/>
              <w:rPr>
                <w:sz w:val="20"/>
                <w:szCs w:val="20"/>
              </w:rPr>
            </w:pPr>
            <w:r>
              <w:rPr>
                <w:rFonts w:ascii="Calibri" w:eastAsia="Calibri" w:hAnsi="Calibri" w:cs="Calibri"/>
                <w:b/>
                <w:color w:val="000000"/>
                <w:sz w:val="20"/>
                <w:szCs w:val="20"/>
              </w:rPr>
              <w:t>DESEMPEÑO</w:t>
            </w:r>
          </w:p>
        </w:tc>
        <w:tc>
          <w:tcPr>
            <w:tcW w:w="1734" w:type="dxa"/>
            <w:hideMark/>
          </w:tcPr>
          <w:p w14:paraId="4A11F480" w14:textId="77777777" w:rsidR="00FC5B0F" w:rsidRDefault="00FC5B0F" w:rsidP="00FC5B0F">
            <w:pPr>
              <w:jc w:val="center"/>
              <w:rPr>
                <w:sz w:val="20"/>
                <w:szCs w:val="20"/>
              </w:rPr>
            </w:pPr>
            <w:r>
              <w:rPr>
                <w:rFonts w:ascii="Calibri" w:eastAsia="Calibri" w:hAnsi="Calibri" w:cs="Calibri"/>
                <w:b/>
                <w:color w:val="000000"/>
                <w:sz w:val="20"/>
                <w:szCs w:val="20"/>
              </w:rPr>
              <w:t>ACTIVIDADES DE</w:t>
            </w:r>
          </w:p>
          <w:p w14:paraId="2DDDB33C" w14:textId="77777777" w:rsidR="00FC5B0F" w:rsidRDefault="00FC5B0F" w:rsidP="00FC5B0F">
            <w:pPr>
              <w:jc w:val="center"/>
              <w:rPr>
                <w:sz w:val="20"/>
                <w:szCs w:val="20"/>
              </w:rPr>
            </w:pPr>
            <w:r>
              <w:rPr>
                <w:rFonts w:ascii="Calibri" w:eastAsia="Calibri" w:hAnsi="Calibri" w:cs="Calibri"/>
                <w:b/>
                <w:color w:val="000000"/>
                <w:sz w:val="20"/>
                <w:szCs w:val="20"/>
              </w:rPr>
              <w:t>APRENDIZAJE</w:t>
            </w:r>
          </w:p>
        </w:tc>
        <w:tc>
          <w:tcPr>
            <w:tcW w:w="1958" w:type="dxa"/>
            <w:gridSpan w:val="2"/>
            <w:hideMark/>
          </w:tcPr>
          <w:p w14:paraId="2D31CB61" w14:textId="77777777" w:rsidR="00FC5B0F" w:rsidRDefault="00FC5B0F" w:rsidP="00FC5B0F">
            <w:pPr>
              <w:jc w:val="center"/>
              <w:rPr>
                <w:sz w:val="20"/>
                <w:szCs w:val="20"/>
              </w:rPr>
            </w:pPr>
            <w:r>
              <w:rPr>
                <w:rFonts w:ascii="Calibri" w:eastAsia="Calibri" w:hAnsi="Calibri" w:cs="Calibri"/>
                <w:b/>
                <w:color w:val="000000"/>
                <w:sz w:val="20"/>
                <w:szCs w:val="20"/>
              </w:rPr>
              <w:t>RECURSOS</w:t>
            </w:r>
          </w:p>
        </w:tc>
        <w:tc>
          <w:tcPr>
            <w:tcW w:w="2400" w:type="dxa"/>
            <w:hideMark/>
          </w:tcPr>
          <w:p w14:paraId="6A54261F" w14:textId="77777777" w:rsidR="00FC5B0F" w:rsidRDefault="00FC5B0F" w:rsidP="00FC5B0F">
            <w:pPr>
              <w:jc w:val="center"/>
              <w:rPr>
                <w:sz w:val="20"/>
                <w:szCs w:val="20"/>
              </w:rPr>
            </w:pPr>
            <w:r>
              <w:rPr>
                <w:rFonts w:ascii="Calibri" w:eastAsia="Calibri" w:hAnsi="Calibri" w:cs="Calibri"/>
                <w:b/>
                <w:color w:val="000000"/>
                <w:sz w:val="20"/>
                <w:szCs w:val="20"/>
              </w:rPr>
              <w:t>INDICADORES DE</w:t>
            </w:r>
          </w:p>
          <w:p w14:paraId="394763F4" w14:textId="77777777" w:rsidR="00FC5B0F" w:rsidRDefault="00FC5B0F" w:rsidP="00FC5B0F">
            <w:pPr>
              <w:jc w:val="center"/>
              <w:rPr>
                <w:sz w:val="20"/>
                <w:szCs w:val="20"/>
              </w:rPr>
            </w:pPr>
            <w:r>
              <w:rPr>
                <w:rFonts w:ascii="Calibri" w:eastAsia="Calibri" w:hAnsi="Calibri" w:cs="Calibri"/>
                <w:b/>
                <w:color w:val="000000"/>
                <w:sz w:val="20"/>
                <w:szCs w:val="20"/>
              </w:rPr>
              <w:t>EVALUACIÓN DE</w:t>
            </w:r>
          </w:p>
          <w:p w14:paraId="02D268AD" w14:textId="77777777" w:rsidR="00FC5B0F" w:rsidRDefault="00FC5B0F" w:rsidP="00FC5B0F">
            <w:pPr>
              <w:jc w:val="center"/>
              <w:rPr>
                <w:sz w:val="20"/>
                <w:szCs w:val="20"/>
              </w:rPr>
            </w:pPr>
            <w:r>
              <w:rPr>
                <w:rFonts w:ascii="Calibri" w:eastAsia="Calibri" w:hAnsi="Calibri" w:cs="Calibri"/>
                <w:b/>
                <w:color w:val="000000"/>
                <w:sz w:val="20"/>
                <w:szCs w:val="20"/>
              </w:rPr>
              <w:t>LA UNIDAD</w:t>
            </w:r>
          </w:p>
        </w:tc>
        <w:tc>
          <w:tcPr>
            <w:tcW w:w="2806" w:type="dxa"/>
            <w:hideMark/>
          </w:tcPr>
          <w:p w14:paraId="5D0670F0" w14:textId="77777777" w:rsidR="00FC5B0F" w:rsidRDefault="00FC5B0F" w:rsidP="00FC5B0F">
            <w:pPr>
              <w:jc w:val="center"/>
              <w:rPr>
                <w:sz w:val="20"/>
                <w:szCs w:val="20"/>
              </w:rPr>
            </w:pPr>
            <w:r>
              <w:rPr>
                <w:rFonts w:ascii="Calibri" w:eastAsia="Calibri" w:hAnsi="Calibri" w:cs="Calibri"/>
                <w:b/>
                <w:color w:val="000000"/>
                <w:sz w:val="20"/>
                <w:szCs w:val="20"/>
              </w:rPr>
              <w:t>TÉCNICAS E</w:t>
            </w:r>
          </w:p>
          <w:p w14:paraId="5B279AF4" w14:textId="77777777" w:rsidR="00FC5B0F" w:rsidRDefault="00FC5B0F" w:rsidP="00FC5B0F">
            <w:pPr>
              <w:jc w:val="center"/>
              <w:rPr>
                <w:sz w:val="20"/>
                <w:szCs w:val="20"/>
              </w:rPr>
            </w:pPr>
            <w:r>
              <w:rPr>
                <w:rFonts w:ascii="Calibri" w:eastAsia="Calibri" w:hAnsi="Calibri" w:cs="Calibri"/>
                <w:b/>
                <w:color w:val="000000"/>
                <w:sz w:val="20"/>
                <w:szCs w:val="20"/>
              </w:rPr>
              <w:t>INSTRUMENTOS</w:t>
            </w:r>
          </w:p>
          <w:p w14:paraId="19706579" w14:textId="77777777" w:rsidR="00FC5B0F" w:rsidRDefault="00FC5B0F" w:rsidP="00FC5B0F">
            <w:pPr>
              <w:jc w:val="center"/>
              <w:rPr>
                <w:sz w:val="20"/>
                <w:szCs w:val="20"/>
              </w:rPr>
            </w:pPr>
            <w:r>
              <w:rPr>
                <w:rFonts w:ascii="Calibri" w:eastAsia="Calibri" w:hAnsi="Calibri" w:cs="Calibri"/>
                <w:b/>
                <w:color w:val="000000"/>
                <w:sz w:val="20"/>
                <w:szCs w:val="20"/>
              </w:rPr>
              <w:t>DE EVALUACIÓN</w:t>
            </w:r>
          </w:p>
        </w:tc>
      </w:tr>
      <w:tr w:rsidR="00FC5B0F" w14:paraId="330E4D64" w14:textId="77777777" w:rsidTr="00FC5B0F">
        <w:trPr>
          <w:cnfStyle w:val="000000100000" w:firstRow="0" w:lastRow="0" w:firstColumn="0" w:lastColumn="0" w:oddVBand="0" w:evenVBand="0" w:oddHBand="1" w:evenHBand="0" w:firstRowFirstColumn="0" w:firstRowLastColumn="0" w:lastRowFirstColumn="0" w:lastRowLastColumn="0"/>
          <w:trHeight w:val="420"/>
        </w:trPr>
        <w:tc>
          <w:tcPr>
            <w:tcW w:w="2994" w:type="dxa"/>
          </w:tcPr>
          <w:p w14:paraId="5B1A9B54" w14:textId="77777777" w:rsidR="00FC5B0F" w:rsidRDefault="00FC5B0F" w:rsidP="00FC5B0F">
            <w:pPr>
              <w:jc w:val="center"/>
              <w:rPr>
                <w:rFonts w:ascii="Calibri" w:eastAsia="Calibri" w:hAnsi="Calibri" w:cs="Calibri"/>
                <w:b/>
                <w:color w:val="000000"/>
              </w:rPr>
            </w:pPr>
          </w:p>
        </w:tc>
        <w:tc>
          <w:tcPr>
            <w:tcW w:w="2987" w:type="dxa"/>
            <w:gridSpan w:val="2"/>
          </w:tcPr>
          <w:p w14:paraId="26C5BA56" w14:textId="77777777" w:rsidR="00FC5B0F" w:rsidRDefault="00FC5B0F" w:rsidP="00FC5B0F">
            <w:pPr>
              <w:rPr>
                <w:rFonts w:ascii="Calibri" w:eastAsia="Calibri" w:hAnsi="Calibri" w:cs="Calibri"/>
                <w:b/>
                <w:color w:val="000000"/>
              </w:rPr>
            </w:pPr>
          </w:p>
        </w:tc>
        <w:tc>
          <w:tcPr>
            <w:tcW w:w="1734" w:type="dxa"/>
          </w:tcPr>
          <w:p w14:paraId="0A8A4066" w14:textId="77777777" w:rsidR="00FC5B0F" w:rsidRDefault="00FC5B0F" w:rsidP="00FC5B0F">
            <w:pPr>
              <w:jc w:val="center"/>
              <w:rPr>
                <w:rFonts w:ascii="Calibri" w:eastAsia="Calibri" w:hAnsi="Calibri" w:cs="Calibri"/>
                <w:b/>
                <w:color w:val="000000"/>
              </w:rPr>
            </w:pPr>
          </w:p>
        </w:tc>
        <w:tc>
          <w:tcPr>
            <w:tcW w:w="1958" w:type="dxa"/>
            <w:gridSpan w:val="2"/>
          </w:tcPr>
          <w:p w14:paraId="74D543A5" w14:textId="77777777" w:rsidR="00FC5B0F" w:rsidRDefault="00FC5B0F" w:rsidP="00FC5B0F">
            <w:pPr>
              <w:jc w:val="center"/>
              <w:rPr>
                <w:rFonts w:ascii="Calibri" w:eastAsia="Calibri" w:hAnsi="Calibri" w:cs="Calibri"/>
                <w:b/>
                <w:color w:val="000000"/>
              </w:rPr>
            </w:pPr>
          </w:p>
        </w:tc>
        <w:tc>
          <w:tcPr>
            <w:tcW w:w="2400" w:type="dxa"/>
          </w:tcPr>
          <w:p w14:paraId="349112CB" w14:textId="77777777" w:rsidR="00FC5B0F" w:rsidRDefault="00FC5B0F" w:rsidP="00FC5B0F">
            <w:pPr>
              <w:jc w:val="center"/>
              <w:rPr>
                <w:rFonts w:ascii="Calibri" w:eastAsia="Calibri" w:hAnsi="Calibri" w:cs="Calibri"/>
                <w:b/>
                <w:color w:val="000000"/>
              </w:rPr>
            </w:pPr>
          </w:p>
        </w:tc>
        <w:tc>
          <w:tcPr>
            <w:tcW w:w="2806" w:type="dxa"/>
          </w:tcPr>
          <w:p w14:paraId="3C8AC758" w14:textId="77777777" w:rsidR="00FC5B0F" w:rsidRDefault="00FC5B0F" w:rsidP="00FC5B0F">
            <w:pPr>
              <w:jc w:val="center"/>
              <w:rPr>
                <w:rFonts w:ascii="Calibri" w:eastAsia="Calibri" w:hAnsi="Calibri" w:cs="Calibri"/>
                <w:b/>
                <w:color w:val="000000"/>
              </w:rPr>
            </w:pPr>
          </w:p>
        </w:tc>
      </w:tr>
      <w:tr w:rsidR="00FC5B0F" w14:paraId="5C0E9CE7" w14:textId="77777777" w:rsidTr="00FC5B0F">
        <w:trPr>
          <w:trHeight w:val="420"/>
        </w:trPr>
        <w:tc>
          <w:tcPr>
            <w:tcW w:w="2994" w:type="dxa"/>
            <w:hideMark/>
          </w:tcPr>
          <w:p w14:paraId="46BBC7AD"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ELABORADO</w:t>
            </w:r>
          </w:p>
        </w:tc>
        <w:tc>
          <w:tcPr>
            <w:tcW w:w="236" w:type="dxa"/>
          </w:tcPr>
          <w:p w14:paraId="2CE8033A" w14:textId="77777777" w:rsidR="00FC5B0F" w:rsidRDefault="00FC5B0F" w:rsidP="00FC5B0F">
            <w:pPr>
              <w:jc w:val="center"/>
              <w:rPr>
                <w:rFonts w:ascii="Calibri" w:eastAsia="Calibri" w:hAnsi="Calibri" w:cs="Calibri"/>
                <w:b/>
                <w:color w:val="000000"/>
              </w:rPr>
            </w:pPr>
          </w:p>
        </w:tc>
        <w:tc>
          <w:tcPr>
            <w:tcW w:w="2751" w:type="dxa"/>
            <w:hideMark/>
          </w:tcPr>
          <w:p w14:paraId="5BD09791"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REVISADO</w:t>
            </w:r>
          </w:p>
        </w:tc>
        <w:tc>
          <w:tcPr>
            <w:tcW w:w="8898" w:type="dxa"/>
            <w:gridSpan w:val="5"/>
            <w:hideMark/>
          </w:tcPr>
          <w:p w14:paraId="6C538B29"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APROBADO</w:t>
            </w:r>
          </w:p>
        </w:tc>
      </w:tr>
      <w:tr w:rsidR="00FC5B0F" w14:paraId="19B4DC60" w14:textId="77777777" w:rsidTr="00FC5B0F">
        <w:trPr>
          <w:cnfStyle w:val="000000100000" w:firstRow="0" w:lastRow="0" w:firstColumn="0" w:lastColumn="0" w:oddVBand="0" w:evenVBand="0" w:oddHBand="1" w:evenHBand="0" w:firstRowFirstColumn="0" w:firstRowLastColumn="0" w:lastRowFirstColumn="0" w:lastRowLastColumn="0"/>
          <w:trHeight w:val="180"/>
        </w:trPr>
        <w:tc>
          <w:tcPr>
            <w:tcW w:w="2994" w:type="dxa"/>
            <w:hideMark/>
          </w:tcPr>
          <w:p w14:paraId="37A6313F"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Docente: </w:t>
            </w:r>
          </w:p>
        </w:tc>
        <w:tc>
          <w:tcPr>
            <w:tcW w:w="236" w:type="dxa"/>
          </w:tcPr>
          <w:p w14:paraId="7DBC03DE" w14:textId="77777777" w:rsidR="00FC5B0F" w:rsidRDefault="00FC5B0F" w:rsidP="00FC5B0F">
            <w:pPr>
              <w:rPr>
                <w:rFonts w:ascii="Calibri" w:eastAsia="Calibri" w:hAnsi="Calibri" w:cs="Calibri"/>
                <w:color w:val="000000"/>
              </w:rPr>
            </w:pPr>
          </w:p>
        </w:tc>
        <w:tc>
          <w:tcPr>
            <w:tcW w:w="2751" w:type="dxa"/>
            <w:hideMark/>
          </w:tcPr>
          <w:p w14:paraId="30ED4E84"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Coordinador del área : </w:t>
            </w:r>
          </w:p>
        </w:tc>
        <w:tc>
          <w:tcPr>
            <w:tcW w:w="8898" w:type="dxa"/>
            <w:gridSpan w:val="5"/>
            <w:hideMark/>
          </w:tcPr>
          <w:p w14:paraId="1AE9E2F7" w14:textId="77777777" w:rsidR="00FC5B0F" w:rsidRDefault="00FC5B0F" w:rsidP="00FC5B0F">
            <w:pPr>
              <w:rPr>
                <w:rFonts w:ascii="Calibri" w:eastAsia="Calibri" w:hAnsi="Calibri" w:cs="Calibri"/>
                <w:color w:val="000000"/>
              </w:rPr>
            </w:pPr>
            <w:r>
              <w:rPr>
                <w:rFonts w:ascii="Calibri" w:eastAsia="Calibri" w:hAnsi="Calibri" w:cs="Calibri"/>
                <w:color w:val="000000"/>
              </w:rPr>
              <w:t>Vicerrector:</w:t>
            </w:r>
          </w:p>
        </w:tc>
      </w:tr>
      <w:tr w:rsidR="00FC5B0F" w14:paraId="3DEF8022" w14:textId="77777777" w:rsidTr="00FC5B0F">
        <w:trPr>
          <w:trHeight w:val="240"/>
        </w:trPr>
        <w:tc>
          <w:tcPr>
            <w:tcW w:w="2994" w:type="dxa"/>
            <w:hideMark/>
          </w:tcPr>
          <w:p w14:paraId="4A76FCA8" w14:textId="77777777" w:rsidR="00FC5B0F" w:rsidRDefault="00FC5B0F" w:rsidP="00FC5B0F">
            <w:pPr>
              <w:rPr>
                <w:rFonts w:ascii="Calibri" w:eastAsia="Calibri" w:hAnsi="Calibri" w:cs="Calibri"/>
                <w:color w:val="000000"/>
              </w:rPr>
            </w:pPr>
            <w:r>
              <w:rPr>
                <w:rFonts w:ascii="Calibri" w:eastAsia="Calibri" w:hAnsi="Calibri" w:cs="Calibri"/>
                <w:color w:val="000000"/>
              </w:rPr>
              <w:t>Firma:</w:t>
            </w:r>
          </w:p>
        </w:tc>
        <w:tc>
          <w:tcPr>
            <w:tcW w:w="236" w:type="dxa"/>
          </w:tcPr>
          <w:p w14:paraId="51C79232" w14:textId="77777777" w:rsidR="00FC5B0F" w:rsidRDefault="00FC5B0F" w:rsidP="00FC5B0F">
            <w:pPr>
              <w:rPr>
                <w:rFonts w:ascii="Calibri" w:eastAsia="Calibri" w:hAnsi="Calibri" w:cs="Calibri"/>
                <w:color w:val="000000"/>
              </w:rPr>
            </w:pPr>
          </w:p>
        </w:tc>
        <w:tc>
          <w:tcPr>
            <w:tcW w:w="2751" w:type="dxa"/>
          </w:tcPr>
          <w:p w14:paraId="704067D8" w14:textId="77777777" w:rsidR="00FC5B0F" w:rsidRDefault="00FC5B0F" w:rsidP="00FC5B0F">
            <w:pPr>
              <w:rPr>
                <w:rFonts w:ascii="Calibri" w:eastAsia="Calibri" w:hAnsi="Calibri" w:cs="Calibri"/>
                <w:color w:val="000000"/>
              </w:rPr>
            </w:pPr>
          </w:p>
        </w:tc>
        <w:tc>
          <w:tcPr>
            <w:tcW w:w="8898" w:type="dxa"/>
            <w:gridSpan w:val="5"/>
          </w:tcPr>
          <w:p w14:paraId="71DCC7F2" w14:textId="77777777" w:rsidR="00FC5B0F" w:rsidRDefault="00FC5B0F" w:rsidP="00FC5B0F">
            <w:pPr>
              <w:rPr>
                <w:rFonts w:ascii="Calibri" w:eastAsia="Calibri" w:hAnsi="Calibri" w:cs="Calibri"/>
                <w:color w:val="000000"/>
              </w:rPr>
            </w:pPr>
          </w:p>
        </w:tc>
      </w:tr>
      <w:tr w:rsidR="00FC5B0F" w14:paraId="7C5E0DDB" w14:textId="77777777" w:rsidTr="00FC5B0F">
        <w:trPr>
          <w:cnfStyle w:val="000000100000" w:firstRow="0" w:lastRow="0" w:firstColumn="0" w:lastColumn="0" w:oddVBand="0" w:evenVBand="0" w:oddHBand="1" w:evenHBand="0" w:firstRowFirstColumn="0" w:firstRowLastColumn="0" w:lastRowFirstColumn="0" w:lastRowLastColumn="0"/>
          <w:trHeight w:val="240"/>
        </w:trPr>
        <w:tc>
          <w:tcPr>
            <w:tcW w:w="2994" w:type="dxa"/>
            <w:hideMark/>
          </w:tcPr>
          <w:p w14:paraId="28135D83"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Fecha: </w:t>
            </w:r>
          </w:p>
        </w:tc>
        <w:tc>
          <w:tcPr>
            <w:tcW w:w="236" w:type="dxa"/>
          </w:tcPr>
          <w:p w14:paraId="09F7372C" w14:textId="77777777" w:rsidR="00FC5B0F" w:rsidRDefault="00FC5B0F" w:rsidP="00FC5B0F">
            <w:pPr>
              <w:rPr>
                <w:rFonts w:ascii="Calibri" w:eastAsia="Calibri" w:hAnsi="Calibri" w:cs="Calibri"/>
                <w:color w:val="000000"/>
              </w:rPr>
            </w:pPr>
          </w:p>
        </w:tc>
        <w:tc>
          <w:tcPr>
            <w:tcW w:w="2751" w:type="dxa"/>
          </w:tcPr>
          <w:p w14:paraId="6C0C3885" w14:textId="77777777" w:rsidR="00FC5B0F" w:rsidRDefault="00FC5B0F" w:rsidP="00FC5B0F">
            <w:pPr>
              <w:rPr>
                <w:rFonts w:ascii="Calibri" w:eastAsia="Calibri" w:hAnsi="Calibri" w:cs="Calibri"/>
                <w:color w:val="000000"/>
              </w:rPr>
            </w:pPr>
          </w:p>
        </w:tc>
        <w:tc>
          <w:tcPr>
            <w:tcW w:w="8898" w:type="dxa"/>
            <w:gridSpan w:val="5"/>
          </w:tcPr>
          <w:p w14:paraId="2BE14698" w14:textId="77777777" w:rsidR="00FC5B0F" w:rsidRDefault="00FC5B0F" w:rsidP="00FC5B0F">
            <w:pPr>
              <w:rPr>
                <w:rFonts w:ascii="Calibri" w:eastAsia="Calibri" w:hAnsi="Calibri" w:cs="Calibri"/>
                <w:color w:val="000000"/>
              </w:rPr>
            </w:pPr>
          </w:p>
        </w:tc>
      </w:tr>
    </w:tbl>
    <w:p w14:paraId="3F468631" w14:textId="77777777" w:rsidR="00FC5B0F" w:rsidRDefault="00FC5B0F" w:rsidP="00FC5B0F"/>
    <w:p w14:paraId="0F96D48E" w14:textId="77777777" w:rsidR="00FC5B0F" w:rsidRDefault="00FC5B0F" w:rsidP="00FC5B0F"/>
    <w:p w14:paraId="2864FB64" w14:textId="77777777" w:rsidR="00FC5B0F" w:rsidRDefault="00FC5B0F" w:rsidP="00FC5B0F"/>
    <w:p w14:paraId="450D00D2" w14:textId="77777777" w:rsidR="00FC5B0F" w:rsidRDefault="00FC5B0F" w:rsidP="00FC5B0F"/>
    <w:p w14:paraId="1EE55BCC" w14:textId="77777777" w:rsidR="00FC5B0F" w:rsidRDefault="00FC5B0F" w:rsidP="00FC5B0F"/>
    <w:p w14:paraId="5FFF5CFA" w14:textId="77777777" w:rsidR="00FC5B0F" w:rsidRDefault="00FC5B0F" w:rsidP="00FC5B0F"/>
    <w:p w14:paraId="629EC1AE" w14:textId="77777777" w:rsidR="00FC5B0F" w:rsidRDefault="00FC5B0F"/>
    <w:p w14:paraId="7F790866" w14:textId="77777777" w:rsidR="00FC5B0F" w:rsidRDefault="00FC5B0F"/>
    <w:p w14:paraId="6144293D" w14:textId="77777777" w:rsidR="00FC5B0F" w:rsidRDefault="00FC5B0F"/>
    <w:p w14:paraId="0EEEF07D" w14:textId="77777777" w:rsidR="00FC5B0F" w:rsidRDefault="00FC5B0F"/>
    <w:p w14:paraId="7F8CB164" w14:textId="77777777" w:rsidR="00FC5B0F" w:rsidRDefault="00FC5B0F"/>
    <w:tbl>
      <w:tblPr>
        <w:tblStyle w:val="GridTable4-Accent1"/>
        <w:tblpPr w:leftFromText="141" w:rightFromText="141" w:vertAnchor="page" w:horzAnchor="margin" w:tblpXSpec="center" w:tblpY="1801"/>
        <w:tblW w:w="15588" w:type="dxa"/>
        <w:tblLayout w:type="fixed"/>
        <w:tblLook w:val="0400" w:firstRow="0" w:lastRow="0" w:firstColumn="0" w:lastColumn="0" w:noHBand="0" w:noVBand="1"/>
      </w:tblPr>
      <w:tblGrid>
        <w:gridCol w:w="1028"/>
        <w:gridCol w:w="2533"/>
        <w:gridCol w:w="1260"/>
        <w:gridCol w:w="1590"/>
        <w:gridCol w:w="3102"/>
        <w:gridCol w:w="1418"/>
        <w:gridCol w:w="4657"/>
      </w:tblGrid>
      <w:tr w:rsidR="00FC5B0F" w14:paraId="2CD80F2D" w14:textId="77777777" w:rsidTr="00FC5B0F">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537E3C31" w14:textId="77777777" w:rsidR="00FC5B0F" w:rsidRDefault="00FC5B0F" w:rsidP="00FC5B0F">
            <w:pPr>
              <w:rPr>
                <w:rFonts w:ascii="Calibri" w:eastAsia="Calibri" w:hAnsi="Calibri" w:cs="Calibri"/>
                <w:b/>
              </w:rPr>
            </w:pPr>
            <w:r>
              <w:rPr>
                <w:rFonts w:ascii="Calibri" w:eastAsia="Calibri" w:hAnsi="Calibri" w:cs="Calibri"/>
                <w:b/>
              </w:rPr>
              <w:t>PLANIFICACION MICROCURRICULAR</w:t>
            </w:r>
          </w:p>
        </w:tc>
      </w:tr>
      <w:tr w:rsidR="00FC5B0F" w14:paraId="367A9F54" w14:textId="77777777" w:rsidTr="00FC5B0F">
        <w:trPr>
          <w:trHeight w:val="240"/>
        </w:trPr>
        <w:tc>
          <w:tcPr>
            <w:tcW w:w="3561" w:type="dxa"/>
            <w:gridSpan w:val="2"/>
            <w:hideMark/>
          </w:tcPr>
          <w:p w14:paraId="77CAEFFC" w14:textId="77777777" w:rsidR="00FC5B0F" w:rsidRDefault="00FC5B0F" w:rsidP="00FC5B0F">
            <w:pPr>
              <w:rPr>
                <w:rFonts w:ascii="Calibri" w:eastAsia="Calibri" w:hAnsi="Calibri" w:cs="Calibri"/>
                <w:b/>
              </w:rPr>
            </w:pPr>
            <w:r>
              <w:rPr>
                <w:rFonts w:ascii="Calibri" w:eastAsia="Calibri" w:hAnsi="Calibri" w:cs="Calibri"/>
                <w:b/>
              </w:rPr>
              <w:t>Nombre de la institución:</w:t>
            </w:r>
          </w:p>
        </w:tc>
        <w:tc>
          <w:tcPr>
            <w:tcW w:w="12027" w:type="dxa"/>
            <w:gridSpan w:val="5"/>
          </w:tcPr>
          <w:p w14:paraId="3F65910E" w14:textId="77777777" w:rsidR="00FC5B0F" w:rsidRDefault="00FC5B0F" w:rsidP="00FC5B0F">
            <w:pPr>
              <w:rPr>
                <w:rFonts w:ascii="Calibri" w:eastAsia="Calibri" w:hAnsi="Calibri" w:cs="Calibri"/>
                <w:b/>
              </w:rPr>
            </w:pPr>
          </w:p>
        </w:tc>
      </w:tr>
      <w:tr w:rsidR="00FC5B0F" w14:paraId="7737F829"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193F19CF" w14:textId="77777777" w:rsidR="00FC5B0F" w:rsidRDefault="00FC5B0F" w:rsidP="00FC5B0F">
            <w:pPr>
              <w:rPr>
                <w:rFonts w:ascii="Calibri" w:eastAsia="Calibri" w:hAnsi="Calibri" w:cs="Calibri"/>
                <w:b/>
              </w:rPr>
            </w:pPr>
            <w:r>
              <w:rPr>
                <w:rFonts w:ascii="Calibri" w:eastAsia="Calibri" w:hAnsi="Calibri" w:cs="Calibri"/>
                <w:b/>
              </w:rPr>
              <w:t>Nombre del Docente:</w:t>
            </w:r>
          </w:p>
        </w:tc>
        <w:tc>
          <w:tcPr>
            <w:tcW w:w="5952" w:type="dxa"/>
            <w:gridSpan w:val="3"/>
          </w:tcPr>
          <w:p w14:paraId="24CDC7D5" w14:textId="77777777" w:rsidR="00FC5B0F" w:rsidRDefault="00FC5B0F" w:rsidP="00FC5B0F">
            <w:pPr>
              <w:rPr>
                <w:rFonts w:ascii="Calibri" w:eastAsia="Calibri" w:hAnsi="Calibri" w:cs="Calibri"/>
                <w:b/>
              </w:rPr>
            </w:pPr>
          </w:p>
        </w:tc>
        <w:tc>
          <w:tcPr>
            <w:tcW w:w="1418" w:type="dxa"/>
            <w:hideMark/>
          </w:tcPr>
          <w:p w14:paraId="0578019C" w14:textId="77777777" w:rsidR="00FC5B0F" w:rsidRDefault="00FC5B0F" w:rsidP="00FC5B0F">
            <w:pPr>
              <w:rPr>
                <w:rFonts w:ascii="Calibri" w:eastAsia="Calibri" w:hAnsi="Calibri" w:cs="Calibri"/>
                <w:b/>
              </w:rPr>
            </w:pPr>
            <w:r>
              <w:rPr>
                <w:rFonts w:ascii="Calibri" w:eastAsia="Calibri" w:hAnsi="Calibri" w:cs="Calibri"/>
                <w:b/>
              </w:rPr>
              <w:t>Fecha</w:t>
            </w:r>
          </w:p>
        </w:tc>
        <w:tc>
          <w:tcPr>
            <w:tcW w:w="4657" w:type="dxa"/>
          </w:tcPr>
          <w:p w14:paraId="67E27F3B" w14:textId="77777777" w:rsidR="00FC5B0F" w:rsidRDefault="00FC5B0F" w:rsidP="00FC5B0F">
            <w:pPr>
              <w:rPr>
                <w:rFonts w:ascii="Calibri" w:eastAsia="Calibri" w:hAnsi="Calibri" w:cs="Calibri"/>
                <w:b/>
              </w:rPr>
            </w:pPr>
          </w:p>
        </w:tc>
      </w:tr>
      <w:tr w:rsidR="00FC5B0F" w14:paraId="6FC6C1F6" w14:textId="77777777" w:rsidTr="00FC5B0F">
        <w:trPr>
          <w:trHeight w:val="337"/>
        </w:trPr>
        <w:tc>
          <w:tcPr>
            <w:tcW w:w="1028" w:type="dxa"/>
            <w:hideMark/>
          </w:tcPr>
          <w:p w14:paraId="39383528" w14:textId="77777777" w:rsidR="00FC5B0F" w:rsidRDefault="00FC5B0F" w:rsidP="00FC5B0F">
            <w:pPr>
              <w:rPr>
                <w:rFonts w:ascii="Calibri" w:eastAsia="Calibri" w:hAnsi="Calibri" w:cs="Calibri"/>
                <w:b/>
              </w:rPr>
            </w:pPr>
            <w:r>
              <w:rPr>
                <w:rFonts w:ascii="Calibri" w:eastAsia="Calibri" w:hAnsi="Calibri" w:cs="Calibri"/>
                <w:b/>
              </w:rPr>
              <w:t>Área</w:t>
            </w:r>
          </w:p>
        </w:tc>
        <w:tc>
          <w:tcPr>
            <w:tcW w:w="3793" w:type="dxa"/>
            <w:gridSpan w:val="2"/>
            <w:hideMark/>
          </w:tcPr>
          <w:p w14:paraId="3C5C078A" w14:textId="77777777" w:rsidR="00FC5B0F" w:rsidRDefault="00FC5B0F" w:rsidP="00FC5B0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319A01F7" w14:textId="77777777" w:rsidR="00FC5B0F" w:rsidRDefault="00FC5B0F" w:rsidP="00FC5B0F">
            <w:pPr>
              <w:rPr>
                <w:rFonts w:ascii="Calibri" w:eastAsia="Calibri" w:hAnsi="Calibri" w:cs="Calibri"/>
                <w:b/>
              </w:rPr>
            </w:pPr>
            <w:r>
              <w:rPr>
                <w:rFonts w:ascii="Calibri" w:eastAsia="Calibri" w:hAnsi="Calibri" w:cs="Calibri"/>
                <w:b/>
              </w:rPr>
              <w:t>Grado</w:t>
            </w:r>
          </w:p>
        </w:tc>
        <w:tc>
          <w:tcPr>
            <w:tcW w:w="3102" w:type="dxa"/>
            <w:hideMark/>
          </w:tcPr>
          <w:p w14:paraId="7C4A297C" w14:textId="77777777" w:rsidR="00FC5B0F" w:rsidRDefault="00FC5B0F" w:rsidP="00FC5B0F">
            <w:pPr>
              <w:rPr>
                <w:rFonts w:ascii="Calibri" w:eastAsia="Calibri" w:hAnsi="Calibri" w:cs="Calibri"/>
              </w:rPr>
            </w:pPr>
            <w:r>
              <w:rPr>
                <w:rFonts w:ascii="Calibri" w:eastAsia="Calibri" w:hAnsi="Calibri" w:cs="Calibri"/>
              </w:rPr>
              <w:t>NOVENO  EGB</w:t>
            </w:r>
          </w:p>
        </w:tc>
        <w:tc>
          <w:tcPr>
            <w:tcW w:w="1418" w:type="dxa"/>
            <w:hideMark/>
          </w:tcPr>
          <w:p w14:paraId="44266233" w14:textId="77777777" w:rsidR="00FC5B0F" w:rsidRDefault="00FC5B0F" w:rsidP="00FC5B0F">
            <w:pPr>
              <w:rPr>
                <w:rFonts w:ascii="Calibri" w:eastAsia="Calibri" w:hAnsi="Calibri" w:cs="Calibri"/>
                <w:b/>
              </w:rPr>
            </w:pPr>
            <w:r>
              <w:rPr>
                <w:rFonts w:ascii="Calibri" w:eastAsia="Calibri" w:hAnsi="Calibri" w:cs="Calibri"/>
                <w:b/>
              </w:rPr>
              <w:t>Año lectivo</w:t>
            </w:r>
          </w:p>
        </w:tc>
        <w:tc>
          <w:tcPr>
            <w:tcW w:w="4657" w:type="dxa"/>
          </w:tcPr>
          <w:p w14:paraId="0F920497" w14:textId="77777777" w:rsidR="00FC5B0F" w:rsidRDefault="00FC5B0F" w:rsidP="00FC5B0F">
            <w:pPr>
              <w:rPr>
                <w:rFonts w:ascii="Calibri" w:eastAsia="Calibri" w:hAnsi="Calibri" w:cs="Calibri"/>
                <w:b/>
              </w:rPr>
            </w:pPr>
          </w:p>
        </w:tc>
      </w:tr>
      <w:tr w:rsidR="00FC5B0F" w14:paraId="4436F69E" w14:textId="77777777" w:rsidTr="00FC5B0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370BE18B" w14:textId="77777777" w:rsidR="00FC5B0F" w:rsidRDefault="00FC5B0F" w:rsidP="00FC5B0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5DD86FFB" w14:textId="77777777" w:rsidR="00FC5B0F" w:rsidRDefault="00FC5B0F" w:rsidP="00FC5B0F">
            <w:pPr>
              <w:rPr>
                <w:rFonts w:ascii="Calibri" w:eastAsia="Calibri" w:hAnsi="Calibri" w:cs="Calibri"/>
                <w:b/>
                <w:bCs/>
              </w:rPr>
            </w:pPr>
            <w:r>
              <w:rPr>
                <w:rFonts w:ascii="Calibri" w:eastAsia="Calibri" w:hAnsi="Calibri" w:cs="Calibri"/>
                <w:b/>
                <w:bCs/>
              </w:rPr>
              <w:t>Tiempo</w:t>
            </w:r>
          </w:p>
        </w:tc>
        <w:tc>
          <w:tcPr>
            <w:tcW w:w="4657" w:type="dxa"/>
          </w:tcPr>
          <w:p w14:paraId="534CCBE5" w14:textId="77777777" w:rsidR="00FC5B0F" w:rsidRDefault="00FC5B0F" w:rsidP="00FC5B0F">
            <w:pPr>
              <w:rPr>
                <w:rFonts w:ascii="Calibri" w:eastAsia="Calibri" w:hAnsi="Calibri" w:cs="Calibri"/>
              </w:rPr>
            </w:pPr>
          </w:p>
        </w:tc>
      </w:tr>
      <w:tr w:rsidR="00FC5B0F" w14:paraId="00C2AFD3" w14:textId="77777777" w:rsidTr="00FC5B0F">
        <w:trPr>
          <w:trHeight w:val="623"/>
        </w:trPr>
        <w:tc>
          <w:tcPr>
            <w:tcW w:w="3561" w:type="dxa"/>
            <w:gridSpan w:val="2"/>
            <w:hideMark/>
          </w:tcPr>
          <w:p w14:paraId="0B9FF0DB" w14:textId="77777777" w:rsidR="00FC5B0F" w:rsidRDefault="00FC5B0F" w:rsidP="00FC5B0F">
            <w:pPr>
              <w:rPr>
                <w:rFonts w:ascii="Calibri" w:eastAsia="Calibri" w:hAnsi="Calibri" w:cs="Calibri"/>
                <w:b/>
              </w:rPr>
            </w:pPr>
            <w:r>
              <w:rPr>
                <w:rFonts w:ascii="Calibri" w:eastAsia="Calibri" w:hAnsi="Calibri" w:cs="Calibri"/>
                <w:b/>
              </w:rPr>
              <w:t xml:space="preserve">unidad didáctica: </w:t>
            </w:r>
          </w:p>
        </w:tc>
        <w:tc>
          <w:tcPr>
            <w:tcW w:w="12027" w:type="dxa"/>
            <w:gridSpan w:val="5"/>
            <w:hideMark/>
          </w:tcPr>
          <w:p w14:paraId="11E7B2CA" w14:textId="77777777" w:rsidR="00FC5B0F" w:rsidRDefault="00FC5B0F" w:rsidP="00FC5B0F">
            <w:pPr>
              <w:rPr>
                <w:rFonts w:ascii="Calibri" w:eastAsia="Calibri" w:hAnsi="Calibri" w:cs="Calibri"/>
              </w:rPr>
            </w:pPr>
            <w:r>
              <w:rPr>
                <w:rFonts w:ascii="Calibri" w:eastAsia="Calibri" w:hAnsi="Calibri" w:cs="Calibri"/>
              </w:rPr>
              <w:t>#3</w:t>
            </w:r>
          </w:p>
        </w:tc>
      </w:tr>
      <w:tr w:rsidR="00FC5B0F" w:rsidRPr="009760C7" w14:paraId="749C66B1"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47DFED38" w14:textId="77777777" w:rsidR="00FC5B0F" w:rsidRPr="009760C7" w:rsidRDefault="00FC5B0F" w:rsidP="00FC5B0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FC5B0F" w:rsidRPr="00FC5B0F" w14:paraId="412B996A" w14:textId="77777777" w:rsidTr="00FC5B0F">
        <w:trPr>
          <w:trHeight w:val="106"/>
        </w:trPr>
        <w:tc>
          <w:tcPr>
            <w:tcW w:w="15588" w:type="dxa"/>
            <w:gridSpan w:val="7"/>
          </w:tcPr>
          <w:p w14:paraId="2F1C8871" w14:textId="77777777" w:rsidR="00FC5B0F" w:rsidRDefault="00FC5B0F" w:rsidP="00FC5B0F">
            <w:pPr>
              <w:rPr>
                <w:rFonts w:ascii="Gotham-Light" w:hAnsi="Gotham-Light" w:cs="Gotham-Light"/>
                <w:sz w:val="21"/>
                <w:szCs w:val="21"/>
                <w:lang w:val="es-MX"/>
              </w:rPr>
            </w:pPr>
            <w:r>
              <w:rPr>
                <w:rFonts w:ascii="Gotham-Light" w:hAnsi="Gotham-Light" w:cs="Gotham-Light"/>
                <w:sz w:val="21"/>
                <w:szCs w:val="21"/>
                <w:lang w:val="es-MX"/>
              </w:rPr>
              <w:t>OG.LL.1. Desempeñarse como usuarios competentes de la cultura escrita en diversos contextos personales, sociales y culturales para actuar con autonomía y ejercer una ciudadanía plena.</w:t>
            </w:r>
          </w:p>
          <w:p w14:paraId="74AB1F81"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63E48A80" w14:textId="77777777" w:rsidR="00FC5B0F" w:rsidRDefault="00FC5B0F" w:rsidP="00FC5B0F">
            <w:pPr>
              <w:rPr>
                <w:rFonts w:ascii="Gotham-Light" w:hAnsi="Gotham-Light" w:cs="Gotham-Light"/>
                <w:sz w:val="21"/>
                <w:szCs w:val="21"/>
                <w:lang w:val="es-MX"/>
              </w:rPr>
            </w:pPr>
            <w:r>
              <w:rPr>
                <w:rFonts w:ascii="Gotham-Light" w:hAnsi="Gotham-Light" w:cs="Gotham-Light"/>
                <w:sz w:val="21"/>
                <w:szCs w:val="21"/>
                <w:lang w:val="es-MX"/>
              </w:rPr>
              <w:t>OG.LL.5. Leer de manera autónoma y aplicar estrategias cognitivas y meta cognitivas de comprensión, según el propósito de lectura.</w:t>
            </w:r>
          </w:p>
          <w:p w14:paraId="51A24D68" w14:textId="77777777" w:rsidR="00FC5B0F" w:rsidRDefault="00FC5B0F" w:rsidP="00FC5B0F">
            <w:pPr>
              <w:pStyle w:val="NoSpacing"/>
              <w:rPr>
                <w:lang w:val="es-MX"/>
              </w:rPr>
            </w:pPr>
            <w:r>
              <w:rPr>
                <w:lang w:val="es-MX"/>
              </w:rPr>
              <w:t>OG.LL.9. Seleccionar y examinar textos literarios, en el marco de la tradición nacional y mundial, para ponerlos en diálogo con la historia y la cultura.</w:t>
            </w:r>
          </w:p>
          <w:p w14:paraId="5A8060C0" w14:textId="77777777" w:rsidR="00FC5B0F" w:rsidRDefault="00FC5B0F" w:rsidP="00FC5B0F">
            <w:pPr>
              <w:pStyle w:val="NoSpacing"/>
              <w:rPr>
                <w:lang w:val="es-MX"/>
              </w:rPr>
            </w:pPr>
            <w:r>
              <w:rPr>
                <w:lang w:val="es-MX"/>
              </w:rPr>
              <w:t>OG.LL.10. Apropiarse del patrimonio literario ecuatoriano, a partir del conocimiento de sus principales exponentes, para construir un sentido de pertenencia</w:t>
            </w:r>
          </w:p>
          <w:p w14:paraId="0A0C9B04" w14:textId="77777777" w:rsidR="00FC5B0F" w:rsidRDefault="00FC5B0F" w:rsidP="00FC5B0F">
            <w:pPr>
              <w:rPr>
                <w:rFonts w:ascii="Gotham-Light" w:hAnsi="Gotham-Light" w:cs="Gotham-Light"/>
                <w:sz w:val="21"/>
                <w:szCs w:val="21"/>
                <w:lang w:val="es-MX"/>
              </w:rPr>
            </w:pPr>
            <w:r>
              <w:rPr>
                <w:rFonts w:ascii="Gotham-Light" w:hAnsi="Gotham-Light" w:cs="Gotham-Light"/>
                <w:sz w:val="21"/>
                <w:szCs w:val="21"/>
                <w:lang w:val="es-MX"/>
              </w:rPr>
              <w:t>OG.LL.7. Producir diferentes tipos de texto, con distintos propósitos y en variadas situaciones comunicativas, en diversos soportes disponibles para comunicarse, aprender y construir conocimientos.</w:t>
            </w:r>
          </w:p>
          <w:p w14:paraId="20A3A632" w14:textId="77777777" w:rsidR="00FC5B0F" w:rsidRPr="00FC5B0F" w:rsidRDefault="00FC5B0F" w:rsidP="00FC5B0F">
            <w:pPr>
              <w:widowControl w:val="0"/>
              <w:rPr>
                <w:color w:val="000000"/>
                <w:sz w:val="20"/>
                <w:szCs w:val="20"/>
                <w:lang w:val="es-MX"/>
              </w:rPr>
            </w:pPr>
            <w:r>
              <w:rPr>
                <w:rFonts w:ascii="Gotham-Light" w:hAnsi="Gotham-Light" w:cs="Gotham-Light"/>
                <w:sz w:val="21"/>
                <w:szCs w:val="21"/>
                <w:lang w:val="es-MX"/>
              </w:rPr>
              <w:t>OG.LL.8. Aplicar los conocimientos sobre los elementos estructurales y funcionales de la lengua castellana en los procesos de composición y revisión de textos escritos para comunicarse de manera eficiente.</w:t>
            </w:r>
          </w:p>
        </w:tc>
      </w:tr>
      <w:tr w:rsidR="00FC5B0F" w14:paraId="3C322307"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40A95BC3" w14:textId="77777777" w:rsidR="00FC5B0F" w:rsidRDefault="00FC5B0F" w:rsidP="00FC5B0F">
            <w:pPr>
              <w:rPr>
                <w:rFonts w:ascii="Calibri" w:eastAsia="Calibri" w:hAnsi="Calibri" w:cs="Calibri"/>
                <w:i/>
              </w:rPr>
            </w:pPr>
            <w:r>
              <w:rPr>
                <w:rFonts w:ascii="Calibri" w:eastAsia="Calibri" w:hAnsi="Calibri" w:cs="Calibri"/>
                <w:i/>
              </w:rPr>
              <w:t xml:space="preserve">Criterios de evaluación </w:t>
            </w:r>
          </w:p>
        </w:tc>
      </w:tr>
      <w:tr w:rsidR="00FC5B0F" w14:paraId="09500A61" w14:textId="77777777" w:rsidTr="00FC5B0F">
        <w:trPr>
          <w:trHeight w:val="106"/>
        </w:trPr>
        <w:tc>
          <w:tcPr>
            <w:tcW w:w="15588" w:type="dxa"/>
            <w:gridSpan w:val="7"/>
          </w:tcPr>
          <w:p w14:paraId="6A769F8D"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CE.LL.4.1. Explica los aportes de la cultura escrita al desarrollo histórico, social y cultural de la humanidad y valora la diversidad del mundo expresada en textos escritos representativos de las diferentes culturas, en diversas épocas históricas.</w:t>
            </w:r>
          </w:p>
          <w:p w14:paraId="63D3E685"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CE.LL.5.3. Escucha y valora el contenido explícito e implícito del discurso y con sus respuestas persuade mediante la argumentación y la contra argumentación, utilizando diferentes formatos (debates, mesas redondas, etc.), registros y otros recursos del discurso oral con dominio de las estructuras lingüísticas, evaluando su impacto en la audiencia.</w:t>
            </w:r>
          </w:p>
          <w:p w14:paraId="533F77A6"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44DDF465"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11F59F69"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CE.LL.4.7.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formatos, recursos y materiales, incluidas las TIC, y cita e identifica fuentes con pertinencia</w:t>
            </w:r>
          </w:p>
          <w:p w14:paraId="16F13505"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3E8BCB4C"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CE.LL.4.8. Lee textos literarios en función de sus preferencias personales, los interpreta y sustenta su interpretación al debatir críticamente sobre ella, basándose en indagaciones sobre el tema, género y contexto.</w:t>
            </w:r>
          </w:p>
          <w:p w14:paraId="1402EB38" w14:textId="77777777" w:rsidR="00FC5B0F" w:rsidRDefault="00FC5B0F" w:rsidP="00FC5B0F">
            <w:pPr>
              <w:jc w:val="both"/>
              <w:rPr>
                <w:b/>
                <w:i/>
              </w:rPr>
            </w:pPr>
          </w:p>
          <w:p w14:paraId="4F067732" w14:textId="77777777" w:rsidR="00FC5B0F" w:rsidRDefault="00FC5B0F" w:rsidP="00FC5B0F">
            <w:pPr>
              <w:jc w:val="both"/>
              <w:rPr>
                <w:i/>
              </w:rPr>
            </w:pPr>
            <w:r>
              <w:rPr>
                <w:b/>
                <w:i/>
              </w:rPr>
              <w:t xml:space="preserve">Indicadores para la evaluación del criterio: </w:t>
            </w:r>
          </w:p>
          <w:p w14:paraId="46178750"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b/>
                <w:sz w:val="21"/>
                <w:szCs w:val="21"/>
                <w:lang w:val="es-MX"/>
              </w:rPr>
              <w:t>I</w:t>
            </w:r>
            <w:r>
              <w:rPr>
                <w:rFonts w:ascii="Gotham-Light" w:hAnsi="Gotham-Light" w:cs="Gotham-Light"/>
                <w:sz w:val="21"/>
                <w:szCs w:val="21"/>
                <w:lang w:val="es-MX"/>
              </w:rPr>
              <w:t>.LL.4.1.1. Explica el origen, el desarrollo y la influencia de la escritura en distintos momentos históricos, regiones y culturas del mundo, y valora la diversidad expresada en sus textos representativos. (S.2., I.3.)</w:t>
            </w:r>
          </w:p>
          <w:p w14:paraId="0FAEF337" w14:textId="77777777" w:rsidR="00FC5B0F" w:rsidRDefault="00FC5B0F" w:rsidP="00FC5B0F">
            <w:pPr>
              <w:autoSpaceDE w:val="0"/>
              <w:autoSpaceDN w:val="0"/>
              <w:adjustRightInd w:val="0"/>
              <w:rPr>
                <w:rFonts w:ascii="Gotham-Light" w:hAnsi="Gotham-Light" w:cs="Gotham-Light"/>
                <w:sz w:val="21"/>
                <w:szCs w:val="21"/>
                <w:lang w:val="es-MX"/>
              </w:rPr>
            </w:pPr>
          </w:p>
          <w:p w14:paraId="45B52EB7"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52CE02FD" w14:textId="77777777" w:rsidR="00FC5B0F" w:rsidRDefault="00FC5B0F" w:rsidP="00FC5B0F">
            <w:pPr>
              <w:tabs>
                <w:tab w:val="left" w:pos="3405"/>
              </w:tabs>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ab/>
            </w:r>
          </w:p>
          <w:p w14:paraId="44557BF3"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I.LL.4.5.2.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1E810387" w14:textId="77777777" w:rsidR="00FC5B0F" w:rsidRDefault="00FC5B0F" w:rsidP="00FC5B0F">
            <w:pPr>
              <w:autoSpaceDE w:val="0"/>
              <w:autoSpaceDN w:val="0"/>
              <w:adjustRightInd w:val="0"/>
              <w:rPr>
                <w:rFonts w:ascii="Gotham-Light" w:hAnsi="Gotham-Light" w:cs="Gotham-Light"/>
                <w:sz w:val="21"/>
                <w:szCs w:val="21"/>
                <w:lang w:val="es-MX"/>
              </w:rPr>
            </w:pPr>
          </w:p>
          <w:p w14:paraId="56711B3F" w14:textId="77777777" w:rsidR="00FC5B0F" w:rsidRDefault="00FC5B0F" w:rsidP="00FC5B0F">
            <w:pPr>
              <w:autoSpaceDE w:val="0"/>
              <w:autoSpaceDN w:val="0"/>
              <w:adjustRightInd w:val="0"/>
              <w:rPr>
                <w:rFonts w:ascii="Gotham-Light" w:hAnsi="Gotham-Light" w:cs="Gotham-Light"/>
                <w:sz w:val="21"/>
                <w:szCs w:val="21"/>
                <w:lang w:val="es-MX"/>
              </w:rPr>
            </w:pPr>
          </w:p>
          <w:p w14:paraId="4C2F2B7C"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I.LL.5.3.1. Identifica contradicciones, ambigüedades, falacias, distorsiones y desviaciones en el discurso, seleccionando críticamente los recursos del discurso oral y evaluando su impacto en la audiencia para valorar el contenido explícito de un texto oral. (I.4., S.4.)</w:t>
            </w:r>
          </w:p>
          <w:p w14:paraId="48A40797" w14:textId="77777777" w:rsidR="00FC5B0F" w:rsidRDefault="00FC5B0F" w:rsidP="00FC5B0F">
            <w:pPr>
              <w:autoSpaceDE w:val="0"/>
              <w:autoSpaceDN w:val="0"/>
              <w:adjustRightInd w:val="0"/>
              <w:rPr>
                <w:rFonts w:ascii="Gotham-Light" w:hAnsi="Gotham-Light" w:cs="Gotham-Light"/>
                <w:sz w:val="21"/>
                <w:szCs w:val="21"/>
                <w:lang w:val="es-MX"/>
              </w:rPr>
            </w:pPr>
          </w:p>
          <w:p w14:paraId="57C41A00"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I.LL.5.3.2. Analiza los significados connotativos del discurso, seleccionando críticamente los recursos del discurso oral y evaluando su impacto en la audiencia para valorar el contenido implícito de un texto oral. (I.4., S.4.)</w:t>
            </w:r>
          </w:p>
          <w:p w14:paraId="19264C4B" w14:textId="77777777" w:rsidR="00FC5B0F" w:rsidRDefault="00FC5B0F" w:rsidP="00FC5B0F">
            <w:pPr>
              <w:autoSpaceDE w:val="0"/>
              <w:autoSpaceDN w:val="0"/>
              <w:adjustRightInd w:val="0"/>
              <w:rPr>
                <w:rFonts w:ascii="Gotham-Light" w:hAnsi="Gotham-Light" w:cs="Gotham-Light"/>
                <w:sz w:val="21"/>
                <w:szCs w:val="21"/>
                <w:lang w:val="es-MX"/>
              </w:rPr>
            </w:pPr>
          </w:p>
          <w:p w14:paraId="6D498800"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I.LL.4.8.1. Interpreta textos literarios a partir de las características del género al que pertenecen, y debate críticamente su interpretación basándose en indagaciones sobre el tema, género y contexto. (J.4., S.4.)</w:t>
            </w:r>
          </w:p>
          <w:p w14:paraId="38F34F07" w14:textId="77777777" w:rsidR="00FC5B0F" w:rsidRDefault="00FC5B0F" w:rsidP="00FC5B0F">
            <w:pPr>
              <w:autoSpaceDE w:val="0"/>
              <w:autoSpaceDN w:val="0"/>
              <w:adjustRightInd w:val="0"/>
              <w:rPr>
                <w:rFonts w:ascii="Gotham-Light" w:hAnsi="Gotham-Light" w:cs="Gotham-Light"/>
                <w:sz w:val="21"/>
                <w:szCs w:val="21"/>
                <w:lang w:val="es-MX"/>
              </w:rPr>
            </w:pPr>
          </w:p>
          <w:p w14:paraId="692B9017"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I.LL.4.8.2. Elige lecturas en función de sus preferencias personales de autor, género, estilo, temas y contextos socioculturales; maneja diversos soportes, y debate críticamente su interpretación basándose en indagaciones sobre el tema, género y contexto. (J.4., I.3.)</w:t>
            </w:r>
          </w:p>
          <w:p w14:paraId="4743A64F" w14:textId="77777777" w:rsidR="00FC5B0F" w:rsidRPr="00FC5B0F" w:rsidRDefault="00FC5B0F" w:rsidP="00FC5B0F">
            <w:pPr>
              <w:rPr>
                <w:rFonts w:ascii="Calibri" w:eastAsia="Calibri" w:hAnsi="Calibri" w:cs="Calibri"/>
                <w:i/>
                <w:lang w:val="es-MX"/>
              </w:rPr>
            </w:pPr>
          </w:p>
        </w:tc>
      </w:tr>
    </w:tbl>
    <w:p w14:paraId="5EAAF15F" w14:textId="77777777" w:rsidR="00FC5B0F" w:rsidRDefault="00FC5B0F"/>
    <w:p w14:paraId="5EFAA3F3" w14:textId="77777777" w:rsidR="00FC5B0F" w:rsidRDefault="00FC5B0F"/>
    <w:p w14:paraId="50708455" w14:textId="77777777" w:rsidR="00FC5B0F" w:rsidRDefault="00FC5B0F"/>
    <w:p w14:paraId="07918FAB" w14:textId="77777777" w:rsidR="00FC5B0F" w:rsidRDefault="00FC5B0F"/>
    <w:p w14:paraId="76413DFA" w14:textId="77777777" w:rsidR="00FC5B0F" w:rsidRDefault="00FC5B0F"/>
    <w:tbl>
      <w:tblPr>
        <w:tblStyle w:val="GridTable4-Accent1"/>
        <w:tblW w:w="14737" w:type="dxa"/>
        <w:tblLayout w:type="fixed"/>
        <w:tblLook w:val="0400" w:firstRow="0" w:lastRow="0" w:firstColumn="0" w:lastColumn="0" w:noHBand="0" w:noVBand="1"/>
      </w:tblPr>
      <w:tblGrid>
        <w:gridCol w:w="3261"/>
        <w:gridCol w:w="1489"/>
        <w:gridCol w:w="1512"/>
        <w:gridCol w:w="1666"/>
        <w:gridCol w:w="40"/>
        <w:gridCol w:w="1532"/>
        <w:gridCol w:w="512"/>
        <w:gridCol w:w="33"/>
        <w:gridCol w:w="2264"/>
        <w:gridCol w:w="2428"/>
      </w:tblGrid>
      <w:tr w:rsidR="00FC5B0F" w14:paraId="7FB95EA6" w14:textId="77777777" w:rsidTr="00FC5B0F">
        <w:trPr>
          <w:cnfStyle w:val="000000100000" w:firstRow="0" w:lastRow="0" w:firstColumn="0" w:lastColumn="0" w:oddVBand="0" w:evenVBand="0" w:oddHBand="1" w:evenHBand="0" w:firstRowFirstColumn="0" w:firstRowLastColumn="0" w:lastRowFirstColumn="0" w:lastRowLastColumn="0"/>
          <w:trHeight w:val="280"/>
        </w:trPr>
        <w:tc>
          <w:tcPr>
            <w:tcW w:w="14737" w:type="dxa"/>
            <w:gridSpan w:val="10"/>
            <w:hideMark/>
          </w:tcPr>
          <w:p w14:paraId="3FF39C20" w14:textId="77777777" w:rsidR="00FC5B0F" w:rsidRDefault="00FC5B0F" w:rsidP="00FC5B0F">
            <w:pPr>
              <w:rPr>
                <w:rFonts w:ascii="Calibri" w:eastAsia="Calibri" w:hAnsi="Calibri" w:cs="Calibri"/>
                <w:b/>
                <w:color w:val="000000"/>
              </w:rPr>
            </w:pPr>
            <w:r>
              <w:rPr>
                <w:rFonts w:ascii="Calibri" w:eastAsia="Calibri" w:hAnsi="Calibri" w:cs="Calibri"/>
                <w:b/>
                <w:color w:val="000000"/>
              </w:rPr>
              <w:t>2. PLANIFICACIÓN</w:t>
            </w:r>
          </w:p>
        </w:tc>
      </w:tr>
      <w:tr w:rsidR="00FC5B0F" w14:paraId="1688641D" w14:textId="77777777" w:rsidTr="00FC5B0F">
        <w:trPr>
          <w:trHeight w:val="420"/>
        </w:trPr>
        <w:tc>
          <w:tcPr>
            <w:tcW w:w="3261" w:type="dxa"/>
            <w:vMerge w:val="restart"/>
            <w:hideMark/>
          </w:tcPr>
          <w:p w14:paraId="0570FD25" w14:textId="77777777" w:rsidR="00FC5B0F" w:rsidRDefault="00FC5B0F" w:rsidP="00FC5B0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07" w:type="dxa"/>
            <w:gridSpan w:val="4"/>
            <w:vMerge w:val="restart"/>
            <w:hideMark/>
          </w:tcPr>
          <w:p w14:paraId="5AAC2B36" w14:textId="77777777" w:rsidR="00FC5B0F" w:rsidRDefault="00FC5B0F" w:rsidP="00FC5B0F">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077" w:type="dxa"/>
            <w:gridSpan w:val="3"/>
            <w:vMerge w:val="restart"/>
            <w:hideMark/>
          </w:tcPr>
          <w:p w14:paraId="1A02AE5B" w14:textId="77777777" w:rsidR="00FC5B0F" w:rsidRDefault="00FC5B0F" w:rsidP="00FC5B0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92" w:type="dxa"/>
            <w:gridSpan w:val="2"/>
            <w:hideMark/>
          </w:tcPr>
          <w:p w14:paraId="73E79692" w14:textId="77777777" w:rsidR="00FC5B0F" w:rsidRDefault="00FC5B0F" w:rsidP="00FC5B0F">
            <w:pPr>
              <w:ind w:left="-921"/>
              <w:jc w:val="center"/>
              <w:rPr>
                <w:rFonts w:ascii="Calibri" w:eastAsia="Calibri" w:hAnsi="Calibri" w:cs="Calibri"/>
                <w:b/>
                <w:color w:val="000000"/>
              </w:rPr>
            </w:pPr>
            <w:r>
              <w:rPr>
                <w:rFonts w:ascii="Calibri" w:eastAsia="Calibri" w:hAnsi="Calibri" w:cs="Calibri"/>
                <w:b/>
                <w:color w:val="000000"/>
              </w:rPr>
              <w:t>EVALUACIÓN</w:t>
            </w:r>
          </w:p>
        </w:tc>
      </w:tr>
      <w:tr w:rsidR="00FC5B0F" w14:paraId="67CB57B2" w14:textId="77777777" w:rsidTr="00FC5B0F">
        <w:trPr>
          <w:cnfStyle w:val="000000100000" w:firstRow="0" w:lastRow="0" w:firstColumn="0" w:lastColumn="0" w:oddVBand="0" w:evenVBand="0" w:oddHBand="1" w:evenHBand="0" w:firstRowFirstColumn="0" w:firstRowLastColumn="0" w:lastRowFirstColumn="0" w:lastRowLastColumn="0"/>
          <w:trHeight w:val="340"/>
        </w:trPr>
        <w:tc>
          <w:tcPr>
            <w:tcW w:w="3261" w:type="dxa"/>
            <w:vMerge/>
            <w:hideMark/>
          </w:tcPr>
          <w:p w14:paraId="097576CB" w14:textId="77777777" w:rsidR="00FC5B0F" w:rsidRDefault="00FC5B0F" w:rsidP="00FC5B0F">
            <w:pPr>
              <w:rPr>
                <w:rFonts w:ascii="Calibri" w:eastAsia="Calibri" w:hAnsi="Calibri" w:cs="Calibri"/>
                <w:b/>
                <w:color w:val="000000"/>
                <w:sz w:val="20"/>
                <w:szCs w:val="20"/>
              </w:rPr>
            </w:pPr>
          </w:p>
        </w:tc>
        <w:tc>
          <w:tcPr>
            <w:tcW w:w="4707" w:type="dxa"/>
            <w:gridSpan w:val="4"/>
            <w:vMerge/>
            <w:hideMark/>
          </w:tcPr>
          <w:p w14:paraId="7A5AFD72" w14:textId="77777777" w:rsidR="00FC5B0F" w:rsidRDefault="00FC5B0F" w:rsidP="00FC5B0F">
            <w:pPr>
              <w:rPr>
                <w:rFonts w:ascii="Calibri" w:eastAsia="Calibri" w:hAnsi="Calibri" w:cs="Calibri"/>
                <w:b/>
                <w:color w:val="000000"/>
                <w:sz w:val="20"/>
                <w:szCs w:val="20"/>
              </w:rPr>
            </w:pPr>
          </w:p>
        </w:tc>
        <w:tc>
          <w:tcPr>
            <w:tcW w:w="2077" w:type="dxa"/>
            <w:gridSpan w:val="3"/>
            <w:vMerge/>
            <w:hideMark/>
          </w:tcPr>
          <w:p w14:paraId="0FB9E4FF" w14:textId="77777777" w:rsidR="00FC5B0F" w:rsidRDefault="00FC5B0F" w:rsidP="00FC5B0F">
            <w:pPr>
              <w:rPr>
                <w:rFonts w:ascii="Calibri" w:eastAsia="Calibri" w:hAnsi="Calibri" w:cs="Calibri"/>
                <w:b/>
                <w:color w:val="000000"/>
                <w:sz w:val="20"/>
                <w:szCs w:val="20"/>
              </w:rPr>
            </w:pPr>
          </w:p>
        </w:tc>
        <w:tc>
          <w:tcPr>
            <w:tcW w:w="2264" w:type="dxa"/>
            <w:hideMark/>
          </w:tcPr>
          <w:p w14:paraId="6992B15F" w14:textId="77777777" w:rsidR="00FC5B0F" w:rsidRDefault="00FC5B0F" w:rsidP="00FC5B0F">
            <w:pPr>
              <w:tabs>
                <w:tab w:val="left" w:pos="53"/>
              </w:tabs>
              <w:ind w:left="53"/>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3BAB8631" w14:textId="77777777" w:rsidR="00FC5B0F" w:rsidRDefault="00FC5B0F" w:rsidP="00FC5B0F">
            <w:pPr>
              <w:tabs>
                <w:tab w:val="left" w:pos="53"/>
              </w:tabs>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428" w:type="dxa"/>
            <w:hideMark/>
          </w:tcPr>
          <w:p w14:paraId="3E47E93B" w14:textId="77777777" w:rsidR="00FC5B0F" w:rsidRDefault="00FC5B0F" w:rsidP="00FC5B0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FC5B0F" w14:paraId="10E036C4" w14:textId="77777777" w:rsidTr="00FC5B0F">
        <w:trPr>
          <w:trHeight w:val="60"/>
        </w:trPr>
        <w:tc>
          <w:tcPr>
            <w:tcW w:w="3261" w:type="dxa"/>
          </w:tcPr>
          <w:p w14:paraId="7EF02AA4"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LL.4.4.1 Indagar y explicar los aportes de la cultura escrita al desarrollo histórico, social y cultural de la humanidad.</w:t>
            </w:r>
          </w:p>
          <w:p w14:paraId="5EA0D3C1"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5AE88ED2"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LL.4.2.3. Producir discursos que integren una variedad de recursos, formatos y soportes.</w:t>
            </w:r>
          </w:p>
          <w:p w14:paraId="26BBE3DC" w14:textId="77777777" w:rsidR="00FC5B0F" w:rsidRDefault="00FC5B0F" w:rsidP="00FC5B0F">
            <w:pPr>
              <w:autoSpaceDE w:val="0"/>
              <w:autoSpaceDN w:val="0"/>
              <w:adjustRightInd w:val="0"/>
              <w:rPr>
                <w:rFonts w:ascii="CronosPro-Regular" w:hAnsi="CronosPro-Regular" w:cs="CronosPro-Regular"/>
                <w:color w:val="666666"/>
                <w:sz w:val="16"/>
                <w:szCs w:val="16"/>
                <w:lang w:val="es-MX"/>
              </w:rPr>
            </w:pPr>
          </w:p>
          <w:p w14:paraId="11213309"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LL.4.3.2. Construir significados implícitos al inferir el tema, el punto de vista del autor, las motivaciones y argumentos de un texto.</w:t>
            </w:r>
          </w:p>
          <w:p w14:paraId="41AF9804" w14:textId="77777777" w:rsidR="00FC5B0F" w:rsidRDefault="00FC5B0F" w:rsidP="00FC5B0F">
            <w:pPr>
              <w:autoSpaceDE w:val="0"/>
              <w:autoSpaceDN w:val="0"/>
              <w:adjustRightInd w:val="0"/>
              <w:rPr>
                <w:rFonts w:ascii="Gotham-Medium" w:hAnsi="Gotham-Medium" w:cs="Gotham-Medium"/>
                <w:color w:val="auto"/>
                <w:sz w:val="17"/>
                <w:szCs w:val="17"/>
                <w:lang w:val="es-MX"/>
              </w:rPr>
            </w:pPr>
          </w:p>
          <w:p w14:paraId="0867B0B1"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LL.4.4.5. Usar el procedimiento de planificación, redacción y revisión en la escritura de diferentes tipos de textos periodísticos y académicos.</w:t>
            </w:r>
          </w:p>
          <w:p w14:paraId="0CF2249C" w14:textId="77777777" w:rsidR="00FC5B0F" w:rsidRDefault="00FC5B0F" w:rsidP="00FC5B0F">
            <w:pPr>
              <w:widowControl w:val="0"/>
              <w:rPr>
                <w:rFonts w:ascii="Tame nwe roman" w:eastAsia="Tame nwe roman" w:hAnsi="Tame nwe roman" w:cs="Tame nwe roman"/>
                <w:lang w:val="es-MX"/>
              </w:rPr>
            </w:pPr>
          </w:p>
          <w:p w14:paraId="407331E3" w14:textId="77777777" w:rsidR="00FC5B0F" w:rsidRDefault="00FC5B0F" w:rsidP="00FC5B0F">
            <w:pPr>
              <w:widowControl w:val="0"/>
              <w:rPr>
                <w:rFonts w:ascii="Tame nwe roman" w:eastAsia="Tame nwe roman" w:hAnsi="Tame nwe roman" w:cs="Tame nwe roman"/>
              </w:rPr>
            </w:pPr>
          </w:p>
          <w:p w14:paraId="1E4DBAAB" w14:textId="77777777" w:rsidR="00FC5B0F" w:rsidRDefault="00FC5B0F" w:rsidP="00FC5B0F">
            <w:pPr>
              <w:widowControl w:val="0"/>
              <w:rPr>
                <w:rFonts w:ascii="Tame nwe roman" w:eastAsia="Tame nwe roman" w:hAnsi="Tame nwe roman" w:cs="Tame nwe roman"/>
              </w:rPr>
            </w:pPr>
          </w:p>
          <w:p w14:paraId="26FEE67F" w14:textId="77777777" w:rsidR="00FC5B0F" w:rsidRDefault="00FC5B0F" w:rsidP="00FC5B0F">
            <w:pPr>
              <w:widowControl w:val="0"/>
              <w:rPr>
                <w:rFonts w:ascii="Tame nwe roman" w:eastAsia="Tame nwe roman" w:hAnsi="Tame nwe roman" w:cs="Tame nwe roman"/>
              </w:rPr>
            </w:pPr>
          </w:p>
          <w:p w14:paraId="1BDD6EB4" w14:textId="77777777" w:rsidR="00FC5B0F" w:rsidRDefault="00FC5B0F" w:rsidP="00FC5B0F">
            <w:pPr>
              <w:widowControl w:val="0"/>
              <w:rPr>
                <w:rFonts w:ascii="Tame nwe roman" w:eastAsia="Tame nwe roman" w:hAnsi="Tame nwe roman" w:cs="Tame nwe roman"/>
              </w:rPr>
            </w:pPr>
          </w:p>
          <w:p w14:paraId="18ECBDB2" w14:textId="77777777" w:rsidR="00FC5B0F" w:rsidRDefault="00FC5B0F" w:rsidP="00FC5B0F">
            <w:pPr>
              <w:widowControl w:val="0"/>
              <w:rPr>
                <w:rFonts w:ascii="Tame nwe roman" w:eastAsia="Tame nwe roman" w:hAnsi="Tame nwe roman" w:cs="Tame nwe roman"/>
              </w:rPr>
            </w:pPr>
          </w:p>
          <w:p w14:paraId="4D360205" w14:textId="77777777" w:rsidR="00FC5B0F" w:rsidRDefault="00FC5B0F" w:rsidP="00FC5B0F">
            <w:pPr>
              <w:widowControl w:val="0"/>
              <w:rPr>
                <w:rFonts w:ascii="Tame nwe roman" w:eastAsia="Tame nwe roman" w:hAnsi="Tame nwe roman" w:cs="Tame nwe roman"/>
              </w:rPr>
            </w:pPr>
          </w:p>
          <w:p w14:paraId="2BF8680A" w14:textId="77777777" w:rsidR="00FC5B0F" w:rsidRDefault="00FC5B0F" w:rsidP="00FC5B0F">
            <w:pPr>
              <w:widowControl w:val="0"/>
              <w:rPr>
                <w:rFonts w:ascii="Tame nwe roman" w:eastAsia="Tame nwe roman" w:hAnsi="Tame nwe roman" w:cs="Tame nwe roman"/>
              </w:rPr>
            </w:pPr>
          </w:p>
          <w:p w14:paraId="73BC0286" w14:textId="77777777" w:rsidR="00FC5B0F" w:rsidRDefault="00FC5B0F" w:rsidP="00FC5B0F">
            <w:pPr>
              <w:widowControl w:val="0"/>
              <w:rPr>
                <w:rFonts w:ascii="Tame nwe roman" w:eastAsia="Tame nwe roman" w:hAnsi="Tame nwe roman" w:cs="Tame nwe roman"/>
              </w:rPr>
            </w:pPr>
          </w:p>
          <w:p w14:paraId="0EB9C60B" w14:textId="77777777" w:rsidR="00FC5B0F" w:rsidRDefault="00FC5B0F" w:rsidP="00FC5B0F">
            <w:pPr>
              <w:widowControl w:val="0"/>
              <w:rPr>
                <w:rFonts w:ascii="Tame nwe roman" w:eastAsia="Tame nwe roman" w:hAnsi="Tame nwe roman" w:cs="Tame nwe roman"/>
              </w:rPr>
            </w:pPr>
          </w:p>
          <w:p w14:paraId="07EF551D" w14:textId="77777777" w:rsidR="00FC5B0F" w:rsidRDefault="00FC5B0F" w:rsidP="00FC5B0F">
            <w:pPr>
              <w:widowControl w:val="0"/>
              <w:rPr>
                <w:rFonts w:ascii="Tame nwe roman" w:eastAsia="Tame nwe roman" w:hAnsi="Tame nwe roman" w:cs="Tame nwe roman"/>
              </w:rPr>
            </w:pPr>
          </w:p>
          <w:p w14:paraId="03A0E718" w14:textId="77777777" w:rsidR="00FC5B0F" w:rsidRDefault="00FC5B0F" w:rsidP="00FC5B0F">
            <w:pPr>
              <w:widowControl w:val="0"/>
              <w:rPr>
                <w:rFonts w:ascii="Tame nwe roman" w:eastAsia="Tame nwe roman" w:hAnsi="Tame nwe roman" w:cs="Tame nwe roman"/>
              </w:rPr>
            </w:pPr>
          </w:p>
          <w:p w14:paraId="4ECE47FA" w14:textId="77777777" w:rsidR="00FC5B0F" w:rsidRDefault="00FC5B0F" w:rsidP="00FC5B0F">
            <w:pPr>
              <w:widowControl w:val="0"/>
              <w:rPr>
                <w:rFonts w:ascii="Tame nwe roman" w:eastAsia="Tame nwe roman" w:hAnsi="Tame nwe roman" w:cs="Tame nwe roman"/>
              </w:rPr>
            </w:pPr>
          </w:p>
          <w:p w14:paraId="5AAC2DDE" w14:textId="77777777" w:rsidR="00FC5B0F" w:rsidRDefault="00FC5B0F" w:rsidP="00FC5B0F">
            <w:pPr>
              <w:widowControl w:val="0"/>
              <w:rPr>
                <w:rFonts w:ascii="Tame nwe roman" w:eastAsia="Tame nwe roman" w:hAnsi="Tame nwe roman" w:cs="Tame nwe roman"/>
              </w:rPr>
            </w:pPr>
          </w:p>
          <w:p w14:paraId="1A6874A5" w14:textId="77777777" w:rsidR="00FC5B0F" w:rsidRDefault="00FC5B0F" w:rsidP="00FC5B0F">
            <w:pPr>
              <w:widowControl w:val="0"/>
              <w:rPr>
                <w:rFonts w:ascii="Tame nwe roman" w:eastAsia="Tame nwe roman" w:hAnsi="Tame nwe roman" w:cs="Tame nwe roman"/>
              </w:rPr>
            </w:pPr>
          </w:p>
          <w:p w14:paraId="344F8CFF" w14:textId="77777777" w:rsidR="00FC5B0F" w:rsidRDefault="00FC5B0F" w:rsidP="00FC5B0F">
            <w:pPr>
              <w:widowControl w:val="0"/>
              <w:rPr>
                <w:rFonts w:ascii="Tame nwe roman" w:eastAsia="Tame nwe roman" w:hAnsi="Tame nwe roman" w:cs="Tame nwe roman"/>
              </w:rPr>
            </w:pPr>
          </w:p>
          <w:p w14:paraId="6AE0EF2C" w14:textId="77777777" w:rsidR="00FC5B0F" w:rsidRDefault="00FC5B0F" w:rsidP="00FC5B0F">
            <w:pPr>
              <w:widowControl w:val="0"/>
              <w:rPr>
                <w:rFonts w:ascii="Tame nwe roman" w:eastAsia="Tame nwe roman" w:hAnsi="Tame nwe roman" w:cs="Tame nwe roman"/>
              </w:rPr>
            </w:pPr>
          </w:p>
          <w:p w14:paraId="52445156" w14:textId="77777777" w:rsidR="00FC5B0F" w:rsidRDefault="00FC5B0F" w:rsidP="00FC5B0F">
            <w:pPr>
              <w:widowControl w:val="0"/>
              <w:rPr>
                <w:rFonts w:ascii="Tame nwe roman" w:eastAsia="Tame nwe roman" w:hAnsi="Tame nwe roman" w:cs="Tame nwe roman"/>
              </w:rPr>
            </w:pPr>
          </w:p>
          <w:p w14:paraId="21F12EE1" w14:textId="77777777" w:rsidR="00FC5B0F" w:rsidRDefault="00FC5B0F" w:rsidP="00FC5B0F">
            <w:pPr>
              <w:widowControl w:val="0"/>
              <w:jc w:val="both"/>
              <w:rPr>
                <w:rFonts w:ascii="Calibri" w:eastAsia="Calibri" w:hAnsi="Calibri" w:cs="Calibri"/>
                <w:color w:val="000000"/>
                <w:sz w:val="20"/>
                <w:szCs w:val="20"/>
              </w:rPr>
            </w:pPr>
          </w:p>
          <w:p w14:paraId="3CA03106" w14:textId="77777777" w:rsidR="00FC5B0F" w:rsidRDefault="00FC5B0F" w:rsidP="00FC5B0F">
            <w:pPr>
              <w:widowControl w:val="0"/>
              <w:jc w:val="both"/>
              <w:rPr>
                <w:rFonts w:ascii="Calibri" w:eastAsia="Calibri" w:hAnsi="Calibri" w:cs="Calibri"/>
                <w:color w:val="000000"/>
                <w:sz w:val="20"/>
                <w:szCs w:val="20"/>
              </w:rPr>
            </w:pPr>
          </w:p>
          <w:p w14:paraId="6885915D" w14:textId="77777777" w:rsidR="00FC5B0F" w:rsidRDefault="00FC5B0F" w:rsidP="00FC5B0F">
            <w:pPr>
              <w:widowControl w:val="0"/>
              <w:jc w:val="both"/>
              <w:rPr>
                <w:rFonts w:ascii="Calibri" w:eastAsia="Calibri" w:hAnsi="Calibri" w:cs="Calibri"/>
                <w:color w:val="000000"/>
                <w:sz w:val="20"/>
                <w:szCs w:val="20"/>
              </w:rPr>
            </w:pPr>
          </w:p>
          <w:p w14:paraId="672682FC" w14:textId="77777777" w:rsidR="00FC5B0F" w:rsidRDefault="00FC5B0F" w:rsidP="00FC5B0F">
            <w:pPr>
              <w:widowControl w:val="0"/>
              <w:jc w:val="both"/>
              <w:rPr>
                <w:rFonts w:ascii="Calibri" w:eastAsia="Calibri" w:hAnsi="Calibri" w:cs="Calibri"/>
                <w:color w:val="000000"/>
                <w:sz w:val="20"/>
                <w:szCs w:val="20"/>
              </w:rPr>
            </w:pPr>
          </w:p>
          <w:p w14:paraId="4B7BF475" w14:textId="77777777" w:rsidR="00FC5B0F" w:rsidRDefault="00FC5B0F" w:rsidP="00FC5B0F">
            <w:pPr>
              <w:widowControl w:val="0"/>
              <w:jc w:val="both"/>
              <w:rPr>
                <w:rFonts w:ascii="Calibri" w:eastAsia="Calibri" w:hAnsi="Calibri" w:cs="Calibri"/>
                <w:color w:val="000000"/>
                <w:sz w:val="20"/>
                <w:szCs w:val="20"/>
              </w:rPr>
            </w:pPr>
          </w:p>
          <w:p w14:paraId="6D5E1075" w14:textId="77777777" w:rsidR="00FC5B0F" w:rsidRDefault="00FC5B0F" w:rsidP="00FC5B0F">
            <w:pPr>
              <w:widowControl w:val="0"/>
              <w:jc w:val="both"/>
              <w:rPr>
                <w:rFonts w:ascii="Calibri" w:eastAsia="Calibri" w:hAnsi="Calibri" w:cs="Calibri"/>
                <w:color w:val="000000"/>
                <w:sz w:val="20"/>
                <w:szCs w:val="20"/>
              </w:rPr>
            </w:pPr>
          </w:p>
          <w:p w14:paraId="4CAA3E2E" w14:textId="77777777" w:rsidR="00FC5B0F" w:rsidRDefault="00FC5B0F" w:rsidP="00FC5B0F">
            <w:pPr>
              <w:widowControl w:val="0"/>
              <w:jc w:val="both"/>
              <w:rPr>
                <w:rFonts w:ascii="Calibri" w:eastAsia="Calibri" w:hAnsi="Calibri" w:cs="Calibri"/>
                <w:color w:val="000000"/>
                <w:sz w:val="20"/>
                <w:szCs w:val="20"/>
              </w:rPr>
            </w:pPr>
          </w:p>
          <w:p w14:paraId="3A205748" w14:textId="77777777" w:rsidR="00FC5B0F" w:rsidRDefault="00FC5B0F" w:rsidP="00FC5B0F">
            <w:pPr>
              <w:widowControl w:val="0"/>
              <w:rPr>
                <w:rFonts w:ascii="Tame nwe roman" w:eastAsia="Tame nwe roman" w:hAnsi="Tame nwe roman" w:cs="Tame nwe roman"/>
              </w:rPr>
            </w:pPr>
          </w:p>
          <w:p w14:paraId="05C14691" w14:textId="77777777" w:rsidR="00FC5B0F" w:rsidRDefault="00FC5B0F" w:rsidP="00FC5B0F">
            <w:pPr>
              <w:widowControl w:val="0"/>
              <w:rPr>
                <w:rFonts w:ascii="Tame nwe roman" w:eastAsia="Tame nwe roman" w:hAnsi="Tame nwe roman" w:cs="Tame nwe roman"/>
              </w:rPr>
            </w:pPr>
          </w:p>
          <w:p w14:paraId="62BCE13F" w14:textId="77777777" w:rsidR="00FC5B0F" w:rsidRDefault="00FC5B0F" w:rsidP="00FC5B0F">
            <w:pPr>
              <w:widowControl w:val="0"/>
              <w:rPr>
                <w:rFonts w:ascii="Tame nwe roman" w:eastAsia="Tame nwe roman" w:hAnsi="Tame nwe roman" w:cs="Tame nwe roman"/>
              </w:rPr>
            </w:pPr>
          </w:p>
          <w:p w14:paraId="031A0D0D" w14:textId="77777777" w:rsidR="00FC5B0F" w:rsidRDefault="00FC5B0F" w:rsidP="00FC5B0F">
            <w:pPr>
              <w:widowControl w:val="0"/>
              <w:rPr>
                <w:rFonts w:ascii="Tame nwe roman" w:eastAsia="Tame nwe roman" w:hAnsi="Tame nwe roman" w:cs="Tame nwe roman"/>
              </w:rPr>
            </w:pPr>
          </w:p>
          <w:p w14:paraId="19735310" w14:textId="77777777" w:rsidR="00FC5B0F" w:rsidRDefault="00FC5B0F" w:rsidP="00FC5B0F">
            <w:pPr>
              <w:widowControl w:val="0"/>
              <w:rPr>
                <w:rFonts w:ascii="Tame nwe roman" w:eastAsia="Tame nwe roman" w:hAnsi="Tame nwe roman" w:cs="Tame nwe roman"/>
              </w:rPr>
            </w:pPr>
          </w:p>
          <w:p w14:paraId="78464E26" w14:textId="77777777" w:rsidR="00FC5B0F" w:rsidRDefault="00FC5B0F" w:rsidP="00FC5B0F">
            <w:pPr>
              <w:widowControl w:val="0"/>
              <w:rPr>
                <w:rFonts w:ascii="Tame nwe roman" w:eastAsia="Tame nwe roman" w:hAnsi="Tame nwe roman" w:cs="Tame nwe roman"/>
              </w:rPr>
            </w:pPr>
          </w:p>
          <w:p w14:paraId="3C3107A2" w14:textId="77777777" w:rsidR="00FC5B0F" w:rsidRDefault="00FC5B0F" w:rsidP="00FC5B0F">
            <w:pPr>
              <w:widowControl w:val="0"/>
              <w:rPr>
                <w:rFonts w:ascii="Tame nwe roman" w:eastAsia="Tame nwe roman" w:hAnsi="Tame nwe roman" w:cs="Tame nwe roman"/>
              </w:rPr>
            </w:pPr>
          </w:p>
          <w:p w14:paraId="3FFEA732" w14:textId="77777777" w:rsidR="00FC5B0F" w:rsidRDefault="00FC5B0F" w:rsidP="00FC5B0F">
            <w:pPr>
              <w:widowControl w:val="0"/>
              <w:rPr>
                <w:rFonts w:ascii="Tame nwe roman" w:eastAsia="Tame nwe roman" w:hAnsi="Tame nwe roman" w:cs="Tame nwe roman"/>
              </w:rPr>
            </w:pPr>
          </w:p>
          <w:p w14:paraId="2760FEBC" w14:textId="77777777" w:rsidR="00FC5B0F" w:rsidRDefault="00FC5B0F" w:rsidP="00FC5B0F">
            <w:pPr>
              <w:widowControl w:val="0"/>
              <w:rPr>
                <w:rFonts w:ascii="Tame nwe roman" w:eastAsia="Tame nwe roman" w:hAnsi="Tame nwe roman" w:cs="Tame nwe roman"/>
              </w:rPr>
            </w:pPr>
          </w:p>
          <w:p w14:paraId="4F193668" w14:textId="77777777" w:rsidR="00FC5B0F" w:rsidRDefault="00FC5B0F" w:rsidP="00FC5B0F">
            <w:pPr>
              <w:widowControl w:val="0"/>
              <w:rPr>
                <w:rFonts w:ascii="Tame nwe roman" w:eastAsia="Tame nwe roman" w:hAnsi="Tame nwe roman" w:cs="Tame nwe roman"/>
              </w:rPr>
            </w:pPr>
          </w:p>
          <w:p w14:paraId="154911E5" w14:textId="77777777" w:rsidR="00FC5B0F" w:rsidRDefault="00FC5B0F" w:rsidP="00FC5B0F">
            <w:pPr>
              <w:widowControl w:val="0"/>
              <w:rPr>
                <w:rFonts w:ascii="Tame nwe roman" w:eastAsia="Tame nwe roman" w:hAnsi="Tame nwe roman" w:cs="Tame nwe roman"/>
              </w:rPr>
            </w:pPr>
          </w:p>
          <w:p w14:paraId="2F403710" w14:textId="77777777" w:rsidR="00FC5B0F" w:rsidRDefault="00FC5B0F" w:rsidP="00FC5B0F">
            <w:pPr>
              <w:widowControl w:val="0"/>
              <w:rPr>
                <w:rFonts w:ascii="Tame nwe roman" w:eastAsia="Tame nwe roman" w:hAnsi="Tame nwe roman" w:cs="Tame nwe roman"/>
              </w:rPr>
            </w:pPr>
          </w:p>
          <w:p w14:paraId="4D8D357B" w14:textId="77777777" w:rsidR="00FC5B0F" w:rsidRDefault="00FC5B0F" w:rsidP="00FC5B0F">
            <w:pPr>
              <w:widowControl w:val="0"/>
              <w:rPr>
                <w:rFonts w:ascii="Tame nwe roman" w:eastAsia="Tame nwe roman" w:hAnsi="Tame nwe roman" w:cs="Tame nwe roman"/>
              </w:rPr>
            </w:pPr>
          </w:p>
          <w:p w14:paraId="3D499344" w14:textId="77777777" w:rsidR="00FC5B0F" w:rsidRDefault="00FC5B0F" w:rsidP="00FC5B0F">
            <w:pPr>
              <w:widowControl w:val="0"/>
              <w:rPr>
                <w:rFonts w:ascii="Tame nwe roman" w:eastAsia="Tame nwe roman" w:hAnsi="Tame nwe roman" w:cs="Tame nwe roman"/>
              </w:rPr>
            </w:pPr>
          </w:p>
          <w:p w14:paraId="4AA35A8A" w14:textId="77777777" w:rsidR="00FC5B0F" w:rsidRDefault="00FC5B0F" w:rsidP="00FC5B0F">
            <w:pPr>
              <w:widowControl w:val="0"/>
              <w:rPr>
                <w:rFonts w:ascii="Tame nwe roman" w:eastAsia="Tame nwe roman" w:hAnsi="Tame nwe roman" w:cs="Tame nwe roman"/>
              </w:rPr>
            </w:pPr>
          </w:p>
          <w:p w14:paraId="77D53ADE" w14:textId="77777777" w:rsidR="00FC5B0F" w:rsidRDefault="00FC5B0F" w:rsidP="00FC5B0F">
            <w:pPr>
              <w:widowControl w:val="0"/>
              <w:rPr>
                <w:rFonts w:ascii="Tame nwe roman" w:eastAsia="Tame nwe roman" w:hAnsi="Tame nwe roman" w:cs="Tame nwe roman"/>
              </w:rPr>
            </w:pPr>
          </w:p>
          <w:p w14:paraId="4A405594" w14:textId="77777777" w:rsidR="00FC5B0F" w:rsidRDefault="00FC5B0F" w:rsidP="00FC5B0F">
            <w:pPr>
              <w:widowControl w:val="0"/>
              <w:rPr>
                <w:rFonts w:ascii="Tame nwe roman" w:eastAsia="Tame nwe roman" w:hAnsi="Tame nwe roman" w:cs="Tame nwe roman"/>
              </w:rPr>
            </w:pPr>
          </w:p>
          <w:p w14:paraId="211FDD38" w14:textId="77777777" w:rsidR="00FC5B0F" w:rsidRDefault="00FC5B0F" w:rsidP="00FC5B0F">
            <w:pPr>
              <w:widowControl w:val="0"/>
              <w:rPr>
                <w:rFonts w:ascii="Tame nwe roman" w:eastAsia="Tame nwe roman" w:hAnsi="Tame nwe roman" w:cs="Tame nwe roman"/>
              </w:rPr>
            </w:pPr>
          </w:p>
          <w:p w14:paraId="5E7667A3" w14:textId="77777777" w:rsidR="00FC5B0F" w:rsidRDefault="00FC5B0F" w:rsidP="00FC5B0F">
            <w:pPr>
              <w:widowControl w:val="0"/>
              <w:rPr>
                <w:rFonts w:ascii="Tame nwe roman" w:eastAsia="Tame nwe roman" w:hAnsi="Tame nwe roman" w:cs="Tame nwe roman"/>
              </w:rPr>
            </w:pPr>
          </w:p>
          <w:p w14:paraId="7F72BE30" w14:textId="77777777" w:rsidR="00FC5B0F" w:rsidRDefault="00FC5B0F" w:rsidP="00FC5B0F">
            <w:pPr>
              <w:widowControl w:val="0"/>
              <w:rPr>
                <w:rFonts w:ascii="Tame nwe roman" w:eastAsia="Tame nwe roman" w:hAnsi="Tame nwe roman" w:cs="Tame nwe roman"/>
              </w:rPr>
            </w:pPr>
          </w:p>
          <w:p w14:paraId="6FF73FCE" w14:textId="77777777" w:rsidR="00FC5B0F" w:rsidRDefault="00FC5B0F" w:rsidP="00FC5B0F">
            <w:pPr>
              <w:widowControl w:val="0"/>
              <w:rPr>
                <w:rFonts w:ascii="Tame nwe roman" w:eastAsia="Tame nwe roman" w:hAnsi="Tame nwe roman" w:cs="Tame nwe roman"/>
              </w:rPr>
            </w:pPr>
          </w:p>
          <w:p w14:paraId="7B57B226" w14:textId="77777777" w:rsidR="00FC5B0F" w:rsidRDefault="00FC5B0F" w:rsidP="00FC5B0F">
            <w:pPr>
              <w:widowControl w:val="0"/>
              <w:rPr>
                <w:rFonts w:ascii="Tame nwe roman" w:eastAsia="Tame nwe roman" w:hAnsi="Tame nwe roman" w:cs="Tame nwe roman"/>
              </w:rPr>
            </w:pPr>
          </w:p>
          <w:p w14:paraId="6E5A66CB" w14:textId="77777777" w:rsidR="00FC5B0F" w:rsidRDefault="00FC5B0F" w:rsidP="00FC5B0F">
            <w:pPr>
              <w:widowControl w:val="0"/>
              <w:rPr>
                <w:rFonts w:ascii="Tame nwe roman" w:eastAsia="Tame nwe roman" w:hAnsi="Tame nwe roman" w:cs="Tame nwe roman"/>
              </w:rPr>
            </w:pPr>
          </w:p>
          <w:p w14:paraId="1D2677DA" w14:textId="77777777" w:rsidR="00FC5B0F" w:rsidRDefault="00FC5B0F" w:rsidP="00FC5B0F">
            <w:pPr>
              <w:widowControl w:val="0"/>
              <w:rPr>
                <w:rFonts w:ascii="Tame nwe roman" w:eastAsia="Tame nwe roman" w:hAnsi="Tame nwe roman" w:cs="Tame nwe roman"/>
              </w:rPr>
            </w:pPr>
          </w:p>
          <w:p w14:paraId="67D0B4A5" w14:textId="77777777" w:rsidR="00FC5B0F" w:rsidRDefault="00FC5B0F" w:rsidP="00FC5B0F">
            <w:pPr>
              <w:widowControl w:val="0"/>
              <w:rPr>
                <w:rFonts w:ascii="Tame nwe roman" w:eastAsia="Tame nwe roman" w:hAnsi="Tame nwe roman" w:cs="Tame nwe roman"/>
              </w:rPr>
            </w:pPr>
          </w:p>
          <w:p w14:paraId="4CAEFE99" w14:textId="77777777" w:rsidR="00FC5B0F" w:rsidRDefault="00FC5B0F" w:rsidP="00FC5B0F">
            <w:pPr>
              <w:widowControl w:val="0"/>
              <w:rPr>
                <w:rFonts w:ascii="Tame nwe roman" w:eastAsia="Tame nwe roman" w:hAnsi="Tame nwe roman" w:cs="Tame nwe roman"/>
              </w:rPr>
            </w:pPr>
          </w:p>
          <w:p w14:paraId="706A198F" w14:textId="77777777" w:rsidR="00FC5B0F" w:rsidRDefault="00FC5B0F" w:rsidP="00FC5B0F">
            <w:pPr>
              <w:widowControl w:val="0"/>
              <w:rPr>
                <w:rFonts w:ascii="Tame nwe roman" w:eastAsia="Tame nwe roman" w:hAnsi="Tame nwe roman" w:cs="Tame nwe roman"/>
              </w:rPr>
            </w:pPr>
          </w:p>
          <w:p w14:paraId="316364F5" w14:textId="77777777" w:rsidR="00FC5B0F" w:rsidRDefault="00FC5B0F" w:rsidP="00FC5B0F">
            <w:pPr>
              <w:widowControl w:val="0"/>
              <w:rPr>
                <w:rFonts w:ascii="Tame nwe roman" w:eastAsia="Tame nwe roman" w:hAnsi="Tame nwe roman" w:cs="Tame nwe roman"/>
              </w:rPr>
            </w:pPr>
          </w:p>
          <w:p w14:paraId="4D24D4F5" w14:textId="77777777" w:rsidR="00FC5B0F" w:rsidRDefault="00FC5B0F" w:rsidP="00FC5B0F">
            <w:pPr>
              <w:widowControl w:val="0"/>
              <w:rPr>
                <w:rFonts w:ascii="Calibri" w:eastAsia="Calibri" w:hAnsi="Calibri" w:cs="Calibri"/>
                <w:color w:val="000000"/>
                <w:sz w:val="20"/>
                <w:szCs w:val="20"/>
              </w:rPr>
            </w:pPr>
          </w:p>
          <w:p w14:paraId="190A9F8F" w14:textId="77777777" w:rsidR="00FC5B0F" w:rsidRDefault="00FC5B0F" w:rsidP="00FC5B0F">
            <w:pPr>
              <w:widowControl w:val="0"/>
              <w:rPr>
                <w:rFonts w:ascii="Calibri" w:eastAsia="Calibri" w:hAnsi="Calibri" w:cs="Calibri"/>
                <w:color w:val="000000"/>
                <w:sz w:val="20"/>
                <w:szCs w:val="20"/>
              </w:rPr>
            </w:pPr>
          </w:p>
          <w:p w14:paraId="479801A6" w14:textId="77777777" w:rsidR="00FC5B0F" w:rsidRDefault="00FC5B0F" w:rsidP="00FC5B0F">
            <w:pPr>
              <w:widowControl w:val="0"/>
              <w:rPr>
                <w:rFonts w:ascii="Calibri" w:eastAsia="Calibri" w:hAnsi="Calibri" w:cs="Calibri"/>
                <w:color w:val="000000"/>
                <w:sz w:val="20"/>
                <w:szCs w:val="20"/>
              </w:rPr>
            </w:pPr>
          </w:p>
          <w:p w14:paraId="2D8408D5" w14:textId="77777777" w:rsidR="00FC5B0F" w:rsidRDefault="00FC5B0F" w:rsidP="00FC5B0F">
            <w:pPr>
              <w:widowControl w:val="0"/>
              <w:jc w:val="both"/>
              <w:rPr>
                <w:rFonts w:ascii="Tame nwe roman" w:eastAsia="Tame nwe roman" w:hAnsi="Tame nwe roman" w:cs="Tame nwe roman"/>
              </w:rPr>
            </w:pPr>
          </w:p>
          <w:p w14:paraId="3D53B0D1" w14:textId="77777777" w:rsidR="00FC5B0F" w:rsidRDefault="00FC5B0F" w:rsidP="00FC5B0F">
            <w:pPr>
              <w:widowControl w:val="0"/>
              <w:rPr>
                <w:rFonts w:ascii="Tame nwe roman" w:eastAsia="Tame nwe roman" w:hAnsi="Tame nwe roman" w:cs="Tame nwe roman"/>
              </w:rPr>
            </w:pPr>
          </w:p>
          <w:p w14:paraId="4EB308CF" w14:textId="77777777" w:rsidR="00FC5B0F" w:rsidRDefault="00FC5B0F" w:rsidP="00FC5B0F">
            <w:pPr>
              <w:widowControl w:val="0"/>
              <w:rPr>
                <w:rFonts w:ascii="Tame nwe roman" w:eastAsia="Tame nwe roman" w:hAnsi="Tame nwe roman" w:cs="Tame nwe roman"/>
              </w:rPr>
            </w:pPr>
          </w:p>
          <w:p w14:paraId="4565C098" w14:textId="77777777" w:rsidR="00FC5B0F" w:rsidRDefault="00FC5B0F" w:rsidP="00FC5B0F">
            <w:pPr>
              <w:widowControl w:val="0"/>
              <w:rPr>
                <w:rFonts w:ascii="Tame nwe roman" w:eastAsia="Tame nwe roman" w:hAnsi="Tame nwe roman" w:cs="Tame nwe roman"/>
              </w:rPr>
            </w:pPr>
          </w:p>
          <w:p w14:paraId="6B9A676D" w14:textId="77777777" w:rsidR="00FC5B0F" w:rsidRDefault="00FC5B0F" w:rsidP="00FC5B0F">
            <w:pPr>
              <w:widowControl w:val="0"/>
              <w:rPr>
                <w:rFonts w:ascii="Tame nwe roman" w:eastAsia="Tame nwe roman" w:hAnsi="Tame nwe roman" w:cs="Tame nwe roman"/>
              </w:rPr>
            </w:pPr>
          </w:p>
          <w:p w14:paraId="1D7EA321" w14:textId="77777777" w:rsidR="00FC5B0F" w:rsidRDefault="00FC5B0F" w:rsidP="00FC5B0F">
            <w:pPr>
              <w:widowControl w:val="0"/>
              <w:rPr>
                <w:rFonts w:ascii="Tame nwe roman" w:eastAsia="Tame nwe roman" w:hAnsi="Tame nwe roman" w:cs="Tame nwe roman"/>
              </w:rPr>
            </w:pPr>
          </w:p>
          <w:p w14:paraId="1E44FD6F" w14:textId="77777777" w:rsidR="00FC5B0F" w:rsidRDefault="00FC5B0F" w:rsidP="00FC5B0F">
            <w:pPr>
              <w:widowControl w:val="0"/>
              <w:rPr>
                <w:rFonts w:ascii="Tame nwe roman" w:eastAsia="Tame nwe roman" w:hAnsi="Tame nwe roman" w:cs="Tame nwe roman"/>
              </w:rPr>
            </w:pPr>
          </w:p>
          <w:p w14:paraId="57BB59FF" w14:textId="77777777" w:rsidR="00FC5B0F" w:rsidRDefault="00FC5B0F" w:rsidP="00FC5B0F">
            <w:pPr>
              <w:widowControl w:val="0"/>
              <w:rPr>
                <w:rFonts w:ascii="Tame nwe roman" w:eastAsia="Tame nwe roman" w:hAnsi="Tame nwe roman" w:cs="Tame nwe roman"/>
              </w:rPr>
            </w:pPr>
          </w:p>
          <w:p w14:paraId="49788133" w14:textId="77777777" w:rsidR="00FC5B0F" w:rsidRDefault="00FC5B0F" w:rsidP="00FC5B0F">
            <w:pPr>
              <w:widowControl w:val="0"/>
              <w:rPr>
                <w:rFonts w:ascii="Tame nwe roman" w:eastAsia="Tame nwe roman" w:hAnsi="Tame nwe roman" w:cs="Tame nwe roman"/>
              </w:rPr>
            </w:pPr>
          </w:p>
          <w:p w14:paraId="2F015B25" w14:textId="77777777" w:rsidR="00FC5B0F" w:rsidRDefault="00FC5B0F" w:rsidP="00FC5B0F">
            <w:pPr>
              <w:widowControl w:val="0"/>
              <w:rPr>
                <w:rFonts w:ascii="Tame nwe roman" w:eastAsia="Tame nwe roman" w:hAnsi="Tame nwe roman" w:cs="Tame nwe roman"/>
              </w:rPr>
            </w:pPr>
          </w:p>
          <w:p w14:paraId="62125735" w14:textId="77777777" w:rsidR="00FC5B0F" w:rsidRDefault="00FC5B0F" w:rsidP="00FC5B0F">
            <w:pPr>
              <w:widowControl w:val="0"/>
              <w:rPr>
                <w:rFonts w:ascii="Tame nwe roman" w:eastAsia="Tame nwe roman" w:hAnsi="Tame nwe roman" w:cs="Tame nwe roman"/>
              </w:rPr>
            </w:pPr>
          </w:p>
          <w:p w14:paraId="74A87201" w14:textId="77777777" w:rsidR="00FC5B0F" w:rsidRDefault="00FC5B0F" w:rsidP="00FC5B0F">
            <w:pPr>
              <w:widowControl w:val="0"/>
              <w:rPr>
                <w:rFonts w:ascii="Tame nwe roman" w:eastAsia="Tame nwe roman" w:hAnsi="Tame nwe roman" w:cs="Tame nwe roman"/>
              </w:rPr>
            </w:pPr>
          </w:p>
          <w:p w14:paraId="7D2A83D3" w14:textId="77777777" w:rsidR="00FC5B0F" w:rsidRDefault="00FC5B0F" w:rsidP="00FC5B0F">
            <w:pPr>
              <w:widowControl w:val="0"/>
              <w:rPr>
                <w:rFonts w:ascii="Tame nwe roman" w:eastAsia="Tame nwe roman" w:hAnsi="Tame nwe roman" w:cs="Tame nwe roman"/>
              </w:rPr>
            </w:pPr>
          </w:p>
          <w:p w14:paraId="63103268" w14:textId="77777777" w:rsidR="00FC5B0F" w:rsidRDefault="00FC5B0F" w:rsidP="00FC5B0F">
            <w:pPr>
              <w:widowControl w:val="0"/>
              <w:rPr>
                <w:rFonts w:ascii="Tame nwe roman" w:eastAsia="Tame nwe roman" w:hAnsi="Tame nwe roman" w:cs="Tame nwe roman"/>
              </w:rPr>
            </w:pPr>
          </w:p>
          <w:p w14:paraId="7F6AAA40" w14:textId="77777777" w:rsidR="00FC5B0F" w:rsidRDefault="00FC5B0F" w:rsidP="00FC5B0F">
            <w:pPr>
              <w:widowControl w:val="0"/>
              <w:rPr>
                <w:rFonts w:ascii="Tame nwe roman" w:eastAsia="Tame nwe roman" w:hAnsi="Tame nwe roman" w:cs="Tame nwe roman"/>
              </w:rPr>
            </w:pPr>
          </w:p>
          <w:p w14:paraId="3A125DB9" w14:textId="77777777" w:rsidR="00FC5B0F" w:rsidRDefault="00FC5B0F" w:rsidP="00FC5B0F">
            <w:pPr>
              <w:widowControl w:val="0"/>
              <w:rPr>
                <w:rFonts w:ascii="Tame nwe roman" w:eastAsia="Tame nwe roman" w:hAnsi="Tame nwe roman" w:cs="Tame nwe roman"/>
              </w:rPr>
            </w:pPr>
          </w:p>
          <w:p w14:paraId="6DA26170" w14:textId="77777777" w:rsidR="00FC5B0F" w:rsidRDefault="00FC5B0F" w:rsidP="00FC5B0F">
            <w:pPr>
              <w:widowControl w:val="0"/>
              <w:rPr>
                <w:rFonts w:ascii="Tame nwe roman" w:eastAsia="Tame nwe roman" w:hAnsi="Tame nwe roman" w:cs="Tame nwe roman"/>
              </w:rPr>
            </w:pPr>
          </w:p>
          <w:p w14:paraId="098100B9" w14:textId="77777777" w:rsidR="00FC5B0F" w:rsidRDefault="00FC5B0F" w:rsidP="00FC5B0F">
            <w:pPr>
              <w:widowControl w:val="0"/>
              <w:rPr>
                <w:rFonts w:ascii="Tame nwe roman" w:eastAsia="Tame nwe roman" w:hAnsi="Tame nwe roman" w:cs="Tame nwe roman"/>
              </w:rPr>
            </w:pPr>
          </w:p>
          <w:p w14:paraId="35057693" w14:textId="77777777" w:rsidR="00FC5B0F" w:rsidRDefault="00FC5B0F" w:rsidP="00FC5B0F">
            <w:pPr>
              <w:widowControl w:val="0"/>
              <w:rPr>
                <w:rFonts w:ascii="Tame nwe roman" w:eastAsia="Tame nwe roman" w:hAnsi="Tame nwe roman" w:cs="Tame nwe roman"/>
              </w:rPr>
            </w:pPr>
          </w:p>
          <w:p w14:paraId="2DA2B62D" w14:textId="77777777" w:rsidR="00FC5B0F" w:rsidRDefault="00FC5B0F" w:rsidP="00FC5B0F">
            <w:pPr>
              <w:widowControl w:val="0"/>
              <w:rPr>
                <w:rFonts w:ascii="Tame nwe roman" w:eastAsia="Tame nwe roman" w:hAnsi="Tame nwe roman" w:cs="Tame nwe roman"/>
              </w:rPr>
            </w:pPr>
          </w:p>
          <w:p w14:paraId="5633AED8" w14:textId="77777777" w:rsidR="00FC5B0F" w:rsidRDefault="00FC5B0F" w:rsidP="00FC5B0F">
            <w:pPr>
              <w:widowControl w:val="0"/>
              <w:rPr>
                <w:rFonts w:ascii="Tame nwe roman" w:eastAsia="Tame nwe roman" w:hAnsi="Tame nwe roman" w:cs="Tame nwe roman"/>
              </w:rPr>
            </w:pPr>
          </w:p>
          <w:p w14:paraId="17C76DC9" w14:textId="77777777" w:rsidR="00FC5B0F" w:rsidRDefault="00FC5B0F" w:rsidP="00FC5B0F">
            <w:pPr>
              <w:widowControl w:val="0"/>
              <w:rPr>
                <w:rFonts w:ascii="Tame nwe roman" w:eastAsia="Tame nwe roman" w:hAnsi="Tame nwe roman" w:cs="Tame nwe roman"/>
              </w:rPr>
            </w:pPr>
          </w:p>
          <w:p w14:paraId="58CB7F46" w14:textId="77777777" w:rsidR="00FC5B0F" w:rsidRDefault="00FC5B0F" w:rsidP="00FC5B0F">
            <w:pPr>
              <w:widowControl w:val="0"/>
              <w:rPr>
                <w:rFonts w:ascii="Tame nwe roman" w:eastAsia="Tame nwe roman" w:hAnsi="Tame nwe roman" w:cs="Tame nwe roman"/>
              </w:rPr>
            </w:pPr>
          </w:p>
          <w:p w14:paraId="11DE96AB" w14:textId="77777777" w:rsidR="00FC5B0F" w:rsidRDefault="00FC5B0F" w:rsidP="00FC5B0F">
            <w:pPr>
              <w:widowControl w:val="0"/>
              <w:rPr>
                <w:rFonts w:ascii="Tame nwe roman" w:eastAsia="Tame nwe roman" w:hAnsi="Tame nwe roman" w:cs="Tame nwe roman"/>
              </w:rPr>
            </w:pPr>
          </w:p>
          <w:p w14:paraId="2346E9BA" w14:textId="77777777" w:rsidR="00FC5B0F" w:rsidRDefault="00FC5B0F" w:rsidP="00FC5B0F">
            <w:pPr>
              <w:widowControl w:val="0"/>
              <w:rPr>
                <w:rFonts w:ascii="Tame nwe roman" w:eastAsia="Tame nwe roman" w:hAnsi="Tame nwe roman" w:cs="Tame nwe roman"/>
              </w:rPr>
            </w:pPr>
          </w:p>
          <w:p w14:paraId="7281429C" w14:textId="77777777" w:rsidR="00FC5B0F" w:rsidRDefault="00FC5B0F" w:rsidP="00FC5B0F">
            <w:pPr>
              <w:widowControl w:val="0"/>
              <w:rPr>
                <w:rFonts w:ascii="Tame nwe roman" w:eastAsia="Tame nwe roman" w:hAnsi="Tame nwe roman" w:cs="Tame nwe roman"/>
              </w:rPr>
            </w:pPr>
          </w:p>
          <w:p w14:paraId="63E543CB" w14:textId="77777777" w:rsidR="00FC5B0F" w:rsidRDefault="00FC5B0F" w:rsidP="00FC5B0F">
            <w:pPr>
              <w:widowControl w:val="0"/>
              <w:rPr>
                <w:rFonts w:ascii="Tame nwe roman" w:eastAsia="Tame nwe roman" w:hAnsi="Tame nwe roman" w:cs="Tame nwe roman"/>
              </w:rPr>
            </w:pPr>
          </w:p>
          <w:p w14:paraId="6D66BCF4" w14:textId="77777777" w:rsidR="00FC5B0F" w:rsidRDefault="00FC5B0F" w:rsidP="00FC5B0F">
            <w:pPr>
              <w:widowControl w:val="0"/>
              <w:rPr>
                <w:rFonts w:ascii="Tame nwe roman" w:eastAsia="Tame nwe roman" w:hAnsi="Tame nwe roman" w:cs="Tame nwe roman"/>
              </w:rPr>
            </w:pPr>
          </w:p>
          <w:p w14:paraId="196BC04C" w14:textId="77777777" w:rsidR="00FC5B0F" w:rsidRDefault="00FC5B0F" w:rsidP="00FC5B0F">
            <w:pPr>
              <w:widowControl w:val="0"/>
              <w:rPr>
                <w:rFonts w:ascii="Tame nwe roman" w:eastAsia="Tame nwe roman" w:hAnsi="Tame nwe roman" w:cs="Tame nwe roman"/>
              </w:rPr>
            </w:pPr>
          </w:p>
          <w:p w14:paraId="55BCED90" w14:textId="77777777" w:rsidR="00FC5B0F" w:rsidRDefault="00FC5B0F" w:rsidP="00FC5B0F">
            <w:pPr>
              <w:widowControl w:val="0"/>
              <w:jc w:val="both"/>
              <w:rPr>
                <w:rFonts w:ascii="Calibri" w:eastAsia="Calibri" w:hAnsi="Calibri" w:cs="Calibri"/>
                <w:color w:val="000000"/>
                <w:sz w:val="20"/>
                <w:szCs w:val="20"/>
              </w:rPr>
            </w:pPr>
          </w:p>
          <w:p w14:paraId="4BF291DE" w14:textId="77777777" w:rsidR="00FC5B0F" w:rsidRDefault="00FC5B0F" w:rsidP="00FC5B0F">
            <w:pPr>
              <w:widowControl w:val="0"/>
              <w:jc w:val="both"/>
              <w:rPr>
                <w:rFonts w:ascii="Calibri" w:eastAsia="Calibri" w:hAnsi="Calibri" w:cs="Calibri"/>
                <w:color w:val="000000"/>
                <w:sz w:val="20"/>
                <w:szCs w:val="20"/>
              </w:rPr>
            </w:pPr>
          </w:p>
          <w:p w14:paraId="33D2C259" w14:textId="77777777" w:rsidR="00FC5B0F" w:rsidRDefault="00FC5B0F" w:rsidP="00FC5B0F">
            <w:pPr>
              <w:widowControl w:val="0"/>
              <w:jc w:val="both"/>
              <w:rPr>
                <w:rFonts w:ascii="Calibri" w:eastAsia="Calibri" w:hAnsi="Calibri" w:cs="Calibri"/>
                <w:color w:val="000000"/>
                <w:sz w:val="20"/>
                <w:szCs w:val="20"/>
              </w:rPr>
            </w:pPr>
          </w:p>
          <w:p w14:paraId="37769BDC" w14:textId="77777777" w:rsidR="00FC5B0F" w:rsidRDefault="00FC5B0F" w:rsidP="00FC5B0F">
            <w:pPr>
              <w:widowControl w:val="0"/>
              <w:jc w:val="both"/>
              <w:rPr>
                <w:rFonts w:ascii="Calibri" w:eastAsia="Calibri" w:hAnsi="Calibri" w:cs="Calibri"/>
                <w:color w:val="000000"/>
                <w:sz w:val="20"/>
                <w:szCs w:val="20"/>
              </w:rPr>
            </w:pPr>
          </w:p>
          <w:p w14:paraId="5C46245B" w14:textId="77777777" w:rsidR="00FC5B0F" w:rsidRDefault="00FC5B0F" w:rsidP="00FC5B0F">
            <w:pPr>
              <w:widowControl w:val="0"/>
              <w:jc w:val="both"/>
              <w:rPr>
                <w:rFonts w:ascii="Calibri" w:eastAsia="Calibri" w:hAnsi="Calibri" w:cs="Calibri"/>
                <w:color w:val="000000"/>
                <w:sz w:val="20"/>
                <w:szCs w:val="20"/>
              </w:rPr>
            </w:pPr>
          </w:p>
          <w:p w14:paraId="09EDA44F" w14:textId="77777777" w:rsidR="00FC5B0F" w:rsidRDefault="00FC5B0F" w:rsidP="00FC5B0F">
            <w:pPr>
              <w:widowControl w:val="0"/>
              <w:jc w:val="both"/>
              <w:rPr>
                <w:rFonts w:ascii="Calibri" w:eastAsia="Calibri" w:hAnsi="Calibri" w:cs="Calibri"/>
                <w:color w:val="000000"/>
                <w:sz w:val="20"/>
                <w:szCs w:val="20"/>
              </w:rPr>
            </w:pPr>
          </w:p>
          <w:p w14:paraId="7CC517BA" w14:textId="77777777" w:rsidR="00FC5B0F" w:rsidRDefault="00FC5B0F" w:rsidP="00FC5B0F">
            <w:pPr>
              <w:widowControl w:val="0"/>
              <w:jc w:val="both"/>
              <w:rPr>
                <w:rFonts w:ascii="Calibri" w:eastAsia="Calibri" w:hAnsi="Calibri" w:cs="Calibri"/>
                <w:color w:val="000000"/>
                <w:sz w:val="20"/>
                <w:szCs w:val="20"/>
              </w:rPr>
            </w:pPr>
          </w:p>
          <w:p w14:paraId="302C4125" w14:textId="77777777" w:rsidR="00FC5B0F" w:rsidRDefault="00FC5B0F" w:rsidP="00FC5B0F">
            <w:pPr>
              <w:widowControl w:val="0"/>
              <w:jc w:val="both"/>
              <w:rPr>
                <w:rFonts w:ascii="Calibri" w:eastAsia="Calibri" w:hAnsi="Calibri" w:cs="Calibri"/>
                <w:color w:val="000000"/>
                <w:sz w:val="20"/>
                <w:szCs w:val="20"/>
              </w:rPr>
            </w:pPr>
          </w:p>
          <w:p w14:paraId="2CCBE49C" w14:textId="77777777" w:rsidR="00FC5B0F" w:rsidRDefault="00FC5B0F" w:rsidP="00FC5B0F">
            <w:pPr>
              <w:widowControl w:val="0"/>
              <w:jc w:val="both"/>
              <w:rPr>
                <w:rFonts w:ascii="Calibri" w:eastAsia="Calibri" w:hAnsi="Calibri" w:cs="Calibri"/>
                <w:color w:val="000000"/>
                <w:sz w:val="20"/>
                <w:szCs w:val="20"/>
              </w:rPr>
            </w:pPr>
          </w:p>
          <w:p w14:paraId="250E090B" w14:textId="77777777" w:rsidR="00FC5B0F" w:rsidRDefault="00FC5B0F" w:rsidP="00FC5B0F">
            <w:pPr>
              <w:widowControl w:val="0"/>
              <w:jc w:val="both"/>
              <w:rPr>
                <w:rFonts w:ascii="Calibri" w:eastAsia="Calibri" w:hAnsi="Calibri" w:cs="Calibri"/>
                <w:color w:val="000000"/>
                <w:sz w:val="20"/>
                <w:szCs w:val="20"/>
              </w:rPr>
            </w:pPr>
          </w:p>
          <w:p w14:paraId="267DB2B4" w14:textId="77777777" w:rsidR="00FC5B0F" w:rsidRDefault="00FC5B0F" w:rsidP="00FC5B0F">
            <w:pPr>
              <w:widowControl w:val="0"/>
              <w:jc w:val="both"/>
              <w:rPr>
                <w:rFonts w:ascii="Calibri" w:eastAsia="Calibri" w:hAnsi="Calibri" w:cs="Calibri"/>
                <w:color w:val="000000"/>
                <w:sz w:val="20"/>
                <w:szCs w:val="20"/>
              </w:rPr>
            </w:pPr>
          </w:p>
          <w:p w14:paraId="3F3D76B6" w14:textId="77777777" w:rsidR="00FC5B0F" w:rsidRDefault="00FC5B0F" w:rsidP="00FC5B0F">
            <w:pPr>
              <w:widowControl w:val="0"/>
              <w:jc w:val="both"/>
              <w:rPr>
                <w:rFonts w:ascii="Calibri" w:eastAsia="Calibri" w:hAnsi="Calibri" w:cs="Calibri"/>
                <w:color w:val="000000"/>
                <w:sz w:val="20"/>
                <w:szCs w:val="20"/>
              </w:rPr>
            </w:pPr>
          </w:p>
          <w:p w14:paraId="33FFFD5C" w14:textId="77777777" w:rsidR="00FC5B0F" w:rsidRDefault="00FC5B0F" w:rsidP="00FC5B0F">
            <w:pPr>
              <w:widowControl w:val="0"/>
              <w:jc w:val="both"/>
              <w:rPr>
                <w:rFonts w:ascii="Calibri" w:eastAsia="Calibri" w:hAnsi="Calibri" w:cs="Calibri"/>
                <w:color w:val="000000"/>
                <w:sz w:val="20"/>
                <w:szCs w:val="20"/>
              </w:rPr>
            </w:pPr>
          </w:p>
          <w:p w14:paraId="7EA772B5" w14:textId="77777777" w:rsidR="00FC5B0F" w:rsidRDefault="00FC5B0F" w:rsidP="00FC5B0F">
            <w:pPr>
              <w:widowControl w:val="0"/>
              <w:rPr>
                <w:rFonts w:ascii="Calibri" w:eastAsia="Calibri" w:hAnsi="Calibri" w:cs="Calibri"/>
                <w:color w:val="000000"/>
                <w:sz w:val="20"/>
                <w:szCs w:val="20"/>
              </w:rPr>
            </w:pPr>
          </w:p>
          <w:p w14:paraId="78E8841C" w14:textId="77777777" w:rsidR="00FC5B0F" w:rsidRDefault="00FC5B0F" w:rsidP="00FC5B0F">
            <w:pPr>
              <w:widowControl w:val="0"/>
              <w:rPr>
                <w:rFonts w:ascii="Calibri" w:eastAsia="Calibri" w:hAnsi="Calibri" w:cs="Calibri"/>
                <w:color w:val="000000"/>
                <w:sz w:val="20"/>
                <w:szCs w:val="20"/>
              </w:rPr>
            </w:pPr>
          </w:p>
          <w:p w14:paraId="0B2117D7" w14:textId="77777777" w:rsidR="00FC5B0F" w:rsidRDefault="00FC5B0F" w:rsidP="00FC5B0F">
            <w:pPr>
              <w:widowControl w:val="0"/>
              <w:rPr>
                <w:rFonts w:ascii="Calibri" w:eastAsia="Calibri" w:hAnsi="Calibri" w:cs="Calibri"/>
                <w:color w:val="000000"/>
                <w:sz w:val="20"/>
                <w:szCs w:val="20"/>
              </w:rPr>
            </w:pPr>
          </w:p>
          <w:p w14:paraId="0F9C5BB7" w14:textId="77777777" w:rsidR="00FC5B0F" w:rsidRDefault="00FC5B0F" w:rsidP="00FC5B0F">
            <w:pPr>
              <w:widowControl w:val="0"/>
              <w:rPr>
                <w:rFonts w:ascii="Calibri" w:eastAsia="Calibri" w:hAnsi="Calibri" w:cs="Calibri"/>
                <w:color w:val="000000"/>
                <w:sz w:val="20"/>
                <w:szCs w:val="20"/>
              </w:rPr>
            </w:pPr>
          </w:p>
          <w:p w14:paraId="7C772F54" w14:textId="77777777" w:rsidR="00FC5B0F" w:rsidRDefault="00FC5B0F" w:rsidP="00FC5B0F">
            <w:pPr>
              <w:widowControl w:val="0"/>
              <w:rPr>
                <w:rFonts w:ascii="Calibri" w:eastAsia="Calibri" w:hAnsi="Calibri" w:cs="Calibri"/>
                <w:color w:val="000000"/>
                <w:sz w:val="20"/>
                <w:szCs w:val="20"/>
              </w:rPr>
            </w:pPr>
          </w:p>
          <w:p w14:paraId="035F9E08" w14:textId="77777777" w:rsidR="00FC5B0F" w:rsidRDefault="00FC5B0F" w:rsidP="00FC5B0F">
            <w:pPr>
              <w:widowControl w:val="0"/>
              <w:rPr>
                <w:rFonts w:ascii="Calibri" w:eastAsia="Calibri" w:hAnsi="Calibri" w:cs="Calibri"/>
                <w:color w:val="000000"/>
                <w:sz w:val="20"/>
                <w:szCs w:val="20"/>
              </w:rPr>
            </w:pPr>
          </w:p>
          <w:p w14:paraId="063E5DC5" w14:textId="77777777" w:rsidR="00FC5B0F" w:rsidRDefault="00FC5B0F" w:rsidP="00FC5B0F">
            <w:pPr>
              <w:widowControl w:val="0"/>
              <w:rPr>
                <w:rFonts w:ascii="Calibri" w:eastAsia="Calibri" w:hAnsi="Calibri" w:cs="Calibri"/>
                <w:color w:val="000000"/>
                <w:sz w:val="20"/>
                <w:szCs w:val="20"/>
              </w:rPr>
            </w:pPr>
          </w:p>
          <w:p w14:paraId="219FFF46" w14:textId="77777777" w:rsidR="00FC5B0F" w:rsidRDefault="00FC5B0F" w:rsidP="00FC5B0F">
            <w:pPr>
              <w:widowControl w:val="0"/>
              <w:rPr>
                <w:rFonts w:ascii="Calibri" w:eastAsia="Calibri" w:hAnsi="Calibri" w:cs="Calibri"/>
                <w:color w:val="000000"/>
                <w:sz w:val="20"/>
                <w:szCs w:val="20"/>
              </w:rPr>
            </w:pPr>
          </w:p>
          <w:p w14:paraId="1210D675" w14:textId="77777777" w:rsidR="00FC5B0F" w:rsidRDefault="00FC5B0F" w:rsidP="00FC5B0F">
            <w:pPr>
              <w:widowControl w:val="0"/>
              <w:rPr>
                <w:rFonts w:ascii="Calibri" w:eastAsia="Calibri" w:hAnsi="Calibri" w:cs="Calibri"/>
                <w:color w:val="000000"/>
                <w:sz w:val="20"/>
                <w:szCs w:val="20"/>
              </w:rPr>
            </w:pPr>
          </w:p>
          <w:p w14:paraId="2AFFF88F" w14:textId="77777777" w:rsidR="00FC5B0F" w:rsidRDefault="00FC5B0F" w:rsidP="00FC5B0F">
            <w:pPr>
              <w:widowControl w:val="0"/>
              <w:rPr>
                <w:rFonts w:ascii="Calibri" w:eastAsia="Calibri" w:hAnsi="Calibri" w:cs="Calibri"/>
                <w:color w:val="000000"/>
                <w:sz w:val="20"/>
                <w:szCs w:val="20"/>
              </w:rPr>
            </w:pPr>
          </w:p>
          <w:p w14:paraId="38EF4650" w14:textId="77777777" w:rsidR="00FC5B0F" w:rsidRDefault="00FC5B0F" w:rsidP="00FC5B0F">
            <w:pPr>
              <w:widowControl w:val="0"/>
              <w:rPr>
                <w:rFonts w:ascii="Calibri" w:eastAsia="Calibri" w:hAnsi="Calibri" w:cs="Calibri"/>
                <w:color w:val="000000"/>
                <w:sz w:val="20"/>
                <w:szCs w:val="20"/>
              </w:rPr>
            </w:pPr>
          </w:p>
          <w:p w14:paraId="4E694606" w14:textId="77777777" w:rsidR="00FC5B0F" w:rsidRDefault="00FC5B0F" w:rsidP="00FC5B0F">
            <w:pPr>
              <w:widowControl w:val="0"/>
              <w:rPr>
                <w:rFonts w:ascii="Calibri" w:eastAsia="Calibri" w:hAnsi="Calibri" w:cs="Calibri"/>
                <w:color w:val="000000"/>
                <w:sz w:val="20"/>
                <w:szCs w:val="20"/>
              </w:rPr>
            </w:pPr>
          </w:p>
          <w:p w14:paraId="37B041A7" w14:textId="77777777" w:rsidR="00FC5B0F" w:rsidRDefault="00FC5B0F" w:rsidP="00FC5B0F">
            <w:pPr>
              <w:widowControl w:val="0"/>
              <w:rPr>
                <w:rFonts w:ascii="Calibri" w:eastAsia="Calibri" w:hAnsi="Calibri" w:cs="Calibri"/>
                <w:color w:val="000000"/>
                <w:sz w:val="20"/>
                <w:szCs w:val="20"/>
              </w:rPr>
            </w:pPr>
          </w:p>
          <w:p w14:paraId="7FD3659A" w14:textId="77777777" w:rsidR="00FC5B0F" w:rsidRDefault="00FC5B0F" w:rsidP="00FC5B0F">
            <w:pPr>
              <w:widowControl w:val="0"/>
              <w:rPr>
                <w:rFonts w:ascii="Calibri" w:eastAsia="Calibri" w:hAnsi="Calibri" w:cs="Calibri"/>
                <w:color w:val="000000"/>
                <w:sz w:val="20"/>
                <w:szCs w:val="20"/>
              </w:rPr>
            </w:pPr>
          </w:p>
          <w:p w14:paraId="6BEDBF27" w14:textId="77777777" w:rsidR="00FC5B0F" w:rsidRDefault="00FC5B0F" w:rsidP="00FC5B0F">
            <w:pPr>
              <w:widowControl w:val="0"/>
              <w:rPr>
                <w:rFonts w:ascii="Calibri" w:eastAsia="Calibri" w:hAnsi="Calibri" w:cs="Calibri"/>
                <w:color w:val="000000"/>
                <w:sz w:val="20"/>
                <w:szCs w:val="20"/>
              </w:rPr>
            </w:pPr>
          </w:p>
          <w:p w14:paraId="1ACB1EE6" w14:textId="77777777" w:rsidR="00FC5B0F" w:rsidRDefault="00FC5B0F" w:rsidP="00FC5B0F">
            <w:pPr>
              <w:widowControl w:val="0"/>
              <w:rPr>
                <w:rFonts w:ascii="Calibri" w:eastAsia="Calibri" w:hAnsi="Calibri" w:cs="Calibri"/>
                <w:color w:val="000000"/>
                <w:sz w:val="20"/>
                <w:szCs w:val="20"/>
              </w:rPr>
            </w:pPr>
          </w:p>
          <w:p w14:paraId="7D6D2E66" w14:textId="77777777" w:rsidR="00FC5B0F" w:rsidRDefault="00FC5B0F" w:rsidP="00FC5B0F">
            <w:pPr>
              <w:widowControl w:val="0"/>
              <w:rPr>
                <w:rFonts w:ascii="Calibri" w:eastAsia="Calibri" w:hAnsi="Calibri" w:cs="Calibri"/>
                <w:color w:val="000000"/>
                <w:sz w:val="20"/>
                <w:szCs w:val="20"/>
              </w:rPr>
            </w:pPr>
          </w:p>
          <w:p w14:paraId="6099FEE1" w14:textId="77777777" w:rsidR="00FC5B0F" w:rsidRDefault="00FC5B0F" w:rsidP="00FC5B0F">
            <w:pPr>
              <w:widowControl w:val="0"/>
              <w:rPr>
                <w:rFonts w:ascii="Calibri" w:eastAsia="Calibri" w:hAnsi="Calibri" w:cs="Calibri"/>
                <w:color w:val="000000"/>
                <w:sz w:val="20"/>
                <w:szCs w:val="20"/>
              </w:rPr>
            </w:pPr>
          </w:p>
          <w:p w14:paraId="0ED3F973" w14:textId="77777777" w:rsidR="00FC5B0F" w:rsidRDefault="00FC5B0F" w:rsidP="00FC5B0F">
            <w:pPr>
              <w:widowControl w:val="0"/>
              <w:rPr>
                <w:rFonts w:ascii="Calibri" w:eastAsia="Calibri" w:hAnsi="Calibri" w:cs="Calibri"/>
                <w:color w:val="000000"/>
                <w:sz w:val="20"/>
                <w:szCs w:val="20"/>
              </w:rPr>
            </w:pPr>
          </w:p>
          <w:p w14:paraId="75155FFB" w14:textId="77777777" w:rsidR="00FC5B0F" w:rsidRDefault="00FC5B0F" w:rsidP="00FC5B0F">
            <w:pPr>
              <w:widowControl w:val="0"/>
              <w:rPr>
                <w:rFonts w:ascii="Calibri" w:eastAsia="Calibri" w:hAnsi="Calibri" w:cs="Calibri"/>
                <w:color w:val="000000"/>
                <w:sz w:val="20"/>
                <w:szCs w:val="20"/>
              </w:rPr>
            </w:pPr>
          </w:p>
          <w:p w14:paraId="50100AA8" w14:textId="77777777" w:rsidR="00FC5B0F" w:rsidRDefault="00FC5B0F" w:rsidP="00FC5B0F">
            <w:pPr>
              <w:widowControl w:val="0"/>
              <w:rPr>
                <w:rFonts w:ascii="Calibri" w:eastAsia="Calibri" w:hAnsi="Calibri" w:cs="Calibri"/>
                <w:color w:val="000000"/>
                <w:sz w:val="20"/>
                <w:szCs w:val="20"/>
              </w:rPr>
            </w:pPr>
          </w:p>
          <w:p w14:paraId="1275AD38" w14:textId="77777777" w:rsidR="00FC5B0F" w:rsidRDefault="00FC5B0F" w:rsidP="00FC5B0F">
            <w:pPr>
              <w:widowControl w:val="0"/>
              <w:rPr>
                <w:rFonts w:ascii="Calibri" w:eastAsia="Calibri" w:hAnsi="Calibri" w:cs="Calibri"/>
                <w:color w:val="000000"/>
                <w:sz w:val="20"/>
                <w:szCs w:val="20"/>
              </w:rPr>
            </w:pPr>
          </w:p>
          <w:p w14:paraId="4782FD2F" w14:textId="77777777" w:rsidR="00FC5B0F" w:rsidRDefault="00FC5B0F" w:rsidP="00FC5B0F">
            <w:pPr>
              <w:widowControl w:val="0"/>
              <w:rPr>
                <w:rFonts w:ascii="Calibri" w:eastAsia="Calibri" w:hAnsi="Calibri" w:cs="Calibri"/>
                <w:color w:val="000000"/>
                <w:sz w:val="20"/>
                <w:szCs w:val="20"/>
              </w:rPr>
            </w:pPr>
          </w:p>
          <w:p w14:paraId="0737C4A0" w14:textId="77777777" w:rsidR="00FC5B0F" w:rsidRDefault="00FC5B0F" w:rsidP="00FC5B0F">
            <w:pPr>
              <w:widowControl w:val="0"/>
              <w:rPr>
                <w:rFonts w:ascii="Calibri" w:eastAsia="Calibri" w:hAnsi="Calibri" w:cs="Calibri"/>
                <w:color w:val="000000"/>
                <w:sz w:val="20"/>
                <w:szCs w:val="20"/>
              </w:rPr>
            </w:pPr>
          </w:p>
          <w:p w14:paraId="017EEBB8" w14:textId="77777777" w:rsidR="00FC5B0F" w:rsidRDefault="00FC5B0F" w:rsidP="00FC5B0F">
            <w:pPr>
              <w:widowControl w:val="0"/>
              <w:rPr>
                <w:rFonts w:ascii="Calibri" w:eastAsia="Calibri" w:hAnsi="Calibri" w:cs="Calibri"/>
                <w:color w:val="000000"/>
                <w:sz w:val="20"/>
                <w:szCs w:val="20"/>
              </w:rPr>
            </w:pPr>
          </w:p>
          <w:p w14:paraId="7D25B128" w14:textId="77777777" w:rsidR="00FC5B0F" w:rsidRDefault="00FC5B0F" w:rsidP="00FC5B0F">
            <w:pPr>
              <w:widowControl w:val="0"/>
              <w:jc w:val="both"/>
              <w:rPr>
                <w:rFonts w:ascii="Tame nwe roman" w:eastAsia="Tame nwe roman" w:hAnsi="Tame nwe roman" w:cs="Tame nwe roman"/>
              </w:rPr>
            </w:pPr>
          </w:p>
        </w:tc>
        <w:tc>
          <w:tcPr>
            <w:tcW w:w="4707" w:type="dxa"/>
            <w:gridSpan w:val="4"/>
          </w:tcPr>
          <w:p w14:paraId="2A0A3808" w14:textId="77777777" w:rsidR="00FC5B0F" w:rsidRDefault="00FC5B0F" w:rsidP="00FC5B0F">
            <w:pPr>
              <w:rPr>
                <w:b/>
              </w:rPr>
            </w:pPr>
            <w:r>
              <w:rPr>
                <w:b/>
              </w:rPr>
              <w:t>PROCESO DE ENSEÑANZA APRENDIZAJE</w:t>
            </w:r>
          </w:p>
          <w:p w14:paraId="65144A85" w14:textId="77777777" w:rsidR="00FC5B0F" w:rsidRDefault="00FC5B0F" w:rsidP="00FC5B0F">
            <w:pPr>
              <w:jc w:val="center"/>
              <w:rPr>
                <w:b/>
              </w:rPr>
            </w:pPr>
            <w:r>
              <w:rPr>
                <w:b/>
              </w:rPr>
              <w:t>BLOQUE UNO</w:t>
            </w:r>
          </w:p>
          <w:p w14:paraId="567BB252" w14:textId="77777777" w:rsidR="00FC5B0F" w:rsidRDefault="00FC5B0F" w:rsidP="00FC5B0F">
            <w:pPr>
              <w:jc w:val="center"/>
              <w:rPr>
                <w:rFonts w:ascii="Calibri" w:eastAsia="Calibri" w:hAnsi="Calibri" w:cs="Calibri"/>
                <w:b/>
                <w:color w:val="000000"/>
                <w:sz w:val="20"/>
                <w:szCs w:val="20"/>
              </w:rPr>
            </w:pPr>
            <w:r>
              <w:rPr>
                <w:b/>
              </w:rPr>
              <w:t>LENGUA Y CULTURA- DEL LATIN A LAS LENGUAS ROMANCE</w:t>
            </w:r>
          </w:p>
          <w:p w14:paraId="6274E41B" w14:textId="77777777" w:rsidR="00FC5B0F" w:rsidRDefault="00FC5B0F" w:rsidP="00FC5B0F">
            <w:pPr>
              <w:rPr>
                <w:b/>
              </w:rPr>
            </w:pPr>
            <w:r>
              <w:rPr>
                <w:b/>
              </w:rPr>
              <w:t xml:space="preserve">EXPLOREMOS LOS CONOCIMIENTOS </w:t>
            </w:r>
          </w:p>
          <w:p w14:paraId="395FC45D" w14:textId="77777777" w:rsidR="00FC5B0F" w:rsidRDefault="00FC5B0F" w:rsidP="00FC5B0F">
            <w:pPr>
              <w:autoSpaceDE w:val="0"/>
              <w:autoSpaceDN w:val="0"/>
              <w:adjustRightInd w:val="0"/>
              <w:rPr>
                <w:lang w:val="es-MX"/>
              </w:rPr>
            </w:pPr>
            <w:r>
              <w:rPr>
                <w:rFonts w:ascii="CronosPro-Lt" w:hAnsi="CronosPro-Lt" w:cs="CronosPro-Lt"/>
                <w:lang w:val="es-MX"/>
              </w:rPr>
              <w:t xml:space="preserve">• </w:t>
            </w:r>
            <w:r>
              <w:rPr>
                <w:lang w:val="es-MX"/>
              </w:rPr>
              <w:t>Formar equipo de tres estudiantes.</w:t>
            </w:r>
          </w:p>
          <w:p w14:paraId="29FCF47C" w14:textId="77777777" w:rsidR="00FC5B0F" w:rsidRDefault="00FC5B0F" w:rsidP="00FC5B0F">
            <w:pPr>
              <w:autoSpaceDE w:val="0"/>
              <w:autoSpaceDN w:val="0"/>
              <w:adjustRightInd w:val="0"/>
              <w:rPr>
                <w:lang w:val="es-MX"/>
              </w:rPr>
            </w:pPr>
            <w:r>
              <w:rPr>
                <w:lang w:val="es-MX"/>
              </w:rPr>
              <w:t>• Recortar tres tarjetas, una para cada palabra.</w:t>
            </w:r>
          </w:p>
          <w:p w14:paraId="683C0493" w14:textId="77777777" w:rsidR="00FC5B0F" w:rsidRDefault="00FC5B0F" w:rsidP="00FC5B0F">
            <w:pPr>
              <w:autoSpaceDE w:val="0"/>
              <w:autoSpaceDN w:val="0"/>
              <w:adjustRightInd w:val="0"/>
              <w:rPr>
                <w:lang w:val="es-MX"/>
              </w:rPr>
            </w:pPr>
            <w:r>
              <w:rPr>
                <w:lang w:val="es-MX"/>
              </w:rPr>
              <w:t>• Escribir una palabra del latin en cada tarjeta.</w:t>
            </w:r>
          </w:p>
          <w:p w14:paraId="618858D6" w14:textId="77777777" w:rsidR="00FC5B0F" w:rsidRDefault="00FC5B0F" w:rsidP="00FC5B0F">
            <w:pPr>
              <w:autoSpaceDE w:val="0"/>
              <w:autoSpaceDN w:val="0"/>
              <w:adjustRightInd w:val="0"/>
              <w:rPr>
                <w:lang w:val="es-MX"/>
              </w:rPr>
            </w:pPr>
            <w:r>
              <w:rPr>
                <w:lang w:val="es-MX"/>
              </w:rPr>
              <w:t>• Buscar el significado de cada palabra y</w:t>
            </w:r>
          </w:p>
          <w:p w14:paraId="46C4F6FD" w14:textId="77777777" w:rsidR="00FC5B0F" w:rsidRDefault="00FC5B0F" w:rsidP="00FC5B0F">
            <w:pPr>
              <w:autoSpaceDE w:val="0"/>
              <w:autoSpaceDN w:val="0"/>
              <w:adjustRightInd w:val="0"/>
              <w:rPr>
                <w:lang w:val="es-MX"/>
              </w:rPr>
            </w:pPr>
            <w:r>
              <w:rPr>
                <w:lang w:val="es-MX"/>
              </w:rPr>
              <w:t>anotarla</w:t>
            </w:r>
          </w:p>
          <w:p w14:paraId="0D441B4F" w14:textId="77777777" w:rsidR="00FC5B0F" w:rsidRDefault="00FC5B0F" w:rsidP="00FC5B0F">
            <w:r>
              <w:rPr>
                <w:b/>
              </w:rPr>
              <w:t xml:space="preserve">CONSTRUYO MIS CONOCIMIENTOS </w:t>
            </w:r>
          </w:p>
          <w:p w14:paraId="08D85F8C" w14:textId="77777777" w:rsidR="00FC5B0F" w:rsidRDefault="00FC5B0F" w:rsidP="00FC5B0F">
            <w:pPr>
              <w:rPr>
                <w:rFonts w:ascii="Calibri" w:eastAsia="Calibri" w:hAnsi="Calibri" w:cs="Calibri"/>
                <w:b/>
                <w:color w:val="000000"/>
                <w:sz w:val="20"/>
                <w:szCs w:val="20"/>
              </w:rPr>
            </w:pPr>
          </w:p>
          <w:p w14:paraId="6FD63A06" w14:textId="77777777" w:rsidR="00FC5B0F" w:rsidRDefault="00FC5B0F" w:rsidP="00FC5B0F">
            <w:pPr>
              <w:pStyle w:val="ListParagraph"/>
              <w:numPr>
                <w:ilvl w:val="0"/>
                <w:numId w:val="18"/>
              </w:numPr>
            </w:pPr>
            <w:r>
              <w:t xml:space="preserve">Conocer la lengua del romance </w:t>
            </w:r>
          </w:p>
          <w:p w14:paraId="087CF2EA" w14:textId="77777777" w:rsidR="00FC5B0F" w:rsidRDefault="00FC5B0F" w:rsidP="00FC5B0F">
            <w:r>
              <w:rPr>
                <w:b/>
              </w:rPr>
              <w:t xml:space="preserve">CONSOLIDACIÓN </w:t>
            </w:r>
            <w:r>
              <w:t xml:space="preserve"> </w:t>
            </w:r>
          </w:p>
          <w:p w14:paraId="3C7FC2DD" w14:textId="77777777" w:rsidR="00FC5B0F" w:rsidRDefault="00FC5B0F" w:rsidP="00FC5B0F">
            <w:pPr>
              <w:pStyle w:val="ListParagraph"/>
              <w:numPr>
                <w:ilvl w:val="0"/>
                <w:numId w:val="18"/>
              </w:numPr>
              <w:autoSpaceDE w:val="0"/>
              <w:autoSpaceDN w:val="0"/>
              <w:adjustRightInd w:val="0"/>
              <w:rPr>
                <w:sz w:val="22"/>
                <w:szCs w:val="22"/>
                <w:lang w:val="es-MX"/>
              </w:rPr>
            </w:pPr>
            <w:r>
              <w:rPr>
                <w:sz w:val="22"/>
                <w:szCs w:val="22"/>
                <w:lang w:val="es-MX"/>
              </w:rPr>
              <w:t>Indago sobre los aportes a la humanidad en este periodo.</w:t>
            </w:r>
          </w:p>
          <w:p w14:paraId="0C63798C" w14:textId="77777777" w:rsidR="00FC5B0F" w:rsidRDefault="00FC5B0F" w:rsidP="00FC5B0F">
            <w:pPr>
              <w:pStyle w:val="ListParagraph"/>
              <w:numPr>
                <w:ilvl w:val="0"/>
                <w:numId w:val="18"/>
              </w:numPr>
              <w:autoSpaceDE w:val="0"/>
              <w:autoSpaceDN w:val="0"/>
              <w:adjustRightInd w:val="0"/>
              <w:rPr>
                <w:sz w:val="22"/>
                <w:szCs w:val="22"/>
                <w:lang w:val="es-MX"/>
              </w:rPr>
            </w:pPr>
            <w:r>
              <w:rPr>
                <w:sz w:val="22"/>
                <w:szCs w:val="22"/>
                <w:lang w:val="es-MX"/>
              </w:rPr>
              <w:t>Explico y valoro los aportes de la cultura medieval.</w:t>
            </w:r>
          </w:p>
          <w:p w14:paraId="5F3A9A7E" w14:textId="77777777" w:rsidR="00FC5B0F" w:rsidRDefault="00FC5B0F" w:rsidP="00FC5B0F">
            <w:pPr>
              <w:pStyle w:val="ListParagraph"/>
              <w:numPr>
                <w:ilvl w:val="0"/>
                <w:numId w:val="18"/>
              </w:numPr>
            </w:pPr>
            <w:r>
              <w:rPr>
                <w:sz w:val="22"/>
                <w:szCs w:val="22"/>
                <w:lang w:val="es-MX"/>
              </w:rPr>
              <w:t>Reconozco el origen e importancia de las lenguas romances.</w:t>
            </w:r>
          </w:p>
          <w:p w14:paraId="6645BB2C" w14:textId="77777777" w:rsidR="00FC5B0F" w:rsidRDefault="00FC5B0F" w:rsidP="00FC5B0F">
            <w:pPr>
              <w:widowControl w:val="0"/>
              <w:jc w:val="center"/>
              <w:rPr>
                <w:rFonts w:eastAsia="Calibri"/>
                <w:b/>
                <w:color w:val="000000"/>
                <w:sz w:val="20"/>
                <w:szCs w:val="20"/>
              </w:rPr>
            </w:pPr>
          </w:p>
          <w:p w14:paraId="1C2A7A4D" w14:textId="77777777" w:rsidR="00FC5B0F" w:rsidRDefault="00FC5B0F" w:rsidP="00FC5B0F">
            <w:pPr>
              <w:rPr>
                <w:b/>
              </w:rPr>
            </w:pPr>
            <w:r>
              <w:rPr>
                <w:b/>
              </w:rPr>
              <w:t>PROCESO DE ENSEÑANZA APRENDIZAJE</w:t>
            </w:r>
          </w:p>
          <w:p w14:paraId="24A2A45B" w14:textId="77777777" w:rsidR="00FC5B0F" w:rsidRDefault="00FC5B0F" w:rsidP="00FC5B0F">
            <w:pPr>
              <w:jc w:val="center"/>
              <w:rPr>
                <w:b/>
              </w:rPr>
            </w:pPr>
            <w:r>
              <w:rPr>
                <w:b/>
              </w:rPr>
              <w:t>BLOQUE DOS</w:t>
            </w:r>
          </w:p>
          <w:p w14:paraId="0E87FC5F" w14:textId="77777777" w:rsidR="00FC5B0F" w:rsidRDefault="00FC5B0F" w:rsidP="00FC5B0F">
            <w:pPr>
              <w:jc w:val="center"/>
              <w:rPr>
                <w:rFonts w:eastAsia="Calibri"/>
                <w:b/>
                <w:color w:val="000000"/>
                <w:sz w:val="20"/>
                <w:szCs w:val="20"/>
              </w:rPr>
            </w:pPr>
            <w:r>
              <w:rPr>
                <w:b/>
              </w:rPr>
              <w:t>ESCRITURA-EL DEBATE</w:t>
            </w:r>
          </w:p>
          <w:p w14:paraId="11E97CAA" w14:textId="77777777" w:rsidR="00FC5B0F" w:rsidRDefault="00FC5B0F" w:rsidP="00FC5B0F">
            <w:pPr>
              <w:rPr>
                <w:b/>
              </w:rPr>
            </w:pPr>
            <w:r>
              <w:rPr>
                <w:b/>
              </w:rPr>
              <w:t>EXPLOREMOS LOS CONOCIMIENTOS</w:t>
            </w:r>
          </w:p>
          <w:p w14:paraId="4560496B" w14:textId="77777777" w:rsidR="00FC5B0F" w:rsidRDefault="00FC5B0F" w:rsidP="00FC5B0F">
            <w:pPr>
              <w:pStyle w:val="ListParagraph"/>
              <w:numPr>
                <w:ilvl w:val="0"/>
                <w:numId w:val="19"/>
              </w:numPr>
              <w:autoSpaceDE w:val="0"/>
              <w:autoSpaceDN w:val="0"/>
              <w:adjustRightInd w:val="0"/>
              <w:rPr>
                <w:lang w:val="es-MX"/>
              </w:rPr>
            </w:pPr>
            <w:r>
              <w:rPr>
                <w:lang w:val="es-MX"/>
              </w:rPr>
              <w:t>Formar un grupo de cuatro estudiantes.</w:t>
            </w:r>
          </w:p>
          <w:p w14:paraId="19ED6889" w14:textId="77777777" w:rsidR="00FC5B0F" w:rsidRDefault="00FC5B0F" w:rsidP="00FC5B0F">
            <w:pPr>
              <w:pStyle w:val="ListParagraph"/>
              <w:numPr>
                <w:ilvl w:val="0"/>
                <w:numId w:val="19"/>
              </w:numPr>
              <w:rPr>
                <w:b/>
              </w:rPr>
            </w:pPr>
            <w:r>
              <w:rPr>
                <w:lang w:val="es-MX"/>
              </w:rPr>
              <w:t>Observar atentamente la imagen de la derecha.</w:t>
            </w:r>
            <w:r>
              <w:rPr>
                <w:b/>
                <w:lang w:val="es-MX"/>
              </w:rPr>
              <w:t xml:space="preserve"> </w:t>
            </w:r>
          </w:p>
          <w:p w14:paraId="43D0215E" w14:textId="77777777" w:rsidR="00FC5B0F" w:rsidRDefault="00FC5B0F" w:rsidP="00FC5B0F">
            <w:r>
              <w:rPr>
                <w:b/>
              </w:rPr>
              <w:t xml:space="preserve">CONSTRUYO MIS CONOCIMIENTOS </w:t>
            </w:r>
          </w:p>
          <w:p w14:paraId="229CE592" w14:textId="77777777" w:rsidR="00FC5B0F" w:rsidRDefault="00FC5B0F" w:rsidP="00FC5B0F">
            <w:pPr>
              <w:rPr>
                <w:rFonts w:eastAsia="Calibri"/>
                <w:b/>
                <w:color w:val="000000"/>
                <w:sz w:val="20"/>
                <w:szCs w:val="20"/>
              </w:rPr>
            </w:pPr>
          </w:p>
          <w:p w14:paraId="781FE462"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las características del discurso y los elementos que lo componen.  </w:t>
            </w:r>
          </w:p>
          <w:p w14:paraId="7A897557" w14:textId="77777777" w:rsidR="00FC5B0F" w:rsidRDefault="00FC5B0F" w:rsidP="00FC5B0F"/>
          <w:p w14:paraId="0667809F" w14:textId="77777777" w:rsidR="00FC5B0F" w:rsidRDefault="00FC5B0F" w:rsidP="00FC5B0F"/>
          <w:p w14:paraId="4BBE0A89" w14:textId="77777777" w:rsidR="00FC5B0F" w:rsidRDefault="00FC5B0F" w:rsidP="00FC5B0F"/>
          <w:p w14:paraId="54A6FB24" w14:textId="77777777" w:rsidR="00FC5B0F" w:rsidRDefault="00FC5B0F" w:rsidP="00FC5B0F"/>
          <w:p w14:paraId="24FD77F6" w14:textId="77777777" w:rsidR="00FC5B0F" w:rsidRDefault="00FC5B0F" w:rsidP="00FC5B0F"/>
          <w:p w14:paraId="2AEFD0B7" w14:textId="77777777" w:rsidR="00FC5B0F" w:rsidRDefault="00FC5B0F" w:rsidP="00FC5B0F"/>
          <w:p w14:paraId="4D26C6BC" w14:textId="77777777" w:rsidR="00FC5B0F" w:rsidRDefault="00FC5B0F" w:rsidP="00FC5B0F">
            <w:r>
              <w:rPr>
                <w:b/>
              </w:rPr>
              <w:t xml:space="preserve">CONSOLIDACIÓN </w:t>
            </w:r>
            <w:r>
              <w:t xml:space="preserve"> </w:t>
            </w:r>
          </w:p>
          <w:p w14:paraId="63A2F45C" w14:textId="77777777" w:rsidR="00FC5B0F" w:rsidRDefault="00FC5B0F" w:rsidP="00FC5B0F">
            <w:pPr>
              <w:pStyle w:val="ListParagraph"/>
              <w:numPr>
                <w:ilvl w:val="0"/>
                <w:numId w:val="20"/>
              </w:numPr>
              <w:autoSpaceDE w:val="0"/>
              <w:autoSpaceDN w:val="0"/>
              <w:adjustRightInd w:val="0"/>
              <w:rPr>
                <w:sz w:val="22"/>
                <w:szCs w:val="22"/>
                <w:lang w:val="es-MX"/>
              </w:rPr>
            </w:pPr>
            <w:r>
              <w:rPr>
                <w:sz w:val="22"/>
                <w:szCs w:val="22"/>
                <w:lang w:val="es-MX"/>
              </w:rPr>
              <w:t>Identificar os elementos paralingüísticos y los no verbales.</w:t>
            </w:r>
          </w:p>
          <w:p w14:paraId="7D8553FF" w14:textId="77777777" w:rsidR="00FC5B0F" w:rsidRDefault="00FC5B0F" w:rsidP="00FC5B0F">
            <w:pPr>
              <w:pStyle w:val="ListParagraph"/>
              <w:numPr>
                <w:ilvl w:val="0"/>
                <w:numId w:val="20"/>
              </w:numPr>
              <w:autoSpaceDE w:val="0"/>
              <w:autoSpaceDN w:val="0"/>
              <w:adjustRightInd w:val="0"/>
              <w:rPr>
                <w:sz w:val="22"/>
                <w:szCs w:val="22"/>
                <w:lang w:val="es-MX"/>
              </w:rPr>
            </w:pPr>
            <w:r>
              <w:rPr>
                <w:sz w:val="22"/>
                <w:szCs w:val="22"/>
                <w:lang w:val="es-MX"/>
              </w:rPr>
              <w:t>Usar adecuadamente los elementos paralingüísticos y los no verbales según la situación comunicativa, por ejemplo en un debate.</w:t>
            </w:r>
          </w:p>
          <w:p w14:paraId="7EF45106" w14:textId="77777777" w:rsidR="00FC5B0F" w:rsidRDefault="00FC5B0F" w:rsidP="00FC5B0F">
            <w:pPr>
              <w:pStyle w:val="ListParagraph"/>
              <w:numPr>
                <w:ilvl w:val="0"/>
                <w:numId w:val="20"/>
              </w:numPr>
              <w:autoSpaceDE w:val="0"/>
              <w:autoSpaceDN w:val="0"/>
              <w:adjustRightInd w:val="0"/>
              <w:rPr>
                <w:sz w:val="22"/>
                <w:szCs w:val="22"/>
                <w:lang w:val="es-MX"/>
              </w:rPr>
            </w:pPr>
            <w:r>
              <w:rPr>
                <w:sz w:val="22"/>
                <w:szCs w:val="22"/>
                <w:lang w:val="es-MX"/>
              </w:rPr>
              <w:t>Elaborar argumentos a favor y en contra sobre un tema por debatir.</w:t>
            </w:r>
          </w:p>
          <w:p w14:paraId="7DD548E3" w14:textId="77777777" w:rsidR="00FC5B0F" w:rsidRDefault="00FC5B0F" w:rsidP="00FC5B0F">
            <w:pPr>
              <w:pStyle w:val="ListParagraph"/>
              <w:numPr>
                <w:ilvl w:val="0"/>
                <w:numId w:val="20"/>
              </w:numPr>
              <w:autoSpaceDE w:val="0"/>
              <w:autoSpaceDN w:val="0"/>
              <w:adjustRightInd w:val="0"/>
              <w:rPr>
                <w:sz w:val="22"/>
                <w:szCs w:val="22"/>
                <w:lang w:val="es-MX"/>
              </w:rPr>
            </w:pPr>
            <w:r>
              <w:rPr>
                <w:sz w:val="22"/>
                <w:szCs w:val="22"/>
                <w:lang w:val="es-MX"/>
              </w:rPr>
              <w:t>Usar recursos audiovisuales para</w:t>
            </w:r>
          </w:p>
          <w:p w14:paraId="7A5A3A73" w14:textId="77777777" w:rsidR="00FC5B0F" w:rsidRDefault="00FC5B0F" w:rsidP="00FC5B0F">
            <w:pPr>
              <w:pStyle w:val="ListParagraph"/>
              <w:widowControl w:val="0"/>
              <w:tabs>
                <w:tab w:val="left" w:pos="2949"/>
              </w:tabs>
              <w:rPr>
                <w:rFonts w:eastAsia="Calibri"/>
                <w:b/>
                <w:color w:val="000000"/>
                <w:sz w:val="20"/>
                <w:szCs w:val="20"/>
              </w:rPr>
            </w:pPr>
            <w:r>
              <w:rPr>
                <w:sz w:val="22"/>
                <w:szCs w:val="22"/>
                <w:lang w:val="es-MX"/>
              </w:rPr>
              <w:t>.</w:t>
            </w:r>
            <w:r>
              <w:rPr>
                <w:rFonts w:eastAsia="Calibri"/>
                <w:b/>
                <w:color w:val="000000"/>
                <w:sz w:val="20"/>
                <w:szCs w:val="20"/>
              </w:rPr>
              <w:tab/>
            </w:r>
            <w:r>
              <w:rPr>
                <w:rFonts w:eastAsia="Calibri"/>
                <w:b/>
                <w:color w:val="000000"/>
                <w:sz w:val="20"/>
                <w:szCs w:val="20"/>
              </w:rPr>
              <w:tab/>
            </w:r>
          </w:p>
          <w:p w14:paraId="72815612" w14:textId="77777777" w:rsidR="00FC5B0F" w:rsidRDefault="00FC5B0F" w:rsidP="00FC5B0F">
            <w:pPr>
              <w:rPr>
                <w:b/>
              </w:rPr>
            </w:pPr>
            <w:r>
              <w:rPr>
                <w:b/>
              </w:rPr>
              <w:t>PROCESO DE ENSEÑANZA APRENDIZAJE</w:t>
            </w:r>
          </w:p>
          <w:p w14:paraId="66CFD9F6" w14:textId="77777777" w:rsidR="00FC5B0F" w:rsidRDefault="00FC5B0F" w:rsidP="00FC5B0F">
            <w:pPr>
              <w:jc w:val="center"/>
              <w:rPr>
                <w:b/>
              </w:rPr>
            </w:pPr>
            <w:r>
              <w:rPr>
                <w:b/>
              </w:rPr>
              <w:t>BLOQUE TRES</w:t>
            </w:r>
          </w:p>
          <w:p w14:paraId="4EE9A216" w14:textId="77777777" w:rsidR="00FC5B0F" w:rsidRDefault="00FC5B0F" w:rsidP="00FC5B0F">
            <w:pPr>
              <w:jc w:val="center"/>
              <w:rPr>
                <w:b/>
              </w:rPr>
            </w:pPr>
            <w:r>
              <w:rPr>
                <w:b/>
              </w:rPr>
              <w:t>LECTURA- CAZADORES DE INDIFERENCIAS Y PISTAS PARA CONSTRUIR SIGNIFICADOS</w:t>
            </w:r>
          </w:p>
          <w:p w14:paraId="73FBF929" w14:textId="77777777" w:rsidR="00FC5B0F" w:rsidRDefault="00FC5B0F" w:rsidP="00FC5B0F">
            <w:pPr>
              <w:jc w:val="center"/>
              <w:rPr>
                <w:rFonts w:eastAsia="Calibri"/>
                <w:b/>
                <w:color w:val="000000"/>
                <w:sz w:val="20"/>
                <w:szCs w:val="20"/>
              </w:rPr>
            </w:pPr>
          </w:p>
          <w:p w14:paraId="24928B90" w14:textId="77777777" w:rsidR="00FC5B0F" w:rsidRDefault="00FC5B0F" w:rsidP="00FC5B0F">
            <w:pPr>
              <w:rPr>
                <w:b/>
              </w:rPr>
            </w:pPr>
            <w:r>
              <w:rPr>
                <w:b/>
              </w:rPr>
              <w:t xml:space="preserve">EXPLOREMOS LOS CONOCIMIENTOS </w:t>
            </w:r>
          </w:p>
          <w:p w14:paraId="2500DBEC" w14:textId="77777777" w:rsidR="00FC5B0F" w:rsidRDefault="00FC5B0F" w:rsidP="00FC5B0F">
            <w:pPr>
              <w:autoSpaceDE w:val="0"/>
              <w:autoSpaceDN w:val="0"/>
              <w:adjustRightInd w:val="0"/>
              <w:rPr>
                <w:lang w:val="es-MX"/>
              </w:rPr>
            </w:pPr>
            <w:r>
              <w:rPr>
                <w:lang w:val="es-MX"/>
              </w:rPr>
              <w:t>• Trabajar en grupos.</w:t>
            </w:r>
          </w:p>
          <w:p w14:paraId="2D01A096" w14:textId="77777777" w:rsidR="00FC5B0F" w:rsidRDefault="00FC5B0F" w:rsidP="00FC5B0F">
            <w:pPr>
              <w:autoSpaceDE w:val="0"/>
              <w:autoSpaceDN w:val="0"/>
              <w:adjustRightInd w:val="0"/>
              <w:rPr>
                <w:lang w:val="es-MX"/>
              </w:rPr>
            </w:pPr>
            <w:r>
              <w:rPr>
                <w:lang w:val="es-MX"/>
              </w:rPr>
              <w:t>• Seleccionar una lectura de Internet o de otras fuentes.</w:t>
            </w:r>
          </w:p>
          <w:p w14:paraId="327A68A5" w14:textId="77777777" w:rsidR="00FC5B0F" w:rsidRDefault="00FC5B0F" w:rsidP="00FC5B0F">
            <w:pPr>
              <w:autoSpaceDE w:val="0"/>
              <w:autoSpaceDN w:val="0"/>
              <w:adjustRightInd w:val="0"/>
              <w:rPr>
                <w:lang w:val="es-MX"/>
              </w:rPr>
            </w:pPr>
            <w:r>
              <w:rPr>
                <w:lang w:val="es-MX"/>
              </w:rPr>
              <w:t>•Utilizar las estrategias de lectura que recuerden y/o conozcan.</w:t>
            </w:r>
          </w:p>
          <w:p w14:paraId="1D0D46BA" w14:textId="77777777" w:rsidR="00FC5B0F" w:rsidRDefault="00FC5B0F" w:rsidP="00FC5B0F">
            <w:pPr>
              <w:autoSpaceDE w:val="0"/>
              <w:autoSpaceDN w:val="0"/>
              <w:adjustRightInd w:val="0"/>
              <w:rPr>
                <w:lang w:val="es-MX"/>
              </w:rPr>
            </w:pPr>
            <w:r>
              <w:rPr>
                <w:lang w:val="es-MX"/>
              </w:rPr>
              <w:t>• Frente a la clase resuman oralmente el texto escogido y expliquen por qué lo escogieron.</w:t>
            </w:r>
          </w:p>
          <w:p w14:paraId="215F1DAC" w14:textId="77777777" w:rsidR="00FC5B0F" w:rsidRDefault="00FC5B0F" w:rsidP="00FC5B0F"/>
          <w:p w14:paraId="590209A1" w14:textId="77777777" w:rsidR="00FC5B0F" w:rsidRDefault="00FC5B0F" w:rsidP="00FC5B0F"/>
          <w:p w14:paraId="3E383D88" w14:textId="77777777" w:rsidR="00FC5B0F" w:rsidRDefault="00FC5B0F" w:rsidP="00FC5B0F"/>
          <w:p w14:paraId="0E9D4E4B" w14:textId="77777777" w:rsidR="00FC5B0F" w:rsidRDefault="00FC5B0F" w:rsidP="00FC5B0F">
            <w:pPr>
              <w:rPr>
                <w:b/>
              </w:rPr>
            </w:pPr>
          </w:p>
          <w:p w14:paraId="43D15C73" w14:textId="77777777" w:rsidR="00FC5B0F" w:rsidRDefault="00FC5B0F" w:rsidP="00FC5B0F">
            <w:r>
              <w:rPr>
                <w:b/>
              </w:rPr>
              <w:t xml:space="preserve">CONSTRUYO MIS CONOCIMIENTOS </w:t>
            </w:r>
          </w:p>
          <w:p w14:paraId="51D49360" w14:textId="77777777" w:rsidR="00FC5B0F" w:rsidRDefault="00FC5B0F" w:rsidP="00FC5B0F">
            <w:pPr>
              <w:rPr>
                <w:rFonts w:eastAsia="Calibri"/>
                <w:b/>
                <w:color w:val="000000"/>
                <w:sz w:val="20"/>
                <w:szCs w:val="20"/>
              </w:rPr>
            </w:pPr>
          </w:p>
          <w:p w14:paraId="63269D6B"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Elaborar juicios críticos de un texto. </w:t>
            </w:r>
          </w:p>
          <w:p w14:paraId="5B720004" w14:textId="77777777" w:rsidR="00FC5B0F" w:rsidRDefault="00FC5B0F" w:rsidP="00FC5B0F"/>
          <w:p w14:paraId="3F7773BE" w14:textId="77777777" w:rsidR="00FC5B0F" w:rsidRDefault="00FC5B0F" w:rsidP="00FC5B0F"/>
          <w:p w14:paraId="64A01524" w14:textId="77777777" w:rsidR="00FC5B0F" w:rsidRDefault="00FC5B0F" w:rsidP="00FC5B0F">
            <w:r>
              <w:rPr>
                <w:b/>
              </w:rPr>
              <w:t xml:space="preserve">CONSOLIDACIÓN </w:t>
            </w:r>
            <w:r>
              <w:t xml:space="preserve"> </w:t>
            </w:r>
          </w:p>
          <w:p w14:paraId="6C57ED1A" w14:textId="77777777" w:rsidR="00FC5B0F" w:rsidRDefault="00FC5B0F" w:rsidP="00FC5B0F">
            <w:pPr>
              <w:widowControl w:val="0"/>
              <w:jc w:val="center"/>
            </w:pPr>
          </w:p>
          <w:p w14:paraId="042FF549" w14:textId="77777777" w:rsidR="00FC5B0F" w:rsidRDefault="00FC5B0F" w:rsidP="00FC5B0F">
            <w:pPr>
              <w:pStyle w:val="ListParagraph"/>
              <w:numPr>
                <w:ilvl w:val="0"/>
                <w:numId w:val="21"/>
              </w:numPr>
              <w:autoSpaceDE w:val="0"/>
              <w:autoSpaceDN w:val="0"/>
              <w:adjustRightInd w:val="0"/>
              <w:rPr>
                <w:sz w:val="22"/>
                <w:szCs w:val="22"/>
                <w:lang w:val="es-MX"/>
              </w:rPr>
            </w:pPr>
            <w:r>
              <w:rPr>
                <w:sz w:val="22"/>
                <w:szCs w:val="22"/>
                <w:lang w:val="es-MX"/>
              </w:rPr>
              <w:t>Identificar  las inferencias temporales, espaciales y referenciales.</w:t>
            </w:r>
          </w:p>
          <w:p w14:paraId="3EE1A84B" w14:textId="77777777" w:rsidR="00FC5B0F" w:rsidRDefault="00FC5B0F" w:rsidP="00FC5B0F">
            <w:pPr>
              <w:pStyle w:val="ListParagraph"/>
              <w:numPr>
                <w:ilvl w:val="0"/>
                <w:numId w:val="21"/>
              </w:numPr>
              <w:autoSpaceDE w:val="0"/>
              <w:autoSpaceDN w:val="0"/>
              <w:adjustRightInd w:val="0"/>
              <w:rPr>
                <w:sz w:val="22"/>
                <w:szCs w:val="22"/>
                <w:lang w:val="es-MX"/>
              </w:rPr>
            </w:pPr>
            <w:r>
              <w:rPr>
                <w:sz w:val="22"/>
                <w:szCs w:val="22"/>
                <w:lang w:val="es-MX"/>
              </w:rPr>
              <w:t>Elaborar inferencias a partir de un texto o de datos propuestos.</w:t>
            </w:r>
          </w:p>
          <w:p w14:paraId="7202169E" w14:textId="77777777" w:rsidR="00FC5B0F" w:rsidRDefault="00FC5B0F" w:rsidP="00FC5B0F">
            <w:pPr>
              <w:pStyle w:val="ListParagraph"/>
              <w:numPr>
                <w:ilvl w:val="0"/>
                <w:numId w:val="21"/>
              </w:numPr>
              <w:autoSpaceDE w:val="0"/>
              <w:autoSpaceDN w:val="0"/>
              <w:adjustRightInd w:val="0"/>
              <w:rPr>
                <w:sz w:val="22"/>
                <w:szCs w:val="22"/>
                <w:lang w:val="es-MX"/>
              </w:rPr>
            </w:pPr>
            <w:r>
              <w:rPr>
                <w:sz w:val="22"/>
                <w:szCs w:val="22"/>
                <w:lang w:val="es-MX"/>
              </w:rPr>
              <w:t>Identificar las pistas dentro de un texto para poder inferir.</w:t>
            </w:r>
          </w:p>
          <w:p w14:paraId="552A8F47" w14:textId="77777777" w:rsidR="00FC5B0F" w:rsidRDefault="00FC5B0F" w:rsidP="00FC5B0F">
            <w:pPr>
              <w:pStyle w:val="ListParagraph"/>
              <w:widowControl w:val="0"/>
              <w:numPr>
                <w:ilvl w:val="0"/>
                <w:numId w:val="21"/>
              </w:numPr>
              <w:rPr>
                <w:rFonts w:eastAsia="Calibri"/>
                <w:b/>
                <w:color w:val="000000"/>
                <w:sz w:val="20"/>
                <w:szCs w:val="20"/>
              </w:rPr>
            </w:pPr>
            <w:r>
              <w:rPr>
                <w:sz w:val="22"/>
                <w:szCs w:val="22"/>
                <w:lang w:val="es-MX"/>
              </w:rPr>
              <w:t>Reconocer el tema de un texto, la intención del autor y su postura.</w:t>
            </w:r>
          </w:p>
          <w:p w14:paraId="5CC77593" w14:textId="77777777" w:rsidR="00FC5B0F" w:rsidRDefault="00FC5B0F" w:rsidP="00FC5B0F">
            <w:pPr>
              <w:widowControl w:val="0"/>
              <w:rPr>
                <w:rFonts w:eastAsia="Calibri"/>
                <w:b/>
                <w:color w:val="000000"/>
                <w:sz w:val="20"/>
                <w:szCs w:val="20"/>
              </w:rPr>
            </w:pPr>
          </w:p>
          <w:p w14:paraId="6AF67FFC" w14:textId="77777777" w:rsidR="00FC5B0F" w:rsidRDefault="00FC5B0F" w:rsidP="00FC5B0F">
            <w:pPr>
              <w:widowControl w:val="0"/>
              <w:rPr>
                <w:rFonts w:eastAsia="Calibri"/>
                <w:b/>
                <w:color w:val="000000"/>
                <w:sz w:val="20"/>
                <w:szCs w:val="20"/>
              </w:rPr>
            </w:pPr>
          </w:p>
          <w:p w14:paraId="0D98E2DB" w14:textId="77777777" w:rsidR="00FC5B0F" w:rsidRDefault="00FC5B0F" w:rsidP="00FC5B0F">
            <w:pPr>
              <w:widowControl w:val="0"/>
              <w:rPr>
                <w:rFonts w:eastAsia="Calibri"/>
                <w:b/>
                <w:color w:val="000000"/>
                <w:sz w:val="20"/>
                <w:szCs w:val="20"/>
              </w:rPr>
            </w:pPr>
          </w:p>
          <w:p w14:paraId="3D43AC39" w14:textId="77777777" w:rsidR="00FC5B0F" w:rsidRDefault="00FC5B0F" w:rsidP="00FC5B0F">
            <w:pPr>
              <w:widowControl w:val="0"/>
              <w:rPr>
                <w:rFonts w:eastAsia="Calibri"/>
                <w:b/>
                <w:color w:val="000000"/>
                <w:sz w:val="20"/>
                <w:szCs w:val="20"/>
              </w:rPr>
            </w:pPr>
          </w:p>
          <w:p w14:paraId="6832D72E" w14:textId="77777777" w:rsidR="00FC5B0F" w:rsidRDefault="00FC5B0F" w:rsidP="00FC5B0F">
            <w:pPr>
              <w:widowControl w:val="0"/>
              <w:rPr>
                <w:rFonts w:eastAsia="Calibri"/>
                <w:b/>
                <w:color w:val="000000"/>
                <w:sz w:val="20"/>
                <w:szCs w:val="20"/>
              </w:rPr>
            </w:pPr>
          </w:p>
          <w:p w14:paraId="0175DCB3" w14:textId="77777777" w:rsidR="00FC5B0F" w:rsidRDefault="00FC5B0F" w:rsidP="00FC5B0F">
            <w:pPr>
              <w:widowControl w:val="0"/>
              <w:rPr>
                <w:rFonts w:eastAsia="Calibri"/>
                <w:b/>
                <w:color w:val="000000"/>
                <w:sz w:val="20"/>
                <w:szCs w:val="20"/>
              </w:rPr>
            </w:pPr>
          </w:p>
          <w:p w14:paraId="21A08277" w14:textId="77777777" w:rsidR="00FC5B0F" w:rsidRDefault="00FC5B0F" w:rsidP="00FC5B0F">
            <w:pPr>
              <w:widowControl w:val="0"/>
              <w:rPr>
                <w:rFonts w:eastAsia="Calibri"/>
                <w:b/>
                <w:color w:val="000000"/>
                <w:sz w:val="20"/>
                <w:szCs w:val="20"/>
              </w:rPr>
            </w:pPr>
          </w:p>
          <w:p w14:paraId="25B9D4FE" w14:textId="77777777" w:rsidR="00FC5B0F" w:rsidRDefault="00FC5B0F" w:rsidP="00FC5B0F">
            <w:pPr>
              <w:widowControl w:val="0"/>
              <w:rPr>
                <w:rFonts w:eastAsia="Calibri"/>
                <w:b/>
                <w:color w:val="000000"/>
                <w:sz w:val="20"/>
                <w:szCs w:val="20"/>
              </w:rPr>
            </w:pPr>
          </w:p>
          <w:p w14:paraId="652CD75F" w14:textId="77777777" w:rsidR="00FC5B0F" w:rsidRDefault="00FC5B0F" w:rsidP="00FC5B0F">
            <w:pPr>
              <w:widowControl w:val="0"/>
              <w:rPr>
                <w:rFonts w:eastAsia="Calibri"/>
                <w:b/>
                <w:color w:val="000000"/>
                <w:sz w:val="20"/>
                <w:szCs w:val="20"/>
              </w:rPr>
            </w:pPr>
          </w:p>
          <w:p w14:paraId="044F3776" w14:textId="77777777" w:rsidR="00FC5B0F" w:rsidRDefault="00FC5B0F" w:rsidP="00FC5B0F">
            <w:pPr>
              <w:widowControl w:val="0"/>
              <w:rPr>
                <w:rFonts w:eastAsia="Calibri"/>
                <w:b/>
                <w:color w:val="000000"/>
                <w:sz w:val="20"/>
                <w:szCs w:val="20"/>
              </w:rPr>
            </w:pPr>
          </w:p>
          <w:p w14:paraId="6E0F60DD" w14:textId="77777777" w:rsidR="00FC5B0F" w:rsidRDefault="00FC5B0F" w:rsidP="00FC5B0F">
            <w:pPr>
              <w:widowControl w:val="0"/>
              <w:rPr>
                <w:rFonts w:eastAsia="Calibri"/>
                <w:b/>
                <w:color w:val="000000"/>
                <w:sz w:val="20"/>
                <w:szCs w:val="20"/>
              </w:rPr>
            </w:pPr>
          </w:p>
          <w:p w14:paraId="5F03E490" w14:textId="77777777" w:rsidR="00FC5B0F" w:rsidRDefault="00FC5B0F" w:rsidP="00FC5B0F">
            <w:pPr>
              <w:widowControl w:val="0"/>
              <w:rPr>
                <w:rFonts w:eastAsia="Calibri"/>
                <w:b/>
                <w:color w:val="000000"/>
                <w:sz w:val="20"/>
                <w:szCs w:val="20"/>
              </w:rPr>
            </w:pPr>
          </w:p>
          <w:p w14:paraId="33643FE8" w14:textId="77777777" w:rsidR="00FC5B0F" w:rsidRDefault="00FC5B0F" w:rsidP="00FC5B0F">
            <w:pPr>
              <w:widowControl w:val="0"/>
              <w:rPr>
                <w:rFonts w:eastAsia="Calibri"/>
                <w:b/>
                <w:color w:val="000000"/>
                <w:sz w:val="20"/>
                <w:szCs w:val="20"/>
              </w:rPr>
            </w:pPr>
          </w:p>
          <w:p w14:paraId="27F467B9" w14:textId="77777777" w:rsidR="00FC5B0F" w:rsidRDefault="00FC5B0F" w:rsidP="00FC5B0F">
            <w:pPr>
              <w:widowControl w:val="0"/>
              <w:rPr>
                <w:rFonts w:eastAsia="Calibri"/>
                <w:b/>
                <w:color w:val="000000"/>
                <w:sz w:val="20"/>
                <w:szCs w:val="20"/>
              </w:rPr>
            </w:pPr>
          </w:p>
          <w:p w14:paraId="663BDFC6" w14:textId="77777777" w:rsidR="00FC5B0F" w:rsidRDefault="00FC5B0F" w:rsidP="00FC5B0F">
            <w:pPr>
              <w:widowControl w:val="0"/>
              <w:rPr>
                <w:rFonts w:ascii="Calibri" w:eastAsia="Calibri" w:hAnsi="Calibri" w:cs="Calibri"/>
                <w:b/>
                <w:color w:val="000000"/>
                <w:sz w:val="20"/>
                <w:szCs w:val="20"/>
              </w:rPr>
            </w:pPr>
          </w:p>
          <w:p w14:paraId="22049848" w14:textId="77777777" w:rsidR="00FC5B0F" w:rsidRDefault="00FC5B0F" w:rsidP="00FC5B0F">
            <w:pPr>
              <w:widowControl w:val="0"/>
              <w:rPr>
                <w:rFonts w:ascii="Calibri" w:eastAsia="Calibri" w:hAnsi="Calibri" w:cs="Calibri"/>
                <w:b/>
                <w:color w:val="000000"/>
                <w:sz w:val="20"/>
                <w:szCs w:val="20"/>
              </w:rPr>
            </w:pPr>
          </w:p>
          <w:p w14:paraId="2552C478" w14:textId="77777777" w:rsidR="00FC5B0F" w:rsidRDefault="00FC5B0F" w:rsidP="00FC5B0F">
            <w:pPr>
              <w:widowControl w:val="0"/>
              <w:rPr>
                <w:rFonts w:ascii="Calibri" w:eastAsia="Calibri" w:hAnsi="Calibri" w:cs="Calibri"/>
                <w:b/>
                <w:color w:val="000000"/>
                <w:sz w:val="20"/>
                <w:szCs w:val="20"/>
              </w:rPr>
            </w:pPr>
          </w:p>
          <w:p w14:paraId="7347FFEA" w14:textId="77777777" w:rsidR="00FC5B0F" w:rsidRDefault="00FC5B0F" w:rsidP="00FC5B0F">
            <w:pPr>
              <w:rPr>
                <w:b/>
              </w:rPr>
            </w:pPr>
            <w:r>
              <w:rPr>
                <w:b/>
              </w:rPr>
              <w:t>PROCESO DE ENSEÑANZA APRENDIZAJE</w:t>
            </w:r>
          </w:p>
          <w:p w14:paraId="2C31A96C" w14:textId="77777777" w:rsidR="00FC5B0F" w:rsidRDefault="00FC5B0F" w:rsidP="00FC5B0F">
            <w:pPr>
              <w:jc w:val="center"/>
              <w:rPr>
                <w:b/>
              </w:rPr>
            </w:pPr>
            <w:r>
              <w:rPr>
                <w:b/>
              </w:rPr>
              <w:t>BLOQUE CUATRO</w:t>
            </w:r>
          </w:p>
          <w:p w14:paraId="083D5FFE" w14:textId="77777777" w:rsidR="00FC5B0F" w:rsidRDefault="00FC5B0F" w:rsidP="00FC5B0F">
            <w:pPr>
              <w:jc w:val="center"/>
              <w:rPr>
                <w:rFonts w:ascii="Calibri" w:eastAsia="Calibri" w:hAnsi="Calibri" w:cs="Calibri"/>
                <w:b/>
                <w:color w:val="000000"/>
                <w:sz w:val="20"/>
                <w:szCs w:val="20"/>
              </w:rPr>
            </w:pPr>
            <w:r>
              <w:rPr>
                <w:b/>
              </w:rPr>
              <w:t>ESCRITURA- PRODUCCION DE TEXTO</w:t>
            </w:r>
          </w:p>
          <w:p w14:paraId="359838E3" w14:textId="77777777" w:rsidR="00FC5B0F" w:rsidRDefault="00FC5B0F" w:rsidP="00FC5B0F">
            <w:pPr>
              <w:rPr>
                <w:b/>
              </w:rPr>
            </w:pPr>
            <w:r>
              <w:rPr>
                <w:b/>
              </w:rPr>
              <w:t xml:space="preserve">EXPLOREMOS LOS CONOCIMIENTOS </w:t>
            </w:r>
          </w:p>
          <w:p w14:paraId="2BCB3D59" w14:textId="77777777" w:rsidR="00FC5B0F" w:rsidRDefault="00FC5B0F" w:rsidP="00FC5B0F">
            <w:pPr>
              <w:pStyle w:val="ListParagraph"/>
              <w:numPr>
                <w:ilvl w:val="0"/>
                <w:numId w:val="22"/>
              </w:numPr>
              <w:autoSpaceDE w:val="0"/>
              <w:autoSpaceDN w:val="0"/>
              <w:adjustRightInd w:val="0"/>
              <w:rPr>
                <w:lang w:val="es-MX"/>
              </w:rPr>
            </w:pPr>
            <w:r>
              <w:rPr>
                <w:lang w:val="es-MX"/>
              </w:rPr>
              <w:t>Formar un grupo de tres estudiantes.</w:t>
            </w:r>
          </w:p>
          <w:p w14:paraId="2EFD53DA" w14:textId="77777777" w:rsidR="00FC5B0F" w:rsidRDefault="00FC5B0F" w:rsidP="00FC5B0F">
            <w:pPr>
              <w:pStyle w:val="ListParagraph"/>
              <w:numPr>
                <w:ilvl w:val="0"/>
                <w:numId w:val="22"/>
              </w:numPr>
            </w:pPr>
            <w:r>
              <w:rPr>
                <w:lang w:val="es-MX"/>
              </w:rPr>
              <w:t>Observa atentamente la imagen de la derecha</w:t>
            </w:r>
          </w:p>
          <w:p w14:paraId="4786A7D7" w14:textId="77777777" w:rsidR="00FC5B0F" w:rsidRDefault="00FC5B0F" w:rsidP="00FC5B0F">
            <w:r>
              <w:rPr>
                <w:b/>
              </w:rPr>
              <w:t xml:space="preserve">CONSTRUYO MIS CONOCIMIENTOS </w:t>
            </w:r>
          </w:p>
          <w:p w14:paraId="13E1AE30" w14:textId="77777777" w:rsidR="00FC5B0F" w:rsidRDefault="00FC5B0F" w:rsidP="00FC5B0F">
            <w:pPr>
              <w:rPr>
                <w:rFonts w:eastAsia="Calibri"/>
                <w:b/>
                <w:color w:val="000000"/>
              </w:rPr>
            </w:pPr>
          </w:p>
          <w:p w14:paraId="53E41B10"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Identificar los diferentes artículos </w:t>
            </w:r>
          </w:p>
          <w:p w14:paraId="70EF146B" w14:textId="77777777" w:rsidR="00FC5B0F" w:rsidRDefault="00FC5B0F" w:rsidP="00FC5B0F">
            <w:pPr>
              <w:ind w:left="720"/>
              <w:contextualSpacing/>
            </w:pPr>
          </w:p>
          <w:p w14:paraId="1EEF4462" w14:textId="77777777" w:rsidR="00FC5B0F" w:rsidRDefault="00FC5B0F" w:rsidP="00FC5B0F">
            <w:pPr>
              <w:ind w:left="720"/>
              <w:contextualSpacing/>
            </w:pPr>
          </w:p>
          <w:p w14:paraId="5C1F32A6" w14:textId="77777777" w:rsidR="00FC5B0F" w:rsidRDefault="00FC5B0F" w:rsidP="00FC5B0F">
            <w:pPr>
              <w:ind w:left="720"/>
              <w:contextualSpacing/>
            </w:pPr>
            <w:r>
              <w:rPr>
                <w:b/>
              </w:rPr>
              <w:t xml:space="preserve">CONSOLIDACIÓN </w:t>
            </w:r>
            <w:r>
              <w:t xml:space="preserve"> </w:t>
            </w:r>
          </w:p>
          <w:p w14:paraId="33E6FC59" w14:textId="77777777" w:rsidR="00FC5B0F" w:rsidRDefault="00FC5B0F" w:rsidP="00FC5B0F">
            <w:pPr>
              <w:pStyle w:val="ListParagraph"/>
              <w:numPr>
                <w:ilvl w:val="0"/>
                <w:numId w:val="23"/>
              </w:numPr>
              <w:autoSpaceDE w:val="0"/>
              <w:autoSpaceDN w:val="0"/>
              <w:adjustRightInd w:val="0"/>
              <w:rPr>
                <w:lang w:val="es-MX"/>
              </w:rPr>
            </w:pPr>
            <w:r>
              <w:rPr>
                <w:lang w:val="es-MX"/>
              </w:rPr>
              <w:t>Aplicar el procedimiento de planificación, redacción y revisión para escribir.</w:t>
            </w:r>
          </w:p>
          <w:p w14:paraId="3F6BA757" w14:textId="77777777" w:rsidR="00FC5B0F" w:rsidRDefault="00FC5B0F" w:rsidP="00FC5B0F">
            <w:pPr>
              <w:pStyle w:val="ListParagraph"/>
              <w:numPr>
                <w:ilvl w:val="0"/>
                <w:numId w:val="23"/>
              </w:numPr>
              <w:autoSpaceDE w:val="0"/>
              <w:autoSpaceDN w:val="0"/>
              <w:adjustRightInd w:val="0"/>
              <w:rPr>
                <w:lang w:val="es-MX"/>
              </w:rPr>
            </w:pPr>
            <w:r>
              <w:rPr>
                <w:lang w:val="es-MX"/>
              </w:rPr>
              <w:t>Usar conjunciones, conectores lógicos para unir las oraciones, ideas y párrafos.</w:t>
            </w:r>
          </w:p>
          <w:p w14:paraId="1FFF999C" w14:textId="77777777" w:rsidR="00FC5B0F" w:rsidRDefault="00FC5B0F" w:rsidP="00FC5B0F">
            <w:pPr>
              <w:pStyle w:val="ListParagraph"/>
              <w:numPr>
                <w:ilvl w:val="0"/>
                <w:numId w:val="23"/>
              </w:numPr>
              <w:autoSpaceDE w:val="0"/>
              <w:autoSpaceDN w:val="0"/>
              <w:adjustRightInd w:val="0"/>
              <w:rPr>
                <w:lang w:val="es-MX"/>
              </w:rPr>
            </w:pPr>
            <w:r>
              <w:rPr>
                <w:lang w:val="es-MX"/>
              </w:rPr>
              <w:t>Escribir argumentos para sustentar mis ideas.</w:t>
            </w:r>
          </w:p>
          <w:p w14:paraId="2BB4C9D1" w14:textId="77777777" w:rsidR="00FC5B0F" w:rsidRDefault="00FC5B0F" w:rsidP="00FC5B0F">
            <w:pPr>
              <w:pStyle w:val="ListParagraph"/>
              <w:numPr>
                <w:ilvl w:val="0"/>
                <w:numId w:val="23"/>
              </w:numPr>
              <w:autoSpaceDE w:val="0"/>
              <w:autoSpaceDN w:val="0"/>
              <w:adjustRightInd w:val="0"/>
              <w:rPr>
                <w:lang w:val="es-MX"/>
              </w:rPr>
            </w:pPr>
            <w:r>
              <w:rPr>
                <w:lang w:val="es-MX"/>
              </w:rPr>
              <w:t>Usar ejemplos y descripciones en los párrafos.</w:t>
            </w:r>
          </w:p>
          <w:p w14:paraId="51AF3017" w14:textId="77777777" w:rsidR="00FC5B0F" w:rsidRDefault="00FC5B0F" w:rsidP="00FC5B0F">
            <w:pPr>
              <w:pStyle w:val="ListParagraph"/>
              <w:widowControl w:val="0"/>
              <w:rPr>
                <w:lang w:val="es-MX"/>
              </w:rPr>
            </w:pPr>
          </w:p>
          <w:p w14:paraId="48D4C20A" w14:textId="77777777" w:rsidR="00FC5B0F" w:rsidRDefault="00FC5B0F" w:rsidP="00FC5B0F">
            <w:pPr>
              <w:pStyle w:val="ListParagraph"/>
              <w:widowControl w:val="0"/>
              <w:rPr>
                <w:lang w:val="es-MX"/>
              </w:rPr>
            </w:pPr>
          </w:p>
          <w:p w14:paraId="2524D1C0" w14:textId="77777777" w:rsidR="00FC5B0F" w:rsidRDefault="00FC5B0F" w:rsidP="00FC5B0F">
            <w:pPr>
              <w:pStyle w:val="ListParagraph"/>
              <w:widowControl w:val="0"/>
              <w:rPr>
                <w:lang w:val="es-MX"/>
              </w:rPr>
            </w:pPr>
          </w:p>
          <w:p w14:paraId="108F7D9B" w14:textId="77777777" w:rsidR="00FC5B0F" w:rsidRDefault="00FC5B0F" w:rsidP="00FC5B0F">
            <w:pPr>
              <w:pStyle w:val="ListParagraph"/>
              <w:widowControl w:val="0"/>
              <w:rPr>
                <w:lang w:val="es-MX"/>
              </w:rPr>
            </w:pPr>
          </w:p>
          <w:p w14:paraId="6BD26864" w14:textId="77777777" w:rsidR="00FC5B0F" w:rsidRDefault="00FC5B0F" w:rsidP="00FC5B0F">
            <w:pPr>
              <w:widowControl w:val="0"/>
              <w:rPr>
                <w:rFonts w:eastAsia="Calibri"/>
                <w:b/>
                <w:color w:val="000000"/>
              </w:rPr>
            </w:pPr>
            <w:r>
              <w:rPr>
                <w:lang w:val="es-MX"/>
              </w:rPr>
              <w:t>.</w:t>
            </w:r>
          </w:p>
          <w:p w14:paraId="01FBB04E" w14:textId="77777777" w:rsidR="00FC5B0F" w:rsidRDefault="00FC5B0F" w:rsidP="00FC5B0F">
            <w:pPr>
              <w:rPr>
                <w:b/>
              </w:rPr>
            </w:pPr>
            <w:r>
              <w:rPr>
                <w:b/>
              </w:rPr>
              <w:t>PROCESO DE ENSEÑANZA APRENDIZAJE</w:t>
            </w:r>
          </w:p>
          <w:p w14:paraId="2FA74A13" w14:textId="77777777" w:rsidR="00FC5B0F" w:rsidRDefault="00FC5B0F" w:rsidP="00FC5B0F">
            <w:pPr>
              <w:jc w:val="center"/>
              <w:rPr>
                <w:b/>
              </w:rPr>
            </w:pPr>
            <w:r>
              <w:rPr>
                <w:b/>
              </w:rPr>
              <w:t>BLOQUE CINCO</w:t>
            </w:r>
          </w:p>
          <w:p w14:paraId="3FD1750D" w14:textId="77777777" w:rsidR="00FC5B0F" w:rsidRDefault="00FC5B0F" w:rsidP="00FC5B0F">
            <w:pPr>
              <w:jc w:val="center"/>
              <w:rPr>
                <w:rFonts w:eastAsia="Calibri"/>
                <w:b/>
                <w:color w:val="000000"/>
              </w:rPr>
            </w:pPr>
            <w:r>
              <w:rPr>
                <w:b/>
              </w:rPr>
              <w:t xml:space="preserve">LITERATURA - LA NOVELA DE AVENTURAS </w:t>
            </w:r>
          </w:p>
          <w:p w14:paraId="61843C67" w14:textId="77777777" w:rsidR="00FC5B0F" w:rsidRDefault="00FC5B0F" w:rsidP="00FC5B0F">
            <w:pPr>
              <w:jc w:val="center"/>
              <w:rPr>
                <w:rFonts w:eastAsia="Calibri"/>
                <w:b/>
                <w:color w:val="000000"/>
              </w:rPr>
            </w:pPr>
          </w:p>
          <w:p w14:paraId="290E1C9A" w14:textId="77777777" w:rsidR="00FC5B0F" w:rsidRDefault="00FC5B0F" w:rsidP="00FC5B0F">
            <w:pPr>
              <w:rPr>
                <w:b/>
              </w:rPr>
            </w:pPr>
            <w:r>
              <w:rPr>
                <w:b/>
              </w:rPr>
              <w:t xml:space="preserve">EXPLOREMOS LOS CONOCIMIENTOS </w:t>
            </w:r>
          </w:p>
          <w:p w14:paraId="1D6C09FA" w14:textId="77777777" w:rsidR="00FC5B0F" w:rsidRDefault="00FC5B0F" w:rsidP="00FC5B0F"/>
          <w:p w14:paraId="54C780FA" w14:textId="77777777" w:rsidR="00FC5B0F" w:rsidRDefault="00FC5B0F" w:rsidP="00FC5B0F">
            <w:pPr>
              <w:autoSpaceDE w:val="0"/>
              <w:autoSpaceDN w:val="0"/>
              <w:adjustRightInd w:val="0"/>
              <w:rPr>
                <w:lang w:val="es-MX"/>
              </w:rPr>
            </w:pPr>
            <w:r>
              <w:rPr>
                <w:lang w:val="es-MX"/>
              </w:rPr>
              <w:t>• Trabajar en grupos de tres compañeros.</w:t>
            </w:r>
          </w:p>
          <w:p w14:paraId="04ABE9C4" w14:textId="77777777" w:rsidR="00FC5B0F" w:rsidRDefault="00FC5B0F" w:rsidP="00FC5B0F">
            <w:pPr>
              <w:autoSpaceDE w:val="0"/>
              <w:autoSpaceDN w:val="0"/>
              <w:adjustRightInd w:val="0"/>
              <w:rPr>
                <w:lang w:val="es-MX"/>
              </w:rPr>
            </w:pPr>
            <w:r>
              <w:rPr>
                <w:lang w:val="es-MX"/>
              </w:rPr>
              <w:t>• Recordar  novelas de aventura que hayan leído y seleccionen una cada estudiante.</w:t>
            </w:r>
          </w:p>
          <w:p w14:paraId="5233A9BE" w14:textId="77777777" w:rsidR="00FC5B0F" w:rsidRDefault="00FC5B0F" w:rsidP="00FC5B0F">
            <w:pPr>
              <w:autoSpaceDE w:val="0"/>
              <w:autoSpaceDN w:val="0"/>
              <w:adjustRightInd w:val="0"/>
              <w:rPr>
                <w:lang w:val="es-MX"/>
              </w:rPr>
            </w:pPr>
            <w:r>
              <w:rPr>
                <w:lang w:val="es-MX"/>
              </w:rPr>
              <w:t>• Indagar sobre la biografía del autor y escriban un resumen de la novela escogida.</w:t>
            </w:r>
          </w:p>
          <w:p w14:paraId="2303B7F1" w14:textId="77777777" w:rsidR="00FC5B0F" w:rsidRDefault="00FC5B0F" w:rsidP="00FC5B0F">
            <w:r>
              <w:rPr>
                <w:lang w:val="es-MX"/>
              </w:rPr>
              <w:t>• Exponer los trabajos en clase.</w:t>
            </w:r>
          </w:p>
          <w:p w14:paraId="60B44AD3" w14:textId="77777777" w:rsidR="00FC5B0F" w:rsidRDefault="00FC5B0F" w:rsidP="00FC5B0F"/>
          <w:p w14:paraId="7FA77C48" w14:textId="77777777" w:rsidR="00FC5B0F" w:rsidRDefault="00FC5B0F" w:rsidP="00FC5B0F"/>
          <w:p w14:paraId="5757CB1E" w14:textId="77777777" w:rsidR="00FC5B0F" w:rsidRDefault="00FC5B0F" w:rsidP="00FC5B0F">
            <w:r>
              <w:rPr>
                <w:b/>
              </w:rPr>
              <w:t xml:space="preserve">CONSTRUYO MIS CONOCIMIENTOS </w:t>
            </w:r>
          </w:p>
          <w:p w14:paraId="5E182C91" w14:textId="77777777" w:rsidR="00FC5B0F" w:rsidRDefault="00FC5B0F" w:rsidP="00FC5B0F">
            <w:pPr>
              <w:rPr>
                <w:rFonts w:eastAsia="Calibri"/>
                <w:b/>
                <w:color w:val="000000"/>
              </w:rPr>
            </w:pPr>
          </w:p>
          <w:p w14:paraId="60729B61" w14:textId="77777777" w:rsidR="00FC5B0F" w:rsidRDefault="00FC5B0F" w:rsidP="00FC5B0F">
            <w:pPr>
              <w:widowControl w:val="0"/>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rPr>
            </w:pPr>
            <w:r>
              <w:t xml:space="preserve">Reconocer las herramientas necesarias para escribir un texto narrativo. </w:t>
            </w:r>
          </w:p>
          <w:p w14:paraId="27BFB6E0" w14:textId="77777777" w:rsidR="00FC5B0F" w:rsidRDefault="00FC5B0F" w:rsidP="00FC5B0F">
            <w:pPr>
              <w:widowControl w:val="0"/>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Identificar el significado del término narrativo. </w:t>
            </w:r>
          </w:p>
          <w:p w14:paraId="00D772AA" w14:textId="77777777" w:rsidR="00FC5B0F" w:rsidRDefault="00FC5B0F" w:rsidP="00FC5B0F">
            <w:pPr>
              <w:widowControl w:val="0"/>
              <w:rPr>
                <w:rFonts w:eastAsia="Calibri"/>
                <w:color w:val="000000"/>
              </w:rPr>
            </w:pPr>
          </w:p>
          <w:p w14:paraId="64569B94" w14:textId="77777777" w:rsidR="00FC5B0F" w:rsidRDefault="00FC5B0F" w:rsidP="00FC5B0F">
            <w:pPr>
              <w:widowControl w:val="0"/>
              <w:rPr>
                <w:rFonts w:eastAsia="Calibri"/>
                <w:color w:val="000000"/>
              </w:rPr>
            </w:pPr>
          </w:p>
          <w:p w14:paraId="699B62F7" w14:textId="77777777" w:rsidR="00FC5B0F" w:rsidRDefault="00FC5B0F" w:rsidP="00FC5B0F">
            <w:pPr>
              <w:widowControl w:val="0"/>
              <w:rPr>
                <w:rFonts w:eastAsia="Calibri"/>
                <w:color w:val="000000"/>
              </w:rPr>
            </w:pPr>
          </w:p>
          <w:p w14:paraId="0930A01C" w14:textId="77777777" w:rsidR="00FC5B0F" w:rsidRDefault="00FC5B0F" w:rsidP="00FC5B0F">
            <w:pPr>
              <w:widowControl w:val="0"/>
              <w:rPr>
                <w:rFonts w:eastAsia="Calibri"/>
                <w:color w:val="000000"/>
              </w:rPr>
            </w:pPr>
          </w:p>
          <w:p w14:paraId="297B07BF" w14:textId="77777777" w:rsidR="00FC5B0F" w:rsidRDefault="00FC5B0F" w:rsidP="00FC5B0F">
            <w:pPr>
              <w:widowControl w:val="0"/>
              <w:rPr>
                <w:rFonts w:eastAsia="Calibri"/>
                <w:color w:val="000000"/>
              </w:rPr>
            </w:pPr>
          </w:p>
          <w:p w14:paraId="6FE4FF5A" w14:textId="77777777" w:rsidR="00FC5B0F" w:rsidRDefault="00FC5B0F" w:rsidP="00FC5B0F">
            <w:pPr>
              <w:widowControl w:val="0"/>
              <w:rPr>
                <w:rFonts w:eastAsia="Calibri"/>
                <w:color w:val="000000"/>
              </w:rPr>
            </w:pPr>
          </w:p>
          <w:p w14:paraId="3F251F26" w14:textId="77777777" w:rsidR="00FC5B0F" w:rsidRDefault="00FC5B0F" w:rsidP="00FC5B0F"/>
          <w:p w14:paraId="0E28CD99" w14:textId="77777777" w:rsidR="00FC5B0F" w:rsidRDefault="00FC5B0F" w:rsidP="00FC5B0F">
            <w:r>
              <w:rPr>
                <w:b/>
              </w:rPr>
              <w:t xml:space="preserve">CONSOLIDACIÓN </w:t>
            </w:r>
            <w:r>
              <w:t xml:space="preserve"> </w:t>
            </w:r>
          </w:p>
          <w:p w14:paraId="4E64236C" w14:textId="77777777" w:rsidR="00FC5B0F" w:rsidRDefault="00FC5B0F" w:rsidP="00FC5B0F">
            <w:pPr>
              <w:pStyle w:val="ListParagraph"/>
              <w:numPr>
                <w:ilvl w:val="0"/>
                <w:numId w:val="24"/>
              </w:numPr>
              <w:autoSpaceDE w:val="0"/>
              <w:autoSpaceDN w:val="0"/>
              <w:adjustRightInd w:val="0"/>
              <w:rPr>
                <w:lang w:val="es-MX"/>
              </w:rPr>
            </w:pPr>
            <w:r>
              <w:rPr>
                <w:lang w:val="es-MX"/>
              </w:rPr>
              <w:t>Conocer las características de la novela de aventuras.</w:t>
            </w:r>
          </w:p>
          <w:p w14:paraId="72AFD2F4" w14:textId="77777777" w:rsidR="00FC5B0F" w:rsidRDefault="00FC5B0F" w:rsidP="00FC5B0F">
            <w:pPr>
              <w:pStyle w:val="ListParagraph"/>
              <w:numPr>
                <w:ilvl w:val="0"/>
                <w:numId w:val="24"/>
              </w:numPr>
              <w:autoSpaceDE w:val="0"/>
              <w:autoSpaceDN w:val="0"/>
              <w:adjustRightInd w:val="0"/>
              <w:rPr>
                <w:lang w:val="es-MX"/>
              </w:rPr>
            </w:pPr>
            <w:r>
              <w:rPr>
                <w:lang w:val="es-MX"/>
              </w:rPr>
              <w:t>Interpretar textos de literatura oral desde las características del género al que pertenecen.</w:t>
            </w:r>
          </w:p>
          <w:p w14:paraId="5E3CC9FC" w14:textId="77777777" w:rsidR="00FC5B0F" w:rsidRDefault="00FC5B0F" w:rsidP="00FC5B0F">
            <w:pPr>
              <w:pStyle w:val="ListParagraph"/>
              <w:numPr>
                <w:ilvl w:val="0"/>
                <w:numId w:val="24"/>
              </w:numPr>
              <w:autoSpaceDE w:val="0"/>
              <w:autoSpaceDN w:val="0"/>
              <w:adjustRightInd w:val="0"/>
              <w:rPr>
                <w:lang w:val="es-MX"/>
              </w:rPr>
            </w:pPr>
            <w:r>
              <w:rPr>
                <w:lang w:val="es-MX"/>
              </w:rPr>
              <w:t>Identificar la estructura, trama, uso del lenguaje empleado y la idea central de una novela</w:t>
            </w:r>
          </w:p>
          <w:p w14:paraId="5D1D9F63" w14:textId="77777777" w:rsidR="00FC5B0F" w:rsidRDefault="00FC5B0F" w:rsidP="00FC5B0F">
            <w:pPr>
              <w:ind w:left="720"/>
            </w:pPr>
          </w:p>
          <w:p w14:paraId="547886CF" w14:textId="77777777" w:rsidR="00FC5B0F" w:rsidRDefault="00FC5B0F" w:rsidP="00FC5B0F">
            <w:pPr>
              <w:ind w:left="720"/>
            </w:pPr>
          </w:p>
          <w:p w14:paraId="2ED897FB" w14:textId="77777777" w:rsidR="00FC5B0F" w:rsidRDefault="00FC5B0F" w:rsidP="00FC5B0F">
            <w:pPr>
              <w:ind w:left="720"/>
            </w:pPr>
          </w:p>
          <w:p w14:paraId="464B376C" w14:textId="77777777" w:rsidR="00FC5B0F" w:rsidRDefault="00FC5B0F" w:rsidP="00FC5B0F">
            <w:pPr>
              <w:ind w:left="720"/>
            </w:pPr>
          </w:p>
          <w:p w14:paraId="4E9A0FC3" w14:textId="77777777" w:rsidR="00FC5B0F" w:rsidRDefault="00FC5B0F" w:rsidP="00FC5B0F">
            <w:pPr>
              <w:ind w:left="720"/>
            </w:pPr>
          </w:p>
          <w:p w14:paraId="075B8A67" w14:textId="77777777" w:rsidR="00FC5B0F" w:rsidRDefault="00FC5B0F" w:rsidP="00FC5B0F">
            <w:pPr>
              <w:ind w:left="720"/>
            </w:pPr>
          </w:p>
          <w:p w14:paraId="5DD94DBC" w14:textId="77777777" w:rsidR="00FC5B0F" w:rsidRDefault="00FC5B0F" w:rsidP="00FC5B0F">
            <w:pPr>
              <w:ind w:left="720"/>
            </w:pPr>
          </w:p>
        </w:tc>
        <w:tc>
          <w:tcPr>
            <w:tcW w:w="2077" w:type="dxa"/>
            <w:gridSpan w:val="3"/>
          </w:tcPr>
          <w:p w14:paraId="7488079A" w14:textId="77777777" w:rsidR="00FC5B0F" w:rsidRDefault="00FC5B0F" w:rsidP="00FC5B0F">
            <w:pPr>
              <w:rPr>
                <w:rFonts w:ascii="Calibri" w:eastAsia="Calibri" w:hAnsi="Calibri" w:cs="Calibri"/>
                <w:color w:val="000000"/>
                <w:sz w:val="20"/>
                <w:szCs w:val="20"/>
              </w:rPr>
            </w:pPr>
          </w:p>
          <w:p w14:paraId="219884C6" w14:textId="77777777" w:rsidR="00FC5B0F" w:rsidRDefault="00FC5B0F" w:rsidP="00FC5B0F">
            <w:pPr>
              <w:rPr>
                <w:color w:val="000000"/>
              </w:rPr>
            </w:pPr>
            <w:r>
              <w:rPr>
                <w:color w:val="000000"/>
              </w:rPr>
              <w:t>Texto</w:t>
            </w:r>
          </w:p>
          <w:p w14:paraId="732A7412" w14:textId="77777777" w:rsidR="00FC5B0F" w:rsidRDefault="00FC5B0F" w:rsidP="00FC5B0F">
            <w:pPr>
              <w:rPr>
                <w:color w:val="000000"/>
              </w:rPr>
            </w:pPr>
            <w:r>
              <w:rPr>
                <w:color w:val="000000"/>
              </w:rPr>
              <w:t>Internet</w:t>
            </w:r>
          </w:p>
          <w:p w14:paraId="3EB3D611" w14:textId="77777777" w:rsidR="00FC5B0F" w:rsidRDefault="00FC5B0F" w:rsidP="00FC5B0F">
            <w:pPr>
              <w:rPr>
                <w:color w:val="000000"/>
              </w:rPr>
            </w:pPr>
            <w:r>
              <w:rPr>
                <w:color w:val="000000"/>
              </w:rPr>
              <w:t>Traductor</w:t>
            </w:r>
          </w:p>
          <w:p w14:paraId="14282A03" w14:textId="77777777" w:rsidR="00FC5B0F" w:rsidRDefault="00FC5B0F" w:rsidP="00FC5B0F">
            <w:pPr>
              <w:rPr>
                <w:color w:val="000000"/>
              </w:rPr>
            </w:pPr>
            <w:r>
              <w:rPr>
                <w:color w:val="000000"/>
              </w:rPr>
              <w:t>Lápices de colores</w:t>
            </w:r>
          </w:p>
          <w:p w14:paraId="63E074C7" w14:textId="77777777" w:rsidR="00FC5B0F" w:rsidRDefault="00FC5B0F" w:rsidP="00FC5B0F">
            <w:pPr>
              <w:rPr>
                <w:color w:val="000000"/>
              </w:rPr>
            </w:pPr>
            <w:r>
              <w:rPr>
                <w:color w:val="000000"/>
              </w:rPr>
              <w:t>Revistas</w:t>
            </w:r>
          </w:p>
          <w:p w14:paraId="34ECDF45" w14:textId="77777777" w:rsidR="00FC5B0F" w:rsidRDefault="00FC5B0F" w:rsidP="00FC5B0F">
            <w:pPr>
              <w:rPr>
                <w:color w:val="000000"/>
              </w:rPr>
            </w:pPr>
            <w:r>
              <w:rPr>
                <w:color w:val="000000"/>
              </w:rPr>
              <w:t>Periódicos</w:t>
            </w:r>
          </w:p>
          <w:p w14:paraId="7E3E1FE5" w14:textId="77777777" w:rsidR="00FC5B0F" w:rsidRDefault="00FC5B0F" w:rsidP="00FC5B0F">
            <w:pPr>
              <w:rPr>
                <w:color w:val="000000"/>
              </w:rPr>
            </w:pPr>
            <w:r>
              <w:rPr>
                <w:color w:val="000000"/>
              </w:rPr>
              <w:t>Imágenes</w:t>
            </w:r>
          </w:p>
          <w:p w14:paraId="305A9F7C" w14:textId="77777777" w:rsidR="00FC5B0F" w:rsidRDefault="00FC5B0F" w:rsidP="00FC5B0F">
            <w:pPr>
              <w:rPr>
                <w:color w:val="000000"/>
              </w:rPr>
            </w:pPr>
            <w:r>
              <w:rPr>
                <w:color w:val="000000"/>
              </w:rPr>
              <w:t xml:space="preserve">Lápiz </w:t>
            </w:r>
          </w:p>
          <w:p w14:paraId="1FA5254D" w14:textId="77777777" w:rsidR="00FC5B0F" w:rsidRDefault="00FC5B0F" w:rsidP="00FC5B0F">
            <w:pPr>
              <w:rPr>
                <w:color w:val="000000"/>
              </w:rPr>
            </w:pPr>
            <w:r>
              <w:rPr>
                <w:color w:val="000000"/>
              </w:rPr>
              <w:t>Hojas</w:t>
            </w:r>
          </w:p>
          <w:p w14:paraId="1D94B8DE" w14:textId="77777777" w:rsidR="00FC5B0F" w:rsidRDefault="00FC5B0F" w:rsidP="00FC5B0F">
            <w:pPr>
              <w:rPr>
                <w:color w:val="000000"/>
              </w:rPr>
            </w:pPr>
            <w:r>
              <w:rPr>
                <w:color w:val="000000"/>
              </w:rPr>
              <w:t xml:space="preserve">Tijeras </w:t>
            </w:r>
          </w:p>
          <w:p w14:paraId="6D84D178" w14:textId="77777777" w:rsidR="00FC5B0F" w:rsidRDefault="00FC5B0F" w:rsidP="00FC5B0F">
            <w:pPr>
              <w:rPr>
                <w:color w:val="000000"/>
              </w:rPr>
            </w:pPr>
            <w:r>
              <w:rPr>
                <w:color w:val="000000"/>
              </w:rPr>
              <w:t>Goma</w:t>
            </w:r>
          </w:p>
          <w:p w14:paraId="1B64EAF9" w14:textId="77777777" w:rsidR="00FC5B0F" w:rsidRDefault="00FC5B0F" w:rsidP="00FC5B0F">
            <w:pPr>
              <w:rPr>
                <w:color w:val="000000"/>
              </w:rPr>
            </w:pPr>
            <w:r>
              <w:rPr>
                <w:color w:val="000000"/>
              </w:rPr>
              <w:t>Marcadores</w:t>
            </w:r>
          </w:p>
          <w:p w14:paraId="09970809" w14:textId="77777777" w:rsidR="00FC5B0F" w:rsidRDefault="00FC5B0F" w:rsidP="00FC5B0F">
            <w:pPr>
              <w:rPr>
                <w:color w:val="000000"/>
              </w:rPr>
            </w:pPr>
            <w:r>
              <w:rPr>
                <w:color w:val="000000"/>
              </w:rPr>
              <w:t xml:space="preserve">Papelografo </w:t>
            </w:r>
          </w:p>
          <w:p w14:paraId="021BEFE1" w14:textId="77777777" w:rsidR="00FC5B0F" w:rsidRDefault="00FC5B0F" w:rsidP="00FC5B0F">
            <w:pPr>
              <w:rPr>
                <w:color w:val="000000"/>
              </w:rPr>
            </w:pPr>
            <w:r>
              <w:rPr>
                <w:color w:val="000000"/>
              </w:rPr>
              <w:t>Periódico</w:t>
            </w:r>
          </w:p>
          <w:p w14:paraId="04CE3D78" w14:textId="77777777" w:rsidR="00FC5B0F" w:rsidRDefault="00FC5B0F" w:rsidP="00FC5B0F">
            <w:pPr>
              <w:rPr>
                <w:color w:val="000000"/>
              </w:rPr>
            </w:pPr>
            <w:r>
              <w:rPr>
                <w:color w:val="000000"/>
              </w:rPr>
              <w:t>Novelas de aventuras</w:t>
            </w:r>
          </w:p>
          <w:p w14:paraId="7718D6F2" w14:textId="77777777" w:rsidR="00FC5B0F" w:rsidRDefault="00FC5B0F" w:rsidP="00FC5B0F">
            <w:pPr>
              <w:rPr>
                <w:color w:val="000000"/>
              </w:rPr>
            </w:pPr>
          </w:p>
          <w:p w14:paraId="0EFAF526" w14:textId="77777777" w:rsidR="00FC5B0F" w:rsidRDefault="00FC5B0F" w:rsidP="00FC5B0F">
            <w:pPr>
              <w:rPr>
                <w:color w:val="000000"/>
              </w:rPr>
            </w:pPr>
          </w:p>
          <w:p w14:paraId="4C9B6515" w14:textId="77777777" w:rsidR="00FC5B0F" w:rsidRDefault="00FC5B0F" w:rsidP="00FC5B0F">
            <w:pPr>
              <w:rPr>
                <w:i/>
                <w:color w:val="000000"/>
              </w:rPr>
            </w:pPr>
          </w:p>
          <w:p w14:paraId="0081ABE7" w14:textId="77777777" w:rsidR="00FC5B0F" w:rsidRDefault="00FC5B0F" w:rsidP="00FC5B0F">
            <w:pPr>
              <w:rPr>
                <w:i/>
                <w:color w:val="000000"/>
              </w:rPr>
            </w:pPr>
          </w:p>
          <w:p w14:paraId="09AC6528" w14:textId="77777777" w:rsidR="00FC5B0F" w:rsidRDefault="00FC5B0F" w:rsidP="00FC5B0F">
            <w:pPr>
              <w:rPr>
                <w:i/>
                <w:color w:val="000000"/>
              </w:rPr>
            </w:pPr>
          </w:p>
          <w:p w14:paraId="35B177C4" w14:textId="77777777" w:rsidR="00FC5B0F" w:rsidRDefault="00FC5B0F" w:rsidP="00FC5B0F">
            <w:pPr>
              <w:rPr>
                <w:rFonts w:ascii="Calibri" w:eastAsia="Calibri" w:hAnsi="Calibri" w:cs="Calibri"/>
                <w:color w:val="000000"/>
                <w:sz w:val="20"/>
                <w:szCs w:val="20"/>
              </w:rPr>
            </w:pPr>
          </w:p>
        </w:tc>
        <w:tc>
          <w:tcPr>
            <w:tcW w:w="2264" w:type="dxa"/>
          </w:tcPr>
          <w:p w14:paraId="744C5D13"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b/>
                <w:sz w:val="21"/>
                <w:szCs w:val="21"/>
                <w:lang w:val="es-MX"/>
              </w:rPr>
              <w:t>I</w:t>
            </w:r>
            <w:r>
              <w:rPr>
                <w:rFonts w:ascii="Gotham-Light" w:hAnsi="Gotham-Light" w:cs="Gotham-Light"/>
                <w:sz w:val="21"/>
                <w:szCs w:val="21"/>
                <w:lang w:val="es-MX"/>
              </w:rPr>
              <w:t>.LL.4.1.1. Explica el origen, el desarrollo y la influencia de la escritura en distintos momentos históricos, regiones y culturas del mundo, y valora la diversidad expresada en sus textos representativos. (S.2., I.3.)</w:t>
            </w:r>
          </w:p>
          <w:p w14:paraId="309B9358" w14:textId="77777777" w:rsidR="00FC5B0F" w:rsidRDefault="00FC5B0F" w:rsidP="00FC5B0F">
            <w:pPr>
              <w:autoSpaceDE w:val="0"/>
              <w:autoSpaceDN w:val="0"/>
              <w:adjustRightInd w:val="0"/>
              <w:rPr>
                <w:rFonts w:ascii="Gotham-Light" w:hAnsi="Gotham-Light" w:cs="Gotham-Light"/>
                <w:sz w:val="21"/>
                <w:szCs w:val="21"/>
                <w:lang w:val="es-MX"/>
              </w:rPr>
            </w:pPr>
          </w:p>
          <w:p w14:paraId="5B70711B"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03B0065C" w14:textId="77777777" w:rsidR="00FC5B0F" w:rsidRDefault="00FC5B0F" w:rsidP="00FC5B0F">
            <w:pPr>
              <w:tabs>
                <w:tab w:val="left" w:pos="3405"/>
              </w:tabs>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ab/>
            </w:r>
          </w:p>
          <w:p w14:paraId="12F099F8"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I.LL.4.5.2.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334F6875" w14:textId="77777777" w:rsidR="00FC5B0F" w:rsidRDefault="00FC5B0F" w:rsidP="00FC5B0F">
            <w:pPr>
              <w:autoSpaceDE w:val="0"/>
              <w:autoSpaceDN w:val="0"/>
              <w:adjustRightInd w:val="0"/>
              <w:rPr>
                <w:rFonts w:ascii="Gotham-Light" w:hAnsi="Gotham-Light" w:cs="Gotham-Light"/>
                <w:sz w:val="21"/>
                <w:szCs w:val="21"/>
                <w:lang w:val="es-MX"/>
              </w:rPr>
            </w:pPr>
          </w:p>
          <w:p w14:paraId="08670E2C" w14:textId="77777777" w:rsidR="00FC5B0F" w:rsidRDefault="00FC5B0F" w:rsidP="00FC5B0F">
            <w:pPr>
              <w:autoSpaceDE w:val="0"/>
              <w:autoSpaceDN w:val="0"/>
              <w:adjustRightInd w:val="0"/>
              <w:rPr>
                <w:rFonts w:ascii="Gotham-Light" w:hAnsi="Gotham-Light" w:cs="Gotham-Light"/>
                <w:sz w:val="21"/>
                <w:szCs w:val="21"/>
                <w:lang w:val="es-MX"/>
              </w:rPr>
            </w:pPr>
          </w:p>
          <w:p w14:paraId="74977444"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I.LL.5.3.1. Identifica contradicciones, ambigüedades, falacias, distorsiones y desviaciones en el discurso, seleccionando críticamente los recursos del discurso oral y evaluando su impacto en la audiencia para valorar el contenido explícito de un texto oral. (I.4., S.4.)</w:t>
            </w:r>
          </w:p>
          <w:p w14:paraId="71543D13" w14:textId="77777777" w:rsidR="00FC5B0F" w:rsidRDefault="00FC5B0F" w:rsidP="00FC5B0F">
            <w:pPr>
              <w:autoSpaceDE w:val="0"/>
              <w:autoSpaceDN w:val="0"/>
              <w:adjustRightInd w:val="0"/>
              <w:rPr>
                <w:rFonts w:ascii="Gotham-Light" w:hAnsi="Gotham-Light" w:cs="Gotham-Light"/>
                <w:sz w:val="21"/>
                <w:szCs w:val="21"/>
                <w:lang w:val="es-MX"/>
              </w:rPr>
            </w:pPr>
          </w:p>
          <w:p w14:paraId="47B80327"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I.LL.5.3.2. Analiza los significados connotativos del discurso, seleccionando críticamente los recursos del discurso oral y evaluando su impacto en la audiencia para valorar el contenido implícito de un texto oral. (I.4., S.4.)</w:t>
            </w:r>
          </w:p>
          <w:p w14:paraId="795DD5BE" w14:textId="77777777" w:rsidR="00FC5B0F" w:rsidRDefault="00FC5B0F" w:rsidP="00FC5B0F">
            <w:pPr>
              <w:autoSpaceDE w:val="0"/>
              <w:autoSpaceDN w:val="0"/>
              <w:adjustRightInd w:val="0"/>
              <w:rPr>
                <w:rFonts w:ascii="Gotham-Light" w:hAnsi="Gotham-Light" w:cs="Gotham-Light"/>
                <w:sz w:val="21"/>
                <w:szCs w:val="21"/>
                <w:lang w:val="es-MX"/>
              </w:rPr>
            </w:pPr>
          </w:p>
          <w:p w14:paraId="1FDDCD6A"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I.LL.4.8.1. Interpreta textos literarios a partir de las características del género al que pertenecen, y debate críticamente su interpretación basándose en indagaciones sobre el tema, género y contexto. (J.4., S.4.)</w:t>
            </w:r>
          </w:p>
          <w:p w14:paraId="1B1E2ADC" w14:textId="77777777" w:rsidR="00FC5B0F" w:rsidRDefault="00FC5B0F" w:rsidP="00FC5B0F">
            <w:pPr>
              <w:autoSpaceDE w:val="0"/>
              <w:autoSpaceDN w:val="0"/>
              <w:adjustRightInd w:val="0"/>
              <w:rPr>
                <w:rFonts w:ascii="Gotham-Light" w:hAnsi="Gotham-Light" w:cs="Gotham-Light"/>
                <w:sz w:val="21"/>
                <w:szCs w:val="21"/>
                <w:lang w:val="es-MX"/>
              </w:rPr>
            </w:pPr>
          </w:p>
          <w:p w14:paraId="6F5EFB1B" w14:textId="77777777" w:rsidR="00FC5B0F" w:rsidRDefault="00FC5B0F" w:rsidP="00FC5B0F">
            <w:pPr>
              <w:autoSpaceDE w:val="0"/>
              <w:autoSpaceDN w:val="0"/>
              <w:adjustRightInd w:val="0"/>
              <w:rPr>
                <w:rFonts w:ascii="Gotham-Light" w:hAnsi="Gotham-Light" w:cs="Gotham-Light"/>
                <w:sz w:val="21"/>
                <w:szCs w:val="21"/>
                <w:lang w:val="es-MX"/>
              </w:rPr>
            </w:pPr>
            <w:r>
              <w:rPr>
                <w:rFonts w:ascii="Gotham-Light" w:hAnsi="Gotham-Light" w:cs="Gotham-Light"/>
                <w:sz w:val="21"/>
                <w:szCs w:val="21"/>
                <w:lang w:val="es-MX"/>
              </w:rPr>
              <w:t>I.LL.4.8.2. Elige lecturas en función de sus preferencias personales de autor, género, estilo, temas y contextos socioculturales; maneja diversos soportes, y debate críticamente su interpretación basándose en indagaciones sobre el tema, género y contexto. (J.4., I.3.)</w:t>
            </w:r>
          </w:p>
          <w:p w14:paraId="29D43C10" w14:textId="77777777" w:rsidR="00FC5B0F" w:rsidRDefault="00FC5B0F" w:rsidP="00FC5B0F">
            <w:pPr>
              <w:widowControl w:val="0"/>
              <w:rPr>
                <w:rFonts w:ascii="Calibri" w:eastAsia="Calibri" w:hAnsi="Calibri" w:cs="Calibri"/>
                <w:color w:val="000000"/>
                <w:sz w:val="20"/>
                <w:szCs w:val="20"/>
                <w:lang w:val="es-MX"/>
              </w:rPr>
            </w:pPr>
          </w:p>
        </w:tc>
        <w:tc>
          <w:tcPr>
            <w:tcW w:w="2428" w:type="dxa"/>
          </w:tcPr>
          <w:p w14:paraId="4E10F207"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7B21C391" w14:textId="77777777" w:rsidR="00FC5B0F" w:rsidRDefault="00FC5B0F" w:rsidP="00FC5B0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59588763"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344EC897"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4D722AB6"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2FDD6A80"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5C4B76EE"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561E7EC6"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6AF24480"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6B3AC2C8"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484F5C3B"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27921ABA" w14:textId="77777777" w:rsidR="00FC5B0F" w:rsidRDefault="00FC5B0F" w:rsidP="00FC5B0F">
            <w:pPr>
              <w:rPr>
                <w:rFonts w:ascii="Calibri" w:eastAsia="Calibri" w:hAnsi="Calibri" w:cs="Calibri"/>
                <w:color w:val="000000"/>
                <w:sz w:val="20"/>
                <w:szCs w:val="20"/>
              </w:rPr>
            </w:pPr>
          </w:p>
          <w:p w14:paraId="2B181C80" w14:textId="77777777" w:rsidR="00FC5B0F" w:rsidRDefault="00FC5B0F" w:rsidP="00FC5B0F">
            <w:pPr>
              <w:rPr>
                <w:rFonts w:ascii="Calibri" w:eastAsia="Calibri" w:hAnsi="Calibri" w:cs="Calibri"/>
                <w:color w:val="000000"/>
                <w:sz w:val="20"/>
                <w:szCs w:val="20"/>
              </w:rPr>
            </w:pPr>
          </w:p>
          <w:p w14:paraId="570A268D"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3B75D713"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32C8C44D"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5B1F93FD"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657D3ED4"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FC5B0F" w14:paraId="4B2907B1"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10"/>
            <w:hideMark/>
          </w:tcPr>
          <w:p w14:paraId="04A1B853" w14:textId="77777777" w:rsidR="00FC5B0F" w:rsidRDefault="00FC5B0F" w:rsidP="00FC5B0F">
            <w:pPr>
              <w:rPr>
                <w:rFonts w:ascii="Calibri" w:eastAsia="Calibri" w:hAnsi="Calibri" w:cs="Calibri"/>
                <w:b/>
                <w:color w:val="000000"/>
              </w:rPr>
            </w:pPr>
            <w:r>
              <w:rPr>
                <w:rFonts w:ascii="Calibri" w:eastAsia="Calibri" w:hAnsi="Calibri" w:cs="Calibri"/>
                <w:b/>
                <w:color w:val="000000"/>
              </w:rPr>
              <w:t>3. ADAPTACIONES CURRICULARES</w:t>
            </w:r>
          </w:p>
        </w:tc>
      </w:tr>
      <w:tr w:rsidR="00FC5B0F" w14:paraId="18EE2DF5" w14:textId="77777777" w:rsidTr="00FC5B0F">
        <w:trPr>
          <w:trHeight w:val="420"/>
        </w:trPr>
        <w:tc>
          <w:tcPr>
            <w:tcW w:w="3261" w:type="dxa"/>
          </w:tcPr>
          <w:p w14:paraId="0018EC58" w14:textId="77777777" w:rsidR="00FC5B0F" w:rsidRDefault="00FC5B0F" w:rsidP="00FC5B0F">
            <w:pPr>
              <w:jc w:val="center"/>
              <w:rPr>
                <w:sz w:val="20"/>
                <w:szCs w:val="20"/>
              </w:rPr>
            </w:pPr>
            <w:r>
              <w:rPr>
                <w:rFonts w:ascii="Calibri" w:eastAsia="Calibri" w:hAnsi="Calibri" w:cs="Calibri"/>
                <w:b/>
                <w:color w:val="000000"/>
                <w:sz w:val="20"/>
                <w:szCs w:val="20"/>
              </w:rPr>
              <w:t>ESPECIFICACIÓN DE LA</w:t>
            </w:r>
          </w:p>
          <w:p w14:paraId="572F93AE" w14:textId="77777777" w:rsidR="00FC5B0F" w:rsidRDefault="00FC5B0F" w:rsidP="00FC5B0F">
            <w:pPr>
              <w:jc w:val="center"/>
              <w:rPr>
                <w:sz w:val="20"/>
                <w:szCs w:val="20"/>
              </w:rPr>
            </w:pPr>
            <w:r>
              <w:rPr>
                <w:rFonts w:ascii="Calibri" w:eastAsia="Calibri" w:hAnsi="Calibri" w:cs="Calibri"/>
                <w:b/>
                <w:color w:val="000000"/>
                <w:sz w:val="20"/>
                <w:szCs w:val="20"/>
              </w:rPr>
              <w:t>NECESIDAD EDUCATIVA</w:t>
            </w:r>
          </w:p>
          <w:p w14:paraId="57415E64" w14:textId="77777777" w:rsidR="00FC5B0F" w:rsidRDefault="00FC5B0F" w:rsidP="00FC5B0F">
            <w:pPr>
              <w:jc w:val="center"/>
              <w:rPr>
                <w:rFonts w:ascii="Calibri" w:eastAsia="Calibri" w:hAnsi="Calibri" w:cs="Calibri"/>
                <w:b/>
                <w:color w:val="000000"/>
              </w:rPr>
            </w:pPr>
          </w:p>
        </w:tc>
        <w:tc>
          <w:tcPr>
            <w:tcW w:w="3001" w:type="dxa"/>
            <w:gridSpan w:val="2"/>
          </w:tcPr>
          <w:p w14:paraId="01CF0430" w14:textId="77777777" w:rsidR="00FC5B0F" w:rsidRDefault="00FC5B0F" w:rsidP="00FC5B0F">
            <w:pPr>
              <w:jc w:val="center"/>
              <w:rPr>
                <w:sz w:val="20"/>
                <w:szCs w:val="20"/>
              </w:rPr>
            </w:pPr>
            <w:r>
              <w:rPr>
                <w:rFonts w:ascii="Calibri" w:eastAsia="Calibri" w:hAnsi="Calibri" w:cs="Calibri"/>
                <w:b/>
                <w:color w:val="000000"/>
                <w:sz w:val="20"/>
                <w:szCs w:val="20"/>
              </w:rPr>
              <w:t>DESTREZAS CON CRITERIO DE</w:t>
            </w:r>
          </w:p>
          <w:p w14:paraId="7DE06174" w14:textId="77777777" w:rsidR="00FC5B0F" w:rsidRDefault="00FC5B0F" w:rsidP="00FC5B0F">
            <w:pPr>
              <w:jc w:val="center"/>
              <w:rPr>
                <w:sz w:val="20"/>
                <w:szCs w:val="20"/>
              </w:rPr>
            </w:pPr>
            <w:r>
              <w:rPr>
                <w:rFonts w:ascii="Calibri" w:eastAsia="Calibri" w:hAnsi="Calibri" w:cs="Calibri"/>
                <w:b/>
                <w:color w:val="000000"/>
                <w:sz w:val="20"/>
                <w:szCs w:val="20"/>
              </w:rPr>
              <w:t>DESEMPEÑO</w:t>
            </w:r>
          </w:p>
          <w:p w14:paraId="24078BF1" w14:textId="77777777" w:rsidR="00FC5B0F" w:rsidRDefault="00FC5B0F" w:rsidP="00FC5B0F">
            <w:pPr>
              <w:jc w:val="center"/>
              <w:rPr>
                <w:rFonts w:ascii="Calibri" w:eastAsia="Calibri" w:hAnsi="Calibri" w:cs="Calibri"/>
                <w:b/>
                <w:color w:val="000000"/>
              </w:rPr>
            </w:pPr>
          </w:p>
        </w:tc>
        <w:tc>
          <w:tcPr>
            <w:tcW w:w="1666" w:type="dxa"/>
          </w:tcPr>
          <w:p w14:paraId="50905D37" w14:textId="77777777" w:rsidR="00FC5B0F" w:rsidRDefault="00FC5B0F" w:rsidP="00FC5B0F">
            <w:pPr>
              <w:jc w:val="center"/>
              <w:rPr>
                <w:sz w:val="20"/>
                <w:szCs w:val="20"/>
              </w:rPr>
            </w:pPr>
            <w:r>
              <w:rPr>
                <w:rFonts w:ascii="Calibri" w:eastAsia="Calibri" w:hAnsi="Calibri" w:cs="Calibri"/>
                <w:b/>
                <w:color w:val="000000"/>
                <w:sz w:val="20"/>
                <w:szCs w:val="20"/>
              </w:rPr>
              <w:t>ACTIVIDADES DE</w:t>
            </w:r>
          </w:p>
          <w:p w14:paraId="4D54D774" w14:textId="77777777" w:rsidR="00FC5B0F" w:rsidRDefault="00FC5B0F" w:rsidP="00FC5B0F">
            <w:pPr>
              <w:jc w:val="center"/>
              <w:rPr>
                <w:sz w:val="20"/>
                <w:szCs w:val="20"/>
              </w:rPr>
            </w:pPr>
            <w:r>
              <w:rPr>
                <w:rFonts w:ascii="Calibri" w:eastAsia="Calibri" w:hAnsi="Calibri" w:cs="Calibri"/>
                <w:b/>
                <w:color w:val="000000"/>
                <w:sz w:val="20"/>
                <w:szCs w:val="20"/>
              </w:rPr>
              <w:t>APRENDIZAJE</w:t>
            </w:r>
          </w:p>
          <w:p w14:paraId="4ADA5A20" w14:textId="77777777" w:rsidR="00FC5B0F" w:rsidRDefault="00FC5B0F" w:rsidP="00FC5B0F">
            <w:pPr>
              <w:jc w:val="center"/>
              <w:rPr>
                <w:rFonts w:ascii="Calibri" w:eastAsia="Calibri" w:hAnsi="Calibri" w:cs="Calibri"/>
                <w:b/>
                <w:color w:val="000000"/>
              </w:rPr>
            </w:pPr>
          </w:p>
        </w:tc>
        <w:tc>
          <w:tcPr>
            <w:tcW w:w="2084" w:type="dxa"/>
            <w:gridSpan w:val="3"/>
          </w:tcPr>
          <w:p w14:paraId="35C0676D" w14:textId="77777777" w:rsidR="00FC5B0F" w:rsidRDefault="00FC5B0F" w:rsidP="00FC5B0F">
            <w:pPr>
              <w:jc w:val="center"/>
              <w:rPr>
                <w:sz w:val="20"/>
                <w:szCs w:val="20"/>
              </w:rPr>
            </w:pPr>
            <w:r>
              <w:rPr>
                <w:rFonts w:ascii="Calibri" w:eastAsia="Calibri" w:hAnsi="Calibri" w:cs="Calibri"/>
                <w:b/>
                <w:color w:val="000000"/>
                <w:sz w:val="20"/>
                <w:szCs w:val="20"/>
              </w:rPr>
              <w:t>RECURSOS</w:t>
            </w:r>
          </w:p>
          <w:p w14:paraId="314C865B" w14:textId="77777777" w:rsidR="00FC5B0F" w:rsidRDefault="00FC5B0F" w:rsidP="00FC5B0F">
            <w:pPr>
              <w:jc w:val="center"/>
              <w:rPr>
                <w:rFonts w:ascii="Calibri" w:eastAsia="Calibri" w:hAnsi="Calibri" w:cs="Calibri"/>
                <w:b/>
                <w:color w:val="000000"/>
              </w:rPr>
            </w:pPr>
          </w:p>
        </w:tc>
        <w:tc>
          <w:tcPr>
            <w:tcW w:w="2297" w:type="dxa"/>
            <w:gridSpan w:val="2"/>
          </w:tcPr>
          <w:p w14:paraId="5FCB2F04" w14:textId="77777777" w:rsidR="00FC5B0F" w:rsidRDefault="00FC5B0F" w:rsidP="00FC5B0F">
            <w:pPr>
              <w:jc w:val="center"/>
              <w:rPr>
                <w:sz w:val="20"/>
                <w:szCs w:val="20"/>
              </w:rPr>
            </w:pPr>
            <w:r>
              <w:rPr>
                <w:rFonts w:ascii="Calibri" w:eastAsia="Calibri" w:hAnsi="Calibri" w:cs="Calibri"/>
                <w:b/>
                <w:color w:val="000000"/>
                <w:sz w:val="20"/>
                <w:szCs w:val="20"/>
              </w:rPr>
              <w:t>INDICADORES DE</w:t>
            </w:r>
          </w:p>
          <w:p w14:paraId="10D7A41E" w14:textId="77777777" w:rsidR="00FC5B0F" w:rsidRDefault="00FC5B0F" w:rsidP="00FC5B0F">
            <w:pPr>
              <w:jc w:val="center"/>
              <w:rPr>
                <w:sz w:val="20"/>
                <w:szCs w:val="20"/>
              </w:rPr>
            </w:pPr>
            <w:r>
              <w:rPr>
                <w:rFonts w:ascii="Calibri" w:eastAsia="Calibri" w:hAnsi="Calibri" w:cs="Calibri"/>
                <w:b/>
                <w:color w:val="000000"/>
                <w:sz w:val="20"/>
                <w:szCs w:val="20"/>
              </w:rPr>
              <w:t>EVALUACIÓN DE</w:t>
            </w:r>
          </w:p>
          <w:p w14:paraId="3BBFC972" w14:textId="77777777" w:rsidR="00FC5B0F" w:rsidRDefault="00FC5B0F" w:rsidP="00FC5B0F">
            <w:pPr>
              <w:jc w:val="center"/>
              <w:rPr>
                <w:sz w:val="20"/>
                <w:szCs w:val="20"/>
              </w:rPr>
            </w:pPr>
            <w:r>
              <w:rPr>
                <w:rFonts w:ascii="Calibri" w:eastAsia="Calibri" w:hAnsi="Calibri" w:cs="Calibri"/>
                <w:b/>
                <w:color w:val="000000"/>
                <w:sz w:val="20"/>
                <w:szCs w:val="20"/>
              </w:rPr>
              <w:t>LA UNIDAD</w:t>
            </w:r>
          </w:p>
          <w:p w14:paraId="479FFD3F" w14:textId="77777777" w:rsidR="00FC5B0F" w:rsidRDefault="00FC5B0F" w:rsidP="00FC5B0F">
            <w:pPr>
              <w:jc w:val="center"/>
              <w:rPr>
                <w:rFonts w:ascii="Calibri" w:eastAsia="Calibri" w:hAnsi="Calibri" w:cs="Calibri"/>
                <w:b/>
                <w:color w:val="000000"/>
              </w:rPr>
            </w:pPr>
          </w:p>
        </w:tc>
        <w:tc>
          <w:tcPr>
            <w:tcW w:w="2428" w:type="dxa"/>
          </w:tcPr>
          <w:p w14:paraId="5FC323C4" w14:textId="77777777" w:rsidR="00FC5B0F" w:rsidRDefault="00FC5B0F" w:rsidP="00FC5B0F">
            <w:pPr>
              <w:jc w:val="center"/>
              <w:rPr>
                <w:sz w:val="20"/>
                <w:szCs w:val="20"/>
              </w:rPr>
            </w:pPr>
            <w:r>
              <w:rPr>
                <w:rFonts w:ascii="Calibri" w:eastAsia="Calibri" w:hAnsi="Calibri" w:cs="Calibri"/>
                <w:b/>
                <w:color w:val="000000"/>
                <w:sz w:val="20"/>
                <w:szCs w:val="20"/>
              </w:rPr>
              <w:t>TÉCNICAS E</w:t>
            </w:r>
          </w:p>
          <w:p w14:paraId="5C3FF3CA" w14:textId="77777777" w:rsidR="00FC5B0F" w:rsidRDefault="00FC5B0F" w:rsidP="00FC5B0F">
            <w:pPr>
              <w:jc w:val="center"/>
              <w:rPr>
                <w:sz w:val="20"/>
                <w:szCs w:val="20"/>
              </w:rPr>
            </w:pPr>
            <w:r>
              <w:rPr>
                <w:rFonts w:ascii="Calibri" w:eastAsia="Calibri" w:hAnsi="Calibri" w:cs="Calibri"/>
                <w:b/>
                <w:color w:val="000000"/>
                <w:sz w:val="20"/>
                <w:szCs w:val="20"/>
              </w:rPr>
              <w:t>INSTRUMENTOS</w:t>
            </w:r>
          </w:p>
          <w:p w14:paraId="1C786134" w14:textId="77777777" w:rsidR="00FC5B0F" w:rsidRDefault="00FC5B0F" w:rsidP="00FC5B0F">
            <w:pPr>
              <w:jc w:val="center"/>
              <w:rPr>
                <w:sz w:val="20"/>
                <w:szCs w:val="20"/>
              </w:rPr>
            </w:pPr>
            <w:r>
              <w:rPr>
                <w:rFonts w:ascii="Calibri" w:eastAsia="Calibri" w:hAnsi="Calibri" w:cs="Calibri"/>
                <w:b/>
                <w:color w:val="000000"/>
                <w:sz w:val="20"/>
                <w:szCs w:val="20"/>
              </w:rPr>
              <w:t>DE EVALUACIÓN</w:t>
            </w:r>
          </w:p>
          <w:p w14:paraId="5135D30B" w14:textId="77777777" w:rsidR="00FC5B0F" w:rsidRDefault="00FC5B0F" w:rsidP="00FC5B0F">
            <w:pPr>
              <w:jc w:val="center"/>
              <w:rPr>
                <w:rFonts w:ascii="Calibri" w:eastAsia="Calibri" w:hAnsi="Calibri" w:cs="Calibri"/>
                <w:b/>
                <w:color w:val="000000"/>
                <w:sz w:val="20"/>
                <w:szCs w:val="20"/>
              </w:rPr>
            </w:pPr>
          </w:p>
        </w:tc>
      </w:tr>
      <w:tr w:rsidR="00FC5B0F" w14:paraId="01BC1C48" w14:textId="77777777" w:rsidTr="00FC5B0F">
        <w:trPr>
          <w:cnfStyle w:val="000000100000" w:firstRow="0" w:lastRow="0" w:firstColumn="0" w:lastColumn="0" w:oddVBand="0" w:evenVBand="0" w:oddHBand="1" w:evenHBand="0" w:firstRowFirstColumn="0" w:firstRowLastColumn="0" w:lastRowFirstColumn="0" w:lastRowLastColumn="0"/>
          <w:trHeight w:val="420"/>
        </w:trPr>
        <w:tc>
          <w:tcPr>
            <w:tcW w:w="3261" w:type="dxa"/>
          </w:tcPr>
          <w:p w14:paraId="0465C522" w14:textId="77777777" w:rsidR="00FC5B0F" w:rsidRDefault="00FC5B0F" w:rsidP="00FC5B0F">
            <w:pPr>
              <w:jc w:val="center"/>
              <w:rPr>
                <w:rFonts w:ascii="Calibri" w:eastAsia="Calibri" w:hAnsi="Calibri" w:cs="Calibri"/>
                <w:b/>
                <w:color w:val="000000"/>
              </w:rPr>
            </w:pPr>
          </w:p>
          <w:p w14:paraId="4F485482" w14:textId="77777777" w:rsidR="00FC5B0F" w:rsidRDefault="00FC5B0F" w:rsidP="00FC5B0F">
            <w:pPr>
              <w:rPr>
                <w:rFonts w:ascii="Calibri" w:eastAsia="Calibri" w:hAnsi="Calibri" w:cs="Calibri"/>
                <w:b/>
                <w:color w:val="000000"/>
              </w:rPr>
            </w:pPr>
          </w:p>
          <w:p w14:paraId="24DEF10B" w14:textId="77777777" w:rsidR="00FC5B0F" w:rsidRDefault="00FC5B0F" w:rsidP="00FC5B0F">
            <w:pPr>
              <w:jc w:val="center"/>
              <w:rPr>
                <w:rFonts w:ascii="Calibri" w:eastAsia="Calibri" w:hAnsi="Calibri" w:cs="Calibri"/>
                <w:b/>
                <w:color w:val="000000"/>
              </w:rPr>
            </w:pPr>
          </w:p>
        </w:tc>
        <w:tc>
          <w:tcPr>
            <w:tcW w:w="3001" w:type="dxa"/>
            <w:gridSpan w:val="2"/>
          </w:tcPr>
          <w:p w14:paraId="17D20977" w14:textId="77777777" w:rsidR="00FC5B0F" w:rsidRDefault="00FC5B0F" w:rsidP="00FC5B0F">
            <w:pPr>
              <w:rPr>
                <w:rFonts w:ascii="Calibri" w:eastAsia="Calibri" w:hAnsi="Calibri" w:cs="Calibri"/>
                <w:b/>
                <w:color w:val="000000"/>
              </w:rPr>
            </w:pPr>
          </w:p>
        </w:tc>
        <w:tc>
          <w:tcPr>
            <w:tcW w:w="1666" w:type="dxa"/>
          </w:tcPr>
          <w:p w14:paraId="6FC1E53B" w14:textId="77777777" w:rsidR="00FC5B0F" w:rsidRDefault="00FC5B0F" w:rsidP="00FC5B0F">
            <w:pPr>
              <w:jc w:val="center"/>
              <w:rPr>
                <w:rFonts w:ascii="Calibri" w:eastAsia="Calibri" w:hAnsi="Calibri" w:cs="Calibri"/>
                <w:b/>
                <w:color w:val="000000"/>
              </w:rPr>
            </w:pPr>
          </w:p>
        </w:tc>
        <w:tc>
          <w:tcPr>
            <w:tcW w:w="2084" w:type="dxa"/>
            <w:gridSpan w:val="3"/>
          </w:tcPr>
          <w:p w14:paraId="7C8401D0" w14:textId="77777777" w:rsidR="00FC5B0F" w:rsidRDefault="00FC5B0F" w:rsidP="00FC5B0F">
            <w:pPr>
              <w:jc w:val="center"/>
              <w:rPr>
                <w:rFonts w:ascii="Calibri" w:eastAsia="Calibri" w:hAnsi="Calibri" w:cs="Calibri"/>
                <w:b/>
                <w:color w:val="000000"/>
              </w:rPr>
            </w:pPr>
          </w:p>
        </w:tc>
        <w:tc>
          <w:tcPr>
            <w:tcW w:w="2297" w:type="dxa"/>
            <w:gridSpan w:val="2"/>
          </w:tcPr>
          <w:p w14:paraId="6F4692A7" w14:textId="77777777" w:rsidR="00FC5B0F" w:rsidRDefault="00FC5B0F" w:rsidP="00FC5B0F">
            <w:pPr>
              <w:jc w:val="center"/>
              <w:rPr>
                <w:rFonts w:ascii="Calibri" w:eastAsia="Calibri" w:hAnsi="Calibri" w:cs="Calibri"/>
                <w:b/>
                <w:color w:val="000000"/>
              </w:rPr>
            </w:pPr>
          </w:p>
        </w:tc>
        <w:tc>
          <w:tcPr>
            <w:tcW w:w="2428" w:type="dxa"/>
          </w:tcPr>
          <w:p w14:paraId="017507E2" w14:textId="77777777" w:rsidR="00FC5B0F" w:rsidRDefault="00FC5B0F" w:rsidP="00FC5B0F">
            <w:pPr>
              <w:jc w:val="center"/>
              <w:rPr>
                <w:rFonts w:ascii="Calibri" w:eastAsia="Calibri" w:hAnsi="Calibri" w:cs="Calibri"/>
                <w:b/>
                <w:color w:val="000000"/>
              </w:rPr>
            </w:pPr>
          </w:p>
        </w:tc>
      </w:tr>
      <w:tr w:rsidR="00FC5B0F" w14:paraId="7829D7F7" w14:textId="77777777" w:rsidTr="00FC5B0F">
        <w:trPr>
          <w:trHeight w:val="140"/>
        </w:trPr>
        <w:tc>
          <w:tcPr>
            <w:tcW w:w="4750" w:type="dxa"/>
            <w:gridSpan w:val="2"/>
            <w:hideMark/>
          </w:tcPr>
          <w:p w14:paraId="2895ABF5"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ELABORADO</w:t>
            </w:r>
          </w:p>
        </w:tc>
        <w:tc>
          <w:tcPr>
            <w:tcW w:w="4750" w:type="dxa"/>
            <w:gridSpan w:val="4"/>
            <w:hideMark/>
          </w:tcPr>
          <w:p w14:paraId="10F2A504"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REVISADO</w:t>
            </w:r>
          </w:p>
        </w:tc>
        <w:tc>
          <w:tcPr>
            <w:tcW w:w="5237" w:type="dxa"/>
            <w:gridSpan w:val="4"/>
            <w:hideMark/>
          </w:tcPr>
          <w:p w14:paraId="47B14ED3"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APROBADO</w:t>
            </w:r>
          </w:p>
        </w:tc>
      </w:tr>
      <w:tr w:rsidR="00FC5B0F" w14:paraId="4CAE8D4B" w14:textId="77777777" w:rsidTr="00FC5B0F">
        <w:trPr>
          <w:cnfStyle w:val="000000100000" w:firstRow="0" w:lastRow="0" w:firstColumn="0" w:lastColumn="0" w:oddVBand="0" w:evenVBand="0" w:oddHBand="1" w:evenHBand="0" w:firstRowFirstColumn="0" w:firstRowLastColumn="0" w:lastRowFirstColumn="0" w:lastRowLastColumn="0"/>
          <w:trHeight w:val="140"/>
        </w:trPr>
        <w:tc>
          <w:tcPr>
            <w:tcW w:w="4750" w:type="dxa"/>
            <w:gridSpan w:val="2"/>
            <w:hideMark/>
          </w:tcPr>
          <w:p w14:paraId="784F290C"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Docente: </w:t>
            </w:r>
          </w:p>
        </w:tc>
        <w:tc>
          <w:tcPr>
            <w:tcW w:w="4750" w:type="dxa"/>
            <w:gridSpan w:val="4"/>
            <w:hideMark/>
          </w:tcPr>
          <w:p w14:paraId="0FE69731"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Coordinador del área : </w:t>
            </w:r>
          </w:p>
        </w:tc>
        <w:tc>
          <w:tcPr>
            <w:tcW w:w="5237" w:type="dxa"/>
            <w:gridSpan w:val="4"/>
            <w:hideMark/>
          </w:tcPr>
          <w:p w14:paraId="1C42E096" w14:textId="77777777" w:rsidR="00FC5B0F" w:rsidRDefault="00FC5B0F" w:rsidP="00FC5B0F">
            <w:pPr>
              <w:rPr>
                <w:rFonts w:ascii="Calibri" w:eastAsia="Calibri" w:hAnsi="Calibri" w:cs="Calibri"/>
                <w:color w:val="000000"/>
              </w:rPr>
            </w:pPr>
            <w:r>
              <w:rPr>
                <w:rFonts w:ascii="Calibri" w:eastAsia="Calibri" w:hAnsi="Calibri" w:cs="Calibri"/>
                <w:color w:val="000000"/>
              </w:rPr>
              <w:t>Vicerrector:</w:t>
            </w:r>
          </w:p>
        </w:tc>
      </w:tr>
      <w:tr w:rsidR="00FC5B0F" w14:paraId="354D6BD9" w14:textId="77777777" w:rsidTr="00FC5B0F">
        <w:trPr>
          <w:trHeight w:val="140"/>
        </w:trPr>
        <w:tc>
          <w:tcPr>
            <w:tcW w:w="4750" w:type="dxa"/>
            <w:gridSpan w:val="2"/>
            <w:hideMark/>
          </w:tcPr>
          <w:p w14:paraId="5F6F55EE" w14:textId="77777777" w:rsidR="00FC5B0F" w:rsidRDefault="00FC5B0F" w:rsidP="00FC5B0F">
            <w:pPr>
              <w:rPr>
                <w:rFonts w:ascii="Calibri" w:eastAsia="Calibri" w:hAnsi="Calibri" w:cs="Calibri"/>
                <w:color w:val="000000"/>
              </w:rPr>
            </w:pPr>
            <w:r>
              <w:rPr>
                <w:rFonts w:ascii="Calibri" w:eastAsia="Calibri" w:hAnsi="Calibri" w:cs="Calibri"/>
                <w:color w:val="000000"/>
              </w:rPr>
              <w:t>Firma:</w:t>
            </w:r>
          </w:p>
        </w:tc>
        <w:tc>
          <w:tcPr>
            <w:tcW w:w="4750" w:type="dxa"/>
            <w:gridSpan w:val="4"/>
          </w:tcPr>
          <w:p w14:paraId="4D406393" w14:textId="77777777" w:rsidR="00FC5B0F" w:rsidRDefault="00FC5B0F" w:rsidP="00FC5B0F">
            <w:pPr>
              <w:rPr>
                <w:rFonts w:ascii="Calibri" w:eastAsia="Calibri" w:hAnsi="Calibri" w:cs="Calibri"/>
                <w:color w:val="000000"/>
              </w:rPr>
            </w:pPr>
          </w:p>
        </w:tc>
        <w:tc>
          <w:tcPr>
            <w:tcW w:w="5237" w:type="dxa"/>
            <w:gridSpan w:val="4"/>
          </w:tcPr>
          <w:p w14:paraId="3A38EF9F" w14:textId="77777777" w:rsidR="00FC5B0F" w:rsidRDefault="00FC5B0F" w:rsidP="00FC5B0F">
            <w:pPr>
              <w:rPr>
                <w:rFonts w:ascii="Calibri" w:eastAsia="Calibri" w:hAnsi="Calibri" w:cs="Calibri"/>
                <w:color w:val="000000"/>
              </w:rPr>
            </w:pPr>
          </w:p>
        </w:tc>
      </w:tr>
      <w:tr w:rsidR="00FC5B0F" w14:paraId="778F3936" w14:textId="77777777" w:rsidTr="00FC5B0F">
        <w:trPr>
          <w:cnfStyle w:val="000000100000" w:firstRow="0" w:lastRow="0" w:firstColumn="0" w:lastColumn="0" w:oddVBand="0" w:evenVBand="0" w:oddHBand="1" w:evenHBand="0" w:firstRowFirstColumn="0" w:firstRowLastColumn="0" w:lastRowFirstColumn="0" w:lastRowLastColumn="0"/>
          <w:trHeight w:val="140"/>
        </w:trPr>
        <w:tc>
          <w:tcPr>
            <w:tcW w:w="4750" w:type="dxa"/>
            <w:gridSpan w:val="2"/>
            <w:hideMark/>
          </w:tcPr>
          <w:p w14:paraId="762F2970" w14:textId="77777777" w:rsidR="00FC5B0F" w:rsidRDefault="00FC5B0F" w:rsidP="00FC5B0F">
            <w:pPr>
              <w:rPr>
                <w:rFonts w:ascii="Calibri" w:eastAsia="Calibri" w:hAnsi="Calibri" w:cs="Calibri"/>
                <w:color w:val="000000"/>
              </w:rPr>
            </w:pPr>
            <w:r>
              <w:rPr>
                <w:rFonts w:ascii="Calibri" w:eastAsia="Calibri" w:hAnsi="Calibri" w:cs="Calibri"/>
                <w:color w:val="000000"/>
              </w:rPr>
              <w:t>Fecha:</w:t>
            </w:r>
          </w:p>
        </w:tc>
        <w:tc>
          <w:tcPr>
            <w:tcW w:w="4750" w:type="dxa"/>
            <w:gridSpan w:val="4"/>
          </w:tcPr>
          <w:p w14:paraId="0A55A414" w14:textId="77777777" w:rsidR="00FC5B0F" w:rsidRDefault="00FC5B0F" w:rsidP="00FC5B0F">
            <w:pPr>
              <w:rPr>
                <w:rFonts w:ascii="Calibri" w:eastAsia="Calibri" w:hAnsi="Calibri" w:cs="Calibri"/>
                <w:color w:val="000000"/>
              </w:rPr>
            </w:pPr>
          </w:p>
        </w:tc>
        <w:tc>
          <w:tcPr>
            <w:tcW w:w="5237" w:type="dxa"/>
            <w:gridSpan w:val="4"/>
          </w:tcPr>
          <w:p w14:paraId="12844672" w14:textId="77777777" w:rsidR="00FC5B0F" w:rsidRDefault="00FC5B0F" w:rsidP="00FC5B0F">
            <w:pPr>
              <w:rPr>
                <w:rFonts w:ascii="Calibri" w:eastAsia="Calibri" w:hAnsi="Calibri" w:cs="Calibri"/>
                <w:color w:val="000000"/>
              </w:rPr>
            </w:pPr>
          </w:p>
        </w:tc>
      </w:tr>
    </w:tbl>
    <w:p w14:paraId="4C92B67E" w14:textId="77777777" w:rsidR="00FC5B0F" w:rsidRDefault="00FC5B0F" w:rsidP="00FC5B0F">
      <w:pPr>
        <w:tabs>
          <w:tab w:val="left" w:pos="924"/>
        </w:tabs>
        <w:spacing w:before="240" w:after="240"/>
        <w:jc w:val="center"/>
        <w:rPr>
          <w:b/>
        </w:rPr>
      </w:pPr>
    </w:p>
    <w:p w14:paraId="336FCC93" w14:textId="77777777" w:rsidR="00FC5B0F" w:rsidRDefault="00FC5B0F"/>
    <w:p w14:paraId="63080435" w14:textId="77777777" w:rsidR="00FC5B0F" w:rsidRDefault="00FC5B0F"/>
    <w:p w14:paraId="4596592B" w14:textId="77777777" w:rsidR="00FC5B0F" w:rsidRDefault="00FC5B0F"/>
    <w:p w14:paraId="33E7A063" w14:textId="77777777" w:rsidR="00FC5B0F" w:rsidRDefault="00FC5B0F"/>
    <w:p w14:paraId="5800C0AB" w14:textId="77777777" w:rsidR="00FC5B0F" w:rsidRDefault="00FC5B0F"/>
    <w:p w14:paraId="2FEC3DA2" w14:textId="77777777" w:rsidR="00FC5B0F" w:rsidRDefault="00FC5B0F"/>
    <w:p w14:paraId="15053DB4" w14:textId="77777777" w:rsidR="00FC5B0F" w:rsidRDefault="00FC5B0F"/>
    <w:p w14:paraId="051CF1AB" w14:textId="77777777" w:rsidR="00FC5B0F" w:rsidRDefault="00FC5B0F"/>
    <w:p w14:paraId="426FE757" w14:textId="77777777" w:rsidR="00FC5B0F" w:rsidRDefault="00FC5B0F"/>
    <w:p w14:paraId="5A0AD39D" w14:textId="77777777" w:rsidR="00FC5B0F" w:rsidRDefault="00FC5B0F"/>
    <w:p w14:paraId="6C651429" w14:textId="77777777" w:rsidR="00FC5B0F" w:rsidRDefault="00FC5B0F"/>
    <w:p w14:paraId="7CC358D6" w14:textId="77777777" w:rsidR="00FC5B0F" w:rsidRDefault="00FC5B0F"/>
    <w:p w14:paraId="6D33F1F7" w14:textId="77777777" w:rsidR="00FC5B0F" w:rsidRDefault="00FC5B0F"/>
    <w:p w14:paraId="7CD6840B" w14:textId="77777777" w:rsidR="00FC5B0F" w:rsidRDefault="00FC5B0F"/>
    <w:p w14:paraId="4C9488D1" w14:textId="77777777" w:rsidR="00FC5B0F" w:rsidRDefault="00FC5B0F"/>
    <w:p w14:paraId="79518646" w14:textId="77777777" w:rsidR="00FC5B0F" w:rsidRDefault="00FC5B0F"/>
    <w:tbl>
      <w:tblPr>
        <w:tblStyle w:val="GridTable4-Accent1"/>
        <w:tblpPr w:leftFromText="141" w:rightFromText="141" w:vertAnchor="page" w:horzAnchor="margin" w:tblpXSpec="center" w:tblpY="1801"/>
        <w:tblW w:w="15588" w:type="dxa"/>
        <w:tblLayout w:type="fixed"/>
        <w:tblLook w:val="0400" w:firstRow="0" w:lastRow="0" w:firstColumn="0" w:lastColumn="0" w:noHBand="0" w:noVBand="1"/>
      </w:tblPr>
      <w:tblGrid>
        <w:gridCol w:w="1028"/>
        <w:gridCol w:w="2533"/>
        <w:gridCol w:w="1260"/>
        <w:gridCol w:w="1590"/>
        <w:gridCol w:w="3102"/>
        <w:gridCol w:w="1418"/>
        <w:gridCol w:w="4657"/>
      </w:tblGrid>
      <w:tr w:rsidR="00FC5B0F" w14:paraId="5AB2D198" w14:textId="77777777" w:rsidTr="00FC5B0F">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47992F27" w14:textId="77777777" w:rsidR="00FC5B0F" w:rsidRDefault="00FC5B0F" w:rsidP="00FC5B0F">
            <w:pPr>
              <w:rPr>
                <w:rFonts w:ascii="Calibri" w:eastAsia="Calibri" w:hAnsi="Calibri" w:cs="Calibri"/>
                <w:b/>
              </w:rPr>
            </w:pPr>
            <w:r>
              <w:rPr>
                <w:rFonts w:ascii="Calibri" w:eastAsia="Calibri" w:hAnsi="Calibri" w:cs="Calibri"/>
                <w:b/>
              </w:rPr>
              <w:t>PLANIFICACION MICROCURRICULAR</w:t>
            </w:r>
          </w:p>
        </w:tc>
      </w:tr>
      <w:tr w:rsidR="00FC5B0F" w14:paraId="684F46B4" w14:textId="77777777" w:rsidTr="00FC5B0F">
        <w:trPr>
          <w:trHeight w:val="240"/>
        </w:trPr>
        <w:tc>
          <w:tcPr>
            <w:tcW w:w="3561" w:type="dxa"/>
            <w:gridSpan w:val="2"/>
            <w:hideMark/>
          </w:tcPr>
          <w:p w14:paraId="191F99AD" w14:textId="77777777" w:rsidR="00FC5B0F" w:rsidRDefault="00FC5B0F" w:rsidP="00FC5B0F">
            <w:pPr>
              <w:rPr>
                <w:rFonts w:ascii="Calibri" w:eastAsia="Calibri" w:hAnsi="Calibri" w:cs="Calibri"/>
                <w:b/>
              </w:rPr>
            </w:pPr>
            <w:r>
              <w:rPr>
                <w:rFonts w:ascii="Calibri" w:eastAsia="Calibri" w:hAnsi="Calibri" w:cs="Calibri"/>
                <w:b/>
              </w:rPr>
              <w:t>Nombre de la institución:</w:t>
            </w:r>
          </w:p>
        </w:tc>
        <w:tc>
          <w:tcPr>
            <w:tcW w:w="12027" w:type="dxa"/>
            <w:gridSpan w:val="5"/>
          </w:tcPr>
          <w:p w14:paraId="6C573313" w14:textId="77777777" w:rsidR="00FC5B0F" w:rsidRDefault="00FC5B0F" w:rsidP="00FC5B0F">
            <w:pPr>
              <w:rPr>
                <w:rFonts w:ascii="Calibri" w:eastAsia="Calibri" w:hAnsi="Calibri" w:cs="Calibri"/>
                <w:b/>
              </w:rPr>
            </w:pPr>
          </w:p>
        </w:tc>
      </w:tr>
      <w:tr w:rsidR="00FC5B0F" w14:paraId="075B28B9"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44584952" w14:textId="77777777" w:rsidR="00FC5B0F" w:rsidRDefault="00FC5B0F" w:rsidP="00FC5B0F">
            <w:pPr>
              <w:rPr>
                <w:rFonts w:ascii="Calibri" w:eastAsia="Calibri" w:hAnsi="Calibri" w:cs="Calibri"/>
                <w:b/>
              </w:rPr>
            </w:pPr>
            <w:r>
              <w:rPr>
                <w:rFonts w:ascii="Calibri" w:eastAsia="Calibri" w:hAnsi="Calibri" w:cs="Calibri"/>
                <w:b/>
              </w:rPr>
              <w:t>Nombre del Docente:</w:t>
            </w:r>
          </w:p>
        </w:tc>
        <w:tc>
          <w:tcPr>
            <w:tcW w:w="5952" w:type="dxa"/>
            <w:gridSpan w:val="3"/>
          </w:tcPr>
          <w:p w14:paraId="0A01B824" w14:textId="77777777" w:rsidR="00FC5B0F" w:rsidRDefault="00FC5B0F" w:rsidP="00FC5B0F">
            <w:pPr>
              <w:rPr>
                <w:rFonts w:ascii="Calibri" w:eastAsia="Calibri" w:hAnsi="Calibri" w:cs="Calibri"/>
                <w:b/>
              </w:rPr>
            </w:pPr>
          </w:p>
        </w:tc>
        <w:tc>
          <w:tcPr>
            <w:tcW w:w="1418" w:type="dxa"/>
            <w:hideMark/>
          </w:tcPr>
          <w:p w14:paraId="7F01FF63" w14:textId="77777777" w:rsidR="00FC5B0F" w:rsidRDefault="00FC5B0F" w:rsidP="00FC5B0F">
            <w:pPr>
              <w:rPr>
                <w:rFonts w:ascii="Calibri" w:eastAsia="Calibri" w:hAnsi="Calibri" w:cs="Calibri"/>
                <w:b/>
              </w:rPr>
            </w:pPr>
            <w:r>
              <w:rPr>
                <w:rFonts w:ascii="Calibri" w:eastAsia="Calibri" w:hAnsi="Calibri" w:cs="Calibri"/>
                <w:b/>
              </w:rPr>
              <w:t>Fecha</w:t>
            </w:r>
          </w:p>
        </w:tc>
        <w:tc>
          <w:tcPr>
            <w:tcW w:w="4657" w:type="dxa"/>
          </w:tcPr>
          <w:p w14:paraId="0AAF6FA8" w14:textId="77777777" w:rsidR="00FC5B0F" w:rsidRDefault="00FC5B0F" w:rsidP="00FC5B0F">
            <w:pPr>
              <w:rPr>
                <w:rFonts w:ascii="Calibri" w:eastAsia="Calibri" w:hAnsi="Calibri" w:cs="Calibri"/>
                <w:b/>
              </w:rPr>
            </w:pPr>
          </w:p>
        </w:tc>
      </w:tr>
      <w:tr w:rsidR="00FC5B0F" w14:paraId="61C889FA" w14:textId="77777777" w:rsidTr="00FC5B0F">
        <w:trPr>
          <w:trHeight w:val="337"/>
        </w:trPr>
        <w:tc>
          <w:tcPr>
            <w:tcW w:w="1028" w:type="dxa"/>
            <w:hideMark/>
          </w:tcPr>
          <w:p w14:paraId="4F35E685" w14:textId="77777777" w:rsidR="00FC5B0F" w:rsidRDefault="00FC5B0F" w:rsidP="00FC5B0F">
            <w:pPr>
              <w:rPr>
                <w:rFonts w:ascii="Calibri" w:eastAsia="Calibri" w:hAnsi="Calibri" w:cs="Calibri"/>
                <w:b/>
              </w:rPr>
            </w:pPr>
            <w:r>
              <w:rPr>
                <w:rFonts w:ascii="Calibri" w:eastAsia="Calibri" w:hAnsi="Calibri" w:cs="Calibri"/>
                <w:b/>
              </w:rPr>
              <w:t>Área</w:t>
            </w:r>
          </w:p>
        </w:tc>
        <w:tc>
          <w:tcPr>
            <w:tcW w:w="3793" w:type="dxa"/>
            <w:gridSpan w:val="2"/>
            <w:hideMark/>
          </w:tcPr>
          <w:p w14:paraId="61D967B0" w14:textId="77777777" w:rsidR="00FC5B0F" w:rsidRDefault="00FC5B0F" w:rsidP="00FC5B0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6C6BAFF0" w14:textId="77777777" w:rsidR="00FC5B0F" w:rsidRDefault="00FC5B0F" w:rsidP="00FC5B0F">
            <w:pPr>
              <w:rPr>
                <w:rFonts w:ascii="Calibri" w:eastAsia="Calibri" w:hAnsi="Calibri" w:cs="Calibri"/>
                <w:b/>
              </w:rPr>
            </w:pPr>
            <w:r>
              <w:rPr>
                <w:rFonts w:ascii="Calibri" w:eastAsia="Calibri" w:hAnsi="Calibri" w:cs="Calibri"/>
                <w:b/>
              </w:rPr>
              <w:t>Grado</w:t>
            </w:r>
          </w:p>
        </w:tc>
        <w:tc>
          <w:tcPr>
            <w:tcW w:w="3102" w:type="dxa"/>
            <w:hideMark/>
          </w:tcPr>
          <w:p w14:paraId="7A4984B1" w14:textId="77777777" w:rsidR="00FC5B0F" w:rsidRDefault="00FC5B0F" w:rsidP="00FC5B0F">
            <w:pPr>
              <w:rPr>
                <w:rFonts w:ascii="Calibri" w:eastAsia="Calibri" w:hAnsi="Calibri" w:cs="Calibri"/>
              </w:rPr>
            </w:pPr>
            <w:r>
              <w:rPr>
                <w:rFonts w:ascii="Calibri" w:eastAsia="Calibri" w:hAnsi="Calibri" w:cs="Calibri"/>
              </w:rPr>
              <w:t>NOVENO  EGB</w:t>
            </w:r>
          </w:p>
        </w:tc>
        <w:tc>
          <w:tcPr>
            <w:tcW w:w="1418" w:type="dxa"/>
            <w:hideMark/>
          </w:tcPr>
          <w:p w14:paraId="717479E7" w14:textId="77777777" w:rsidR="00FC5B0F" w:rsidRDefault="00FC5B0F" w:rsidP="00FC5B0F">
            <w:pPr>
              <w:rPr>
                <w:rFonts w:ascii="Calibri" w:eastAsia="Calibri" w:hAnsi="Calibri" w:cs="Calibri"/>
                <w:b/>
              </w:rPr>
            </w:pPr>
            <w:r>
              <w:rPr>
                <w:rFonts w:ascii="Calibri" w:eastAsia="Calibri" w:hAnsi="Calibri" w:cs="Calibri"/>
                <w:b/>
              </w:rPr>
              <w:t>Año lectivo</w:t>
            </w:r>
          </w:p>
        </w:tc>
        <w:tc>
          <w:tcPr>
            <w:tcW w:w="4657" w:type="dxa"/>
          </w:tcPr>
          <w:p w14:paraId="1C7579A6" w14:textId="77777777" w:rsidR="00FC5B0F" w:rsidRDefault="00FC5B0F" w:rsidP="00FC5B0F">
            <w:pPr>
              <w:rPr>
                <w:rFonts w:ascii="Calibri" w:eastAsia="Calibri" w:hAnsi="Calibri" w:cs="Calibri"/>
                <w:b/>
              </w:rPr>
            </w:pPr>
          </w:p>
        </w:tc>
      </w:tr>
      <w:tr w:rsidR="00FC5B0F" w14:paraId="4B21E7E3" w14:textId="77777777" w:rsidTr="00FC5B0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65623042" w14:textId="77777777" w:rsidR="00FC5B0F" w:rsidRDefault="00FC5B0F" w:rsidP="00FC5B0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02E23829" w14:textId="77777777" w:rsidR="00FC5B0F" w:rsidRDefault="00FC5B0F" w:rsidP="00FC5B0F">
            <w:pPr>
              <w:rPr>
                <w:rFonts w:ascii="Calibri" w:eastAsia="Calibri" w:hAnsi="Calibri" w:cs="Calibri"/>
                <w:b/>
                <w:bCs/>
              </w:rPr>
            </w:pPr>
            <w:r>
              <w:rPr>
                <w:rFonts w:ascii="Calibri" w:eastAsia="Calibri" w:hAnsi="Calibri" w:cs="Calibri"/>
                <w:b/>
                <w:bCs/>
              </w:rPr>
              <w:t>Tiempo</w:t>
            </w:r>
          </w:p>
        </w:tc>
        <w:tc>
          <w:tcPr>
            <w:tcW w:w="4657" w:type="dxa"/>
          </w:tcPr>
          <w:p w14:paraId="3B912AC0" w14:textId="77777777" w:rsidR="00FC5B0F" w:rsidRDefault="00FC5B0F" w:rsidP="00FC5B0F">
            <w:pPr>
              <w:rPr>
                <w:rFonts w:ascii="Calibri" w:eastAsia="Calibri" w:hAnsi="Calibri" w:cs="Calibri"/>
              </w:rPr>
            </w:pPr>
          </w:p>
        </w:tc>
      </w:tr>
      <w:tr w:rsidR="00FC5B0F" w14:paraId="1D04E905" w14:textId="77777777" w:rsidTr="00FC5B0F">
        <w:trPr>
          <w:trHeight w:val="623"/>
        </w:trPr>
        <w:tc>
          <w:tcPr>
            <w:tcW w:w="3561" w:type="dxa"/>
            <w:gridSpan w:val="2"/>
            <w:hideMark/>
          </w:tcPr>
          <w:p w14:paraId="6EC9BBAA" w14:textId="77777777" w:rsidR="00FC5B0F" w:rsidRDefault="00FC5B0F" w:rsidP="00FC5B0F">
            <w:pPr>
              <w:rPr>
                <w:rFonts w:ascii="Calibri" w:eastAsia="Calibri" w:hAnsi="Calibri" w:cs="Calibri"/>
                <w:b/>
              </w:rPr>
            </w:pPr>
            <w:r>
              <w:rPr>
                <w:rFonts w:ascii="Calibri" w:eastAsia="Calibri" w:hAnsi="Calibri" w:cs="Calibri"/>
                <w:b/>
              </w:rPr>
              <w:t xml:space="preserve">unidad didáctica: </w:t>
            </w:r>
          </w:p>
        </w:tc>
        <w:tc>
          <w:tcPr>
            <w:tcW w:w="12027" w:type="dxa"/>
            <w:gridSpan w:val="5"/>
            <w:hideMark/>
          </w:tcPr>
          <w:p w14:paraId="4C315E8B" w14:textId="77777777" w:rsidR="00FC5B0F" w:rsidRDefault="00FC5B0F" w:rsidP="00FC5B0F">
            <w:pPr>
              <w:rPr>
                <w:rFonts w:ascii="Calibri" w:eastAsia="Calibri" w:hAnsi="Calibri" w:cs="Calibri"/>
              </w:rPr>
            </w:pPr>
            <w:r>
              <w:rPr>
                <w:rFonts w:ascii="Calibri" w:eastAsia="Calibri" w:hAnsi="Calibri" w:cs="Calibri"/>
              </w:rPr>
              <w:t>#4</w:t>
            </w:r>
          </w:p>
        </w:tc>
      </w:tr>
      <w:tr w:rsidR="00FC5B0F" w:rsidRPr="009760C7" w14:paraId="2D76EC39"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606C1538" w14:textId="77777777" w:rsidR="00FC5B0F" w:rsidRPr="009760C7" w:rsidRDefault="00FC5B0F" w:rsidP="00FC5B0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FC5B0F" w:rsidRPr="00FC5B0F" w14:paraId="2DDC74C1" w14:textId="77777777" w:rsidTr="00FC5B0F">
        <w:trPr>
          <w:trHeight w:val="106"/>
        </w:trPr>
        <w:tc>
          <w:tcPr>
            <w:tcW w:w="15588" w:type="dxa"/>
            <w:gridSpan w:val="7"/>
          </w:tcPr>
          <w:p w14:paraId="4651093E" w14:textId="77777777" w:rsidR="00FC5B0F" w:rsidRPr="00FC5B0F" w:rsidRDefault="00FC5B0F" w:rsidP="00FC5B0F">
            <w:pPr>
              <w:widowControl w:val="0"/>
              <w:rPr>
                <w:color w:val="000000"/>
                <w:sz w:val="20"/>
                <w:szCs w:val="20"/>
                <w:lang w:val="es-MX"/>
              </w:rPr>
            </w:pPr>
            <w:r>
              <w:t>OG.CS.2. Contextualizar la realidad ecuatoriana, a través de su ubicación y comprensión dentro del proceso histórico latinoamericano y mundial, para entender sus procesos de dependencia y liberación, históricos y contemporáneos.</w:t>
            </w:r>
          </w:p>
        </w:tc>
      </w:tr>
      <w:tr w:rsidR="00FC5B0F" w14:paraId="78DECF45" w14:textId="77777777" w:rsidTr="00FC5B0F">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7D77D2CC" w14:textId="77777777" w:rsidR="00FC5B0F" w:rsidRDefault="00FC5B0F" w:rsidP="00FC5B0F">
            <w:pPr>
              <w:rPr>
                <w:rFonts w:ascii="Calibri" w:eastAsia="Calibri" w:hAnsi="Calibri" w:cs="Calibri"/>
                <w:i/>
              </w:rPr>
            </w:pPr>
            <w:r>
              <w:rPr>
                <w:rFonts w:ascii="Calibri" w:eastAsia="Calibri" w:hAnsi="Calibri" w:cs="Calibri"/>
                <w:i/>
              </w:rPr>
              <w:t xml:space="preserve">Criterios de evaluación </w:t>
            </w:r>
          </w:p>
        </w:tc>
      </w:tr>
      <w:tr w:rsidR="00FC5B0F" w:rsidRPr="00FC5B0F" w14:paraId="4F1E2B98" w14:textId="77777777" w:rsidTr="00FC5B0F">
        <w:trPr>
          <w:trHeight w:val="106"/>
        </w:trPr>
        <w:tc>
          <w:tcPr>
            <w:tcW w:w="15588" w:type="dxa"/>
            <w:gridSpan w:val="7"/>
          </w:tcPr>
          <w:p w14:paraId="16C29151"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CE.LL.4.1. Explica los aportes de la cultura escrita al desarrollo histórico, social y cultural de la humanidad y valora la diversidad del mundo expresada en textos escritos representativos de las diferentes culturas, en diversas épocas históricas.</w:t>
            </w:r>
          </w:p>
          <w:p w14:paraId="414D7EA8" w14:textId="77777777" w:rsidR="00FC5B0F" w:rsidRDefault="00FC5B0F" w:rsidP="00FC5B0F">
            <w:pPr>
              <w:autoSpaceDE w:val="0"/>
              <w:autoSpaceDN w:val="0"/>
              <w:adjustRightInd w:val="0"/>
              <w:rPr>
                <w:rFonts w:ascii="Gotham-Medium" w:hAnsi="Gotham-Medium" w:cs="Gotham-Medium"/>
                <w:color w:val="auto"/>
                <w:sz w:val="17"/>
                <w:szCs w:val="17"/>
                <w:lang w:val="es-MX"/>
              </w:rPr>
            </w:pPr>
          </w:p>
          <w:p w14:paraId="5500CFA4"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1B2AB3E7"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504458EB"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69140B75" w14:textId="77777777" w:rsidR="00FC5B0F" w:rsidRDefault="00FC5B0F" w:rsidP="00FC5B0F">
            <w:pPr>
              <w:rPr>
                <w:b/>
                <w:sz w:val="20"/>
                <w:szCs w:val="20"/>
                <w:lang w:val="es-MX"/>
              </w:rPr>
            </w:pPr>
          </w:p>
          <w:p w14:paraId="41086A69" w14:textId="77777777" w:rsidR="00FC5B0F" w:rsidRDefault="00FC5B0F" w:rsidP="00FC5B0F">
            <w:pPr>
              <w:rPr>
                <w:b/>
                <w:sz w:val="20"/>
                <w:szCs w:val="20"/>
              </w:rPr>
            </w:pPr>
          </w:p>
          <w:p w14:paraId="7AE70EFD" w14:textId="77777777" w:rsidR="00FC5B0F" w:rsidRDefault="00FC5B0F" w:rsidP="00FC5B0F">
            <w:pPr>
              <w:rPr>
                <w:color w:val="000000"/>
                <w:sz w:val="20"/>
                <w:szCs w:val="20"/>
              </w:rPr>
            </w:pPr>
            <w:r>
              <w:rPr>
                <w:b/>
                <w:sz w:val="20"/>
                <w:szCs w:val="20"/>
              </w:rPr>
              <w:t xml:space="preserve">Indicadores para la evaluación del </w:t>
            </w:r>
            <w:r>
              <w:rPr>
                <w:b/>
                <w:color w:val="000000"/>
                <w:sz w:val="20"/>
                <w:szCs w:val="20"/>
              </w:rPr>
              <w:t xml:space="preserve">criterio: </w:t>
            </w:r>
          </w:p>
          <w:p w14:paraId="0D36FFBE" w14:textId="77777777" w:rsidR="00FC5B0F" w:rsidRDefault="00FC5B0F" w:rsidP="00FC5B0F">
            <w:pPr>
              <w:jc w:val="both"/>
              <w:rPr>
                <w:rFonts w:eastAsia="Calibri"/>
                <w:lang w:val="es-MX"/>
              </w:rPr>
            </w:pPr>
            <w:r>
              <w:rPr>
                <w:rFonts w:eastAsia="Calibri"/>
                <w:lang w:val="es-MX"/>
              </w:rPr>
              <w:t>I.LL.4.1.1. Explica el origen, el desarrollo y la influencia de la escritura en distintos momentos históricos, regiones y culturas del mundo, y valora la diversidad expresada en sus textos representativos. (S.2., I.3.)</w:t>
            </w:r>
          </w:p>
          <w:p w14:paraId="11FDCB02" w14:textId="77777777" w:rsidR="00FC5B0F" w:rsidRDefault="00FC5B0F" w:rsidP="00FC5B0F">
            <w:pPr>
              <w:jc w:val="both"/>
              <w:rPr>
                <w:rFonts w:eastAsia="Calibri"/>
                <w:lang w:val="es-MX"/>
              </w:rPr>
            </w:pPr>
          </w:p>
          <w:p w14:paraId="5061BAEE" w14:textId="77777777" w:rsidR="00FC5B0F" w:rsidRDefault="00FC5B0F" w:rsidP="00FC5B0F">
            <w:pPr>
              <w:jc w:val="both"/>
              <w:rPr>
                <w:rFonts w:eastAsia="Calibri"/>
                <w:lang w:val="es-MX"/>
              </w:rPr>
            </w:pPr>
            <w:r>
              <w:rPr>
                <w:rFonts w:eastAsia="Calibri"/>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504D26EF" w14:textId="77777777" w:rsidR="00FC5B0F" w:rsidRDefault="00FC5B0F" w:rsidP="00FC5B0F">
            <w:pPr>
              <w:jc w:val="both"/>
              <w:rPr>
                <w:rFonts w:eastAsia="Calibri"/>
                <w:lang w:val="es-MX"/>
              </w:rPr>
            </w:pPr>
          </w:p>
          <w:p w14:paraId="3ADB7CEF" w14:textId="77777777" w:rsidR="00FC5B0F" w:rsidRDefault="00FC5B0F" w:rsidP="00FC5B0F">
            <w:pPr>
              <w:jc w:val="both"/>
              <w:rPr>
                <w:rFonts w:eastAsia="Calibri"/>
                <w:lang w:val="es-MX"/>
              </w:rPr>
            </w:pPr>
            <w:r>
              <w:rPr>
                <w:rFonts w:eastAsia="Calibri"/>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1154BC10" w14:textId="77777777" w:rsidR="00FC5B0F" w:rsidRDefault="00FC5B0F" w:rsidP="00FC5B0F">
            <w:pPr>
              <w:jc w:val="both"/>
              <w:rPr>
                <w:rFonts w:eastAsia="Calibri"/>
                <w:lang w:val="es-MX"/>
              </w:rPr>
            </w:pPr>
          </w:p>
          <w:p w14:paraId="7ABF601D" w14:textId="77777777" w:rsidR="00FC5B0F" w:rsidRDefault="00FC5B0F" w:rsidP="00FC5B0F">
            <w:pPr>
              <w:jc w:val="both"/>
              <w:rPr>
                <w:rFonts w:eastAsia="Calibri"/>
                <w:lang w:val="es-MX"/>
              </w:rPr>
            </w:pPr>
            <w:r>
              <w:rPr>
                <w:rFonts w:eastAsia="Calibri"/>
                <w:lang w:val="es-MX"/>
              </w:rPr>
              <w:t>I.LL.4.5.2.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1AD7427B" w14:textId="77777777" w:rsidR="00FC5B0F" w:rsidRPr="00FC5B0F" w:rsidRDefault="00FC5B0F" w:rsidP="00FC5B0F">
            <w:pPr>
              <w:rPr>
                <w:rFonts w:ascii="Calibri" w:eastAsia="Calibri" w:hAnsi="Calibri" w:cs="Calibri"/>
                <w:i/>
                <w:lang w:val="es-MX"/>
              </w:rPr>
            </w:pPr>
          </w:p>
        </w:tc>
      </w:tr>
    </w:tbl>
    <w:p w14:paraId="537B47ED" w14:textId="77777777" w:rsidR="00FC5B0F" w:rsidRDefault="00FC5B0F">
      <w:pPr>
        <w:rPr>
          <w:lang w:val="es-MX"/>
        </w:rPr>
      </w:pPr>
    </w:p>
    <w:p w14:paraId="3B83238B" w14:textId="77777777" w:rsidR="00FC5B0F" w:rsidRDefault="00FC5B0F">
      <w:pPr>
        <w:rPr>
          <w:lang w:val="es-MX"/>
        </w:rPr>
      </w:pPr>
    </w:p>
    <w:p w14:paraId="30F75A2C" w14:textId="77777777" w:rsidR="00FC5B0F" w:rsidRDefault="00FC5B0F">
      <w:pPr>
        <w:rPr>
          <w:lang w:val="es-MX"/>
        </w:rPr>
      </w:pPr>
    </w:p>
    <w:p w14:paraId="1C4B1930" w14:textId="77777777" w:rsidR="00FC5B0F" w:rsidRDefault="00FC5B0F">
      <w:pPr>
        <w:rPr>
          <w:lang w:val="es-MX"/>
        </w:rPr>
      </w:pPr>
    </w:p>
    <w:p w14:paraId="0811F9B1" w14:textId="77777777" w:rsidR="00FC5B0F" w:rsidRDefault="00FC5B0F">
      <w:pPr>
        <w:rPr>
          <w:lang w:val="es-MX"/>
        </w:rPr>
      </w:pPr>
    </w:p>
    <w:p w14:paraId="34A4B812" w14:textId="77777777" w:rsidR="00FC5B0F" w:rsidRDefault="00FC5B0F">
      <w:pPr>
        <w:rPr>
          <w:lang w:val="es-MX"/>
        </w:rPr>
      </w:pPr>
    </w:p>
    <w:p w14:paraId="2E3649EE" w14:textId="77777777" w:rsidR="00FC5B0F" w:rsidRDefault="00FC5B0F">
      <w:pPr>
        <w:rPr>
          <w:lang w:val="es-MX"/>
        </w:rPr>
      </w:pPr>
    </w:p>
    <w:p w14:paraId="73BEFC8F" w14:textId="77777777" w:rsidR="00FC5B0F" w:rsidRDefault="00FC5B0F">
      <w:pPr>
        <w:rPr>
          <w:lang w:val="es-MX"/>
        </w:rPr>
      </w:pPr>
    </w:p>
    <w:p w14:paraId="00EBF6A2" w14:textId="77777777" w:rsidR="00FC5B0F" w:rsidRDefault="00FC5B0F">
      <w:pPr>
        <w:rPr>
          <w:lang w:val="es-MX"/>
        </w:rPr>
      </w:pPr>
    </w:p>
    <w:p w14:paraId="776161EA" w14:textId="77777777" w:rsidR="00FC5B0F" w:rsidRDefault="00FC5B0F">
      <w:pPr>
        <w:rPr>
          <w:lang w:val="es-MX"/>
        </w:rPr>
      </w:pPr>
    </w:p>
    <w:p w14:paraId="6DF64FA2" w14:textId="77777777" w:rsidR="00FC5B0F" w:rsidRDefault="00FC5B0F">
      <w:pPr>
        <w:rPr>
          <w:lang w:val="es-MX"/>
        </w:rPr>
      </w:pPr>
    </w:p>
    <w:p w14:paraId="1D59E860" w14:textId="77777777" w:rsidR="00FC5B0F" w:rsidRDefault="00FC5B0F">
      <w:pPr>
        <w:rPr>
          <w:lang w:val="es-MX"/>
        </w:rPr>
      </w:pPr>
    </w:p>
    <w:p w14:paraId="1D345B5B" w14:textId="77777777" w:rsidR="00FC5B0F" w:rsidRDefault="00FC5B0F">
      <w:pPr>
        <w:rPr>
          <w:lang w:val="es-MX"/>
        </w:rPr>
      </w:pPr>
    </w:p>
    <w:p w14:paraId="7CA17989" w14:textId="77777777" w:rsidR="00FC5B0F" w:rsidRDefault="00FC5B0F">
      <w:pPr>
        <w:rPr>
          <w:lang w:val="es-MX"/>
        </w:rPr>
      </w:pPr>
    </w:p>
    <w:p w14:paraId="59C087E9" w14:textId="77777777" w:rsidR="00FC5B0F" w:rsidRDefault="00FC5B0F">
      <w:pPr>
        <w:rPr>
          <w:lang w:val="es-MX"/>
        </w:rPr>
      </w:pPr>
    </w:p>
    <w:p w14:paraId="4A2ADB52" w14:textId="77777777" w:rsidR="00FC5B0F" w:rsidRDefault="00FC5B0F">
      <w:pPr>
        <w:rPr>
          <w:lang w:val="es-MX"/>
        </w:rPr>
      </w:pPr>
    </w:p>
    <w:p w14:paraId="692CC548" w14:textId="77777777" w:rsidR="00FC5B0F" w:rsidRDefault="00FC5B0F">
      <w:pPr>
        <w:rPr>
          <w:lang w:val="es-MX"/>
        </w:rPr>
      </w:pPr>
    </w:p>
    <w:p w14:paraId="75995BF4" w14:textId="77777777" w:rsidR="00FC5B0F" w:rsidRDefault="00FC5B0F">
      <w:pPr>
        <w:rPr>
          <w:lang w:val="es-MX"/>
        </w:rPr>
      </w:pPr>
    </w:p>
    <w:p w14:paraId="1769A910" w14:textId="77777777" w:rsidR="00FC5B0F" w:rsidRDefault="00FC5B0F">
      <w:pPr>
        <w:rPr>
          <w:lang w:val="es-MX"/>
        </w:rPr>
      </w:pPr>
    </w:p>
    <w:p w14:paraId="4B878362" w14:textId="77777777" w:rsidR="00FC5B0F" w:rsidRDefault="00FC5B0F">
      <w:pPr>
        <w:rPr>
          <w:lang w:val="es-MX"/>
        </w:rPr>
      </w:pPr>
    </w:p>
    <w:p w14:paraId="28C825C3" w14:textId="77777777" w:rsidR="00FC5B0F" w:rsidRDefault="00FC5B0F">
      <w:pPr>
        <w:rPr>
          <w:lang w:val="es-MX"/>
        </w:rPr>
      </w:pPr>
    </w:p>
    <w:p w14:paraId="215D778B" w14:textId="77777777" w:rsidR="00FC5B0F" w:rsidRDefault="00FC5B0F">
      <w:pPr>
        <w:rPr>
          <w:lang w:val="es-MX"/>
        </w:rPr>
      </w:pPr>
    </w:p>
    <w:p w14:paraId="19BFD0D6" w14:textId="77777777" w:rsidR="00FC5B0F" w:rsidRDefault="00FC5B0F">
      <w:pPr>
        <w:rPr>
          <w:lang w:val="es-MX"/>
        </w:rPr>
      </w:pPr>
    </w:p>
    <w:p w14:paraId="6EBB6433" w14:textId="77777777" w:rsidR="00FC5B0F" w:rsidRDefault="00FC5B0F">
      <w:pPr>
        <w:rPr>
          <w:lang w:val="es-MX"/>
        </w:rPr>
      </w:pPr>
    </w:p>
    <w:p w14:paraId="25FFFD27" w14:textId="77777777" w:rsidR="00FC5B0F" w:rsidRDefault="00FC5B0F">
      <w:pPr>
        <w:rPr>
          <w:lang w:val="es-MX"/>
        </w:rPr>
      </w:pPr>
    </w:p>
    <w:tbl>
      <w:tblPr>
        <w:tblStyle w:val="GridTable3-Accent1"/>
        <w:tblW w:w="0" w:type="dxa"/>
        <w:tblLayout w:type="fixed"/>
        <w:tblLook w:val="0400" w:firstRow="0" w:lastRow="0" w:firstColumn="0" w:lastColumn="0" w:noHBand="0" w:noVBand="1"/>
      </w:tblPr>
      <w:tblGrid>
        <w:gridCol w:w="3395"/>
        <w:gridCol w:w="320"/>
        <w:gridCol w:w="2712"/>
        <w:gridCol w:w="1689"/>
        <w:gridCol w:w="2112"/>
        <w:gridCol w:w="38"/>
        <w:gridCol w:w="2293"/>
        <w:gridCol w:w="2003"/>
      </w:tblGrid>
      <w:tr w:rsidR="00FC5B0F" w14:paraId="4B360DFD" w14:textId="77777777" w:rsidTr="00FC5B0F">
        <w:trPr>
          <w:cnfStyle w:val="000000100000" w:firstRow="0" w:lastRow="0" w:firstColumn="0" w:lastColumn="0" w:oddVBand="0" w:evenVBand="0" w:oddHBand="1" w:evenHBand="0" w:firstRowFirstColumn="0" w:firstRowLastColumn="0" w:lastRowFirstColumn="0" w:lastRowLastColumn="0"/>
          <w:trHeight w:val="280"/>
        </w:trPr>
        <w:tc>
          <w:tcPr>
            <w:tcW w:w="14562" w:type="dxa"/>
            <w:gridSpan w:val="8"/>
            <w:hideMark/>
          </w:tcPr>
          <w:p w14:paraId="689F881F" w14:textId="77777777" w:rsidR="00FC5B0F" w:rsidRDefault="00FC5B0F" w:rsidP="00FC5B0F">
            <w:pPr>
              <w:rPr>
                <w:rFonts w:ascii="Calibri" w:eastAsia="Calibri" w:hAnsi="Calibri" w:cs="Calibri"/>
                <w:b/>
                <w:color w:val="000000"/>
              </w:rPr>
            </w:pPr>
            <w:r>
              <w:rPr>
                <w:rFonts w:ascii="Calibri" w:eastAsia="Calibri" w:hAnsi="Calibri" w:cs="Calibri"/>
                <w:b/>
                <w:color w:val="000000"/>
              </w:rPr>
              <w:t>2. PLANIFICACIÓN</w:t>
            </w:r>
          </w:p>
        </w:tc>
      </w:tr>
      <w:tr w:rsidR="00FC5B0F" w14:paraId="08F7A485" w14:textId="77777777" w:rsidTr="00FC5B0F">
        <w:trPr>
          <w:trHeight w:val="420"/>
        </w:trPr>
        <w:tc>
          <w:tcPr>
            <w:tcW w:w="3395" w:type="dxa"/>
            <w:vMerge w:val="restart"/>
            <w:hideMark/>
          </w:tcPr>
          <w:p w14:paraId="73C37EFF" w14:textId="77777777" w:rsidR="00FC5B0F" w:rsidRDefault="00FC5B0F" w:rsidP="00FC5B0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21" w:type="dxa"/>
            <w:gridSpan w:val="3"/>
            <w:vMerge w:val="restart"/>
            <w:hideMark/>
          </w:tcPr>
          <w:p w14:paraId="2DEBDF8B" w14:textId="77777777" w:rsidR="00FC5B0F" w:rsidRDefault="00FC5B0F" w:rsidP="00FC5B0F">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50" w:type="dxa"/>
            <w:gridSpan w:val="2"/>
            <w:vMerge w:val="restart"/>
            <w:hideMark/>
          </w:tcPr>
          <w:p w14:paraId="4CEBA858" w14:textId="77777777" w:rsidR="00FC5B0F" w:rsidRDefault="00FC5B0F" w:rsidP="00FC5B0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296" w:type="dxa"/>
            <w:gridSpan w:val="2"/>
            <w:hideMark/>
          </w:tcPr>
          <w:p w14:paraId="07A61170" w14:textId="77777777" w:rsidR="00FC5B0F" w:rsidRDefault="00FC5B0F" w:rsidP="00FC5B0F">
            <w:pPr>
              <w:ind w:left="-921"/>
              <w:jc w:val="center"/>
              <w:rPr>
                <w:rFonts w:ascii="Calibri" w:eastAsia="Calibri" w:hAnsi="Calibri" w:cs="Calibri"/>
                <w:b/>
                <w:color w:val="000000"/>
              </w:rPr>
            </w:pPr>
            <w:r>
              <w:rPr>
                <w:rFonts w:ascii="Calibri" w:eastAsia="Calibri" w:hAnsi="Calibri" w:cs="Calibri"/>
                <w:b/>
                <w:color w:val="000000"/>
              </w:rPr>
              <w:t>EVALUACIÓN</w:t>
            </w:r>
          </w:p>
        </w:tc>
      </w:tr>
      <w:tr w:rsidR="00FC5B0F" w14:paraId="24A9229F" w14:textId="77777777" w:rsidTr="00FC5B0F">
        <w:trPr>
          <w:cnfStyle w:val="000000100000" w:firstRow="0" w:lastRow="0" w:firstColumn="0" w:lastColumn="0" w:oddVBand="0" w:evenVBand="0" w:oddHBand="1" w:evenHBand="0" w:firstRowFirstColumn="0" w:firstRowLastColumn="0" w:lastRowFirstColumn="0" w:lastRowLastColumn="0"/>
          <w:trHeight w:val="340"/>
        </w:trPr>
        <w:tc>
          <w:tcPr>
            <w:tcW w:w="900" w:type="dxa"/>
            <w:vMerge/>
            <w:hideMark/>
          </w:tcPr>
          <w:p w14:paraId="1F6F49F3" w14:textId="77777777" w:rsidR="00FC5B0F" w:rsidRDefault="00FC5B0F" w:rsidP="00FC5B0F">
            <w:pPr>
              <w:rPr>
                <w:rFonts w:ascii="Calibri" w:eastAsia="Calibri" w:hAnsi="Calibri" w:cs="Calibri"/>
                <w:b/>
                <w:color w:val="000000"/>
                <w:sz w:val="20"/>
                <w:szCs w:val="20"/>
              </w:rPr>
            </w:pPr>
          </w:p>
        </w:tc>
        <w:tc>
          <w:tcPr>
            <w:tcW w:w="2700" w:type="dxa"/>
            <w:gridSpan w:val="3"/>
            <w:vMerge/>
            <w:hideMark/>
          </w:tcPr>
          <w:p w14:paraId="0B74BBA2" w14:textId="77777777" w:rsidR="00FC5B0F" w:rsidRDefault="00FC5B0F" w:rsidP="00FC5B0F">
            <w:pPr>
              <w:rPr>
                <w:rFonts w:ascii="Calibri" w:eastAsia="Calibri" w:hAnsi="Calibri" w:cs="Calibri"/>
                <w:b/>
                <w:color w:val="000000"/>
                <w:sz w:val="20"/>
                <w:szCs w:val="20"/>
              </w:rPr>
            </w:pPr>
          </w:p>
        </w:tc>
        <w:tc>
          <w:tcPr>
            <w:tcW w:w="1200" w:type="dxa"/>
            <w:gridSpan w:val="2"/>
            <w:vMerge/>
            <w:hideMark/>
          </w:tcPr>
          <w:p w14:paraId="184EECDA" w14:textId="77777777" w:rsidR="00FC5B0F" w:rsidRDefault="00FC5B0F" w:rsidP="00FC5B0F">
            <w:pPr>
              <w:rPr>
                <w:rFonts w:ascii="Calibri" w:eastAsia="Calibri" w:hAnsi="Calibri" w:cs="Calibri"/>
                <w:b/>
                <w:color w:val="000000"/>
                <w:sz w:val="20"/>
                <w:szCs w:val="20"/>
              </w:rPr>
            </w:pPr>
          </w:p>
        </w:tc>
        <w:tc>
          <w:tcPr>
            <w:tcW w:w="2293" w:type="dxa"/>
            <w:hideMark/>
          </w:tcPr>
          <w:p w14:paraId="26E1271C" w14:textId="77777777" w:rsidR="00FC5B0F" w:rsidRDefault="00FC5B0F" w:rsidP="00FC5B0F">
            <w:pPr>
              <w:ind w:left="-190" w:firstLine="190"/>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26A634B1" w14:textId="77777777" w:rsidR="00FC5B0F" w:rsidRDefault="00FC5B0F" w:rsidP="00FC5B0F">
            <w:pPr>
              <w:ind w:left="-190"/>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003" w:type="dxa"/>
            <w:hideMark/>
          </w:tcPr>
          <w:p w14:paraId="514023C5" w14:textId="77777777" w:rsidR="00FC5B0F" w:rsidRDefault="00FC5B0F" w:rsidP="00FC5B0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FC5B0F" w14:paraId="0BF7AB33" w14:textId="77777777" w:rsidTr="00FC5B0F">
        <w:trPr>
          <w:trHeight w:val="60"/>
        </w:trPr>
        <w:tc>
          <w:tcPr>
            <w:tcW w:w="3395" w:type="dxa"/>
          </w:tcPr>
          <w:p w14:paraId="07A1F060"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LL.4.4.1 Indagar y explicar los aportes de la cultura escrita al desarrollo histórico, social y cultural de la humanidad.</w:t>
            </w:r>
          </w:p>
          <w:p w14:paraId="6A8F58B5"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184AFCAF"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LL.4.2.5. Utilizar, de manera selectiva y crítica, los recursos del discurso oral y evaluar su impacto en la audiencia</w:t>
            </w:r>
          </w:p>
          <w:p w14:paraId="0FCC92C1"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3626AD09"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LL.4.3.4. Autorregular la comprensión de un texto mediante la aplicación de estrategias cognitivas de comprensión autoseleccionadas, de acuerdo con el propósito de lectura y las dificultades identificadas.</w:t>
            </w:r>
          </w:p>
          <w:p w14:paraId="04C91195" w14:textId="77777777" w:rsidR="00FC5B0F" w:rsidRDefault="00FC5B0F" w:rsidP="00FC5B0F">
            <w:pPr>
              <w:autoSpaceDE w:val="0"/>
              <w:autoSpaceDN w:val="0"/>
              <w:adjustRightInd w:val="0"/>
              <w:rPr>
                <w:rFonts w:ascii="Gotham-Light" w:hAnsi="Gotham-Light" w:cs="Gotham-Light"/>
                <w:color w:val="auto"/>
                <w:sz w:val="21"/>
                <w:szCs w:val="21"/>
                <w:lang w:val="es-MX"/>
              </w:rPr>
            </w:pPr>
          </w:p>
          <w:p w14:paraId="30B43667" w14:textId="77777777" w:rsidR="00FC5B0F" w:rsidRDefault="00FC5B0F" w:rsidP="00FC5B0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LL.4.4.6. Mejorar la claridad y precisión de diferentes tipos de textos periodísticos y académicos mediante la escritura de oraciones compuestas y la utilización de nexos, modificadores, objetos, complementos y signos de puntuación</w:t>
            </w:r>
          </w:p>
          <w:p w14:paraId="0C97ECE1" w14:textId="77777777" w:rsidR="00FC5B0F" w:rsidRDefault="00FC5B0F" w:rsidP="00FC5B0F">
            <w:pPr>
              <w:widowControl w:val="0"/>
              <w:rPr>
                <w:rFonts w:ascii="Tame nwe roman" w:eastAsia="Tame nwe roman" w:hAnsi="Tame nwe roman" w:cs="Tame nwe roman"/>
                <w:lang w:val="es-MX"/>
              </w:rPr>
            </w:pPr>
          </w:p>
          <w:p w14:paraId="3B6736F3" w14:textId="77777777" w:rsidR="00FC5B0F" w:rsidRDefault="00FC5B0F" w:rsidP="00FC5B0F">
            <w:pPr>
              <w:widowControl w:val="0"/>
              <w:rPr>
                <w:rFonts w:ascii="Tame nwe roman" w:eastAsia="Tame nwe roman" w:hAnsi="Tame nwe roman" w:cs="Tame nwe roman"/>
              </w:rPr>
            </w:pPr>
          </w:p>
          <w:p w14:paraId="01B3DF7F" w14:textId="77777777" w:rsidR="00FC5B0F" w:rsidRDefault="00FC5B0F" w:rsidP="00FC5B0F">
            <w:pPr>
              <w:widowControl w:val="0"/>
              <w:rPr>
                <w:rFonts w:ascii="Tame nwe roman" w:eastAsia="Tame nwe roman" w:hAnsi="Tame nwe roman" w:cs="Tame nwe roman"/>
              </w:rPr>
            </w:pPr>
          </w:p>
          <w:p w14:paraId="6C91CF18" w14:textId="77777777" w:rsidR="00FC5B0F" w:rsidRDefault="00FC5B0F" w:rsidP="00FC5B0F">
            <w:pPr>
              <w:widowControl w:val="0"/>
              <w:rPr>
                <w:rFonts w:ascii="Tame nwe roman" w:eastAsia="Tame nwe roman" w:hAnsi="Tame nwe roman" w:cs="Tame nwe roman"/>
              </w:rPr>
            </w:pPr>
          </w:p>
          <w:p w14:paraId="30C2C242" w14:textId="77777777" w:rsidR="00FC5B0F" w:rsidRDefault="00FC5B0F" w:rsidP="00FC5B0F">
            <w:pPr>
              <w:widowControl w:val="0"/>
              <w:rPr>
                <w:rFonts w:ascii="Tame nwe roman" w:eastAsia="Tame nwe roman" w:hAnsi="Tame nwe roman" w:cs="Tame nwe roman"/>
              </w:rPr>
            </w:pPr>
          </w:p>
          <w:p w14:paraId="3AA3362B" w14:textId="77777777" w:rsidR="00FC5B0F" w:rsidRDefault="00FC5B0F" w:rsidP="00FC5B0F">
            <w:pPr>
              <w:widowControl w:val="0"/>
              <w:rPr>
                <w:rFonts w:ascii="Tame nwe roman" w:eastAsia="Tame nwe roman" w:hAnsi="Tame nwe roman" w:cs="Tame nwe roman"/>
              </w:rPr>
            </w:pPr>
          </w:p>
          <w:p w14:paraId="2261E172" w14:textId="77777777" w:rsidR="00FC5B0F" w:rsidRDefault="00FC5B0F" w:rsidP="00FC5B0F">
            <w:pPr>
              <w:widowControl w:val="0"/>
              <w:rPr>
                <w:rFonts w:ascii="Tame nwe roman" w:eastAsia="Tame nwe roman" w:hAnsi="Tame nwe roman" w:cs="Tame nwe roman"/>
              </w:rPr>
            </w:pPr>
          </w:p>
          <w:p w14:paraId="20129361" w14:textId="77777777" w:rsidR="00FC5B0F" w:rsidRDefault="00FC5B0F" w:rsidP="00FC5B0F">
            <w:pPr>
              <w:widowControl w:val="0"/>
              <w:rPr>
                <w:rFonts w:ascii="Tame nwe roman" w:eastAsia="Tame nwe roman" w:hAnsi="Tame nwe roman" w:cs="Tame nwe roman"/>
              </w:rPr>
            </w:pPr>
          </w:p>
          <w:p w14:paraId="03ACB63A" w14:textId="77777777" w:rsidR="00FC5B0F" w:rsidRDefault="00FC5B0F" w:rsidP="00FC5B0F">
            <w:pPr>
              <w:widowControl w:val="0"/>
              <w:rPr>
                <w:rFonts w:ascii="Tame nwe roman" w:eastAsia="Tame nwe roman" w:hAnsi="Tame nwe roman" w:cs="Tame nwe roman"/>
              </w:rPr>
            </w:pPr>
          </w:p>
          <w:p w14:paraId="13D77536" w14:textId="77777777" w:rsidR="00FC5B0F" w:rsidRDefault="00FC5B0F" w:rsidP="00FC5B0F">
            <w:pPr>
              <w:widowControl w:val="0"/>
              <w:rPr>
                <w:rFonts w:ascii="Tame nwe roman" w:eastAsia="Tame nwe roman" w:hAnsi="Tame nwe roman" w:cs="Tame nwe roman"/>
              </w:rPr>
            </w:pPr>
          </w:p>
          <w:p w14:paraId="4BB85D8D" w14:textId="77777777" w:rsidR="00FC5B0F" w:rsidRDefault="00FC5B0F" w:rsidP="00FC5B0F">
            <w:pPr>
              <w:widowControl w:val="0"/>
              <w:jc w:val="both"/>
              <w:rPr>
                <w:rFonts w:ascii="Calibri" w:eastAsia="Calibri" w:hAnsi="Calibri" w:cs="Calibri"/>
                <w:color w:val="000000"/>
                <w:sz w:val="20"/>
                <w:szCs w:val="20"/>
              </w:rPr>
            </w:pPr>
          </w:p>
          <w:p w14:paraId="7AE9C841" w14:textId="77777777" w:rsidR="00FC5B0F" w:rsidRDefault="00FC5B0F" w:rsidP="00FC5B0F">
            <w:pPr>
              <w:widowControl w:val="0"/>
              <w:jc w:val="both"/>
              <w:rPr>
                <w:rFonts w:ascii="Calibri" w:eastAsia="Calibri" w:hAnsi="Calibri" w:cs="Calibri"/>
                <w:color w:val="000000"/>
                <w:sz w:val="20"/>
                <w:szCs w:val="20"/>
              </w:rPr>
            </w:pPr>
          </w:p>
          <w:p w14:paraId="75B4643D" w14:textId="77777777" w:rsidR="00FC5B0F" w:rsidRDefault="00FC5B0F" w:rsidP="00FC5B0F">
            <w:pPr>
              <w:widowControl w:val="0"/>
              <w:jc w:val="both"/>
              <w:rPr>
                <w:rFonts w:ascii="Calibri" w:eastAsia="Calibri" w:hAnsi="Calibri" w:cs="Calibri"/>
                <w:color w:val="000000"/>
                <w:sz w:val="20"/>
                <w:szCs w:val="20"/>
              </w:rPr>
            </w:pPr>
          </w:p>
          <w:p w14:paraId="24767777" w14:textId="77777777" w:rsidR="00FC5B0F" w:rsidRDefault="00FC5B0F" w:rsidP="00FC5B0F">
            <w:pPr>
              <w:widowControl w:val="0"/>
              <w:jc w:val="both"/>
              <w:rPr>
                <w:rFonts w:ascii="Calibri" w:eastAsia="Calibri" w:hAnsi="Calibri" w:cs="Calibri"/>
                <w:color w:val="000000"/>
                <w:sz w:val="20"/>
                <w:szCs w:val="20"/>
              </w:rPr>
            </w:pPr>
          </w:p>
          <w:p w14:paraId="6FD1DB15" w14:textId="77777777" w:rsidR="00FC5B0F" w:rsidRDefault="00FC5B0F" w:rsidP="00FC5B0F">
            <w:pPr>
              <w:widowControl w:val="0"/>
              <w:jc w:val="both"/>
              <w:rPr>
                <w:rFonts w:ascii="Calibri" w:eastAsia="Calibri" w:hAnsi="Calibri" w:cs="Calibri"/>
                <w:color w:val="000000"/>
                <w:sz w:val="20"/>
                <w:szCs w:val="20"/>
              </w:rPr>
            </w:pPr>
          </w:p>
          <w:p w14:paraId="60CEA013" w14:textId="77777777" w:rsidR="00FC5B0F" w:rsidRDefault="00FC5B0F" w:rsidP="00FC5B0F">
            <w:pPr>
              <w:widowControl w:val="0"/>
              <w:jc w:val="both"/>
              <w:rPr>
                <w:rFonts w:ascii="Calibri" w:eastAsia="Calibri" w:hAnsi="Calibri" w:cs="Calibri"/>
                <w:color w:val="000000"/>
                <w:sz w:val="20"/>
                <w:szCs w:val="20"/>
              </w:rPr>
            </w:pPr>
          </w:p>
          <w:p w14:paraId="71DFE505" w14:textId="77777777" w:rsidR="00FC5B0F" w:rsidRDefault="00FC5B0F" w:rsidP="00FC5B0F">
            <w:pPr>
              <w:widowControl w:val="0"/>
              <w:jc w:val="both"/>
              <w:rPr>
                <w:rFonts w:ascii="Calibri" w:eastAsia="Calibri" w:hAnsi="Calibri" w:cs="Calibri"/>
                <w:color w:val="000000"/>
                <w:sz w:val="20"/>
                <w:szCs w:val="20"/>
              </w:rPr>
            </w:pPr>
          </w:p>
          <w:p w14:paraId="3561F524" w14:textId="77777777" w:rsidR="00FC5B0F" w:rsidRDefault="00FC5B0F" w:rsidP="00FC5B0F">
            <w:pPr>
              <w:widowControl w:val="0"/>
              <w:rPr>
                <w:rFonts w:ascii="Tame nwe roman" w:eastAsia="Tame nwe roman" w:hAnsi="Tame nwe roman" w:cs="Tame nwe roman"/>
              </w:rPr>
            </w:pPr>
          </w:p>
          <w:p w14:paraId="0A063787" w14:textId="77777777" w:rsidR="00FC5B0F" w:rsidRDefault="00FC5B0F" w:rsidP="00FC5B0F">
            <w:pPr>
              <w:widowControl w:val="0"/>
              <w:rPr>
                <w:rFonts w:ascii="Tame nwe roman" w:eastAsia="Tame nwe roman" w:hAnsi="Tame nwe roman" w:cs="Tame nwe roman"/>
              </w:rPr>
            </w:pPr>
          </w:p>
          <w:p w14:paraId="2B8CFA87" w14:textId="77777777" w:rsidR="00FC5B0F" w:rsidRDefault="00FC5B0F" w:rsidP="00FC5B0F">
            <w:pPr>
              <w:widowControl w:val="0"/>
              <w:rPr>
                <w:rFonts w:ascii="Tame nwe roman" w:eastAsia="Tame nwe roman" w:hAnsi="Tame nwe roman" w:cs="Tame nwe roman"/>
              </w:rPr>
            </w:pPr>
          </w:p>
          <w:p w14:paraId="5A73E7A1" w14:textId="77777777" w:rsidR="00FC5B0F" w:rsidRDefault="00FC5B0F" w:rsidP="00FC5B0F">
            <w:pPr>
              <w:widowControl w:val="0"/>
              <w:rPr>
                <w:rFonts w:ascii="Tame nwe roman" w:eastAsia="Tame nwe roman" w:hAnsi="Tame nwe roman" w:cs="Tame nwe roman"/>
              </w:rPr>
            </w:pPr>
          </w:p>
          <w:p w14:paraId="2B89FC7B" w14:textId="77777777" w:rsidR="00FC5B0F" w:rsidRDefault="00FC5B0F" w:rsidP="00FC5B0F">
            <w:pPr>
              <w:widowControl w:val="0"/>
              <w:rPr>
                <w:rFonts w:ascii="Tame nwe roman" w:eastAsia="Tame nwe roman" w:hAnsi="Tame nwe roman" w:cs="Tame nwe roman"/>
              </w:rPr>
            </w:pPr>
          </w:p>
          <w:p w14:paraId="67A7D139" w14:textId="77777777" w:rsidR="00FC5B0F" w:rsidRDefault="00FC5B0F" w:rsidP="00FC5B0F">
            <w:pPr>
              <w:widowControl w:val="0"/>
              <w:rPr>
                <w:rFonts w:ascii="Tame nwe roman" w:eastAsia="Tame nwe roman" w:hAnsi="Tame nwe roman" w:cs="Tame nwe roman"/>
              </w:rPr>
            </w:pPr>
          </w:p>
          <w:p w14:paraId="2C12700B" w14:textId="77777777" w:rsidR="00FC5B0F" w:rsidRDefault="00FC5B0F" w:rsidP="00FC5B0F">
            <w:pPr>
              <w:widowControl w:val="0"/>
              <w:rPr>
                <w:rFonts w:ascii="Tame nwe roman" w:eastAsia="Tame nwe roman" w:hAnsi="Tame nwe roman" w:cs="Tame nwe roman"/>
              </w:rPr>
            </w:pPr>
          </w:p>
          <w:p w14:paraId="5A6124E5" w14:textId="77777777" w:rsidR="00FC5B0F" w:rsidRDefault="00FC5B0F" w:rsidP="00FC5B0F">
            <w:pPr>
              <w:widowControl w:val="0"/>
              <w:rPr>
                <w:rFonts w:ascii="Tame nwe roman" w:eastAsia="Tame nwe roman" w:hAnsi="Tame nwe roman" w:cs="Tame nwe roman"/>
              </w:rPr>
            </w:pPr>
          </w:p>
          <w:p w14:paraId="5BD1494B" w14:textId="77777777" w:rsidR="00FC5B0F" w:rsidRDefault="00FC5B0F" w:rsidP="00FC5B0F">
            <w:pPr>
              <w:widowControl w:val="0"/>
              <w:rPr>
                <w:rFonts w:ascii="Tame nwe roman" w:eastAsia="Tame nwe roman" w:hAnsi="Tame nwe roman" w:cs="Tame nwe roman"/>
              </w:rPr>
            </w:pPr>
          </w:p>
          <w:p w14:paraId="06F5B5DD" w14:textId="77777777" w:rsidR="00FC5B0F" w:rsidRDefault="00FC5B0F" w:rsidP="00FC5B0F">
            <w:pPr>
              <w:widowControl w:val="0"/>
              <w:rPr>
                <w:rFonts w:ascii="Tame nwe roman" w:eastAsia="Tame nwe roman" w:hAnsi="Tame nwe roman" w:cs="Tame nwe roman"/>
              </w:rPr>
            </w:pPr>
          </w:p>
          <w:p w14:paraId="1B4E9D2E" w14:textId="77777777" w:rsidR="00FC5B0F" w:rsidRDefault="00FC5B0F" w:rsidP="00FC5B0F">
            <w:pPr>
              <w:widowControl w:val="0"/>
              <w:rPr>
                <w:rFonts w:ascii="Tame nwe roman" w:eastAsia="Tame nwe roman" w:hAnsi="Tame nwe roman" w:cs="Tame nwe roman"/>
              </w:rPr>
            </w:pPr>
          </w:p>
          <w:p w14:paraId="31F0A289" w14:textId="77777777" w:rsidR="00FC5B0F" w:rsidRDefault="00FC5B0F" w:rsidP="00FC5B0F">
            <w:pPr>
              <w:widowControl w:val="0"/>
              <w:rPr>
                <w:rFonts w:ascii="Tame nwe roman" w:eastAsia="Tame nwe roman" w:hAnsi="Tame nwe roman" w:cs="Tame nwe roman"/>
              </w:rPr>
            </w:pPr>
          </w:p>
          <w:p w14:paraId="77983DC7" w14:textId="77777777" w:rsidR="00FC5B0F" w:rsidRDefault="00FC5B0F" w:rsidP="00FC5B0F">
            <w:pPr>
              <w:widowControl w:val="0"/>
              <w:rPr>
                <w:rFonts w:ascii="Tame nwe roman" w:eastAsia="Tame nwe roman" w:hAnsi="Tame nwe roman" w:cs="Tame nwe roman"/>
              </w:rPr>
            </w:pPr>
          </w:p>
          <w:p w14:paraId="2686FD98" w14:textId="77777777" w:rsidR="00FC5B0F" w:rsidRDefault="00FC5B0F" w:rsidP="00FC5B0F">
            <w:pPr>
              <w:widowControl w:val="0"/>
              <w:rPr>
                <w:rFonts w:ascii="Tame nwe roman" w:eastAsia="Tame nwe roman" w:hAnsi="Tame nwe roman" w:cs="Tame nwe roman"/>
              </w:rPr>
            </w:pPr>
          </w:p>
          <w:p w14:paraId="23BB8544" w14:textId="77777777" w:rsidR="00FC5B0F" w:rsidRDefault="00FC5B0F" w:rsidP="00FC5B0F">
            <w:pPr>
              <w:widowControl w:val="0"/>
              <w:rPr>
                <w:rFonts w:ascii="Tame nwe roman" w:eastAsia="Tame nwe roman" w:hAnsi="Tame nwe roman" w:cs="Tame nwe roman"/>
              </w:rPr>
            </w:pPr>
          </w:p>
          <w:p w14:paraId="6BF43B65" w14:textId="77777777" w:rsidR="00FC5B0F" w:rsidRDefault="00FC5B0F" w:rsidP="00FC5B0F">
            <w:pPr>
              <w:widowControl w:val="0"/>
              <w:rPr>
                <w:rFonts w:ascii="Tame nwe roman" w:eastAsia="Tame nwe roman" w:hAnsi="Tame nwe roman" w:cs="Tame nwe roman"/>
              </w:rPr>
            </w:pPr>
          </w:p>
          <w:p w14:paraId="13978CA7" w14:textId="77777777" w:rsidR="00FC5B0F" w:rsidRDefault="00FC5B0F" w:rsidP="00FC5B0F">
            <w:pPr>
              <w:widowControl w:val="0"/>
              <w:rPr>
                <w:rFonts w:ascii="Tame nwe roman" w:eastAsia="Tame nwe roman" w:hAnsi="Tame nwe roman" w:cs="Tame nwe roman"/>
              </w:rPr>
            </w:pPr>
          </w:p>
          <w:p w14:paraId="37FB98FE" w14:textId="77777777" w:rsidR="00FC5B0F" w:rsidRDefault="00FC5B0F" w:rsidP="00FC5B0F">
            <w:pPr>
              <w:widowControl w:val="0"/>
              <w:rPr>
                <w:rFonts w:ascii="Tame nwe roman" w:eastAsia="Tame nwe roman" w:hAnsi="Tame nwe roman" w:cs="Tame nwe roman"/>
              </w:rPr>
            </w:pPr>
          </w:p>
          <w:p w14:paraId="4A291633" w14:textId="77777777" w:rsidR="00FC5B0F" w:rsidRDefault="00FC5B0F" w:rsidP="00FC5B0F">
            <w:pPr>
              <w:widowControl w:val="0"/>
              <w:rPr>
                <w:rFonts w:ascii="Tame nwe roman" w:eastAsia="Tame nwe roman" w:hAnsi="Tame nwe roman" w:cs="Tame nwe roman"/>
              </w:rPr>
            </w:pPr>
          </w:p>
          <w:p w14:paraId="254578C6" w14:textId="77777777" w:rsidR="00FC5B0F" w:rsidRDefault="00FC5B0F" w:rsidP="00FC5B0F">
            <w:pPr>
              <w:widowControl w:val="0"/>
              <w:rPr>
                <w:rFonts w:ascii="Tame nwe roman" w:eastAsia="Tame nwe roman" w:hAnsi="Tame nwe roman" w:cs="Tame nwe roman"/>
              </w:rPr>
            </w:pPr>
          </w:p>
          <w:p w14:paraId="7536FA06" w14:textId="77777777" w:rsidR="00FC5B0F" w:rsidRDefault="00FC5B0F" w:rsidP="00FC5B0F">
            <w:pPr>
              <w:widowControl w:val="0"/>
              <w:rPr>
                <w:rFonts w:ascii="Tame nwe roman" w:eastAsia="Tame nwe roman" w:hAnsi="Tame nwe roman" w:cs="Tame nwe roman"/>
              </w:rPr>
            </w:pPr>
          </w:p>
          <w:p w14:paraId="5922BDED" w14:textId="77777777" w:rsidR="00FC5B0F" w:rsidRDefault="00FC5B0F" w:rsidP="00FC5B0F">
            <w:pPr>
              <w:widowControl w:val="0"/>
              <w:rPr>
                <w:rFonts w:ascii="Tame nwe roman" w:eastAsia="Tame nwe roman" w:hAnsi="Tame nwe roman" w:cs="Tame nwe roman"/>
              </w:rPr>
            </w:pPr>
          </w:p>
          <w:p w14:paraId="24DD0FC8" w14:textId="77777777" w:rsidR="00FC5B0F" w:rsidRDefault="00FC5B0F" w:rsidP="00FC5B0F">
            <w:pPr>
              <w:widowControl w:val="0"/>
              <w:rPr>
                <w:rFonts w:ascii="Tame nwe roman" w:eastAsia="Tame nwe roman" w:hAnsi="Tame nwe roman" w:cs="Tame nwe roman"/>
              </w:rPr>
            </w:pPr>
          </w:p>
          <w:p w14:paraId="4FB32799" w14:textId="77777777" w:rsidR="00FC5B0F" w:rsidRDefault="00FC5B0F" w:rsidP="00FC5B0F">
            <w:pPr>
              <w:widowControl w:val="0"/>
              <w:rPr>
                <w:rFonts w:ascii="Tame nwe roman" w:eastAsia="Tame nwe roman" w:hAnsi="Tame nwe roman" w:cs="Tame nwe roman"/>
              </w:rPr>
            </w:pPr>
          </w:p>
          <w:p w14:paraId="2702FE69" w14:textId="77777777" w:rsidR="00FC5B0F" w:rsidRDefault="00FC5B0F" w:rsidP="00FC5B0F">
            <w:pPr>
              <w:widowControl w:val="0"/>
              <w:rPr>
                <w:rFonts w:ascii="Tame nwe roman" w:eastAsia="Tame nwe roman" w:hAnsi="Tame nwe roman" w:cs="Tame nwe roman"/>
              </w:rPr>
            </w:pPr>
          </w:p>
          <w:p w14:paraId="38E6D637" w14:textId="77777777" w:rsidR="00FC5B0F" w:rsidRDefault="00FC5B0F" w:rsidP="00FC5B0F">
            <w:pPr>
              <w:widowControl w:val="0"/>
              <w:rPr>
                <w:rFonts w:ascii="Tame nwe roman" w:eastAsia="Tame nwe roman" w:hAnsi="Tame nwe roman" w:cs="Tame nwe roman"/>
              </w:rPr>
            </w:pPr>
          </w:p>
          <w:p w14:paraId="0AB4CE2E" w14:textId="77777777" w:rsidR="00FC5B0F" w:rsidRDefault="00FC5B0F" w:rsidP="00FC5B0F">
            <w:pPr>
              <w:widowControl w:val="0"/>
              <w:rPr>
                <w:rFonts w:ascii="Tame nwe roman" w:eastAsia="Tame nwe roman" w:hAnsi="Tame nwe roman" w:cs="Tame nwe roman"/>
              </w:rPr>
            </w:pPr>
          </w:p>
          <w:p w14:paraId="55567827" w14:textId="77777777" w:rsidR="00FC5B0F" w:rsidRDefault="00FC5B0F" w:rsidP="00FC5B0F">
            <w:pPr>
              <w:widowControl w:val="0"/>
              <w:rPr>
                <w:rFonts w:ascii="Tame nwe roman" w:eastAsia="Tame nwe roman" w:hAnsi="Tame nwe roman" w:cs="Tame nwe roman"/>
              </w:rPr>
            </w:pPr>
          </w:p>
          <w:p w14:paraId="714C47E8" w14:textId="77777777" w:rsidR="00FC5B0F" w:rsidRDefault="00FC5B0F" w:rsidP="00FC5B0F">
            <w:pPr>
              <w:widowControl w:val="0"/>
              <w:rPr>
                <w:rFonts w:ascii="Calibri" w:eastAsia="Calibri" w:hAnsi="Calibri" w:cs="Calibri"/>
                <w:color w:val="000000"/>
                <w:sz w:val="20"/>
                <w:szCs w:val="20"/>
              </w:rPr>
            </w:pPr>
          </w:p>
          <w:p w14:paraId="166F8406" w14:textId="77777777" w:rsidR="00FC5B0F" w:rsidRDefault="00FC5B0F" w:rsidP="00FC5B0F">
            <w:pPr>
              <w:widowControl w:val="0"/>
              <w:rPr>
                <w:rFonts w:ascii="Calibri" w:eastAsia="Calibri" w:hAnsi="Calibri" w:cs="Calibri"/>
                <w:color w:val="000000"/>
                <w:sz w:val="20"/>
                <w:szCs w:val="20"/>
              </w:rPr>
            </w:pPr>
          </w:p>
          <w:p w14:paraId="4F288DA8" w14:textId="77777777" w:rsidR="00FC5B0F" w:rsidRDefault="00FC5B0F" w:rsidP="00FC5B0F">
            <w:pPr>
              <w:widowControl w:val="0"/>
              <w:rPr>
                <w:rFonts w:ascii="Calibri" w:eastAsia="Calibri" w:hAnsi="Calibri" w:cs="Calibri"/>
                <w:color w:val="000000"/>
                <w:sz w:val="20"/>
                <w:szCs w:val="20"/>
              </w:rPr>
            </w:pPr>
          </w:p>
          <w:p w14:paraId="61CF37B4" w14:textId="77777777" w:rsidR="00FC5B0F" w:rsidRDefault="00FC5B0F" w:rsidP="00FC5B0F">
            <w:pPr>
              <w:widowControl w:val="0"/>
              <w:jc w:val="both"/>
              <w:rPr>
                <w:rFonts w:ascii="Tame nwe roman" w:eastAsia="Tame nwe roman" w:hAnsi="Tame nwe roman" w:cs="Tame nwe roman"/>
              </w:rPr>
            </w:pPr>
          </w:p>
          <w:p w14:paraId="6598CDC7" w14:textId="77777777" w:rsidR="00FC5B0F" w:rsidRDefault="00FC5B0F" w:rsidP="00FC5B0F">
            <w:pPr>
              <w:widowControl w:val="0"/>
              <w:rPr>
                <w:rFonts w:ascii="Tame nwe roman" w:eastAsia="Tame nwe roman" w:hAnsi="Tame nwe roman" w:cs="Tame nwe roman"/>
              </w:rPr>
            </w:pPr>
          </w:p>
          <w:p w14:paraId="321B3FE2" w14:textId="77777777" w:rsidR="00FC5B0F" w:rsidRDefault="00FC5B0F" w:rsidP="00FC5B0F">
            <w:pPr>
              <w:widowControl w:val="0"/>
              <w:rPr>
                <w:rFonts w:ascii="Tame nwe roman" w:eastAsia="Tame nwe roman" w:hAnsi="Tame nwe roman" w:cs="Tame nwe roman"/>
              </w:rPr>
            </w:pPr>
          </w:p>
          <w:p w14:paraId="5A6E8CDA" w14:textId="77777777" w:rsidR="00FC5B0F" w:rsidRDefault="00FC5B0F" w:rsidP="00FC5B0F">
            <w:pPr>
              <w:widowControl w:val="0"/>
              <w:rPr>
                <w:rFonts w:ascii="Tame nwe roman" w:eastAsia="Tame nwe roman" w:hAnsi="Tame nwe roman" w:cs="Tame nwe roman"/>
              </w:rPr>
            </w:pPr>
          </w:p>
          <w:p w14:paraId="5E1E7989" w14:textId="77777777" w:rsidR="00FC5B0F" w:rsidRDefault="00FC5B0F" w:rsidP="00FC5B0F">
            <w:pPr>
              <w:widowControl w:val="0"/>
              <w:rPr>
                <w:rFonts w:ascii="Tame nwe roman" w:eastAsia="Tame nwe roman" w:hAnsi="Tame nwe roman" w:cs="Tame nwe roman"/>
              </w:rPr>
            </w:pPr>
          </w:p>
          <w:p w14:paraId="52295DA7" w14:textId="77777777" w:rsidR="00FC5B0F" w:rsidRDefault="00FC5B0F" w:rsidP="00FC5B0F">
            <w:pPr>
              <w:widowControl w:val="0"/>
              <w:rPr>
                <w:rFonts w:ascii="Tame nwe roman" w:eastAsia="Tame nwe roman" w:hAnsi="Tame nwe roman" w:cs="Tame nwe roman"/>
              </w:rPr>
            </w:pPr>
          </w:p>
          <w:p w14:paraId="17FAA431" w14:textId="77777777" w:rsidR="00FC5B0F" w:rsidRDefault="00FC5B0F" w:rsidP="00FC5B0F">
            <w:pPr>
              <w:widowControl w:val="0"/>
              <w:rPr>
                <w:rFonts w:ascii="Tame nwe roman" w:eastAsia="Tame nwe roman" w:hAnsi="Tame nwe roman" w:cs="Tame nwe roman"/>
              </w:rPr>
            </w:pPr>
          </w:p>
          <w:p w14:paraId="05799B16" w14:textId="77777777" w:rsidR="00FC5B0F" w:rsidRDefault="00FC5B0F" w:rsidP="00FC5B0F">
            <w:pPr>
              <w:widowControl w:val="0"/>
              <w:rPr>
                <w:rFonts w:ascii="Tame nwe roman" w:eastAsia="Tame nwe roman" w:hAnsi="Tame nwe roman" w:cs="Tame nwe roman"/>
              </w:rPr>
            </w:pPr>
          </w:p>
          <w:p w14:paraId="253F3FB6" w14:textId="77777777" w:rsidR="00FC5B0F" w:rsidRDefault="00FC5B0F" w:rsidP="00FC5B0F">
            <w:pPr>
              <w:widowControl w:val="0"/>
              <w:rPr>
                <w:rFonts w:ascii="Tame nwe roman" w:eastAsia="Tame nwe roman" w:hAnsi="Tame nwe roman" w:cs="Tame nwe roman"/>
              </w:rPr>
            </w:pPr>
          </w:p>
          <w:p w14:paraId="067BDCBF" w14:textId="77777777" w:rsidR="00FC5B0F" w:rsidRDefault="00FC5B0F" w:rsidP="00FC5B0F">
            <w:pPr>
              <w:widowControl w:val="0"/>
              <w:rPr>
                <w:rFonts w:ascii="Tame nwe roman" w:eastAsia="Tame nwe roman" w:hAnsi="Tame nwe roman" w:cs="Tame nwe roman"/>
              </w:rPr>
            </w:pPr>
          </w:p>
          <w:p w14:paraId="58D044A1" w14:textId="77777777" w:rsidR="00FC5B0F" w:rsidRDefault="00FC5B0F" w:rsidP="00FC5B0F">
            <w:pPr>
              <w:widowControl w:val="0"/>
              <w:rPr>
                <w:rFonts w:ascii="Tame nwe roman" w:eastAsia="Tame nwe roman" w:hAnsi="Tame nwe roman" w:cs="Tame nwe roman"/>
              </w:rPr>
            </w:pPr>
          </w:p>
          <w:p w14:paraId="48E5CC00" w14:textId="77777777" w:rsidR="00FC5B0F" w:rsidRDefault="00FC5B0F" w:rsidP="00FC5B0F">
            <w:pPr>
              <w:widowControl w:val="0"/>
              <w:rPr>
                <w:rFonts w:ascii="Tame nwe roman" w:eastAsia="Tame nwe roman" w:hAnsi="Tame nwe roman" w:cs="Tame nwe roman"/>
              </w:rPr>
            </w:pPr>
          </w:p>
          <w:p w14:paraId="32CFEAFA" w14:textId="77777777" w:rsidR="00FC5B0F" w:rsidRDefault="00FC5B0F" w:rsidP="00FC5B0F">
            <w:pPr>
              <w:widowControl w:val="0"/>
              <w:rPr>
                <w:rFonts w:ascii="Tame nwe roman" w:eastAsia="Tame nwe roman" w:hAnsi="Tame nwe roman" w:cs="Tame nwe roman"/>
              </w:rPr>
            </w:pPr>
          </w:p>
          <w:p w14:paraId="6D763D87" w14:textId="77777777" w:rsidR="00FC5B0F" w:rsidRDefault="00FC5B0F" w:rsidP="00FC5B0F">
            <w:pPr>
              <w:widowControl w:val="0"/>
              <w:rPr>
                <w:rFonts w:ascii="Tame nwe roman" w:eastAsia="Tame nwe roman" w:hAnsi="Tame nwe roman" w:cs="Tame nwe roman"/>
              </w:rPr>
            </w:pPr>
          </w:p>
          <w:p w14:paraId="6C235389" w14:textId="77777777" w:rsidR="00FC5B0F" w:rsidRDefault="00FC5B0F" w:rsidP="00FC5B0F">
            <w:pPr>
              <w:widowControl w:val="0"/>
              <w:rPr>
                <w:rFonts w:ascii="Tame nwe roman" w:eastAsia="Tame nwe roman" w:hAnsi="Tame nwe roman" w:cs="Tame nwe roman"/>
              </w:rPr>
            </w:pPr>
          </w:p>
          <w:p w14:paraId="22489366" w14:textId="77777777" w:rsidR="00FC5B0F" w:rsidRDefault="00FC5B0F" w:rsidP="00FC5B0F">
            <w:pPr>
              <w:widowControl w:val="0"/>
              <w:rPr>
                <w:rFonts w:ascii="Tame nwe roman" w:eastAsia="Tame nwe roman" w:hAnsi="Tame nwe roman" w:cs="Tame nwe roman"/>
              </w:rPr>
            </w:pPr>
          </w:p>
          <w:p w14:paraId="554B87CB" w14:textId="77777777" w:rsidR="00FC5B0F" w:rsidRDefault="00FC5B0F" w:rsidP="00FC5B0F">
            <w:pPr>
              <w:widowControl w:val="0"/>
              <w:rPr>
                <w:rFonts w:ascii="Tame nwe roman" w:eastAsia="Tame nwe roman" w:hAnsi="Tame nwe roman" w:cs="Tame nwe roman"/>
              </w:rPr>
            </w:pPr>
          </w:p>
          <w:p w14:paraId="4DA56B7C" w14:textId="77777777" w:rsidR="00FC5B0F" w:rsidRDefault="00FC5B0F" w:rsidP="00FC5B0F">
            <w:pPr>
              <w:widowControl w:val="0"/>
              <w:rPr>
                <w:rFonts w:ascii="Tame nwe roman" w:eastAsia="Tame nwe roman" w:hAnsi="Tame nwe roman" w:cs="Tame nwe roman"/>
              </w:rPr>
            </w:pPr>
          </w:p>
          <w:p w14:paraId="5E194DBC" w14:textId="77777777" w:rsidR="00FC5B0F" w:rsidRDefault="00FC5B0F" w:rsidP="00FC5B0F">
            <w:pPr>
              <w:widowControl w:val="0"/>
              <w:rPr>
                <w:rFonts w:ascii="Tame nwe roman" w:eastAsia="Tame nwe roman" w:hAnsi="Tame nwe roman" w:cs="Tame nwe roman"/>
              </w:rPr>
            </w:pPr>
          </w:p>
          <w:p w14:paraId="0BC80F66" w14:textId="77777777" w:rsidR="00FC5B0F" w:rsidRDefault="00FC5B0F" w:rsidP="00FC5B0F">
            <w:pPr>
              <w:widowControl w:val="0"/>
              <w:rPr>
                <w:rFonts w:ascii="Tame nwe roman" w:eastAsia="Tame nwe roman" w:hAnsi="Tame nwe roman" w:cs="Tame nwe roman"/>
              </w:rPr>
            </w:pPr>
          </w:p>
          <w:p w14:paraId="15037753" w14:textId="77777777" w:rsidR="00FC5B0F" w:rsidRDefault="00FC5B0F" w:rsidP="00FC5B0F">
            <w:pPr>
              <w:widowControl w:val="0"/>
              <w:rPr>
                <w:rFonts w:ascii="Tame nwe roman" w:eastAsia="Tame nwe roman" w:hAnsi="Tame nwe roman" w:cs="Tame nwe roman"/>
              </w:rPr>
            </w:pPr>
          </w:p>
          <w:p w14:paraId="410578A1" w14:textId="77777777" w:rsidR="00FC5B0F" w:rsidRDefault="00FC5B0F" w:rsidP="00FC5B0F">
            <w:pPr>
              <w:widowControl w:val="0"/>
              <w:rPr>
                <w:rFonts w:ascii="Tame nwe roman" w:eastAsia="Tame nwe roman" w:hAnsi="Tame nwe roman" w:cs="Tame nwe roman"/>
              </w:rPr>
            </w:pPr>
          </w:p>
          <w:p w14:paraId="09F18B4A" w14:textId="77777777" w:rsidR="00FC5B0F" w:rsidRDefault="00FC5B0F" w:rsidP="00FC5B0F">
            <w:pPr>
              <w:widowControl w:val="0"/>
              <w:rPr>
                <w:rFonts w:ascii="Tame nwe roman" w:eastAsia="Tame nwe roman" w:hAnsi="Tame nwe roman" w:cs="Tame nwe roman"/>
              </w:rPr>
            </w:pPr>
          </w:p>
          <w:p w14:paraId="12793E59" w14:textId="77777777" w:rsidR="00FC5B0F" w:rsidRDefault="00FC5B0F" w:rsidP="00FC5B0F">
            <w:pPr>
              <w:widowControl w:val="0"/>
              <w:rPr>
                <w:rFonts w:ascii="Tame nwe roman" w:eastAsia="Tame nwe roman" w:hAnsi="Tame nwe roman" w:cs="Tame nwe roman"/>
              </w:rPr>
            </w:pPr>
          </w:p>
          <w:p w14:paraId="5059931B" w14:textId="77777777" w:rsidR="00FC5B0F" w:rsidRDefault="00FC5B0F" w:rsidP="00FC5B0F">
            <w:pPr>
              <w:widowControl w:val="0"/>
              <w:rPr>
                <w:rFonts w:ascii="Tame nwe roman" w:eastAsia="Tame nwe roman" w:hAnsi="Tame nwe roman" w:cs="Tame nwe roman"/>
              </w:rPr>
            </w:pPr>
          </w:p>
          <w:p w14:paraId="176D442F" w14:textId="77777777" w:rsidR="00FC5B0F" w:rsidRDefault="00FC5B0F" w:rsidP="00FC5B0F">
            <w:pPr>
              <w:widowControl w:val="0"/>
              <w:rPr>
                <w:rFonts w:ascii="Tame nwe roman" w:eastAsia="Tame nwe roman" w:hAnsi="Tame nwe roman" w:cs="Tame nwe roman"/>
              </w:rPr>
            </w:pPr>
          </w:p>
          <w:p w14:paraId="55DD7C97" w14:textId="77777777" w:rsidR="00FC5B0F" w:rsidRDefault="00FC5B0F" w:rsidP="00FC5B0F">
            <w:pPr>
              <w:widowControl w:val="0"/>
              <w:rPr>
                <w:rFonts w:ascii="Tame nwe roman" w:eastAsia="Tame nwe roman" w:hAnsi="Tame nwe roman" w:cs="Tame nwe roman"/>
              </w:rPr>
            </w:pPr>
          </w:p>
          <w:p w14:paraId="2D018B91" w14:textId="77777777" w:rsidR="00FC5B0F" w:rsidRDefault="00FC5B0F" w:rsidP="00FC5B0F">
            <w:pPr>
              <w:widowControl w:val="0"/>
              <w:rPr>
                <w:rFonts w:ascii="Tame nwe roman" w:eastAsia="Tame nwe roman" w:hAnsi="Tame nwe roman" w:cs="Tame nwe roman"/>
              </w:rPr>
            </w:pPr>
          </w:p>
          <w:p w14:paraId="2F5403EE" w14:textId="77777777" w:rsidR="00FC5B0F" w:rsidRDefault="00FC5B0F" w:rsidP="00FC5B0F">
            <w:pPr>
              <w:widowControl w:val="0"/>
              <w:rPr>
                <w:rFonts w:ascii="Tame nwe roman" w:eastAsia="Tame nwe roman" w:hAnsi="Tame nwe roman" w:cs="Tame nwe roman"/>
              </w:rPr>
            </w:pPr>
          </w:p>
          <w:p w14:paraId="45279B86" w14:textId="77777777" w:rsidR="00FC5B0F" w:rsidRDefault="00FC5B0F" w:rsidP="00FC5B0F">
            <w:pPr>
              <w:widowControl w:val="0"/>
              <w:jc w:val="both"/>
              <w:rPr>
                <w:rFonts w:ascii="Calibri" w:eastAsia="Calibri" w:hAnsi="Calibri" w:cs="Calibri"/>
                <w:color w:val="000000"/>
                <w:sz w:val="20"/>
                <w:szCs w:val="20"/>
              </w:rPr>
            </w:pPr>
          </w:p>
          <w:p w14:paraId="1B864A42" w14:textId="77777777" w:rsidR="00FC5B0F" w:rsidRDefault="00FC5B0F" w:rsidP="00FC5B0F">
            <w:pPr>
              <w:widowControl w:val="0"/>
              <w:jc w:val="both"/>
              <w:rPr>
                <w:rFonts w:ascii="Calibri" w:eastAsia="Calibri" w:hAnsi="Calibri" w:cs="Calibri"/>
                <w:color w:val="000000"/>
                <w:sz w:val="20"/>
                <w:szCs w:val="20"/>
              </w:rPr>
            </w:pPr>
          </w:p>
          <w:p w14:paraId="09DB9302" w14:textId="77777777" w:rsidR="00FC5B0F" w:rsidRDefault="00FC5B0F" w:rsidP="00FC5B0F">
            <w:pPr>
              <w:widowControl w:val="0"/>
              <w:jc w:val="both"/>
              <w:rPr>
                <w:rFonts w:ascii="Calibri" w:eastAsia="Calibri" w:hAnsi="Calibri" w:cs="Calibri"/>
                <w:color w:val="000000"/>
                <w:sz w:val="20"/>
                <w:szCs w:val="20"/>
              </w:rPr>
            </w:pPr>
          </w:p>
          <w:p w14:paraId="47A35CB6" w14:textId="77777777" w:rsidR="00FC5B0F" w:rsidRDefault="00FC5B0F" w:rsidP="00FC5B0F">
            <w:pPr>
              <w:widowControl w:val="0"/>
              <w:jc w:val="both"/>
              <w:rPr>
                <w:rFonts w:ascii="Calibri" w:eastAsia="Calibri" w:hAnsi="Calibri" w:cs="Calibri"/>
                <w:color w:val="000000"/>
                <w:sz w:val="20"/>
                <w:szCs w:val="20"/>
              </w:rPr>
            </w:pPr>
          </w:p>
          <w:p w14:paraId="612899AB" w14:textId="77777777" w:rsidR="00FC5B0F" w:rsidRDefault="00FC5B0F" w:rsidP="00FC5B0F">
            <w:pPr>
              <w:widowControl w:val="0"/>
              <w:jc w:val="both"/>
              <w:rPr>
                <w:rFonts w:ascii="Calibri" w:eastAsia="Calibri" w:hAnsi="Calibri" w:cs="Calibri"/>
                <w:color w:val="000000"/>
                <w:sz w:val="20"/>
                <w:szCs w:val="20"/>
              </w:rPr>
            </w:pPr>
          </w:p>
          <w:p w14:paraId="6D9C1002" w14:textId="77777777" w:rsidR="00FC5B0F" w:rsidRDefault="00FC5B0F" w:rsidP="00FC5B0F">
            <w:pPr>
              <w:widowControl w:val="0"/>
              <w:jc w:val="both"/>
              <w:rPr>
                <w:rFonts w:ascii="Calibri" w:eastAsia="Calibri" w:hAnsi="Calibri" w:cs="Calibri"/>
                <w:color w:val="000000"/>
                <w:sz w:val="20"/>
                <w:szCs w:val="20"/>
              </w:rPr>
            </w:pPr>
          </w:p>
          <w:p w14:paraId="171F033B" w14:textId="77777777" w:rsidR="00FC5B0F" w:rsidRDefault="00FC5B0F" w:rsidP="00FC5B0F">
            <w:pPr>
              <w:widowControl w:val="0"/>
              <w:jc w:val="both"/>
              <w:rPr>
                <w:rFonts w:ascii="Calibri" w:eastAsia="Calibri" w:hAnsi="Calibri" w:cs="Calibri"/>
                <w:color w:val="000000"/>
                <w:sz w:val="20"/>
                <w:szCs w:val="20"/>
              </w:rPr>
            </w:pPr>
          </w:p>
          <w:p w14:paraId="1BCBB47E" w14:textId="77777777" w:rsidR="00FC5B0F" w:rsidRDefault="00FC5B0F" w:rsidP="00FC5B0F">
            <w:pPr>
              <w:widowControl w:val="0"/>
              <w:jc w:val="both"/>
              <w:rPr>
                <w:rFonts w:ascii="Calibri" w:eastAsia="Calibri" w:hAnsi="Calibri" w:cs="Calibri"/>
                <w:color w:val="000000"/>
                <w:sz w:val="20"/>
                <w:szCs w:val="20"/>
              </w:rPr>
            </w:pPr>
          </w:p>
          <w:p w14:paraId="70D8193E" w14:textId="77777777" w:rsidR="00FC5B0F" w:rsidRDefault="00FC5B0F" w:rsidP="00FC5B0F">
            <w:pPr>
              <w:widowControl w:val="0"/>
              <w:jc w:val="both"/>
              <w:rPr>
                <w:rFonts w:ascii="Calibri" w:eastAsia="Calibri" w:hAnsi="Calibri" w:cs="Calibri"/>
                <w:color w:val="000000"/>
                <w:sz w:val="20"/>
                <w:szCs w:val="20"/>
              </w:rPr>
            </w:pPr>
          </w:p>
          <w:p w14:paraId="2D4D46B3" w14:textId="77777777" w:rsidR="00FC5B0F" w:rsidRDefault="00FC5B0F" w:rsidP="00FC5B0F">
            <w:pPr>
              <w:widowControl w:val="0"/>
              <w:jc w:val="both"/>
              <w:rPr>
                <w:rFonts w:ascii="Calibri" w:eastAsia="Calibri" w:hAnsi="Calibri" w:cs="Calibri"/>
                <w:color w:val="000000"/>
                <w:sz w:val="20"/>
                <w:szCs w:val="20"/>
              </w:rPr>
            </w:pPr>
          </w:p>
          <w:p w14:paraId="089E1F84" w14:textId="77777777" w:rsidR="00FC5B0F" w:rsidRDefault="00FC5B0F" w:rsidP="00FC5B0F">
            <w:pPr>
              <w:widowControl w:val="0"/>
              <w:jc w:val="both"/>
              <w:rPr>
                <w:rFonts w:ascii="Calibri" w:eastAsia="Calibri" w:hAnsi="Calibri" w:cs="Calibri"/>
                <w:color w:val="000000"/>
                <w:sz w:val="20"/>
                <w:szCs w:val="20"/>
              </w:rPr>
            </w:pPr>
          </w:p>
          <w:p w14:paraId="352BC04E" w14:textId="77777777" w:rsidR="00FC5B0F" w:rsidRDefault="00FC5B0F" w:rsidP="00FC5B0F">
            <w:pPr>
              <w:widowControl w:val="0"/>
              <w:jc w:val="both"/>
              <w:rPr>
                <w:rFonts w:ascii="Calibri" w:eastAsia="Calibri" w:hAnsi="Calibri" w:cs="Calibri"/>
                <w:color w:val="000000"/>
                <w:sz w:val="20"/>
                <w:szCs w:val="20"/>
              </w:rPr>
            </w:pPr>
          </w:p>
          <w:p w14:paraId="6A7D3066" w14:textId="77777777" w:rsidR="00FC5B0F" w:rsidRDefault="00FC5B0F" w:rsidP="00FC5B0F">
            <w:pPr>
              <w:widowControl w:val="0"/>
              <w:jc w:val="both"/>
              <w:rPr>
                <w:rFonts w:ascii="Calibri" w:eastAsia="Calibri" w:hAnsi="Calibri" w:cs="Calibri"/>
                <w:color w:val="000000"/>
                <w:sz w:val="20"/>
                <w:szCs w:val="20"/>
              </w:rPr>
            </w:pPr>
          </w:p>
          <w:p w14:paraId="5FB69E82" w14:textId="77777777" w:rsidR="00FC5B0F" w:rsidRDefault="00FC5B0F" w:rsidP="00FC5B0F">
            <w:pPr>
              <w:widowControl w:val="0"/>
              <w:jc w:val="both"/>
              <w:rPr>
                <w:rFonts w:ascii="Calibri" w:eastAsia="Calibri" w:hAnsi="Calibri" w:cs="Calibri"/>
                <w:color w:val="000000"/>
                <w:sz w:val="20"/>
                <w:szCs w:val="20"/>
              </w:rPr>
            </w:pPr>
          </w:p>
          <w:p w14:paraId="7BEBB8D0" w14:textId="77777777" w:rsidR="00FC5B0F" w:rsidRDefault="00FC5B0F" w:rsidP="00FC5B0F">
            <w:pPr>
              <w:widowControl w:val="0"/>
              <w:rPr>
                <w:rFonts w:ascii="Calibri" w:eastAsia="Calibri" w:hAnsi="Calibri" w:cs="Calibri"/>
                <w:color w:val="000000"/>
                <w:sz w:val="20"/>
                <w:szCs w:val="20"/>
              </w:rPr>
            </w:pPr>
          </w:p>
          <w:p w14:paraId="1D1E10BB" w14:textId="77777777" w:rsidR="00FC5B0F" w:rsidRDefault="00FC5B0F" w:rsidP="00FC5B0F">
            <w:pPr>
              <w:widowControl w:val="0"/>
              <w:rPr>
                <w:rFonts w:ascii="Calibri" w:eastAsia="Calibri" w:hAnsi="Calibri" w:cs="Calibri"/>
                <w:color w:val="000000"/>
                <w:sz w:val="20"/>
                <w:szCs w:val="20"/>
              </w:rPr>
            </w:pPr>
          </w:p>
          <w:p w14:paraId="25749181" w14:textId="77777777" w:rsidR="00FC5B0F" w:rsidRDefault="00FC5B0F" w:rsidP="00FC5B0F">
            <w:pPr>
              <w:widowControl w:val="0"/>
              <w:rPr>
                <w:rFonts w:ascii="Calibri" w:eastAsia="Calibri" w:hAnsi="Calibri" w:cs="Calibri"/>
                <w:color w:val="000000"/>
                <w:sz w:val="20"/>
                <w:szCs w:val="20"/>
              </w:rPr>
            </w:pPr>
          </w:p>
          <w:p w14:paraId="03FEC4DA" w14:textId="77777777" w:rsidR="00FC5B0F" w:rsidRDefault="00FC5B0F" w:rsidP="00FC5B0F">
            <w:pPr>
              <w:widowControl w:val="0"/>
              <w:rPr>
                <w:rFonts w:ascii="Calibri" w:eastAsia="Calibri" w:hAnsi="Calibri" w:cs="Calibri"/>
                <w:color w:val="000000"/>
                <w:sz w:val="20"/>
                <w:szCs w:val="20"/>
              </w:rPr>
            </w:pPr>
          </w:p>
          <w:p w14:paraId="5FD2A181" w14:textId="77777777" w:rsidR="00FC5B0F" w:rsidRDefault="00FC5B0F" w:rsidP="00FC5B0F">
            <w:pPr>
              <w:widowControl w:val="0"/>
              <w:rPr>
                <w:rFonts w:ascii="Calibri" w:eastAsia="Calibri" w:hAnsi="Calibri" w:cs="Calibri"/>
                <w:color w:val="000000"/>
                <w:sz w:val="20"/>
                <w:szCs w:val="20"/>
              </w:rPr>
            </w:pPr>
          </w:p>
          <w:p w14:paraId="2E8AC88D" w14:textId="77777777" w:rsidR="00FC5B0F" w:rsidRDefault="00FC5B0F" w:rsidP="00FC5B0F">
            <w:pPr>
              <w:widowControl w:val="0"/>
              <w:rPr>
                <w:rFonts w:ascii="Calibri" w:eastAsia="Calibri" w:hAnsi="Calibri" w:cs="Calibri"/>
                <w:color w:val="000000"/>
                <w:sz w:val="20"/>
                <w:szCs w:val="20"/>
              </w:rPr>
            </w:pPr>
          </w:p>
          <w:p w14:paraId="1D3C9846" w14:textId="77777777" w:rsidR="00FC5B0F" w:rsidRDefault="00FC5B0F" w:rsidP="00FC5B0F">
            <w:pPr>
              <w:widowControl w:val="0"/>
              <w:rPr>
                <w:rFonts w:ascii="Calibri" w:eastAsia="Calibri" w:hAnsi="Calibri" w:cs="Calibri"/>
                <w:color w:val="000000"/>
                <w:sz w:val="20"/>
                <w:szCs w:val="20"/>
              </w:rPr>
            </w:pPr>
          </w:p>
          <w:p w14:paraId="38AA811C" w14:textId="77777777" w:rsidR="00FC5B0F" w:rsidRDefault="00FC5B0F" w:rsidP="00FC5B0F">
            <w:pPr>
              <w:widowControl w:val="0"/>
              <w:rPr>
                <w:rFonts w:ascii="Calibri" w:eastAsia="Calibri" w:hAnsi="Calibri" w:cs="Calibri"/>
                <w:color w:val="000000"/>
                <w:sz w:val="20"/>
                <w:szCs w:val="20"/>
              </w:rPr>
            </w:pPr>
          </w:p>
          <w:p w14:paraId="0027D42F" w14:textId="77777777" w:rsidR="00FC5B0F" w:rsidRDefault="00FC5B0F" w:rsidP="00FC5B0F">
            <w:pPr>
              <w:widowControl w:val="0"/>
              <w:rPr>
                <w:rFonts w:ascii="Calibri" w:eastAsia="Calibri" w:hAnsi="Calibri" w:cs="Calibri"/>
                <w:color w:val="000000"/>
                <w:sz w:val="20"/>
                <w:szCs w:val="20"/>
              </w:rPr>
            </w:pPr>
          </w:p>
          <w:p w14:paraId="1303CDB8" w14:textId="77777777" w:rsidR="00FC5B0F" w:rsidRDefault="00FC5B0F" w:rsidP="00FC5B0F">
            <w:pPr>
              <w:widowControl w:val="0"/>
              <w:rPr>
                <w:rFonts w:ascii="Calibri" w:eastAsia="Calibri" w:hAnsi="Calibri" w:cs="Calibri"/>
                <w:color w:val="000000"/>
                <w:sz w:val="20"/>
                <w:szCs w:val="20"/>
              </w:rPr>
            </w:pPr>
          </w:p>
          <w:p w14:paraId="13F7B9A1" w14:textId="77777777" w:rsidR="00FC5B0F" w:rsidRDefault="00FC5B0F" w:rsidP="00FC5B0F">
            <w:pPr>
              <w:widowControl w:val="0"/>
              <w:rPr>
                <w:rFonts w:ascii="Calibri" w:eastAsia="Calibri" w:hAnsi="Calibri" w:cs="Calibri"/>
                <w:color w:val="000000"/>
                <w:sz w:val="20"/>
                <w:szCs w:val="20"/>
              </w:rPr>
            </w:pPr>
          </w:p>
          <w:p w14:paraId="219916A9" w14:textId="77777777" w:rsidR="00FC5B0F" w:rsidRDefault="00FC5B0F" w:rsidP="00FC5B0F">
            <w:pPr>
              <w:widowControl w:val="0"/>
              <w:rPr>
                <w:rFonts w:ascii="Calibri" w:eastAsia="Calibri" w:hAnsi="Calibri" w:cs="Calibri"/>
                <w:color w:val="000000"/>
                <w:sz w:val="20"/>
                <w:szCs w:val="20"/>
              </w:rPr>
            </w:pPr>
          </w:p>
          <w:p w14:paraId="09070DC6" w14:textId="77777777" w:rsidR="00FC5B0F" w:rsidRDefault="00FC5B0F" w:rsidP="00FC5B0F">
            <w:pPr>
              <w:widowControl w:val="0"/>
              <w:rPr>
                <w:rFonts w:ascii="Calibri" w:eastAsia="Calibri" w:hAnsi="Calibri" w:cs="Calibri"/>
                <w:color w:val="000000"/>
                <w:sz w:val="20"/>
                <w:szCs w:val="20"/>
              </w:rPr>
            </w:pPr>
          </w:p>
          <w:p w14:paraId="6EA80958" w14:textId="77777777" w:rsidR="00FC5B0F" w:rsidRDefault="00FC5B0F" w:rsidP="00FC5B0F">
            <w:pPr>
              <w:widowControl w:val="0"/>
              <w:rPr>
                <w:rFonts w:ascii="Calibri" w:eastAsia="Calibri" w:hAnsi="Calibri" w:cs="Calibri"/>
                <w:color w:val="000000"/>
                <w:sz w:val="20"/>
                <w:szCs w:val="20"/>
              </w:rPr>
            </w:pPr>
          </w:p>
          <w:p w14:paraId="3F7B5973" w14:textId="77777777" w:rsidR="00FC5B0F" w:rsidRDefault="00FC5B0F" w:rsidP="00FC5B0F">
            <w:pPr>
              <w:widowControl w:val="0"/>
              <w:rPr>
                <w:rFonts w:ascii="Calibri" w:eastAsia="Calibri" w:hAnsi="Calibri" w:cs="Calibri"/>
                <w:color w:val="000000"/>
                <w:sz w:val="20"/>
                <w:szCs w:val="20"/>
              </w:rPr>
            </w:pPr>
          </w:p>
          <w:p w14:paraId="7A235A94" w14:textId="77777777" w:rsidR="00FC5B0F" w:rsidRDefault="00FC5B0F" w:rsidP="00FC5B0F">
            <w:pPr>
              <w:widowControl w:val="0"/>
              <w:rPr>
                <w:rFonts w:ascii="Calibri" w:eastAsia="Calibri" w:hAnsi="Calibri" w:cs="Calibri"/>
                <w:color w:val="000000"/>
                <w:sz w:val="20"/>
                <w:szCs w:val="20"/>
              </w:rPr>
            </w:pPr>
          </w:p>
          <w:p w14:paraId="3956DCBF" w14:textId="77777777" w:rsidR="00FC5B0F" w:rsidRDefault="00FC5B0F" w:rsidP="00FC5B0F">
            <w:pPr>
              <w:widowControl w:val="0"/>
              <w:rPr>
                <w:rFonts w:ascii="Calibri" w:eastAsia="Calibri" w:hAnsi="Calibri" w:cs="Calibri"/>
                <w:color w:val="000000"/>
                <w:sz w:val="20"/>
                <w:szCs w:val="20"/>
              </w:rPr>
            </w:pPr>
          </w:p>
          <w:p w14:paraId="545F6453" w14:textId="77777777" w:rsidR="00FC5B0F" w:rsidRDefault="00FC5B0F" w:rsidP="00FC5B0F">
            <w:pPr>
              <w:widowControl w:val="0"/>
              <w:rPr>
                <w:rFonts w:ascii="Calibri" w:eastAsia="Calibri" w:hAnsi="Calibri" w:cs="Calibri"/>
                <w:color w:val="000000"/>
                <w:sz w:val="20"/>
                <w:szCs w:val="20"/>
              </w:rPr>
            </w:pPr>
          </w:p>
          <w:p w14:paraId="6A98B54B" w14:textId="77777777" w:rsidR="00FC5B0F" w:rsidRDefault="00FC5B0F" w:rsidP="00FC5B0F">
            <w:pPr>
              <w:widowControl w:val="0"/>
              <w:rPr>
                <w:rFonts w:ascii="Calibri" w:eastAsia="Calibri" w:hAnsi="Calibri" w:cs="Calibri"/>
                <w:color w:val="000000"/>
                <w:sz w:val="20"/>
                <w:szCs w:val="20"/>
              </w:rPr>
            </w:pPr>
          </w:p>
          <w:p w14:paraId="7F6FE2B9" w14:textId="77777777" w:rsidR="00FC5B0F" w:rsidRDefault="00FC5B0F" w:rsidP="00FC5B0F">
            <w:pPr>
              <w:widowControl w:val="0"/>
              <w:rPr>
                <w:rFonts w:ascii="Calibri" w:eastAsia="Calibri" w:hAnsi="Calibri" w:cs="Calibri"/>
                <w:color w:val="000000"/>
                <w:sz w:val="20"/>
                <w:szCs w:val="20"/>
              </w:rPr>
            </w:pPr>
          </w:p>
          <w:p w14:paraId="0259C34E" w14:textId="77777777" w:rsidR="00FC5B0F" w:rsidRDefault="00FC5B0F" w:rsidP="00FC5B0F">
            <w:pPr>
              <w:widowControl w:val="0"/>
              <w:rPr>
                <w:rFonts w:ascii="Calibri" w:eastAsia="Calibri" w:hAnsi="Calibri" w:cs="Calibri"/>
                <w:color w:val="000000"/>
                <w:sz w:val="20"/>
                <w:szCs w:val="20"/>
              </w:rPr>
            </w:pPr>
          </w:p>
          <w:p w14:paraId="48A6309F" w14:textId="77777777" w:rsidR="00FC5B0F" w:rsidRDefault="00FC5B0F" w:rsidP="00FC5B0F">
            <w:pPr>
              <w:widowControl w:val="0"/>
              <w:rPr>
                <w:rFonts w:ascii="Calibri" w:eastAsia="Calibri" w:hAnsi="Calibri" w:cs="Calibri"/>
                <w:color w:val="000000"/>
                <w:sz w:val="20"/>
                <w:szCs w:val="20"/>
              </w:rPr>
            </w:pPr>
          </w:p>
          <w:p w14:paraId="2AA420D4" w14:textId="77777777" w:rsidR="00FC5B0F" w:rsidRDefault="00FC5B0F" w:rsidP="00FC5B0F">
            <w:pPr>
              <w:widowControl w:val="0"/>
              <w:rPr>
                <w:rFonts w:ascii="Calibri" w:eastAsia="Calibri" w:hAnsi="Calibri" w:cs="Calibri"/>
                <w:color w:val="000000"/>
                <w:sz w:val="20"/>
                <w:szCs w:val="20"/>
              </w:rPr>
            </w:pPr>
          </w:p>
          <w:p w14:paraId="758C200E" w14:textId="77777777" w:rsidR="00FC5B0F" w:rsidRDefault="00FC5B0F" w:rsidP="00FC5B0F">
            <w:pPr>
              <w:widowControl w:val="0"/>
              <w:rPr>
                <w:rFonts w:ascii="Calibri" w:eastAsia="Calibri" w:hAnsi="Calibri" w:cs="Calibri"/>
                <w:color w:val="000000"/>
                <w:sz w:val="20"/>
                <w:szCs w:val="20"/>
              </w:rPr>
            </w:pPr>
          </w:p>
          <w:p w14:paraId="1BB6BE63" w14:textId="77777777" w:rsidR="00FC5B0F" w:rsidRDefault="00FC5B0F" w:rsidP="00FC5B0F">
            <w:pPr>
              <w:widowControl w:val="0"/>
              <w:jc w:val="both"/>
              <w:rPr>
                <w:rFonts w:ascii="Tame nwe roman" w:eastAsia="Tame nwe roman" w:hAnsi="Tame nwe roman" w:cs="Tame nwe roman"/>
              </w:rPr>
            </w:pPr>
          </w:p>
        </w:tc>
        <w:tc>
          <w:tcPr>
            <w:tcW w:w="4721" w:type="dxa"/>
            <w:gridSpan w:val="3"/>
          </w:tcPr>
          <w:p w14:paraId="4CB294D6" w14:textId="77777777" w:rsidR="00FC5B0F" w:rsidRDefault="00FC5B0F" w:rsidP="00FC5B0F">
            <w:pPr>
              <w:rPr>
                <w:b/>
              </w:rPr>
            </w:pPr>
            <w:r>
              <w:rPr>
                <w:b/>
              </w:rPr>
              <w:t>PROCESO DE ENSEÑANZA APRENDIZAJE</w:t>
            </w:r>
          </w:p>
          <w:p w14:paraId="7A04AA68" w14:textId="77777777" w:rsidR="00FC5B0F" w:rsidRDefault="00FC5B0F" w:rsidP="00FC5B0F">
            <w:pPr>
              <w:jc w:val="center"/>
              <w:rPr>
                <w:b/>
              </w:rPr>
            </w:pPr>
            <w:r>
              <w:rPr>
                <w:b/>
              </w:rPr>
              <w:t>BLOQUE UNO</w:t>
            </w:r>
          </w:p>
          <w:p w14:paraId="200A61BA" w14:textId="77777777" w:rsidR="00FC5B0F" w:rsidRDefault="00FC5B0F" w:rsidP="00FC5B0F">
            <w:pPr>
              <w:jc w:val="center"/>
              <w:rPr>
                <w:rFonts w:eastAsia="Calibri"/>
                <w:b/>
                <w:color w:val="000000"/>
              </w:rPr>
            </w:pPr>
            <w:r>
              <w:rPr>
                <w:b/>
              </w:rPr>
              <w:t>LENGUA Y CULTURA – LA IMPRENTA Y SU IMPORTANCIA HISTORICA</w:t>
            </w:r>
          </w:p>
          <w:p w14:paraId="4953DF7B" w14:textId="77777777" w:rsidR="00FC5B0F" w:rsidRDefault="00FC5B0F" w:rsidP="00FC5B0F">
            <w:pPr>
              <w:jc w:val="center"/>
              <w:rPr>
                <w:rFonts w:eastAsia="Calibri"/>
                <w:b/>
                <w:color w:val="000000"/>
              </w:rPr>
            </w:pPr>
          </w:p>
          <w:p w14:paraId="31B15364" w14:textId="77777777" w:rsidR="00FC5B0F" w:rsidRDefault="00FC5B0F" w:rsidP="00FC5B0F">
            <w:pPr>
              <w:rPr>
                <w:b/>
              </w:rPr>
            </w:pPr>
            <w:r>
              <w:rPr>
                <w:b/>
              </w:rPr>
              <w:t xml:space="preserve">EXPLOREMOS LOS CONOCIMIENTOS </w:t>
            </w:r>
          </w:p>
          <w:p w14:paraId="7AD8F7C5" w14:textId="77777777" w:rsidR="00FC5B0F" w:rsidRDefault="00FC5B0F" w:rsidP="00FC5B0F">
            <w:pPr>
              <w:autoSpaceDE w:val="0"/>
              <w:autoSpaceDN w:val="0"/>
              <w:adjustRightInd w:val="0"/>
              <w:rPr>
                <w:lang w:val="es-MX"/>
              </w:rPr>
            </w:pPr>
            <w:r>
              <w:rPr>
                <w:lang w:val="es-MX"/>
              </w:rPr>
              <w:t>• Observarla imagen a la derecha. Luego contesten.</w:t>
            </w:r>
          </w:p>
          <w:p w14:paraId="70A6359A" w14:textId="77777777" w:rsidR="00FC5B0F" w:rsidRDefault="00FC5B0F" w:rsidP="00FC5B0F">
            <w:pPr>
              <w:autoSpaceDE w:val="0"/>
              <w:autoSpaceDN w:val="0"/>
              <w:adjustRightInd w:val="0"/>
              <w:rPr>
                <w:lang w:val="es-MX"/>
              </w:rPr>
            </w:pPr>
            <w:r>
              <w:rPr>
                <w:lang w:val="es-MX"/>
              </w:rPr>
              <w:t>• .Poder identificar que labores se realizan en ese sitio?</w:t>
            </w:r>
          </w:p>
          <w:p w14:paraId="33634AA9" w14:textId="77777777" w:rsidR="00FC5B0F" w:rsidRDefault="00FC5B0F" w:rsidP="00FC5B0F">
            <w:pPr>
              <w:autoSpaceDE w:val="0"/>
              <w:autoSpaceDN w:val="0"/>
              <w:adjustRightInd w:val="0"/>
              <w:rPr>
                <w:lang w:val="es-MX"/>
              </w:rPr>
            </w:pPr>
            <w:r>
              <w:rPr>
                <w:lang w:val="es-MX"/>
              </w:rPr>
              <w:t>• .Como elaborar un libro?</w:t>
            </w:r>
          </w:p>
          <w:p w14:paraId="0333F6A9" w14:textId="77777777" w:rsidR="00FC5B0F" w:rsidRDefault="00FC5B0F" w:rsidP="00FC5B0F">
            <w:pPr>
              <w:autoSpaceDE w:val="0"/>
              <w:autoSpaceDN w:val="0"/>
              <w:adjustRightInd w:val="0"/>
              <w:rPr>
                <w:lang w:val="es-MX"/>
              </w:rPr>
            </w:pPr>
            <w:r>
              <w:rPr>
                <w:lang w:val="es-MX"/>
              </w:rPr>
              <w:t xml:space="preserve">• Comparar las respuestas entre grupos. </w:t>
            </w:r>
          </w:p>
          <w:p w14:paraId="7B8A6CE2" w14:textId="77777777" w:rsidR="00FC5B0F" w:rsidRDefault="00FC5B0F" w:rsidP="00FC5B0F">
            <w:pPr>
              <w:rPr>
                <w:b/>
              </w:rPr>
            </w:pPr>
          </w:p>
          <w:p w14:paraId="088022DA" w14:textId="77777777" w:rsidR="00FC5B0F" w:rsidRDefault="00FC5B0F" w:rsidP="00FC5B0F">
            <w:pPr>
              <w:rPr>
                <w:b/>
              </w:rPr>
            </w:pPr>
          </w:p>
          <w:p w14:paraId="36C5BC45" w14:textId="77777777" w:rsidR="00FC5B0F" w:rsidRDefault="00FC5B0F" w:rsidP="00FC5B0F"/>
          <w:p w14:paraId="5AD469F2" w14:textId="77777777" w:rsidR="00FC5B0F" w:rsidRDefault="00FC5B0F" w:rsidP="00FC5B0F">
            <w:r>
              <w:rPr>
                <w:b/>
              </w:rPr>
              <w:t xml:space="preserve">CONSTRUYO MIS CONOCIMIENTOS </w:t>
            </w:r>
          </w:p>
          <w:p w14:paraId="21F162AD" w14:textId="77777777" w:rsidR="00FC5B0F" w:rsidRDefault="00FC5B0F" w:rsidP="00FC5B0F"/>
          <w:p w14:paraId="446340B1" w14:textId="77777777" w:rsidR="00FC5B0F" w:rsidRDefault="00FC5B0F" w:rsidP="00FC5B0F">
            <w:pPr>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t>Identificar la imprenta y su importancia histórica</w:t>
            </w:r>
          </w:p>
          <w:p w14:paraId="2EB5A8D5" w14:textId="77777777" w:rsidR="00FC5B0F" w:rsidRDefault="00FC5B0F" w:rsidP="00FC5B0F"/>
          <w:p w14:paraId="0A1AC7C0" w14:textId="77777777" w:rsidR="00FC5B0F" w:rsidRDefault="00FC5B0F" w:rsidP="00FC5B0F">
            <w:r>
              <w:rPr>
                <w:b/>
              </w:rPr>
              <w:t xml:space="preserve">CONSOLIDACIÓN </w:t>
            </w:r>
            <w:r>
              <w:t xml:space="preserve"> </w:t>
            </w:r>
          </w:p>
          <w:p w14:paraId="406DD875" w14:textId="77777777" w:rsidR="00FC5B0F" w:rsidRDefault="00FC5B0F" w:rsidP="00FC5B0F">
            <w:pPr>
              <w:pStyle w:val="ListParagraph"/>
              <w:numPr>
                <w:ilvl w:val="0"/>
                <w:numId w:val="25"/>
              </w:numPr>
              <w:autoSpaceDE w:val="0"/>
              <w:autoSpaceDN w:val="0"/>
              <w:adjustRightInd w:val="0"/>
              <w:rPr>
                <w:lang w:val="es-MX"/>
              </w:rPr>
            </w:pPr>
            <w:r>
              <w:rPr>
                <w:lang w:val="es-MX"/>
              </w:rPr>
              <w:t>Tomar en cuenta los aspectos de la rúbrica para exponer.</w:t>
            </w:r>
          </w:p>
          <w:p w14:paraId="5115D3D3" w14:textId="77777777" w:rsidR="00FC5B0F" w:rsidRDefault="00FC5B0F" w:rsidP="00FC5B0F">
            <w:pPr>
              <w:pStyle w:val="ListParagraph"/>
              <w:numPr>
                <w:ilvl w:val="0"/>
                <w:numId w:val="25"/>
              </w:numPr>
              <w:autoSpaceDE w:val="0"/>
              <w:autoSpaceDN w:val="0"/>
              <w:adjustRightInd w:val="0"/>
              <w:rPr>
                <w:lang w:val="es-MX"/>
              </w:rPr>
            </w:pPr>
            <w:r>
              <w:rPr>
                <w:lang w:val="es-MX"/>
              </w:rPr>
              <w:t>Usar adecuadamente los elementos paralingüísticos y los no verbales según la situación comunicativa, por ejemplo, en una exposición.</w:t>
            </w:r>
          </w:p>
          <w:p w14:paraId="4D6C1EE4" w14:textId="77777777" w:rsidR="00FC5B0F" w:rsidRDefault="00FC5B0F" w:rsidP="00FC5B0F">
            <w:pPr>
              <w:pStyle w:val="ListParagraph"/>
              <w:numPr>
                <w:ilvl w:val="0"/>
                <w:numId w:val="25"/>
              </w:numPr>
              <w:autoSpaceDE w:val="0"/>
              <w:autoSpaceDN w:val="0"/>
              <w:adjustRightInd w:val="0"/>
              <w:rPr>
                <w:lang w:val="es-MX"/>
              </w:rPr>
            </w:pPr>
            <w:r>
              <w:rPr>
                <w:lang w:val="es-MX"/>
              </w:rPr>
              <w:t>Hacer uso de las convenciones de la comunicación oral, como el pedir la palabra para hablar.</w:t>
            </w:r>
          </w:p>
          <w:p w14:paraId="47E9F77B" w14:textId="77777777" w:rsidR="00FC5B0F" w:rsidRDefault="00FC5B0F" w:rsidP="00FC5B0F">
            <w:pPr>
              <w:pStyle w:val="ListParagraph"/>
              <w:widowControl w:val="0"/>
              <w:numPr>
                <w:ilvl w:val="0"/>
                <w:numId w:val="25"/>
              </w:numPr>
              <w:rPr>
                <w:rFonts w:eastAsia="Calibri"/>
                <w:b/>
                <w:color w:val="000000"/>
              </w:rPr>
            </w:pPr>
            <w:r>
              <w:rPr>
                <w:lang w:val="es-MX"/>
              </w:rPr>
              <w:t>Usar recursos audiovisuales para apoyar la presentación y/o argumentación en la exposición.</w:t>
            </w:r>
          </w:p>
          <w:p w14:paraId="75C7FDAD" w14:textId="77777777" w:rsidR="00FC5B0F" w:rsidRDefault="00FC5B0F" w:rsidP="00FC5B0F">
            <w:pPr>
              <w:widowControl w:val="0"/>
              <w:rPr>
                <w:rFonts w:eastAsia="Calibri"/>
                <w:b/>
                <w:color w:val="000000"/>
              </w:rPr>
            </w:pPr>
          </w:p>
          <w:p w14:paraId="145BC771" w14:textId="77777777" w:rsidR="00FC5B0F" w:rsidRDefault="00FC5B0F" w:rsidP="00FC5B0F">
            <w:pPr>
              <w:widowControl w:val="0"/>
              <w:rPr>
                <w:rFonts w:eastAsia="Calibri"/>
                <w:b/>
                <w:color w:val="000000"/>
              </w:rPr>
            </w:pPr>
          </w:p>
          <w:p w14:paraId="1FFEFB9E" w14:textId="77777777" w:rsidR="00FC5B0F" w:rsidRDefault="00FC5B0F" w:rsidP="00FC5B0F">
            <w:pPr>
              <w:widowControl w:val="0"/>
              <w:rPr>
                <w:rFonts w:eastAsia="Calibri"/>
                <w:b/>
                <w:color w:val="000000"/>
              </w:rPr>
            </w:pPr>
          </w:p>
          <w:p w14:paraId="14078D68" w14:textId="77777777" w:rsidR="00FC5B0F" w:rsidRDefault="00FC5B0F" w:rsidP="00FC5B0F">
            <w:pPr>
              <w:widowControl w:val="0"/>
              <w:rPr>
                <w:rFonts w:eastAsia="Calibri"/>
                <w:b/>
                <w:color w:val="000000"/>
              </w:rPr>
            </w:pPr>
          </w:p>
          <w:p w14:paraId="00C87A52" w14:textId="77777777" w:rsidR="00FC5B0F" w:rsidRDefault="00FC5B0F" w:rsidP="00FC5B0F">
            <w:pPr>
              <w:widowControl w:val="0"/>
              <w:rPr>
                <w:rFonts w:eastAsia="Calibri"/>
                <w:b/>
                <w:color w:val="000000"/>
              </w:rPr>
            </w:pPr>
          </w:p>
          <w:p w14:paraId="26093D5C" w14:textId="77777777" w:rsidR="00FC5B0F" w:rsidRDefault="00FC5B0F" w:rsidP="00FC5B0F">
            <w:pPr>
              <w:widowControl w:val="0"/>
              <w:rPr>
                <w:rFonts w:eastAsia="Calibri"/>
                <w:b/>
                <w:color w:val="000000"/>
              </w:rPr>
            </w:pPr>
          </w:p>
          <w:p w14:paraId="4B83B449" w14:textId="77777777" w:rsidR="00FC5B0F" w:rsidRDefault="00FC5B0F" w:rsidP="00FC5B0F">
            <w:pPr>
              <w:widowControl w:val="0"/>
              <w:rPr>
                <w:rFonts w:eastAsia="Calibri"/>
                <w:b/>
                <w:color w:val="000000"/>
              </w:rPr>
            </w:pPr>
          </w:p>
          <w:p w14:paraId="16A82CE6" w14:textId="77777777" w:rsidR="00FC5B0F" w:rsidRDefault="00FC5B0F" w:rsidP="00FC5B0F">
            <w:pPr>
              <w:widowControl w:val="0"/>
              <w:rPr>
                <w:rFonts w:eastAsia="Calibri"/>
                <w:b/>
                <w:color w:val="000000"/>
              </w:rPr>
            </w:pPr>
          </w:p>
          <w:p w14:paraId="4CCF4394" w14:textId="77777777" w:rsidR="00FC5B0F" w:rsidRDefault="00FC5B0F" w:rsidP="00FC5B0F">
            <w:pPr>
              <w:widowControl w:val="0"/>
              <w:rPr>
                <w:rFonts w:eastAsia="Calibri"/>
                <w:b/>
                <w:color w:val="000000"/>
              </w:rPr>
            </w:pPr>
          </w:p>
          <w:p w14:paraId="46605E4E" w14:textId="77777777" w:rsidR="00FC5B0F" w:rsidRDefault="00FC5B0F" w:rsidP="00FC5B0F">
            <w:pPr>
              <w:widowControl w:val="0"/>
              <w:rPr>
                <w:rFonts w:eastAsia="Calibri"/>
                <w:b/>
                <w:color w:val="000000"/>
              </w:rPr>
            </w:pPr>
          </w:p>
          <w:p w14:paraId="7A0EB27F" w14:textId="77777777" w:rsidR="00FC5B0F" w:rsidRDefault="00FC5B0F" w:rsidP="00FC5B0F">
            <w:pPr>
              <w:widowControl w:val="0"/>
              <w:rPr>
                <w:rFonts w:eastAsia="Calibri"/>
                <w:b/>
                <w:color w:val="000000"/>
              </w:rPr>
            </w:pPr>
          </w:p>
          <w:p w14:paraId="20E29C03" w14:textId="77777777" w:rsidR="00FC5B0F" w:rsidRDefault="00FC5B0F" w:rsidP="00FC5B0F">
            <w:pPr>
              <w:widowControl w:val="0"/>
              <w:rPr>
                <w:rFonts w:eastAsia="Calibri"/>
                <w:b/>
                <w:color w:val="000000"/>
              </w:rPr>
            </w:pPr>
          </w:p>
          <w:p w14:paraId="3087EBE5" w14:textId="77777777" w:rsidR="00FC5B0F" w:rsidRDefault="00FC5B0F" w:rsidP="00FC5B0F">
            <w:pPr>
              <w:widowControl w:val="0"/>
              <w:rPr>
                <w:rFonts w:eastAsia="Calibri"/>
                <w:b/>
                <w:color w:val="000000"/>
              </w:rPr>
            </w:pPr>
          </w:p>
          <w:p w14:paraId="69716AA2" w14:textId="77777777" w:rsidR="00FC5B0F" w:rsidRDefault="00FC5B0F" w:rsidP="00FC5B0F">
            <w:pPr>
              <w:widowControl w:val="0"/>
              <w:rPr>
                <w:rFonts w:eastAsia="Calibri"/>
                <w:b/>
                <w:color w:val="000000"/>
              </w:rPr>
            </w:pPr>
          </w:p>
          <w:p w14:paraId="3F14BCC4" w14:textId="77777777" w:rsidR="00FC5B0F" w:rsidRDefault="00FC5B0F" w:rsidP="00FC5B0F">
            <w:pPr>
              <w:widowControl w:val="0"/>
              <w:rPr>
                <w:rFonts w:eastAsia="Calibri"/>
                <w:b/>
                <w:color w:val="000000"/>
              </w:rPr>
            </w:pPr>
          </w:p>
          <w:p w14:paraId="199A84F8" w14:textId="77777777" w:rsidR="00FC5B0F" w:rsidRDefault="00FC5B0F" w:rsidP="00FC5B0F">
            <w:pPr>
              <w:widowControl w:val="0"/>
              <w:rPr>
                <w:rFonts w:eastAsia="Calibri"/>
                <w:b/>
                <w:color w:val="000000"/>
              </w:rPr>
            </w:pPr>
          </w:p>
          <w:p w14:paraId="57EBE8CC" w14:textId="77777777" w:rsidR="00FC5B0F" w:rsidRDefault="00FC5B0F" w:rsidP="00FC5B0F">
            <w:pPr>
              <w:widowControl w:val="0"/>
              <w:rPr>
                <w:rFonts w:eastAsia="Calibri"/>
                <w:b/>
                <w:color w:val="000000"/>
              </w:rPr>
            </w:pPr>
          </w:p>
          <w:p w14:paraId="104EB7A0" w14:textId="77777777" w:rsidR="00FC5B0F" w:rsidRDefault="00FC5B0F" w:rsidP="00FC5B0F">
            <w:pPr>
              <w:widowControl w:val="0"/>
              <w:rPr>
                <w:rFonts w:eastAsia="Calibri"/>
                <w:b/>
                <w:color w:val="000000"/>
              </w:rPr>
            </w:pPr>
          </w:p>
          <w:p w14:paraId="36E71C9D" w14:textId="77777777" w:rsidR="00FC5B0F" w:rsidRDefault="00FC5B0F" w:rsidP="00FC5B0F">
            <w:pPr>
              <w:widowControl w:val="0"/>
              <w:rPr>
                <w:rFonts w:eastAsia="Calibri"/>
                <w:b/>
                <w:color w:val="000000"/>
              </w:rPr>
            </w:pPr>
          </w:p>
          <w:p w14:paraId="5B41824F" w14:textId="77777777" w:rsidR="00FC5B0F" w:rsidRDefault="00FC5B0F" w:rsidP="00FC5B0F">
            <w:pPr>
              <w:widowControl w:val="0"/>
              <w:rPr>
                <w:rFonts w:eastAsia="Calibri"/>
                <w:b/>
                <w:color w:val="000000"/>
              </w:rPr>
            </w:pPr>
          </w:p>
          <w:p w14:paraId="7B30F147" w14:textId="77777777" w:rsidR="00FC5B0F" w:rsidRDefault="00FC5B0F" w:rsidP="00FC5B0F">
            <w:pPr>
              <w:widowControl w:val="0"/>
              <w:rPr>
                <w:rFonts w:eastAsia="Calibri"/>
                <w:b/>
                <w:color w:val="000000"/>
              </w:rPr>
            </w:pPr>
          </w:p>
          <w:p w14:paraId="1FA5362B" w14:textId="77777777" w:rsidR="00FC5B0F" w:rsidRDefault="00FC5B0F" w:rsidP="00FC5B0F">
            <w:pPr>
              <w:widowControl w:val="0"/>
              <w:rPr>
                <w:rFonts w:eastAsia="Calibri"/>
                <w:b/>
                <w:color w:val="000000"/>
              </w:rPr>
            </w:pPr>
          </w:p>
          <w:p w14:paraId="201BCF63" w14:textId="77777777" w:rsidR="00FC5B0F" w:rsidRDefault="00FC5B0F" w:rsidP="00FC5B0F">
            <w:pPr>
              <w:widowControl w:val="0"/>
              <w:rPr>
                <w:rFonts w:eastAsia="Calibri"/>
                <w:b/>
                <w:color w:val="000000"/>
              </w:rPr>
            </w:pPr>
          </w:p>
          <w:p w14:paraId="65EFD28B" w14:textId="77777777" w:rsidR="00FC5B0F" w:rsidRDefault="00FC5B0F" w:rsidP="00FC5B0F">
            <w:pPr>
              <w:rPr>
                <w:b/>
              </w:rPr>
            </w:pPr>
            <w:r>
              <w:rPr>
                <w:b/>
              </w:rPr>
              <w:t>PROCESO DE ENSEÑANZA APRENDIZAJE</w:t>
            </w:r>
          </w:p>
          <w:p w14:paraId="3C6D0692" w14:textId="77777777" w:rsidR="00FC5B0F" w:rsidRDefault="00FC5B0F" w:rsidP="00FC5B0F">
            <w:pPr>
              <w:jc w:val="center"/>
              <w:rPr>
                <w:b/>
              </w:rPr>
            </w:pPr>
            <w:r>
              <w:rPr>
                <w:b/>
              </w:rPr>
              <w:t>BLOQUE DOS</w:t>
            </w:r>
          </w:p>
          <w:p w14:paraId="3DA1F458" w14:textId="77777777" w:rsidR="00FC5B0F" w:rsidRDefault="00FC5B0F" w:rsidP="00FC5B0F">
            <w:pPr>
              <w:jc w:val="center"/>
              <w:rPr>
                <w:b/>
              </w:rPr>
            </w:pPr>
            <w:r>
              <w:rPr>
                <w:b/>
              </w:rPr>
              <w:t>COMUNICACIÓN ORAL-LA EXPOSICION</w:t>
            </w:r>
          </w:p>
          <w:p w14:paraId="09279DA0" w14:textId="77777777" w:rsidR="00FC5B0F" w:rsidRDefault="00FC5B0F" w:rsidP="00FC5B0F">
            <w:pPr>
              <w:rPr>
                <w:b/>
              </w:rPr>
            </w:pPr>
            <w:r>
              <w:rPr>
                <w:b/>
              </w:rPr>
              <w:t xml:space="preserve">EXPLOREMOS LOS CONOCIMIENTOS </w:t>
            </w:r>
          </w:p>
          <w:p w14:paraId="4FD6CBCE"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7E557F04"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Identificar diferentes tipos de exposición oral, con sus características. </w:t>
            </w:r>
          </w:p>
          <w:p w14:paraId="30F6ACD9" w14:textId="77777777" w:rsidR="00FC5B0F" w:rsidRDefault="00FC5B0F" w:rsidP="00FC5B0F"/>
          <w:p w14:paraId="0251C5FF" w14:textId="77777777" w:rsidR="00FC5B0F" w:rsidRDefault="00FC5B0F" w:rsidP="00FC5B0F">
            <w:r>
              <w:rPr>
                <w:b/>
              </w:rPr>
              <w:t xml:space="preserve">CONSTRUYO MIS CONOCIMIENTOS </w:t>
            </w:r>
          </w:p>
          <w:p w14:paraId="16256DDA" w14:textId="77777777" w:rsidR="00FC5B0F" w:rsidRDefault="00FC5B0F" w:rsidP="00FC5B0F">
            <w:pPr>
              <w:rPr>
                <w:rFonts w:eastAsia="Calibri"/>
                <w:b/>
                <w:color w:val="000000"/>
              </w:rPr>
            </w:pPr>
          </w:p>
          <w:p w14:paraId="34F4101A"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rPr>
            </w:pPr>
            <w:r>
              <w:t xml:space="preserve">Indagar qué es una conferencia. </w:t>
            </w:r>
          </w:p>
          <w:p w14:paraId="121A8001"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rPr>
            </w:pPr>
            <w:r>
              <w:t>Identificar las partes de una conferencia.</w:t>
            </w:r>
          </w:p>
          <w:p w14:paraId="1DAD4F94"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Reconocer los elementos paralingüísticos usados en una conferencia. </w:t>
            </w:r>
          </w:p>
          <w:p w14:paraId="1CD2907F" w14:textId="77777777" w:rsidR="00FC5B0F" w:rsidRDefault="00FC5B0F" w:rsidP="00FC5B0F">
            <w:r>
              <w:rPr>
                <w:b/>
              </w:rPr>
              <w:t xml:space="preserve">CONSOLIDACIÓN </w:t>
            </w:r>
            <w:r>
              <w:t xml:space="preserve"> </w:t>
            </w:r>
          </w:p>
          <w:p w14:paraId="54FE26A9" w14:textId="77777777" w:rsidR="00FC5B0F" w:rsidRDefault="00FC5B0F" w:rsidP="00FC5B0F">
            <w:pPr>
              <w:pStyle w:val="ListParagraph"/>
              <w:numPr>
                <w:ilvl w:val="0"/>
                <w:numId w:val="26"/>
              </w:numPr>
              <w:autoSpaceDE w:val="0"/>
              <w:autoSpaceDN w:val="0"/>
              <w:adjustRightInd w:val="0"/>
              <w:rPr>
                <w:lang w:val="es-MX"/>
              </w:rPr>
            </w:pPr>
            <w:r>
              <w:rPr>
                <w:lang w:val="es-MX"/>
              </w:rPr>
              <w:t>Tomo en cuenta los aspectos de la rúbrica para exponer.</w:t>
            </w:r>
          </w:p>
          <w:p w14:paraId="351E0905" w14:textId="77777777" w:rsidR="00FC5B0F" w:rsidRDefault="00FC5B0F" w:rsidP="00FC5B0F">
            <w:pPr>
              <w:pStyle w:val="ListParagraph"/>
              <w:numPr>
                <w:ilvl w:val="0"/>
                <w:numId w:val="26"/>
              </w:numPr>
              <w:autoSpaceDE w:val="0"/>
              <w:autoSpaceDN w:val="0"/>
              <w:adjustRightInd w:val="0"/>
              <w:rPr>
                <w:lang w:val="es-MX"/>
              </w:rPr>
            </w:pPr>
            <w:r>
              <w:rPr>
                <w:lang w:val="es-MX"/>
              </w:rPr>
              <w:t>Uso adecuadamente los elementos paralingüísticos y los no verbales según la</w:t>
            </w:r>
          </w:p>
          <w:p w14:paraId="5C4CE6AC" w14:textId="77777777" w:rsidR="00FC5B0F" w:rsidRDefault="00FC5B0F" w:rsidP="00FC5B0F">
            <w:pPr>
              <w:pStyle w:val="ListParagraph"/>
              <w:numPr>
                <w:ilvl w:val="0"/>
                <w:numId w:val="26"/>
              </w:numPr>
              <w:autoSpaceDE w:val="0"/>
              <w:autoSpaceDN w:val="0"/>
              <w:adjustRightInd w:val="0"/>
              <w:rPr>
                <w:lang w:val="es-MX"/>
              </w:rPr>
            </w:pPr>
            <w:r>
              <w:rPr>
                <w:lang w:val="es-MX"/>
              </w:rPr>
              <w:t>situación comunicativa, por ejemplo, en una exposición.</w:t>
            </w:r>
          </w:p>
          <w:p w14:paraId="0D3A36DE" w14:textId="77777777" w:rsidR="00FC5B0F" w:rsidRDefault="00FC5B0F" w:rsidP="00FC5B0F">
            <w:pPr>
              <w:pStyle w:val="ListParagraph"/>
              <w:numPr>
                <w:ilvl w:val="0"/>
                <w:numId w:val="26"/>
              </w:numPr>
              <w:autoSpaceDE w:val="0"/>
              <w:autoSpaceDN w:val="0"/>
              <w:adjustRightInd w:val="0"/>
              <w:rPr>
                <w:lang w:val="es-MX"/>
              </w:rPr>
            </w:pPr>
            <w:r>
              <w:rPr>
                <w:lang w:val="es-MX"/>
              </w:rPr>
              <w:t>Hago uso de las convenciones de la comunicación oral, como el pedir la palabra para hablar.</w:t>
            </w:r>
          </w:p>
          <w:p w14:paraId="0D57A916" w14:textId="77777777" w:rsidR="00FC5B0F" w:rsidRDefault="00FC5B0F" w:rsidP="00FC5B0F">
            <w:pPr>
              <w:pStyle w:val="ListParagraph"/>
              <w:widowControl w:val="0"/>
              <w:numPr>
                <w:ilvl w:val="0"/>
                <w:numId w:val="26"/>
              </w:numPr>
              <w:rPr>
                <w:rFonts w:eastAsia="Calibri"/>
                <w:b/>
                <w:color w:val="000000"/>
              </w:rPr>
            </w:pPr>
            <w:r>
              <w:rPr>
                <w:lang w:val="es-MX"/>
              </w:rPr>
              <w:t>Uso recursos audiovisuales para apoyar la presentación y/o argumentación en la exposición.</w:t>
            </w:r>
          </w:p>
          <w:p w14:paraId="76FE5A93" w14:textId="77777777" w:rsidR="00FC5B0F" w:rsidRDefault="00FC5B0F" w:rsidP="00FC5B0F">
            <w:pPr>
              <w:rPr>
                <w:b/>
              </w:rPr>
            </w:pPr>
            <w:r>
              <w:rPr>
                <w:b/>
              </w:rPr>
              <w:t>PROCESO DE ENSEÑANZA APRENDIZAJE</w:t>
            </w:r>
          </w:p>
          <w:p w14:paraId="16E5B257" w14:textId="77777777" w:rsidR="00FC5B0F" w:rsidRDefault="00FC5B0F" w:rsidP="00FC5B0F">
            <w:pPr>
              <w:jc w:val="center"/>
              <w:rPr>
                <w:b/>
              </w:rPr>
            </w:pPr>
            <w:r>
              <w:rPr>
                <w:b/>
              </w:rPr>
              <w:t>BLOQUE TRES</w:t>
            </w:r>
          </w:p>
          <w:p w14:paraId="04F76DAE" w14:textId="77777777" w:rsidR="00FC5B0F" w:rsidRDefault="00FC5B0F" w:rsidP="00FC5B0F">
            <w:pPr>
              <w:jc w:val="center"/>
              <w:rPr>
                <w:b/>
              </w:rPr>
            </w:pPr>
            <w:r>
              <w:rPr>
                <w:b/>
              </w:rPr>
              <w:t>ESCRITURA-PRODUCCION DE TEXTOS PERIODISTICOS</w:t>
            </w:r>
          </w:p>
          <w:p w14:paraId="233756EC" w14:textId="77777777" w:rsidR="00FC5B0F" w:rsidRDefault="00FC5B0F" w:rsidP="00FC5B0F">
            <w:pPr>
              <w:jc w:val="center"/>
              <w:rPr>
                <w:b/>
              </w:rPr>
            </w:pPr>
          </w:p>
          <w:p w14:paraId="1D0E63BE" w14:textId="77777777" w:rsidR="00FC5B0F" w:rsidRDefault="00FC5B0F" w:rsidP="00FC5B0F">
            <w:pPr>
              <w:rPr>
                <w:b/>
              </w:rPr>
            </w:pPr>
            <w:r>
              <w:rPr>
                <w:b/>
              </w:rPr>
              <w:t xml:space="preserve">EXPLOREMOS LOS CONOCIMIENTOS </w:t>
            </w:r>
          </w:p>
          <w:p w14:paraId="4C1538DA" w14:textId="77777777" w:rsidR="00FC5B0F" w:rsidRDefault="00FC5B0F" w:rsidP="00FC5B0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6532F250" w14:textId="77777777" w:rsidR="00FC5B0F" w:rsidRDefault="00FC5B0F" w:rsidP="00FC5B0F">
            <w:pPr>
              <w:pStyle w:val="ListParagraph"/>
              <w:numPr>
                <w:ilvl w:val="0"/>
                <w:numId w:val="14"/>
              </w:numPr>
            </w:pPr>
            <w:r>
              <w:rPr>
                <w:lang w:val="es-MX"/>
              </w:rPr>
              <w:t>Compartir sus comentarios con la clase.</w:t>
            </w:r>
          </w:p>
          <w:p w14:paraId="6E86CF36" w14:textId="77777777" w:rsidR="00FC5B0F" w:rsidRDefault="00FC5B0F" w:rsidP="00FC5B0F">
            <w:pPr>
              <w:pStyle w:val="ListParagraph"/>
              <w:ind w:left="360"/>
            </w:pPr>
          </w:p>
          <w:p w14:paraId="44C836E3" w14:textId="77777777" w:rsidR="00FC5B0F" w:rsidRDefault="00FC5B0F" w:rsidP="00FC5B0F">
            <w:r>
              <w:rPr>
                <w:b/>
              </w:rPr>
              <w:t xml:space="preserve">CONSTRUYO MIS CONOCIMIENTOS </w:t>
            </w:r>
          </w:p>
          <w:p w14:paraId="4FEE8E70" w14:textId="77777777" w:rsidR="00FC5B0F" w:rsidRDefault="00FC5B0F" w:rsidP="00FC5B0F">
            <w:pPr>
              <w:rPr>
                <w:rFonts w:eastAsia="Calibri"/>
                <w:b/>
                <w:color w:val="000000"/>
              </w:rPr>
            </w:pPr>
          </w:p>
          <w:p w14:paraId="0DDB2EB7"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Reconocer los párrafos a utilizar en la escritura de un artículo de opinión. </w:t>
            </w:r>
          </w:p>
          <w:p w14:paraId="2C9BD5A8" w14:textId="77777777" w:rsidR="00FC5B0F" w:rsidRDefault="00FC5B0F" w:rsidP="00FC5B0F"/>
          <w:p w14:paraId="71606A31" w14:textId="77777777" w:rsidR="00FC5B0F" w:rsidRDefault="00FC5B0F" w:rsidP="00FC5B0F">
            <w:r>
              <w:rPr>
                <w:b/>
              </w:rPr>
              <w:t xml:space="preserve">CONSOLIDACIÓN </w:t>
            </w:r>
            <w:r>
              <w:t xml:space="preserve"> </w:t>
            </w:r>
          </w:p>
          <w:p w14:paraId="1AD6C3AD" w14:textId="77777777" w:rsidR="00FC5B0F" w:rsidRDefault="00FC5B0F" w:rsidP="00FC5B0F">
            <w:pPr>
              <w:pStyle w:val="ListParagraph"/>
              <w:numPr>
                <w:ilvl w:val="0"/>
                <w:numId w:val="27"/>
              </w:numPr>
              <w:autoSpaceDE w:val="0"/>
              <w:autoSpaceDN w:val="0"/>
              <w:adjustRightInd w:val="0"/>
              <w:rPr>
                <w:lang w:val="es-MX"/>
              </w:rPr>
            </w:pPr>
            <w:r>
              <w:rPr>
                <w:lang w:val="es-MX"/>
              </w:rPr>
              <w:t>Reconocer las características y elementos de una noticia.</w:t>
            </w:r>
          </w:p>
          <w:p w14:paraId="3C1D90A6" w14:textId="77777777" w:rsidR="00FC5B0F" w:rsidRDefault="00FC5B0F" w:rsidP="00FC5B0F">
            <w:pPr>
              <w:pStyle w:val="ListParagraph"/>
              <w:numPr>
                <w:ilvl w:val="0"/>
                <w:numId w:val="27"/>
              </w:numPr>
              <w:autoSpaceDE w:val="0"/>
              <w:autoSpaceDN w:val="0"/>
              <w:adjustRightInd w:val="0"/>
              <w:rPr>
                <w:lang w:val="es-MX"/>
              </w:rPr>
            </w:pPr>
            <w:r>
              <w:rPr>
                <w:lang w:val="es-MX"/>
              </w:rPr>
              <w:t>Uso la coma y el punto apropiadamente</w:t>
            </w:r>
          </w:p>
          <w:p w14:paraId="5543111C" w14:textId="77777777" w:rsidR="00FC5B0F" w:rsidRDefault="00FC5B0F" w:rsidP="00FC5B0F">
            <w:pPr>
              <w:pStyle w:val="ListParagraph"/>
              <w:numPr>
                <w:ilvl w:val="0"/>
                <w:numId w:val="27"/>
              </w:numPr>
              <w:autoSpaceDE w:val="0"/>
              <w:autoSpaceDN w:val="0"/>
              <w:adjustRightInd w:val="0"/>
              <w:rPr>
                <w:lang w:val="es-MX"/>
              </w:rPr>
            </w:pPr>
            <w:r>
              <w:rPr>
                <w:lang w:val="es-MX"/>
              </w:rPr>
              <w:t>Identifico tipo de párrafos</w:t>
            </w:r>
          </w:p>
          <w:p w14:paraId="08F45317" w14:textId="77777777" w:rsidR="00FC5B0F" w:rsidRDefault="00FC5B0F" w:rsidP="00FC5B0F">
            <w:pPr>
              <w:autoSpaceDE w:val="0"/>
              <w:autoSpaceDN w:val="0"/>
              <w:adjustRightInd w:val="0"/>
              <w:rPr>
                <w:lang w:val="es-MX"/>
              </w:rPr>
            </w:pPr>
          </w:p>
          <w:p w14:paraId="20244CC2" w14:textId="77777777" w:rsidR="00FC5B0F" w:rsidRDefault="00FC5B0F" w:rsidP="00FC5B0F">
            <w:pPr>
              <w:autoSpaceDE w:val="0"/>
              <w:autoSpaceDN w:val="0"/>
              <w:adjustRightInd w:val="0"/>
              <w:rPr>
                <w:lang w:val="es-MX"/>
              </w:rPr>
            </w:pPr>
          </w:p>
          <w:p w14:paraId="2BA1792E" w14:textId="77777777" w:rsidR="00FC5B0F" w:rsidRDefault="00FC5B0F" w:rsidP="00FC5B0F">
            <w:pPr>
              <w:autoSpaceDE w:val="0"/>
              <w:autoSpaceDN w:val="0"/>
              <w:adjustRightInd w:val="0"/>
              <w:rPr>
                <w:lang w:val="es-MX"/>
              </w:rPr>
            </w:pPr>
          </w:p>
          <w:p w14:paraId="6CB2B738" w14:textId="77777777" w:rsidR="00FC5B0F" w:rsidRDefault="00FC5B0F" w:rsidP="00FC5B0F">
            <w:pPr>
              <w:autoSpaceDE w:val="0"/>
              <w:autoSpaceDN w:val="0"/>
              <w:adjustRightInd w:val="0"/>
              <w:rPr>
                <w:lang w:val="es-MX"/>
              </w:rPr>
            </w:pPr>
          </w:p>
          <w:p w14:paraId="1F2BD38F" w14:textId="77777777" w:rsidR="00FC5B0F" w:rsidRDefault="00FC5B0F" w:rsidP="00FC5B0F">
            <w:pPr>
              <w:autoSpaceDE w:val="0"/>
              <w:autoSpaceDN w:val="0"/>
              <w:adjustRightInd w:val="0"/>
              <w:rPr>
                <w:lang w:val="es-MX"/>
              </w:rPr>
            </w:pPr>
          </w:p>
          <w:p w14:paraId="6F5FE44C" w14:textId="77777777" w:rsidR="00FC5B0F" w:rsidRDefault="00FC5B0F" w:rsidP="00FC5B0F">
            <w:pPr>
              <w:autoSpaceDE w:val="0"/>
              <w:autoSpaceDN w:val="0"/>
              <w:adjustRightInd w:val="0"/>
              <w:rPr>
                <w:lang w:val="es-MX"/>
              </w:rPr>
            </w:pPr>
          </w:p>
          <w:p w14:paraId="4CC61F29" w14:textId="77777777" w:rsidR="00FC5B0F" w:rsidRDefault="00FC5B0F" w:rsidP="00FC5B0F">
            <w:pPr>
              <w:autoSpaceDE w:val="0"/>
              <w:autoSpaceDN w:val="0"/>
              <w:adjustRightInd w:val="0"/>
              <w:rPr>
                <w:lang w:val="es-MX"/>
              </w:rPr>
            </w:pPr>
          </w:p>
          <w:p w14:paraId="67A642EE" w14:textId="77777777" w:rsidR="00FC5B0F" w:rsidRDefault="00FC5B0F" w:rsidP="00FC5B0F">
            <w:pPr>
              <w:autoSpaceDE w:val="0"/>
              <w:autoSpaceDN w:val="0"/>
              <w:adjustRightInd w:val="0"/>
              <w:rPr>
                <w:lang w:val="es-MX"/>
              </w:rPr>
            </w:pPr>
          </w:p>
          <w:p w14:paraId="706298E6" w14:textId="77777777" w:rsidR="00FC5B0F" w:rsidRDefault="00FC5B0F" w:rsidP="00FC5B0F">
            <w:pPr>
              <w:autoSpaceDE w:val="0"/>
              <w:autoSpaceDN w:val="0"/>
              <w:adjustRightInd w:val="0"/>
              <w:rPr>
                <w:lang w:val="es-MX"/>
              </w:rPr>
            </w:pPr>
          </w:p>
          <w:p w14:paraId="119093BD" w14:textId="77777777" w:rsidR="00FC5B0F" w:rsidRDefault="00FC5B0F" w:rsidP="00FC5B0F">
            <w:pPr>
              <w:autoSpaceDE w:val="0"/>
              <w:autoSpaceDN w:val="0"/>
              <w:adjustRightInd w:val="0"/>
              <w:rPr>
                <w:lang w:val="es-MX"/>
              </w:rPr>
            </w:pPr>
          </w:p>
          <w:p w14:paraId="72806797" w14:textId="77777777" w:rsidR="00FC5B0F" w:rsidRDefault="00FC5B0F" w:rsidP="00FC5B0F">
            <w:pPr>
              <w:autoSpaceDE w:val="0"/>
              <w:autoSpaceDN w:val="0"/>
              <w:adjustRightInd w:val="0"/>
              <w:rPr>
                <w:lang w:val="es-MX"/>
              </w:rPr>
            </w:pPr>
          </w:p>
          <w:p w14:paraId="4312F2F5" w14:textId="77777777" w:rsidR="00FC5B0F" w:rsidRDefault="00FC5B0F" w:rsidP="00FC5B0F">
            <w:pPr>
              <w:rPr>
                <w:b/>
              </w:rPr>
            </w:pPr>
            <w:r>
              <w:rPr>
                <w:b/>
              </w:rPr>
              <w:t>PROCESO DE ENSEÑANZA APRENDIZAJE</w:t>
            </w:r>
          </w:p>
          <w:p w14:paraId="48FF7872" w14:textId="77777777" w:rsidR="00FC5B0F" w:rsidRDefault="00FC5B0F" w:rsidP="00FC5B0F">
            <w:pPr>
              <w:jc w:val="center"/>
              <w:rPr>
                <w:b/>
              </w:rPr>
            </w:pPr>
            <w:r>
              <w:rPr>
                <w:b/>
              </w:rPr>
              <w:t>BLOQUE CUATRO</w:t>
            </w:r>
          </w:p>
          <w:p w14:paraId="0BBC8648" w14:textId="77777777" w:rsidR="00FC5B0F" w:rsidRDefault="00FC5B0F" w:rsidP="00FC5B0F">
            <w:pPr>
              <w:jc w:val="center"/>
              <w:rPr>
                <w:b/>
              </w:rPr>
            </w:pPr>
            <w:r>
              <w:rPr>
                <w:b/>
              </w:rPr>
              <w:t>LITERATURA- NOVELA POLICIAL</w:t>
            </w:r>
          </w:p>
          <w:p w14:paraId="5A783BF7" w14:textId="77777777" w:rsidR="00FC5B0F" w:rsidRDefault="00FC5B0F" w:rsidP="00FC5B0F">
            <w:pPr>
              <w:jc w:val="center"/>
              <w:rPr>
                <w:rFonts w:eastAsia="Calibri"/>
                <w:b/>
                <w:color w:val="000000"/>
              </w:rPr>
            </w:pPr>
          </w:p>
          <w:p w14:paraId="51A15B54" w14:textId="77777777" w:rsidR="00FC5B0F" w:rsidRDefault="00FC5B0F" w:rsidP="00FC5B0F">
            <w:pPr>
              <w:rPr>
                <w:b/>
              </w:rPr>
            </w:pPr>
            <w:r>
              <w:rPr>
                <w:b/>
              </w:rPr>
              <w:t xml:space="preserve">EXPLOREMOS LOS CONOCIMIENTOS </w:t>
            </w:r>
          </w:p>
          <w:p w14:paraId="3639953C" w14:textId="77777777" w:rsidR="00FC5B0F" w:rsidRDefault="00FC5B0F" w:rsidP="00FC5B0F">
            <w:pPr>
              <w:pStyle w:val="ListParagraph"/>
              <w:numPr>
                <w:ilvl w:val="0"/>
                <w:numId w:val="28"/>
              </w:numPr>
            </w:pPr>
            <w:r>
              <w:t xml:space="preserve">Formar equipos de trabajo. </w:t>
            </w:r>
          </w:p>
          <w:p w14:paraId="5A1EF1F7" w14:textId="77777777" w:rsidR="00FC5B0F" w:rsidRDefault="00FC5B0F" w:rsidP="00FC5B0F">
            <w:pPr>
              <w:pStyle w:val="ListParagraph"/>
              <w:numPr>
                <w:ilvl w:val="0"/>
                <w:numId w:val="28"/>
              </w:numPr>
            </w:pPr>
            <w:r>
              <w:rPr>
                <w:lang w:val="es-MX"/>
              </w:rPr>
              <w:t>Busquen y seleccionen una noticia de crónica roja.</w:t>
            </w:r>
          </w:p>
          <w:p w14:paraId="70358265" w14:textId="77777777" w:rsidR="00FC5B0F" w:rsidRDefault="00FC5B0F" w:rsidP="00FC5B0F">
            <w:pPr>
              <w:pStyle w:val="ListParagraph"/>
            </w:pPr>
          </w:p>
          <w:p w14:paraId="4FD84B96" w14:textId="77777777" w:rsidR="00FC5B0F" w:rsidRDefault="00FC5B0F" w:rsidP="00FC5B0F">
            <w:r>
              <w:rPr>
                <w:b/>
              </w:rPr>
              <w:t xml:space="preserve">CONSTRUYO MIS CONOCIMIENTOS </w:t>
            </w:r>
          </w:p>
          <w:p w14:paraId="37D88CBD" w14:textId="77777777" w:rsidR="00FC5B0F" w:rsidRDefault="00FC5B0F" w:rsidP="00FC5B0F">
            <w:pPr>
              <w:rPr>
                <w:rFonts w:eastAsia="Calibri"/>
                <w:b/>
                <w:color w:val="000000"/>
              </w:rPr>
            </w:pPr>
          </w:p>
          <w:p w14:paraId="099C00EF" w14:textId="77777777" w:rsidR="00FC5B0F" w:rsidRDefault="00FC5B0F" w:rsidP="00FC5B0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Reconocer los párrafos a utilizar en la escritura de un artículo de opinión. </w:t>
            </w:r>
          </w:p>
          <w:p w14:paraId="40DC953C" w14:textId="77777777" w:rsidR="00FC5B0F" w:rsidRDefault="00FC5B0F" w:rsidP="00FC5B0F"/>
          <w:p w14:paraId="6955F26A" w14:textId="77777777" w:rsidR="00FC5B0F" w:rsidRDefault="00FC5B0F" w:rsidP="00FC5B0F">
            <w:r>
              <w:rPr>
                <w:b/>
              </w:rPr>
              <w:t xml:space="preserve">CONSOLIDACIÓN </w:t>
            </w:r>
            <w:r>
              <w:t xml:space="preserve">  </w:t>
            </w:r>
          </w:p>
          <w:p w14:paraId="2141C19F" w14:textId="77777777" w:rsidR="00FC5B0F" w:rsidRDefault="00FC5B0F" w:rsidP="00FC5B0F">
            <w:pPr>
              <w:pStyle w:val="ListParagraph"/>
              <w:numPr>
                <w:ilvl w:val="0"/>
                <w:numId w:val="29"/>
              </w:numPr>
              <w:autoSpaceDE w:val="0"/>
              <w:autoSpaceDN w:val="0"/>
              <w:adjustRightInd w:val="0"/>
              <w:rPr>
                <w:lang w:val="es-MX"/>
              </w:rPr>
            </w:pPr>
            <w:r>
              <w:rPr>
                <w:lang w:val="es-MX"/>
              </w:rPr>
              <w:t>Conocer las características de las novelas policiales.</w:t>
            </w:r>
          </w:p>
          <w:p w14:paraId="72ADC6ED" w14:textId="77777777" w:rsidR="00FC5B0F" w:rsidRDefault="00FC5B0F" w:rsidP="00FC5B0F">
            <w:pPr>
              <w:pStyle w:val="ListParagraph"/>
              <w:numPr>
                <w:ilvl w:val="0"/>
                <w:numId w:val="29"/>
              </w:numPr>
              <w:autoSpaceDE w:val="0"/>
              <w:autoSpaceDN w:val="0"/>
              <w:adjustRightInd w:val="0"/>
              <w:rPr>
                <w:lang w:val="es-MX"/>
              </w:rPr>
            </w:pPr>
            <w:r>
              <w:rPr>
                <w:lang w:val="es-MX"/>
              </w:rPr>
              <w:t>Interpretar textos de literatura oral desde las características del género al que pertenecen.</w:t>
            </w:r>
          </w:p>
          <w:p w14:paraId="0FB56DF5" w14:textId="77777777" w:rsidR="00FC5B0F" w:rsidRDefault="00FC5B0F" w:rsidP="00FC5B0F">
            <w:pPr>
              <w:pStyle w:val="ListParagraph"/>
              <w:numPr>
                <w:ilvl w:val="0"/>
                <w:numId w:val="29"/>
              </w:numPr>
              <w:autoSpaceDE w:val="0"/>
              <w:autoSpaceDN w:val="0"/>
              <w:adjustRightInd w:val="0"/>
              <w:rPr>
                <w:lang w:val="es-MX"/>
              </w:rPr>
            </w:pPr>
            <w:r>
              <w:rPr>
                <w:lang w:val="es-MX"/>
              </w:rPr>
              <w:t>Identiﬁcar la estructura, trama, uso del lenguaje empleado y la idea central de las novelas policiacas.</w:t>
            </w:r>
          </w:p>
          <w:p w14:paraId="3E480D39" w14:textId="77777777" w:rsidR="00FC5B0F" w:rsidRDefault="00FC5B0F" w:rsidP="00FC5B0F"/>
          <w:p w14:paraId="6D30068A" w14:textId="77777777" w:rsidR="00FC5B0F" w:rsidRDefault="00FC5B0F" w:rsidP="00FC5B0F"/>
        </w:tc>
        <w:tc>
          <w:tcPr>
            <w:tcW w:w="2150" w:type="dxa"/>
            <w:gridSpan w:val="2"/>
          </w:tcPr>
          <w:p w14:paraId="6677DD3B" w14:textId="77777777" w:rsidR="00FC5B0F" w:rsidRDefault="00FC5B0F" w:rsidP="00FC5B0F">
            <w:pPr>
              <w:rPr>
                <w:rFonts w:ascii="Calibri" w:eastAsia="Calibri" w:hAnsi="Calibri" w:cs="Calibri"/>
                <w:color w:val="000000"/>
                <w:sz w:val="20"/>
                <w:szCs w:val="20"/>
              </w:rPr>
            </w:pPr>
          </w:p>
          <w:p w14:paraId="1F6F1F70" w14:textId="77777777" w:rsidR="00FC5B0F" w:rsidRDefault="00FC5B0F" w:rsidP="00FC5B0F">
            <w:pPr>
              <w:rPr>
                <w:color w:val="000000"/>
              </w:rPr>
            </w:pPr>
            <w:r>
              <w:rPr>
                <w:color w:val="000000"/>
              </w:rPr>
              <w:t>Texto</w:t>
            </w:r>
          </w:p>
          <w:p w14:paraId="0515E0F6" w14:textId="77777777" w:rsidR="00FC5B0F" w:rsidRDefault="00FC5B0F" w:rsidP="00FC5B0F">
            <w:pPr>
              <w:rPr>
                <w:color w:val="000000"/>
              </w:rPr>
            </w:pPr>
            <w:r>
              <w:rPr>
                <w:color w:val="000000"/>
              </w:rPr>
              <w:t>Internet</w:t>
            </w:r>
          </w:p>
          <w:p w14:paraId="3363E59B" w14:textId="77777777" w:rsidR="00FC5B0F" w:rsidRDefault="00FC5B0F" w:rsidP="00FC5B0F">
            <w:pPr>
              <w:rPr>
                <w:color w:val="000000"/>
              </w:rPr>
            </w:pPr>
            <w:r>
              <w:rPr>
                <w:color w:val="000000"/>
              </w:rPr>
              <w:t>Traductor</w:t>
            </w:r>
          </w:p>
          <w:p w14:paraId="1A6C338B" w14:textId="77777777" w:rsidR="00FC5B0F" w:rsidRDefault="00FC5B0F" w:rsidP="00FC5B0F">
            <w:pPr>
              <w:rPr>
                <w:color w:val="000000"/>
              </w:rPr>
            </w:pPr>
            <w:r>
              <w:rPr>
                <w:color w:val="000000"/>
              </w:rPr>
              <w:t>Lápices de colores</w:t>
            </w:r>
          </w:p>
          <w:p w14:paraId="440212DE" w14:textId="77777777" w:rsidR="00FC5B0F" w:rsidRDefault="00FC5B0F" w:rsidP="00FC5B0F">
            <w:pPr>
              <w:rPr>
                <w:color w:val="000000"/>
              </w:rPr>
            </w:pPr>
            <w:r>
              <w:rPr>
                <w:color w:val="000000"/>
              </w:rPr>
              <w:t>Revistas</w:t>
            </w:r>
          </w:p>
          <w:p w14:paraId="1E9AB168" w14:textId="77777777" w:rsidR="00FC5B0F" w:rsidRDefault="00FC5B0F" w:rsidP="00FC5B0F">
            <w:pPr>
              <w:rPr>
                <w:color w:val="000000"/>
              </w:rPr>
            </w:pPr>
            <w:r>
              <w:rPr>
                <w:color w:val="000000"/>
              </w:rPr>
              <w:t>Periódicos</w:t>
            </w:r>
          </w:p>
          <w:p w14:paraId="2F94A5B2" w14:textId="77777777" w:rsidR="00FC5B0F" w:rsidRDefault="00FC5B0F" w:rsidP="00FC5B0F">
            <w:pPr>
              <w:rPr>
                <w:color w:val="000000"/>
              </w:rPr>
            </w:pPr>
            <w:r>
              <w:rPr>
                <w:color w:val="000000"/>
              </w:rPr>
              <w:t>Imágenes</w:t>
            </w:r>
          </w:p>
          <w:p w14:paraId="74A55901" w14:textId="77777777" w:rsidR="00FC5B0F" w:rsidRDefault="00FC5B0F" w:rsidP="00FC5B0F">
            <w:pPr>
              <w:rPr>
                <w:color w:val="000000"/>
              </w:rPr>
            </w:pPr>
            <w:r>
              <w:rPr>
                <w:color w:val="000000"/>
              </w:rPr>
              <w:t xml:space="preserve">Lápiz </w:t>
            </w:r>
          </w:p>
          <w:p w14:paraId="0654762D" w14:textId="77777777" w:rsidR="00FC5B0F" w:rsidRDefault="00FC5B0F" w:rsidP="00FC5B0F">
            <w:pPr>
              <w:rPr>
                <w:color w:val="000000"/>
              </w:rPr>
            </w:pPr>
            <w:r>
              <w:rPr>
                <w:color w:val="000000"/>
              </w:rPr>
              <w:t>Hojas</w:t>
            </w:r>
          </w:p>
          <w:p w14:paraId="714644BB" w14:textId="77777777" w:rsidR="00FC5B0F" w:rsidRDefault="00FC5B0F" w:rsidP="00FC5B0F">
            <w:pPr>
              <w:rPr>
                <w:rFonts w:ascii="Calibri" w:eastAsia="Calibri" w:hAnsi="Calibri" w:cs="Calibri"/>
                <w:color w:val="000000"/>
                <w:sz w:val="20"/>
                <w:szCs w:val="20"/>
              </w:rPr>
            </w:pPr>
            <w:r>
              <w:rPr>
                <w:color w:val="000000"/>
              </w:rPr>
              <w:t>Papelografo</w:t>
            </w:r>
          </w:p>
        </w:tc>
        <w:tc>
          <w:tcPr>
            <w:tcW w:w="2293" w:type="dxa"/>
          </w:tcPr>
          <w:p w14:paraId="2FC7B677" w14:textId="77777777" w:rsidR="00FC5B0F" w:rsidRDefault="00FC5B0F" w:rsidP="00FC5B0F">
            <w:pPr>
              <w:jc w:val="both"/>
              <w:rPr>
                <w:rFonts w:eastAsia="Calibri"/>
                <w:lang w:val="es-MX"/>
              </w:rPr>
            </w:pPr>
            <w:r>
              <w:rPr>
                <w:rFonts w:eastAsia="Calibri"/>
                <w:lang w:val="es-MX"/>
              </w:rPr>
              <w:t>I.LL.4.1.1. Explica el origen, el desarrollo y la influencia de la escritura en distintos momentos históricos, regiones y culturas del mundo, y valora la diversidad expresada en sus textos representativos. (S.2., I.3.)</w:t>
            </w:r>
          </w:p>
          <w:p w14:paraId="1BAFC8E0" w14:textId="77777777" w:rsidR="00FC5B0F" w:rsidRDefault="00FC5B0F" w:rsidP="00FC5B0F">
            <w:pPr>
              <w:jc w:val="both"/>
              <w:rPr>
                <w:rFonts w:eastAsia="Calibri"/>
                <w:lang w:val="es-MX"/>
              </w:rPr>
            </w:pPr>
          </w:p>
          <w:p w14:paraId="41BA0474" w14:textId="77777777" w:rsidR="00FC5B0F" w:rsidRDefault="00FC5B0F" w:rsidP="00FC5B0F">
            <w:pPr>
              <w:jc w:val="both"/>
              <w:rPr>
                <w:rFonts w:eastAsia="Calibri"/>
                <w:lang w:val="es-MX"/>
              </w:rPr>
            </w:pPr>
            <w:r>
              <w:rPr>
                <w:rFonts w:eastAsia="Calibri"/>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1849B022" w14:textId="77777777" w:rsidR="00FC5B0F" w:rsidRDefault="00FC5B0F" w:rsidP="00FC5B0F">
            <w:pPr>
              <w:jc w:val="both"/>
              <w:rPr>
                <w:rFonts w:eastAsia="Calibri"/>
                <w:lang w:val="es-MX"/>
              </w:rPr>
            </w:pPr>
          </w:p>
          <w:p w14:paraId="5DF6C198" w14:textId="77777777" w:rsidR="00FC5B0F" w:rsidRDefault="00FC5B0F" w:rsidP="00FC5B0F">
            <w:pPr>
              <w:jc w:val="both"/>
              <w:rPr>
                <w:rFonts w:eastAsia="Calibri"/>
                <w:lang w:val="es-MX"/>
              </w:rPr>
            </w:pPr>
            <w:r>
              <w:rPr>
                <w:rFonts w:eastAsia="Calibri"/>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5E6DDBBA" w14:textId="77777777" w:rsidR="00FC5B0F" w:rsidRDefault="00FC5B0F" w:rsidP="00FC5B0F">
            <w:pPr>
              <w:jc w:val="both"/>
              <w:rPr>
                <w:rFonts w:eastAsia="Calibri"/>
                <w:lang w:val="es-MX"/>
              </w:rPr>
            </w:pPr>
          </w:p>
          <w:p w14:paraId="379363E9" w14:textId="77777777" w:rsidR="00FC5B0F" w:rsidRDefault="00FC5B0F" w:rsidP="00FC5B0F">
            <w:pPr>
              <w:jc w:val="both"/>
              <w:rPr>
                <w:rFonts w:eastAsia="Calibri"/>
                <w:lang w:val="es-MX"/>
              </w:rPr>
            </w:pPr>
            <w:r>
              <w:rPr>
                <w:rFonts w:eastAsia="Calibri"/>
                <w:lang w:val="es-MX"/>
              </w:rPr>
              <w:t>I.LL.4.5.2.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2C6CA65B" w14:textId="77777777" w:rsidR="00FC5B0F" w:rsidRDefault="00FC5B0F" w:rsidP="00FC5B0F">
            <w:pPr>
              <w:rPr>
                <w:rFonts w:ascii="Calibri" w:eastAsia="Calibri" w:hAnsi="Calibri" w:cs="Calibri"/>
                <w:color w:val="000000"/>
                <w:sz w:val="20"/>
                <w:szCs w:val="20"/>
                <w:lang w:val="es-MX"/>
              </w:rPr>
            </w:pPr>
          </w:p>
        </w:tc>
        <w:tc>
          <w:tcPr>
            <w:tcW w:w="2003" w:type="dxa"/>
          </w:tcPr>
          <w:p w14:paraId="5F36BA30"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5191A811" w14:textId="77777777" w:rsidR="00FC5B0F" w:rsidRDefault="00FC5B0F" w:rsidP="00FC5B0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5BE96BD7"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24DB04E1"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0156E330"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7D566BCB"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77725643"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786435F5"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3776EE51"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68A16C12"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13BBD5CB"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28058BC3"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77CF8876" w14:textId="77777777" w:rsidR="00FC5B0F" w:rsidRDefault="00FC5B0F" w:rsidP="00FC5B0F">
            <w:pPr>
              <w:rPr>
                <w:rFonts w:ascii="Calibri" w:eastAsia="Calibri" w:hAnsi="Calibri" w:cs="Calibri"/>
                <w:color w:val="000000"/>
                <w:sz w:val="20"/>
                <w:szCs w:val="20"/>
              </w:rPr>
            </w:pPr>
          </w:p>
          <w:p w14:paraId="6FB301CA" w14:textId="77777777" w:rsidR="00FC5B0F" w:rsidRDefault="00FC5B0F" w:rsidP="00FC5B0F">
            <w:pPr>
              <w:rPr>
                <w:rFonts w:ascii="Calibri" w:eastAsia="Calibri" w:hAnsi="Calibri" w:cs="Calibri"/>
                <w:color w:val="000000"/>
                <w:sz w:val="20"/>
                <w:szCs w:val="20"/>
              </w:rPr>
            </w:pPr>
          </w:p>
          <w:p w14:paraId="41588404" w14:textId="77777777" w:rsidR="00FC5B0F" w:rsidRDefault="00FC5B0F" w:rsidP="00FC5B0F">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7BCD5B00"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10290F21"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12362FD8"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43D6368D" w14:textId="77777777" w:rsidR="00FC5B0F" w:rsidRDefault="00FC5B0F" w:rsidP="00FC5B0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FC5B0F" w14:paraId="48BCA3FA" w14:textId="77777777" w:rsidTr="00FC5B0F">
        <w:trPr>
          <w:cnfStyle w:val="000000100000" w:firstRow="0" w:lastRow="0" w:firstColumn="0" w:lastColumn="0" w:oddVBand="0" w:evenVBand="0" w:oddHBand="1" w:evenHBand="0" w:firstRowFirstColumn="0" w:firstRowLastColumn="0" w:lastRowFirstColumn="0" w:lastRowLastColumn="0"/>
          <w:trHeight w:val="300"/>
        </w:trPr>
        <w:tc>
          <w:tcPr>
            <w:tcW w:w="14562" w:type="dxa"/>
            <w:gridSpan w:val="8"/>
            <w:hideMark/>
          </w:tcPr>
          <w:p w14:paraId="376F6D30" w14:textId="77777777" w:rsidR="00FC5B0F" w:rsidRDefault="00FC5B0F" w:rsidP="00FC5B0F">
            <w:pPr>
              <w:rPr>
                <w:rFonts w:ascii="Calibri" w:eastAsia="Calibri" w:hAnsi="Calibri" w:cs="Calibri"/>
                <w:b/>
                <w:color w:val="000000"/>
              </w:rPr>
            </w:pPr>
            <w:r>
              <w:rPr>
                <w:rFonts w:ascii="Calibri" w:eastAsia="Calibri" w:hAnsi="Calibri" w:cs="Calibri"/>
                <w:b/>
                <w:color w:val="000000"/>
              </w:rPr>
              <w:t>3. ADAPTACIONES CURRICULARES</w:t>
            </w:r>
          </w:p>
        </w:tc>
      </w:tr>
      <w:tr w:rsidR="00FC5B0F" w14:paraId="6A5243DC" w14:textId="77777777" w:rsidTr="00FC5B0F">
        <w:trPr>
          <w:trHeight w:val="420"/>
        </w:trPr>
        <w:tc>
          <w:tcPr>
            <w:tcW w:w="3395" w:type="dxa"/>
          </w:tcPr>
          <w:p w14:paraId="07EB89FC" w14:textId="77777777" w:rsidR="00FC5B0F" w:rsidRDefault="00FC5B0F" w:rsidP="00FC5B0F">
            <w:pPr>
              <w:jc w:val="center"/>
              <w:rPr>
                <w:sz w:val="20"/>
                <w:szCs w:val="20"/>
              </w:rPr>
            </w:pPr>
            <w:r>
              <w:rPr>
                <w:rFonts w:ascii="Calibri" w:eastAsia="Calibri" w:hAnsi="Calibri" w:cs="Calibri"/>
                <w:b/>
                <w:color w:val="000000"/>
                <w:sz w:val="20"/>
                <w:szCs w:val="20"/>
              </w:rPr>
              <w:t>ESPECIFICACIÓN DE LA</w:t>
            </w:r>
          </w:p>
          <w:p w14:paraId="72194C0E" w14:textId="77777777" w:rsidR="00FC5B0F" w:rsidRDefault="00FC5B0F" w:rsidP="00FC5B0F">
            <w:pPr>
              <w:jc w:val="center"/>
              <w:rPr>
                <w:sz w:val="20"/>
                <w:szCs w:val="20"/>
              </w:rPr>
            </w:pPr>
            <w:r>
              <w:rPr>
                <w:rFonts w:ascii="Calibri" w:eastAsia="Calibri" w:hAnsi="Calibri" w:cs="Calibri"/>
                <w:b/>
                <w:color w:val="000000"/>
                <w:sz w:val="20"/>
                <w:szCs w:val="20"/>
              </w:rPr>
              <w:t>NECESIDAD EDUCATIVA</w:t>
            </w:r>
          </w:p>
          <w:p w14:paraId="4F87A82D" w14:textId="77777777" w:rsidR="00FC5B0F" w:rsidRDefault="00FC5B0F" w:rsidP="00FC5B0F">
            <w:pPr>
              <w:jc w:val="center"/>
              <w:rPr>
                <w:rFonts w:ascii="Calibri" w:eastAsia="Calibri" w:hAnsi="Calibri" w:cs="Calibri"/>
                <w:b/>
                <w:color w:val="000000"/>
              </w:rPr>
            </w:pPr>
          </w:p>
        </w:tc>
        <w:tc>
          <w:tcPr>
            <w:tcW w:w="3032" w:type="dxa"/>
            <w:gridSpan w:val="2"/>
          </w:tcPr>
          <w:p w14:paraId="224BA030" w14:textId="77777777" w:rsidR="00FC5B0F" w:rsidRDefault="00FC5B0F" w:rsidP="00FC5B0F">
            <w:pPr>
              <w:jc w:val="center"/>
              <w:rPr>
                <w:sz w:val="20"/>
                <w:szCs w:val="20"/>
              </w:rPr>
            </w:pPr>
            <w:r>
              <w:rPr>
                <w:rFonts w:ascii="Calibri" w:eastAsia="Calibri" w:hAnsi="Calibri" w:cs="Calibri"/>
                <w:b/>
                <w:color w:val="000000"/>
                <w:sz w:val="20"/>
                <w:szCs w:val="20"/>
              </w:rPr>
              <w:t>DESTREZAS CON CRITERIO DE</w:t>
            </w:r>
          </w:p>
          <w:p w14:paraId="4A4D231C" w14:textId="77777777" w:rsidR="00FC5B0F" w:rsidRDefault="00FC5B0F" w:rsidP="00FC5B0F">
            <w:pPr>
              <w:jc w:val="center"/>
              <w:rPr>
                <w:sz w:val="20"/>
                <w:szCs w:val="20"/>
              </w:rPr>
            </w:pPr>
            <w:r>
              <w:rPr>
                <w:rFonts w:ascii="Calibri" w:eastAsia="Calibri" w:hAnsi="Calibri" w:cs="Calibri"/>
                <w:b/>
                <w:color w:val="000000"/>
                <w:sz w:val="20"/>
                <w:szCs w:val="20"/>
              </w:rPr>
              <w:t>DESEMPEÑO</w:t>
            </w:r>
          </w:p>
          <w:p w14:paraId="0C48C291" w14:textId="77777777" w:rsidR="00FC5B0F" w:rsidRDefault="00FC5B0F" w:rsidP="00FC5B0F">
            <w:pPr>
              <w:jc w:val="center"/>
              <w:rPr>
                <w:rFonts w:ascii="Calibri" w:eastAsia="Calibri" w:hAnsi="Calibri" w:cs="Calibri"/>
                <w:b/>
                <w:color w:val="000000"/>
              </w:rPr>
            </w:pPr>
          </w:p>
        </w:tc>
        <w:tc>
          <w:tcPr>
            <w:tcW w:w="1689" w:type="dxa"/>
          </w:tcPr>
          <w:p w14:paraId="5E5CDC89" w14:textId="77777777" w:rsidR="00FC5B0F" w:rsidRDefault="00FC5B0F" w:rsidP="00FC5B0F">
            <w:pPr>
              <w:jc w:val="center"/>
              <w:rPr>
                <w:sz w:val="20"/>
                <w:szCs w:val="20"/>
              </w:rPr>
            </w:pPr>
            <w:r>
              <w:rPr>
                <w:rFonts w:ascii="Calibri" w:eastAsia="Calibri" w:hAnsi="Calibri" w:cs="Calibri"/>
                <w:b/>
                <w:color w:val="000000"/>
                <w:sz w:val="20"/>
                <w:szCs w:val="20"/>
              </w:rPr>
              <w:t>ACTIVIDADES DE</w:t>
            </w:r>
          </w:p>
          <w:p w14:paraId="2B8565E3" w14:textId="77777777" w:rsidR="00FC5B0F" w:rsidRDefault="00FC5B0F" w:rsidP="00FC5B0F">
            <w:pPr>
              <w:jc w:val="center"/>
              <w:rPr>
                <w:sz w:val="20"/>
                <w:szCs w:val="20"/>
              </w:rPr>
            </w:pPr>
            <w:r>
              <w:rPr>
                <w:rFonts w:ascii="Calibri" w:eastAsia="Calibri" w:hAnsi="Calibri" w:cs="Calibri"/>
                <w:b/>
                <w:color w:val="000000"/>
                <w:sz w:val="20"/>
                <w:szCs w:val="20"/>
              </w:rPr>
              <w:t>APRENDIZAJE</w:t>
            </w:r>
          </w:p>
          <w:p w14:paraId="37A28171" w14:textId="77777777" w:rsidR="00FC5B0F" w:rsidRDefault="00FC5B0F" w:rsidP="00FC5B0F">
            <w:pPr>
              <w:jc w:val="center"/>
              <w:rPr>
                <w:rFonts w:ascii="Calibri" w:eastAsia="Calibri" w:hAnsi="Calibri" w:cs="Calibri"/>
                <w:b/>
                <w:color w:val="000000"/>
              </w:rPr>
            </w:pPr>
          </w:p>
        </w:tc>
        <w:tc>
          <w:tcPr>
            <w:tcW w:w="2112" w:type="dxa"/>
          </w:tcPr>
          <w:p w14:paraId="704CACEE" w14:textId="77777777" w:rsidR="00FC5B0F" w:rsidRDefault="00FC5B0F" w:rsidP="00FC5B0F">
            <w:pPr>
              <w:jc w:val="center"/>
              <w:rPr>
                <w:sz w:val="20"/>
                <w:szCs w:val="20"/>
              </w:rPr>
            </w:pPr>
            <w:r>
              <w:rPr>
                <w:rFonts w:ascii="Calibri" w:eastAsia="Calibri" w:hAnsi="Calibri" w:cs="Calibri"/>
                <w:b/>
                <w:color w:val="000000"/>
                <w:sz w:val="20"/>
                <w:szCs w:val="20"/>
              </w:rPr>
              <w:t>RECURSOS</w:t>
            </w:r>
          </w:p>
          <w:p w14:paraId="48932158" w14:textId="77777777" w:rsidR="00FC5B0F" w:rsidRDefault="00FC5B0F" w:rsidP="00FC5B0F">
            <w:pPr>
              <w:jc w:val="center"/>
              <w:rPr>
                <w:rFonts w:ascii="Calibri" w:eastAsia="Calibri" w:hAnsi="Calibri" w:cs="Calibri"/>
                <w:b/>
                <w:color w:val="000000"/>
              </w:rPr>
            </w:pPr>
          </w:p>
        </w:tc>
        <w:tc>
          <w:tcPr>
            <w:tcW w:w="2331" w:type="dxa"/>
            <w:gridSpan w:val="2"/>
          </w:tcPr>
          <w:p w14:paraId="4F73029C" w14:textId="77777777" w:rsidR="00FC5B0F" w:rsidRDefault="00FC5B0F" w:rsidP="00FC5B0F">
            <w:pPr>
              <w:jc w:val="center"/>
              <w:rPr>
                <w:sz w:val="20"/>
                <w:szCs w:val="20"/>
              </w:rPr>
            </w:pPr>
            <w:r>
              <w:rPr>
                <w:rFonts w:ascii="Calibri" w:eastAsia="Calibri" w:hAnsi="Calibri" w:cs="Calibri"/>
                <w:b/>
                <w:color w:val="000000"/>
                <w:sz w:val="20"/>
                <w:szCs w:val="20"/>
              </w:rPr>
              <w:t>INDICADORES DE</w:t>
            </w:r>
          </w:p>
          <w:p w14:paraId="0A380C1E" w14:textId="77777777" w:rsidR="00FC5B0F" w:rsidRDefault="00FC5B0F" w:rsidP="00FC5B0F">
            <w:pPr>
              <w:jc w:val="center"/>
              <w:rPr>
                <w:sz w:val="20"/>
                <w:szCs w:val="20"/>
              </w:rPr>
            </w:pPr>
            <w:r>
              <w:rPr>
                <w:rFonts w:ascii="Calibri" w:eastAsia="Calibri" w:hAnsi="Calibri" w:cs="Calibri"/>
                <w:b/>
                <w:color w:val="000000"/>
                <w:sz w:val="20"/>
                <w:szCs w:val="20"/>
              </w:rPr>
              <w:t>EVALUACIÓN DE</w:t>
            </w:r>
          </w:p>
          <w:p w14:paraId="23358E87" w14:textId="77777777" w:rsidR="00FC5B0F" w:rsidRDefault="00FC5B0F" w:rsidP="00FC5B0F">
            <w:pPr>
              <w:jc w:val="center"/>
              <w:rPr>
                <w:sz w:val="20"/>
                <w:szCs w:val="20"/>
              </w:rPr>
            </w:pPr>
            <w:r>
              <w:rPr>
                <w:rFonts w:ascii="Calibri" w:eastAsia="Calibri" w:hAnsi="Calibri" w:cs="Calibri"/>
                <w:b/>
                <w:color w:val="000000"/>
                <w:sz w:val="20"/>
                <w:szCs w:val="20"/>
              </w:rPr>
              <w:t>LA UNIDAD</w:t>
            </w:r>
          </w:p>
          <w:p w14:paraId="58A98A49" w14:textId="77777777" w:rsidR="00FC5B0F" w:rsidRDefault="00FC5B0F" w:rsidP="00FC5B0F">
            <w:pPr>
              <w:jc w:val="center"/>
              <w:rPr>
                <w:rFonts w:ascii="Calibri" w:eastAsia="Calibri" w:hAnsi="Calibri" w:cs="Calibri"/>
                <w:b/>
                <w:color w:val="000000"/>
              </w:rPr>
            </w:pPr>
          </w:p>
        </w:tc>
        <w:tc>
          <w:tcPr>
            <w:tcW w:w="2003" w:type="dxa"/>
          </w:tcPr>
          <w:p w14:paraId="7B2B0A07" w14:textId="77777777" w:rsidR="00FC5B0F" w:rsidRDefault="00FC5B0F" w:rsidP="00FC5B0F">
            <w:pPr>
              <w:jc w:val="center"/>
              <w:rPr>
                <w:sz w:val="20"/>
                <w:szCs w:val="20"/>
              </w:rPr>
            </w:pPr>
            <w:r>
              <w:rPr>
                <w:rFonts w:ascii="Calibri" w:eastAsia="Calibri" w:hAnsi="Calibri" w:cs="Calibri"/>
                <w:b/>
                <w:color w:val="000000"/>
                <w:sz w:val="20"/>
                <w:szCs w:val="20"/>
              </w:rPr>
              <w:t>TÉCNICAS E</w:t>
            </w:r>
          </w:p>
          <w:p w14:paraId="3D2CA3E2" w14:textId="77777777" w:rsidR="00FC5B0F" w:rsidRDefault="00FC5B0F" w:rsidP="00FC5B0F">
            <w:pPr>
              <w:jc w:val="center"/>
              <w:rPr>
                <w:sz w:val="20"/>
                <w:szCs w:val="20"/>
              </w:rPr>
            </w:pPr>
            <w:r>
              <w:rPr>
                <w:rFonts w:ascii="Calibri" w:eastAsia="Calibri" w:hAnsi="Calibri" w:cs="Calibri"/>
                <w:b/>
                <w:color w:val="000000"/>
                <w:sz w:val="20"/>
                <w:szCs w:val="20"/>
              </w:rPr>
              <w:t>INSTRUMENTOS</w:t>
            </w:r>
          </w:p>
          <w:p w14:paraId="7497D9F5" w14:textId="77777777" w:rsidR="00FC5B0F" w:rsidRDefault="00FC5B0F" w:rsidP="00FC5B0F">
            <w:pPr>
              <w:jc w:val="center"/>
              <w:rPr>
                <w:sz w:val="20"/>
                <w:szCs w:val="20"/>
              </w:rPr>
            </w:pPr>
            <w:r>
              <w:rPr>
                <w:rFonts w:ascii="Calibri" w:eastAsia="Calibri" w:hAnsi="Calibri" w:cs="Calibri"/>
                <w:b/>
                <w:color w:val="000000"/>
                <w:sz w:val="20"/>
                <w:szCs w:val="20"/>
              </w:rPr>
              <w:t>DE EVALUACIÓN</w:t>
            </w:r>
          </w:p>
          <w:p w14:paraId="00918970" w14:textId="77777777" w:rsidR="00FC5B0F" w:rsidRDefault="00FC5B0F" w:rsidP="00FC5B0F">
            <w:pPr>
              <w:jc w:val="center"/>
              <w:rPr>
                <w:rFonts w:ascii="Calibri" w:eastAsia="Calibri" w:hAnsi="Calibri" w:cs="Calibri"/>
                <w:b/>
                <w:color w:val="000000"/>
                <w:sz w:val="20"/>
                <w:szCs w:val="20"/>
              </w:rPr>
            </w:pPr>
          </w:p>
        </w:tc>
      </w:tr>
      <w:tr w:rsidR="00FC5B0F" w14:paraId="1B1DF3C0" w14:textId="77777777" w:rsidTr="00FC5B0F">
        <w:trPr>
          <w:cnfStyle w:val="000000100000" w:firstRow="0" w:lastRow="0" w:firstColumn="0" w:lastColumn="0" w:oddVBand="0" w:evenVBand="0" w:oddHBand="1" w:evenHBand="0" w:firstRowFirstColumn="0" w:firstRowLastColumn="0" w:lastRowFirstColumn="0" w:lastRowLastColumn="0"/>
          <w:trHeight w:val="420"/>
        </w:trPr>
        <w:tc>
          <w:tcPr>
            <w:tcW w:w="3395" w:type="dxa"/>
          </w:tcPr>
          <w:p w14:paraId="71023546" w14:textId="77777777" w:rsidR="00FC5B0F" w:rsidRDefault="00FC5B0F" w:rsidP="00FC5B0F">
            <w:pPr>
              <w:jc w:val="center"/>
              <w:rPr>
                <w:rFonts w:ascii="Calibri" w:eastAsia="Calibri" w:hAnsi="Calibri" w:cs="Calibri"/>
                <w:b/>
                <w:color w:val="000000"/>
              </w:rPr>
            </w:pPr>
          </w:p>
          <w:p w14:paraId="7CC2A860" w14:textId="77777777" w:rsidR="00FC5B0F" w:rsidRDefault="00FC5B0F" w:rsidP="00FC5B0F">
            <w:pPr>
              <w:rPr>
                <w:rFonts w:ascii="Calibri" w:eastAsia="Calibri" w:hAnsi="Calibri" w:cs="Calibri"/>
                <w:b/>
                <w:color w:val="000000"/>
              </w:rPr>
            </w:pPr>
          </w:p>
          <w:p w14:paraId="52C26515" w14:textId="77777777" w:rsidR="00FC5B0F" w:rsidRDefault="00FC5B0F" w:rsidP="00FC5B0F">
            <w:pPr>
              <w:jc w:val="center"/>
              <w:rPr>
                <w:rFonts w:ascii="Calibri" w:eastAsia="Calibri" w:hAnsi="Calibri" w:cs="Calibri"/>
                <w:b/>
                <w:color w:val="000000"/>
              </w:rPr>
            </w:pPr>
          </w:p>
        </w:tc>
        <w:tc>
          <w:tcPr>
            <w:tcW w:w="3032" w:type="dxa"/>
            <w:gridSpan w:val="2"/>
          </w:tcPr>
          <w:p w14:paraId="06ACBA5D" w14:textId="77777777" w:rsidR="00FC5B0F" w:rsidRDefault="00FC5B0F" w:rsidP="00FC5B0F">
            <w:pPr>
              <w:rPr>
                <w:rFonts w:ascii="Calibri" w:eastAsia="Calibri" w:hAnsi="Calibri" w:cs="Calibri"/>
                <w:b/>
                <w:color w:val="000000"/>
              </w:rPr>
            </w:pPr>
          </w:p>
        </w:tc>
        <w:tc>
          <w:tcPr>
            <w:tcW w:w="1689" w:type="dxa"/>
          </w:tcPr>
          <w:p w14:paraId="2B762C32" w14:textId="77777777" w:rsidR="00FC5B0F" w:rsidRDefault="00FC5B0F" w:rsidP="00FC5B0F">
            <w:pPr>
              <w:jc w:val="center"/>
              <w:rPr>
                <w:rFonts w:ascii="Calibri" w:eastAsia="Calibri" w:hAnsi="Calibri" w:cs="Calibri"/>
                <w:b/>
                <w:color w:val="000000"/>
              </w:rPr>
            </w:pPr>
          </w:p>
        </w:tc>
        <w:tc>
          <w:tcPr>
            <w:tcW w:w="2112" w:type="dxa"/>
          </w:tcPr>
          <w:p w14:paraId="6F8A4CA8" w14:textId="77777777" w:rsidR="00FC5B0F" w:rsidRDefault="00FC5B0F" w:rsidP="00FC5B0F">
            <w:pPr>
              <w:jc w:val="center"/>
              <w:rPr>
                <w:rFonts w:ascii="Calibri" w:eastAsia="Calibri" w:hAnsi="Calibri" w:cs="Calibri"/>
                <w:b/>
                <w:color w:val="000000"/>
              </w:rPr>
            </w:pPr>
          </w:p>
        </w:tc>
        <w:tc>
          <w:tcPr>
            <w:tcW w:w="2331" w:type="dxa"/>
            <w:gridSpan w:val="2"/>
          </w:tcPr>
          <w:p w14:paraId="27ABC8B6" w14:textId="77777777" w:rsidR="00FC5B0F" w:rsidRDefault="00FC5B0F" w:rsidP="00FC5B0F">
            <w:pPr>
              <w:jc w:val="center"/>
              <w:rPr>
                <w:rFonts w:ascii="Calibri" w:eastAsia="Calibri" w:hAnsi="Calibri" w:cs="Calibri"/>
                <w:b/>
                <w:color w:val="000000"/>
              </w:rPr>
            </w:pPr>
          </w:p>
        </w:tc>
        <w:tc>
          <w:tcPr>
            <w:tcW w:w="2003" w:type="dxa"/>
          </w:tcPr>
          <w:p w14:paraId="043FB561" w14:textId="77777777" w:rsidR="00FC5B0F" w:rsidRDefault="00FC5B0F" w:rsidP="00FC5B0F">
            <w:pPr>
              <w:jc w:val="center"/>
              <w:rPr>
                <w:rFonts w:ascii="Calibri" w:eastAsia="Calibri" w:hAnsi="Calibri" w:cs="Calibri"/>
                <w:b/>
                <w:color w:val="000000"/>
              </w:rPr>
            </w:pPr>
          </w:p>
        </w:tc>
      </w:tr>
      <w:tr w:rsidR="00FC5B0F" w14:paraId="4AB378DE" w14:textId="77777777" w:rsidTr="00FC5B0F">
        <w:trPr>
          <w:trHeight w:val="420"/>
        </w:trPr>
        <w:tc>
          <w:tcPr>
            <w:tcW w:w="3395" w:type="dxa"/>
            <w:hideMark/>
          </w:tcPr>
          <w:p w14:paraId="671CD85A"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ELABORADO</w:t>
            </w:r>
          </w:p>
        </w:tc>
        <w:tc>
          <w:tcPr>
            <w:tcW w:w="320" w:type="dxa"/>
          </w:tcPr>
          <w:p w14:paraId="58A4D919" w14:textId="77777777" w:rsidR="00FC5B0F" w:rsidRDefault="00FC5B0F" w:rsidP="00FC5B0F">
            <w:pPr>
              <w:jc w:val="center"/>
              <w:rPr>
                <w:rFonts w:ascii="Calibri" w:eastAsia="Calibri" w:hAnsi="Calibri" w:cs="Calibri"/>
                <w:b/>
                <w:color w:val="000000"/>
              </w:rPr>
            </w:pPr>
          </w:p>
        </w:tc>
        <w:tc>
          <w:tcPr>
            <w:tcW w:w="2712" w:type="dxa"/>
            <w:hideMark/>
          </w:tcPr>
          <w:p w14:paraId="47297D35"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REVISADO</w:t>
            </w:r>
          </w:p>
        </w:tc>
        <w:tc>
          <w:tcPr>
            <w:tcW w:w="8135" w:type="dxa"/>
            <w:gridSpan w:val="5"/>
            <w:hideMark/>
          </w:tcPr>
          <w:p w14:paraId="1DB52E07" w14:textId="77777777" w:rsidR="00FC5B0F" w:rsidRDefault="00FC5B0F" w:rsidP="00FC5B0F">
            <w:pPr>
              <w:jc w:val="center"/>
              <w:rPr>
                <w:rFonts w:ascii="Calibri" w:eastAsia="Calibri" w:hAnsi="Calibri" w:cs="Calibri"/>
                <w:b/>
                <w:color w:val="000000"/>
              </w:rPr>
            </w:pPr>
            <w:r>
              <w:rPr>
                <w:rFonts w:ascii="Calibri" w:eastAsia="Calibri" w:hAnsi="Calibri" w:cs="Calibri"/>
                <w:b/>
                <w:color w:val="000000"/>
              </w:rPr>
              <w:t>APROBADO</w:t>
            </w:r>
          </w:p>
        </w:tc>
      </w:tr>
      <w:tr w:rsidR="00FC5B0F" w14:paraId="0BBFDFCB" w14:textId="77777777" w:rsidTr="00FC5B0F">
        <w:trPr>
          <w:cnfStyle w:val="000000100000" w:firstRow="0" w:lastRow="0" w:firstColumn="0" w:lastColumn="0" w:oddVBand="0" w:evenVBand="0" w:oddHBand="1" w:evenHBand="0" w:firstRowFirstColumn="0" w:firstRowLastColumn="0" w:lastRowFirstColumn="0" w:lastRowLastColumn="0"/>
          <w:trHeight w:val="180"/>
        </w:trPr>
        <w:tc>
          <w:tcPr>
            <w:tcW w:w="3395" w:type="dxa"/>
            <w:hideMark/>
          </w:tcPr>
          <w:p w14:paraId="6230AA92"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Docente: </w:t>
            </w:r>
          </w:p>
        </w:tc>
        <w:tc>
          <w:tcPr>
            <w:tcW w:w="320" w:type="dxa"/>
          </w:tcPr>
          <w:p w14:paraId="000C9FA6" w14:textId="77777777" w:rsidR="00FC5B0F" w:rsidRDefault="00FC5B0F" w:rsidP="00FC5B0F">
            <w:pPr>
              <w:rPr>
                <w:rFonts w:ascii="Calibri" w:eastAsia="Calibri" w:hAnsi="Calibri" w:cs="Calibri"/>
                <w:color w:val="000000"/>
              </w:rPr>
            </w:pPr>
          </w:p>
        </w:tc>
        <w:tc>
          <w:tcPr>
            <w:tcW w:w="2712" w:type="dxa"/>
            <w:hideMark/>
          </w:tcPr>
          <w:p w14:paraId="7F555966"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Coordinador del área : </w:t>
            </w:r>
          </w:p>
        </w:tc>
        <w:tc>
          <w:tcPr>
            <w:tcW w:w="8135" w:type="dxa"/>
            <w:gridSpan w:val="5"/>
            <w:hideMark/>
          </w:tcPr>
          <w:p w14:paraId="0853A3CF" w14:textId="77777777" w:rsidR="00FC5B0F" w:rsidRDefault="00FC5B0F" w:rsidP="00FC5B0F">
            <w:pPr>
              <w:rPr>
                <w:rFonts w:ascii="Calibri" w:eastAsia="Calibri" w:hAnsi="Calibri" w:cs="Calibri"/>
                <w:color w:val="000000"/>
              </w:rPr>
            </w:pPr>
            <w:r>
              <w:rPr>
                <w:rFonts w:ascii="Calibri" w:eastAsia="Calibri" w:hAnsi="Calibri" w:cs="Calibri"/>
                <w:color w:val="000000"/>
              </w:rPr>
              <w:t>Vicerrector:</w:t>
            </w:r>
          </w:p>
        </w:tc>
      </w:tr>
      <w:tr w:rsidR="00FC5B0F" w14:paraId="11F67C14" w14:textId="77777777" w:rsidTr="00FC5B0F">
        <w:trPr>
          <w:trHeight w:val="240"/>
        </w:trPr>
        <w:tc>
          <w:tcPr>
            <w:tcW w:w="3395" w:type="dxa"/>
            <w:hideMark/>
          </w:tcPr>
          <w:p w14:paraId="5AF92CEF" w14:textId="77777777" w:rsidR="00FC5B0F" w:rsidRDefault="00FC5B0F" w:rsidP="00FC5B0F">
            <w:pPr>
              <w:rPr>
                <w:rFonts w:ascii="Calibri" w:eastAsia="Calibri" w:hAnsi="Calibri" w:cs="Calibri"/>
                <w:color w:val="000000"/>
              </w:rPr>
            </w:pPr>
            <w:r>
              <w:rPr>
                <w:rFonts w:ascii="Calibri" w:eastAsia="Calibri" w:hAnsi="Calibri" w:cs="Calibri"/>
                <w:color w:val="000000"/>
              </w:rPr>
              <w:t>Firma:</w:t>
            </w:r>
          </w:p>
        </w:tc>
        <w:tc>
          <w:tcPr>
            <w:tcW w:w="320" w:type="dxa"/>
          </w:tcPr>
          <w:p w14:paraId="243DC3E3" w14:textId="77777777" w:rsidR="00FC5B0F" w:rsidRDefault="00FC5B0F" w:rsidP="00FC5B0F">
            <w:pPr>
              <w:rPr>
                <w:rFonts w:ascii="Calibri" w:eastAsia="Calibri" w:hAnsi="Calibri" w:cs="Calibri"/>
                <w:color w:val="000000"/>
              </w:rPr>
            </w:pPr>
          </w:p>
        </w:tc>
        <w:tc>
          <w:tcPr>
            <w:tcW w:w="2712" w:type="dxa"/>
          </w:tcPr>
          <w:p w14:paraId="7090A6FD" w14:textId="77777777" w:rsidR="00FC5B0F" w:rsidRDefault="00FC5B0F" w:rsidP="00FC5B0F">
            <w:pPr>
              <w:rPr>
                <w:rFonts w:ascii="Calibri" w:eastAsia="Calibri" w:hAnsi="Calibri" w:cs="Calibri"/>
                <w:color w:val="000000"/>
              </w:rPr>
            </w:pPr>
          </w:p>
        </w:tc>
        <w:tc>
          <w:tcPr>
            <w:tcW w:w="8135" w:type="dxa"/>
            <w:gridSpan w:val="5"/>
          </w:tcPr>
          <w:p w14:paraId="78633BB5" w14:textId="77777777" w:rsidR="00FC5B0F" w:rsidRDefault="00FC5B0F" w:rsidP="00FC5B0F">
            <w:pPr>
              <w:rPr>
                <w:rFonts w:ascii="Calibri" w:eastAsia="Calibri" w:hAnsi="Calibri" w:cs="Calibri"/>
                <w:color w:val="000000"/>
              </w:rPr>
            </w:pPr>
          </w:p>
        </w:tc>
      </w:tr>
      <w:tr w:rsidR="00FC5B0F" w14:paraId="386E0A09" w14:textId="77777777" w:rsidTr="00FC5B0F">
        <w:trPr>
          <w:cnfStyle w:val="000000100000" w:firstRow="0" w:lastRow="0" w:firstColumn="0" w:lastColumn="0" w:oddVBand="0" w:evenVBand="0" w:oddHBand="1" w:evenHBand="0" w:firstRowFirstColumn="0" w:firstRowLastColumn="0" w:lastRowFirstColumn="0" w:lastRowLastColumn="0"/>
          <w:trHeight w:val="240"/>
        </w:trPr>
        <w:tc>
          <w:tcPr>
            <w:tcW w:w="3395" w:type="dxa"/>
          </w:tcPr>
          <w:p w14:paraId="3802BF57" w14:textId="77777777" w:rsidR="00FC5B0F" w:rsidRDefault="00FC5B0F" w:rsidP="00FC5B0F">
            <w:pPr>
              <w:rPr>
                <w:rFonts w:ascii="Calibri" w:eastAsia="Calibri" w:hAnsi="Calibri" w:cs="Calibri"/>
                <w:color w:val="000000"/>
              </w:rPr>
            </w:pPr>
            <w:r>
              <w:rPr>
                <w:rFonts w:ascii="Calibri" w:eastAsia="Calibri" w:hAnsi="Calibri" w:cs="Calibri"/>
                <w:color w:val="000000"/>
              </w:rPr>
              <w:t xml:space="preserve">Fecha: </w:t>
            </w:r>
          </w:p>
          <w:p w14:paraId="5C734FA9" w14:textId="77777777" w:rsidR="00FC5B0F" w:rsidRDefault="00FC5B0F" w:rsidP="00FC5B0F">
            <w:pPr>
              <w:rPr>
                <w:rFonts w:ascii="Calibri" w:eastAsia="Calibri" w:hAnsi="Calibri" w:cs="Calibri"/>
                <w:color w:val="000000"/>
              </w:rPr>
            </w:pPr>
          </w:p>
          <w:p w14:paraId="4EC3E52E" w14:textId="77777777" w:rsidR="00FC5B0F" w:rsidRDefault="00FC5B0F" w:rsidP="00FC5B0F">
            <w:pPr>
              <w:rPr>
                <w:rFonts w:ascii="Calibri" w:eastAsia="Calibri" w:hAnsi="Calibri" w:cs="Calibri"/>
                <w:color w:val="000000"/>
              </w:rPr>
            </w:pPr>
          </w:p>
        </w:tc>
        <w:tc>
          <w:tcPr>
            <w:tcW w:w="320" w:type="dxa"/>
          </w:tcPr>
          <w:p w14:paraId="4C3BE6EF" w14:textId="77777777" w:rsidR="00FC5B0F" w:rsidRDefault="00FC5B0F" w:rsidP="00FC5B0F">
            <w:pPr>
              <w:rPr>
                <w:rFonts w:ascii="Calibri" w:eastAsia="Calibri" w:hAnsi="Calibri" w:cs="Calibri"/>
                <w:color w:val="000000"/>
              </w:rPr>
            </w:pPr>
          </w:p>
        </w:tc>
        <w:tc>
          <w:tcPr>
            <w:tcW w:w="2712" w:type="dxa"/>
          </w:tcPr>
          <w:p w14:paraId="311734C5" w14:textId="77777777" w:rsidR="00FC5B0F" w:rsidRDefault="00FC5B0F" w:rsidP="00FC5B0F">
            <w:pPr>
              <w:rPr>
                <w:rFonts w:ascii="Calibri" w:eastAsia="Calibri" w:hAnsi="Calibri" w:cs="Calibri"/>
                <w:color w:val="000000"/>
              </w:rPr>
            </w:pPr>
          </w:p>
        </w:tc>
        <w:tc>
          <w:tcPr>
            <w:tcW w:w="8135" w:type="dxa"/>
            <w:gridSpan w:val="5"/>
          </w:tcPr>
          <w:p w14:paraId="62502A27" w14:textId="77777777" w:rsidR="00FC5B0F" w:rsidRDefault="00FC5B0F" w:rsidP="00FC5B0F">
            <w:pPr>
              <w:rPr>
                <w:rFonts w:ascii="Calibri" w:eastAsia="Calibri" w:hAnsi="Calibri" w:cs="Calibri"/>
                <w:color w:val="000000"/>
              </w:rPr>
            </w:pPr>
          </w:p>
        </w:tc>
      </w:tr>
    </w:tbl>
    <w:p w14:paraId="7083DC60" w14:textId="77777777" w:rsidR="00FC5B0F" w:rsidRDefault="00FC5B0F">
      <w:pPr>
        <w:rPr>
          <w:lang w:val="es-MX"/>
        </w:rPr>
      </w:pPr>
    </w:p>
    <w:p w14:paraId="0DAA384D" w14:textId="77777777" w:rsidR="00C6145F" w:rsidRDefault="00C6145F">
      <w:pPr>
        <w:rPr>
          <w:lang w:val="es-MX"/>
        </w:rPr>
      </w:pPr>
    </w:p>
    <w:p w14:paraId="563EAB54" w14:textId="77777777" w:rsidR="00C6145F" w:rsidRDefault="00C6145F">
      <w:pPr>
        <w:rPr>
          <w:lang w:val="es-MX"/>
        </w:rPr>
      </w:pPr>
    </w:p>
    <w:p w14:paraId="3D3F88B0" w14:textId="77777777" w:rsidR="00C6145F" w:rsidRDefault="00C6145F">
      <w:pPr>
        <w:rPr>
          <w:lang w:val="es-MX"/>
        </w:rPr>
      </w:pPr>
    </w:p>
    <w:p w14:paraId="496B933D" w14:textId="77777777" w:rsidR="00C6145F" w:rsidRDefault="00C6145F">
      <w:pPr>
        <w:rPr>
          <w:lang w:val="es-MX"/>
        </w:rPr>
      </w:pPr>
    </w:p>
    <w:p w14:paraId="3EFC7A0E" w14:textId="77777777" w:rsidR="00C6145F" w:rsidRDefault="00C6145F">
      <w:pPr>
        <w:rPr>
          <w:lang w:val="es-MX"/>
        </w:rPr>
      </w:pPr>
    </w:p>
    <w:p w14:paraId="76E33E54" w14:textId="77777777" w:rsidR="00FC5B0F" w:rsidRDefault="00FC5B0F">
      <w:pPr>
        <w:rPr>
          <w:lang w:val="es-MX"/>
        </w:rPr>
      </w:pPr>
    </w:p>
    <w:p w14:paraId="06DB1527" w14:textId="77777777" w:rsidR="00FC5B0F" w:rsidRDefault="00FC5B0F">
      <w:pPr>
        <w:rPr>
          <w:lang w:val="es-MX"/>
        </w:rPr>
      </w:pPr>
    </w:p>
    <w:p w14:paraId="1DC73DBB" w14:textId="77777777" w:rsidR="00FC5B0F" w:rsidRDefault="00FC5B0F">
      <w:pPr>
        <w:rPr>
          <w:lang w:val="es-MX"/>
        </w:rPr>
      </w:pPr>
    </w:p>
    <w:p w14:paraId="7F97EA20" w14:textId="77777777" w:rsidR="00FC5B0F" w:rsidRDefault="00FC5B0F">
      <w:pPr>
        <w:rPr>
          <w:lang w:val="es-MX"/>
        </w:rPr>
      </w:pPr>
    </w:p>
    <w:p w14:paraId="01FDBA80" w14:textId="77777777" w:rsidR="00C6145F" w:rsidRDefault="00C6145F">
      <w:pPr>
        <w:rPr>
          <w:lang w:val="es-MX"/>
        </w:rPr>
      </w:pPr>
    </w:p>
    <w:p w14:paraId="7DE87120" w14:textId="77777777" w:rsidR="00FC5B0F" w:rsidRDefault="00FC5B0F">
      <w:pPr>
        <w:rPr>
          <w:lang w:val="es-MX"/>
        </w:rPr>
      </w:pPr>
    </w:p>
    <w:p w14:paraId="5948D468" w14:textId="77777777" w:rsidR="00FC5B0F" w:rsidRDefault="00FC5B0F">
      <w:pPr>
        <w:rPr>
          <w:lang w:val="es-MX"/>
        </w:rPr>
      </w:pPr>
    </w:p>
    <w:p w14:paraId="5A098D65" w14:textId="77777777" w:rsidR="00FC5B0F" w:rsidRDefault="00FC5B0F">
      <w:pPr>
        <w:rPr>
          <w:lang w:val="es-MX"/>
        </w:rPr>
      </w:pPr>
    </w:p>
    <w:tbl>
      <w:tblPr>
        <w:tblStyle w:val="GridTable4-Accent1"/>
        <w:tblpPr w:leftFromText="141" w:rightFromText="141" w:vertAnchor="page" w:horzAnchor="margin" w:tblpXSpec="center" w:tblpY="1711"/>
        <w:tblW w:w="15588" w:type="dxa"/>
        <w:tblLayout w:type="fixed"/>
        <w:tblLook w:val="0400" w:firstRow="0" w:lastRow="0" w:firstColumn="0" w:lastColumn="0" w:noHBand="0" w:noVBand="1"/>
      </w:tblPr>
      <w:tblGrid>
        <w:gridCol w:w="1028"/>
        <w:gridCol w:w="2533"/>
        <w:gridCol w:w="1260"/>
        <w:gridCol w:w="1590"/>
        <w:gridCol w:w="3102"/>
        <w:gridCol w:w="1418"/>
        <w:gridCol w:w="4657"/>
      </w:tblGrid>
      <w:tr w:rsidR="00C6145F" w14:paraId="0EDC021B" w14:textId="77777777" w:rsidTr="00C6145F">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3B823FF2" w14:textId="77777777" w:rsidR="00C6145F" w:rsidRDefault="00C6145F" w:rsidP="00C6145F">
            <w:pPr>
              <w:rPr>
                <w:rFonts w:ascii="Calibri" w:eastAsia="Calibri" w:hAnsi="Calibri" w:cs="Calibri"/>
                <w:b/>
              </w:rPr>
            </w:pPr>
            <w:r>
              <w:rPr>
                <w:rFonts w:ascii="Calibri" w:eastAsia="Calibri" w:hAnsi="Calibri" w:cs="Calibri"/>
                <w:b/>
              </w:rPr>
              <w:t>PLANIFICACION MICROCURRICULAR</w:t>
            </w:r>
          </w:p>
        </w:tc>
      </w:tr>
      <w:tr w:rsidR="00C6145F" w14:paraId="6780AB04" w14:textId="77777777" w:rsidTr="00C6145F">
        <w:trPr>
          <w:trHeight w:val="240"/>
        </w:trPr>
        <w:tc>
          <w:tcPr>
            <w:tcW w:w="3561" w:type="dxa"/>
            <w:gridSpan w:val="2"/>
            <w:hideMark/>
          </w:tcPr>
          <w:p w14:paraId="29497B75" w14:textId="77777777" w:rsidR="00C6145F" w:rsidRDefault="00C6145F" w:rsidP="00C6145F">
            <w:pPr>
              <w:rPr>
                <w:rFonts w:ascii="Calibri" w:eastAsia="Calibri" w:hAnsi="Calibri" w:cs="Calibri"/>
                <w:b/>
              </w:rPr>
            </w:pPr>
            <w:r>
              <w:rPr>
                <w:rFonts w:ascii="Calibri" w:eastAsia="Calibri" w:hAnsi="Calibri" w:cs="Calibri"/>
                <w:b/>
              </w:rPr>
              <w:t>Nombre de la institución:</w:t>
            </w:r>
          </w:p>
        </w:tc>
        <w:tc>
          <w:tcPr>
            <w:tcW w:w="12027" w:type="dxa"/>
            <w:gridSpan w:val="5"/>
          </w:tcPr>
          <w:p w14:paraId="03121372" w14:textId="77777777" w:rsidR="00C6145F" w:rsidRDefault="00C6145F" w:rsidP="00C6145F">
            <w:pPr>
              <w:rPr>
                <w:rFonts w:ascii="Calibri" w:eastAsia="Calibri" w:hAnsi="Calibri" w:cs="Calibri"/>
                <w:b/>
              </w:rPr>
            </w:pPr>
          </w:p>
        </w:tc>
      </w:tr>
      <w:tr w:rsidR="00C6145F" w14:paraId="342F6C6A" w14:textId="77777777" w:rsidTr="00C6145F">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4E2DB7E8" w14:textId="77777777" w:rsidR="00C6145F" w:rsidRDefault="00C6145F" w:rsidP="00C6145F">
            <w:pPr>
              <w:rPr>
                <w:rFonts w:ascii="Calibri" w:eastAsia="Calibri" w:hAnsi="Calibri" w:cs="Calibri"/>
                <w:b/>
              </w:rPr>
            </w:pPr>
            <w:r>
              <w:rPr>
                <w:rFonts w:ascii="Calibri" w:eastAsia="Calibri" w:hAnsi="Calibri" w:cs="Calibri"/>
                <w:b/>
              </w:rPr>
              <w:t>Nombre del Docente:</w:t>
            </w:r>
          </w:p>
        </w:tc>
        <w:tc>
          <w:tcPr>
            <w:tcW w:w="5952" w:type="dxa"/>
            <w:gridSpan w:val="3"/>
          </w:tcPr>
          <w:p w14:paraId="4AF52F00" w14:textId="77777777" w:rsidR="00C6145F" w:rsidRDefault="00C6145F" w:rsidP="00C6145F">
            <w:pPr>
              <w:rPr>
                <w:rFonts w:ascii="Calibri" w:eastAsia="Calibri" w:hAnsi="Calibri" w:cs="Calibri"/>
                <w:b/>
              </w:rPr>
            </w:pPr>
          </w:p>
        </w:tc>
        <w:tc>
          <w:tcPr>
            <w:tcW w:w="1418" w:type="dxa"/>
            <w:hideMark/>
          </w:tcPr>
          <w:p w14:paraId="3B18E62C" w14:textId="77777777" w:rsidR="00C6145F" w:rsidRDefault="00C6145F" w:rsidP="00C6145F">
            <w:pPr>
              <w:rPr>
                <w:rFonts w:ascii="Calibri" w:eastAsia="Calibri" w:hAnsi="Calibri" w:cs="Calibri"/>
                <w:b/>
              </w:rPr>
            </w:pPr>
            <w:r>
              <w:rPr>
                <w:rFonts w:ascii="Calibri" w:eastAsia="Calibri" w:hAnsi="Calibri" w:cs="Calibri"/>
                <w:b/>
              </w:rPr>
              <w:t>Fecha</w:t>
            </w:r>
          </w:p>
        </w:tc>
        <w:tc>
          <w:tcPr>
            <w:tcW w:w="4657" w:type="dxa"/>
          </w:tcPr>
          <w:p w14:paraId="4542F14A" w14:textId="77777777" w:rsidR="00C6145F" w:rsidRDefault="00C6145F" w:rsidP="00C6145F">
            <w:pPr>
              <w:rPr>
                <w:rFonts w:ascii="Calibri" w:eastAsia="Calibri" w:hAnsi="Calibri" w:cs="Calibri"/>
                <w:b/>
              </w:rPr>
            </w:pPr>
          </w:p>
        </w:tc>
      </w:tr>
      <w:tr w:rsidR="00C6145F" w14:paraId="0BFC8B59" w14:textId="77777777" w:rsidTr="00C6145F">
        <w:trPr>
          <w:trHeight w:val="130"/>
        </w:trPr>
        <w:tc>
          <w:tcPr>
            <w:tcW w:w="1028" w:type="dxa"/>
            <w:hideMark/>
          </w:tcPr>
          <w:p w14:paraId="1A5EF1C1" w14:textId="77777777" w:rsidR="00C6145F" w:rsidRDefault="00C6145F" w:rsidP="00C6145F">
            <w:pPr>
              <w:rPr>
                <w:rFonts w:ascii="Calibri" w:eastAsia="Calibri" w:hAnsi="Calibri" w:cs="Calibri"/>
                <w:b/>
              </w:rPr>
            </w:pPr>
            <w:r>
              <w:rPr>
                <w:rFonts w:ascii="Calibri" w:eastAsia="Calibri" w:hAnsi="Calibri" w:cs="Calibri"/>
                <w:b/>
              </w:rPr>
              <w:t>Área</w:t>
            </w:r>
          </w:p>
        </w:tc>
        <w:tc>
          <w:tcPr>
            <w:tcW w:w="3793" w:type="dxa"/>
            <w:gridSpan w:val="2"/>
            <w:hideMark/>
          </w:tcPr>
          <w:p w14:paraId="476D4B62" w14:textId="77777777" w:rsidR="00C6145F" w:rsidRDefault="00C6145F" w:rsidP="00C6145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46F1D960" w14:textId="77777777" w:rsidR="00C6145F" w:rsidRDefault="00C6145F" w:rsidP="00C6145F">
            <w:pPr>
              <w:rPr>
                <w:rFonts w:ascii="Calibri" w:eastAsia="Calibri" w:hAnsi="Calibri" w:cs="Calibri"/>
                <w:b/>
              </w:rPr>
            </w:pPr>
            <w:r>
              <w:rPr>
                <w:rFonts w:ascii="Calibri" w:eastAsia="Calibri" w:hAnsi="Calibri" w:cs="Calibri"/>
                <w:b/>
              </w:rPr>
              <w:t>Grado</w:t>
            </w:r>
          </w:p>
        </w:tc>
        <w:tc>
          <w:tcPr>
            <w:tcW w:w="3102" w:type="dxa"/>
            <w:hideMark/>
          </w:tcPr>
          <w:p w14:paraId="472D0B7F" w14:textId="77777777" w:rsidR="00C6145F" w:rsidRDefault="00C6145F" w:rsidP="00C6145F">
            <w:pPr>
              <w:rPr>
                <w:rFonts w:ascii="Calibri" w:eastAsia="Calibri" w:hAnsi="Calibri" w:cs="Calibri"/>
              </w:rPr>
            </w:pPr>
            <w:r>
              <w:rPr>
                <w:rFonts w:ascii="Calibri" w:eastAsia="Calibri" w:hAnsi="Calibri" w:cs="Calibri"/>
              </w:rPr>
              <w:t>NOVENO  EGB</w:t>
            </w:r>
          </w:p>
        </w:tc>
        <w:tc>
          <w:tcPr>
            <w:tcW w:w="1418" w:type="dxa"/>
            <w:hideMark/>
          </w:tcPr>
          <w:p w14:paraId="261ED5E3" w14:textId="77777777" w:rsidR="00C6145F" w:rsidRDefault="00C6145F" w:rsidP="00C6145F">
            <w:pPr>
              <w:rPr>
                <w:rFonts w:ascii="Calibri" w:eastAsia="Calibri" w:hAnsi="Calibri" w:cs="Calibri"/>
                <w:b/>
              </w:rPr>
            </w:pPr>
            <w:r>
              <w:rPr>
                <w:rFonts w:ascii="Calibri" w:eastAsia="Calibri" w:hAnsi="Calibri" w:cs="Calibri"/>
                <w:b/>
              </w:rPr>
              <w:t>Año lectivo</w:t>
            </w:r>
          </w:p>
        </w:tc>
        <w:tc>
          <w:tcPr>
            <w:tcW w:w="4657" w:type="dxa"/>
          </w:tcPr>
          <w:p w14:paraId="08003BA3" w14:textId="77777777" w:rsidR="00C6145F" w:rsidRDefault="00C6145F" w:rsidP="00C6145F">
            <w:pPr>
              <w:rPr>
                <w:rFonts w:ascii="Calibri" w:eastAsia="Calibri" w:hAnsi="Calibri" w:cs="Calibri"/>
                <w:b/>
              </w:rPr>
            </w:pPr>
          </w:p>
        </w:tc>
      </w:tr>
      <w:tr w:rsidR="00C6145F" w14:paraId="6D87E9AB" w14:textId="77777777" w:rsidTr="00C6145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727A9279" w14:textId="77777777" w:rsidR="00C6145F" w:rsidRDefault="00C6145F" w:rsidP="00C6145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63520E30" w14:textId="77777777" w:rsidR="00C6145F" w:rsidRDefault="00C6145F" w:rsidP="00C6145F">
            <w:pPr>
              <w:rPr>
                <w:rFonts w:ascii="Calibri" w:eastAsia="Calibri" w:hAnsi="Calibri" w:cs="Calibri"/>
                <w:b/>
                <w:bCs/>
              </w:rPr>
            </w:pPr>
            <w:r>
              <w:rPr>
                <w:rFonts w:ascii="Calibri" w:eastAsia="Calibri" w:hAnsi="Calibri" w:cs="Calibri"/>
                <w:b/>
                <w:bCs/>
              </w:rPr>
              <w:t>Tiempo</w:t>
            </w:r>
          </w:p>
        </w:tc>
        <w:tc>
          <w:tcPr>
            <w:tcW w:w="4657" w:type="dxa"/>
          </w:tcPr>
          <w:p w14:paraId="5DF7265F" w14:textId="77777777" w:rsidR="00C6145F" w:rsidRDefault="00C6145F" w:rsidP="00C6145F">
            <w:pPr>
              <w:rPr>
                <w:rFonts w:ascii="Calibri" w:eastAsia="Calibri" w:hAnsi="Calibri" w:cs="Calibri"/>
              </w:rPr>
            </w:pPr>
          </w:p>
        </w:tc>
      </w:tr>
      <w:tr w:rsidR="00C6145F" w14:paraId="7C961F9F" w14:textId="77777777" w:rsidTr="00C6145F">
        <w:trPr>
          <w:trHeight w:val="623"/>
        </w:trPr>
        <w:tc>
          <w:tcPr>
            <w:tcW w:w="3561" w:type="dxa"/>
            <w:gridSpan w:val="2"/>
            <w:hideMark/>
          </w:tcPr>
          <w:p w14:paraId="121C3930" w14:textId="77777777" w:rsidR="00C6145F" w:rsidRDefault="00C6145F" w:rsidP="00C6145F">
            <w:pPr>
              <w:rPr>
                <w:rFonts w:ascii="Calibri" w:eastAsia="Calibri" w:hAnsi="Calibri" w:cs="Calibri"/>
                <w:b/>
              </w:rPr>
            </w:pPr>
            <w:r>
              <w:rPr>
                <w:rFonts w:ascii="Calibri" w:eastAsia="Calibri" w:hAnsi="Calibri" w:cs="Calibri"/>
                <w:b/>
              </w:rPr>
              <w:t xml:space="preserve">unidad didáctica: </w:t>
            </w:r>
          </w:p>
        </w:tc>
        <w:tc>
          <w:tcPr>
            <w:tcW w:w="12027" w:type="dxa"/>
            <w:gridSpan w:val="5"/>
            <w:hideMark/>
          </w:tcPr>
          <w:p w14:paraId="5FCAA7D9" w14:textId="77777777" w:rsidR="00C6145F" w:rsidRDefault="00C6145F" w:rsidP="00C6145F">
            <w:pPr>
              <w:rPr>
                <w:rFonts w:ascii="Calibri" w:eastAsia="Calibri" w:hAnsi="Calibri" w:cs="Calibri"/>
              </w:rPr>
            </w:pPr>
            <w:r>
              <w:rPr>
                <w:rFonts w:ascii="Calibri" w:eastAsia="Calibri" w:hAnsi="Calibri" w:cs="Calibri"/>
              </w:rPr>
              <w:t>#5</w:t>
            </w:r>
          </w:p>
        </w:tc>
      </w:tr>
      <w:tr w:rsidR="00C6145F" w:rsidRPr="009760C7" w14:paraId="36B152F6" w14:textId="77777777" w:rsidTr="00C6145F">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26481744" w14:textId="77777777" w:rsidR="00C6145F" w:rsidRPr="009760C7" w:rsidRDefault="00C6145F" w:rsidP="00C6145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C6145F" w:rsidRPr="00FC5B0F" w14:paraId="64935120" w14:textId="77777777" w:rsidTr="00C6145F">
        <w:trPr>
          <w:trHeight w:val="106"/>
        </w:trPr>
        <w:tc>
          <w:tcPr>
            <w:tcW w:w="15588" w:type="dxa"/>
            <w:gridSpan w:val="7"/>
          </w:tcPr>
          <w:p w14:paraId="4BC8773E" w14:textId="77777777" w:rsidR="00C6145F" w:rsidRPr="00FC5B0F" w:rsidRDefault="00C6145F" w:rsidP="00C6145F">
            <w:pPr>
              <w:widowControl w:val="0"/>
              <w:rPr>
                <w:color w:val="000000"/>
                <w:sz w:val="20"/>
                <w:szCs w:val="20"/>
                <w:lang w:val="es-MX"/>
              </w:rPr>
            </w:pPr>
            <w:r>
              <w:t>OG.CS.2. Contextualizar la realidad ecuatoriana, a través de su ubicación y comprensión dentro del proceso histórico latinoamericano y mundial, para entender sus procesos de dependencia y liberación, históricos y contemporáneos.</w:t>
            </w:r>
          </w:p>
        </w:tc>
      </w:tr>
      <w:tr w:rsidR="00C6145F" w14:paraId="3A127EAB" w14:textId="77777777" w:rsidTr="00C6145F">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029C1D08" w14:textId="77777777" w:rsidR="00C6145F" w:rsidRDefault="00C6145F" w:rsidP="00C6145F">
            <w:pPr>
              <w:rPr>
                <w:rFonts w:ascii="Calibri" w:eastAsia="Calibri" w:hAnsi="Calibri" w:cs="Calibri"/>
                <w:i/>
              </w:rPr>
            </w:pPr>
            <w:r>
              <w:rPr>
                <w:rFonts w:ascii="Calibri" w:eastAsia="Calibri" w:hAnsi="Calibri" w:cs="Calibri"/>
                <w:i/>
              </w:rPr>
              <w:t xml:space="preserve">Criterios de evaluación </w:t>
            </w:r>
          </w:p>
        </w:tc>
      </w:tr>
      <w:tr w:rsidR="00C6145F" w:rsidRPr="00FC5B0F" w14:paraId="312C3080" w14:textId="77777777" w:rsidTr="00C6145F">
        <w:trPr>
          <w:trHeight w:val="106"/>
        </w:trPr>
        <w:tc>
          <w:tcPr>
            <w:tcW w:w="15588" w:type="dxa"/>
            <w:gridSpan w:val="7"/>
          </w:tcPr>
          <w:p w14:paraId="729239E4" w14:textId="77777777" w:rsidR="00C6145F" w:rsidRDefault="00C6145F" w:rsidP="00C6145F">
            <w:pPr>
              <w:rPr>
                <w:rFonts w:ascii="Gotham-Light" w:hAnsi="Gotham-Light" w:cs="Gotham-Light"/>
                <w:sz w:val="21"/>
                <w:szCs w:val="21"/>
                <w:lang w:val="es-MX"/>
              </w:rPr>
            </w:pPr>
            <w:r>
              <w:rPr>
                <w:rFonts w:ascii="Gotham-Light" w:hAnsi="Gotham-Light" w:cs="Gotham-Light"/>
                <w:sz w:val="21"/>
                <w:szCs w:val="21"/>
                <w:lang w:val="es-MX"/>
              </w:rPr>
              <w:t>CE.LL.4.7.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procesos de pensamiento, matizando y precisando significados y apoyándose en diferentes formatos, recursos y materiales, incluidas las TIC, y cita e identifica fuentes con pertinencia.</w:t>
            </w:r>
          </w:p>
          <w:p w14:paraId="6EC3D384" w14:textId="77777777" w:rsidR="00C6145F" w:rsidRDefault="00C6145F" w:rsidP="00C6145F">
            <w:pPr>
              <w:rPr>
                <w:rFonts w:ascii="Gotham-Light" w:hAnsi="Gotham-Light" w:cs="Gotham-Light"/>
                <w:sz w:val="21"/>
                <w:szCs w:val="21"/>
                <w:lang w:val="es-MX"/>
              </w:rPr>
            </w:pPr>
          </w:p>
          <w:p w14:paraId="69965A2C" w14:textId="77777777" w:rsidR="00C6145F" w:rsidRDefault="00C6145F" w:rsidP="00C6145F">
            <w:pPr>
              <w:rPr>
                <w:rFonts w:ascii="Gotham-Light" w:hAnsi="Gotham-Light" w:cs="Gotham-Light"/>
                <w:sz w:val="21"/>
                <w:szCs w:val="21"/>
                <w:lang w:val="es-MX"/>
              </w:rPr>
            </w:pPr>
            <w:r>
              <w:rPr>
                <w:rFonts w:ascii="Gotham-Light" w:hAnsi="Gotham-Light" w:cs="Gotham-Light"/>
                <w:sz w:val="21"/>
                <w:szCs w:val="21"/>
                <w:lang w:val="es-MX"/>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480E477D" w14:textId="77777777" w:rsidR="00C6145F" w:rsidRDefault="00C6145F" w:rsidP="00C6145F">
            <w:pPr>
              <w:rPr>
                <w:rFonts w:eastAsia="Calibri"/>
                <w:lang w:val="es-MX"/>
              </w:rPr>
            </w:pPr>
          </w:p>
          <w:p w14:paraId="66D969C3" w14:textId="77777777" w:rsidR="00C6145F" w:rsidRDefault="00C6145F" w:rsidP="00C6145F">
            <w:pPr>
              <w:rPr>
                <w:rFonts w:eastAsia="Calibri"/>
                <w:lang w:val="es-MX"/>
              </w:rPr>
            </w:pPr>
          </w:p>
          <w:p w14:paraId="3DBB587F" w14:textId="77777777" w:rsidR="00C6145F" w:rsidRDefault="00C6145F" w:rsidP="00C6145F">
            <w:pPr>
              <w:rPr>
                <w:rFonts w:eastAsia="Calibri"/>
                <w:lang w:val="es-MX"/>
              </w:rPr>
            </w:pPr>
          </w:p>
          <w:p w14:paraId="573EE73D" w14:textId="77777777" w:rsidR="00C6145F" w:rsidRDefault="00C6145F" w:rsidP="00C6145F">
            <w:pPr>
              <w:rPr>
                <w:rFonts w:ascii="Montserrat Medium" w:eastAsia="Montserrat Medium" w:hAnsi="Montserrat Medium" w:cs="Montserrat Medium"/>
                <w:sz w:val="17"/>
                <w:szCs w:val="17"/>
              </w:rPr>
            </w:pPr>
          </w:p>
          <w:p w14:paraId="2339E69B" w14:textId="77777777" w:rsidR="00C6145F" w:rsidRDefault="00C6145F" w:rsidP="00C6145F">
            <w:pPr>
              <w:rPr>
                <w:color w:val="000000"/>
                <w:sz w:val="20"/>
                <w:szCs w:val="20"/>
              </w:rPr>
            </w:pPr>
            <w:r>
              <w:rPr>
                <w:b/>
                <w:sz w:val="20"/>
                <w:szCs w:val="20"/>
              </w:rPr>
              <w:t xml:space="preserve">Indicadores para la evaluación del </w:t>
            </w:r>
            <w:r>
              <w:rPr>
                <w:b/>
                <w:color w:val="000000"/>
                <w:sz w:val="20"/>
                <w:szCs w:val="20"/>
              </w:rPr>
              <w:t xml:space="preserve">criterio: </w:t>
            </w:r>
          </w:p>
          <w:p w14:paraId="7F507ACF" w14:textId="77777777" w:rsidR="00C6145F" w:rsidRDefault="00C6145F" w:rsidP="00C6145F">
            <w:pPr>
              <w:autoSpaceDE w:val="0"/>
              <w:autoSpaceDN w:val="0"/>
              <w:adjustRightInd w:val="0"/>
              <w:rPr>
                <w:rFonts w:ascii="Gotham-Light" w:hAnsi="Gotham-Light" w:cs="Gotham-Light"/>
                <w:sz w:val="21"/>
                <w:szCs w:val="21"/>
                <w:lang w:val="es-MX"/>
              </w:rPr>
            </w:pPr>
            <w:r>
              <w:rPr>
                <w:rFonts w:ascii="Gotham-Light" w:hAnsi="Gotham-Light" w:cs="Gotham-Light"/>
                <w:b/>
                <w:sz w:val="21"/>
                <w:szCs w:val="21"/>
                <w:lang w:val="es-MX"/>
              </w:rPr>
              <w:t>I</w:t>
            </w:r>
            <w:r>
              <w:rPr>
                <w:rFonts w:ascii="Gotham-Light" w:hAnsi="Gotham-Light" w:cs="Gotham-Light"/>
                <w:sz w:val="21"/>
                <w:szCs w:val="21"/>
                <w:lang w:val="es-MX"/>
              </w:rPr>
              <w:t>.LL.4.1.1. Explica el origen, el desarrollo y la influencia de la escritura en distintos momentos históricos, regiones y culturas del mundo, y valora la diversidad expresada en sus textos representativos. (S.2., I.3.)</w:t>
            </w:r>
          </w:p>
          <w:p w14:paraId="4D84415F" w14:textId="77777777" w:rsidR="00C6145F" w:rsidRDefault="00C6145F" w:rsidP="00C6145F">
            <w:pPr>
              <w:tabs>
                <w:tab w:val="left" w:pos="1612"/>
              </w:tabs>
              <w:rPr>
                <w:rFonts w:ascii="Gotham-Light" w:hAnsi="Gotham-Light" w:cs="Gotham-Light"/>
                <w:sz w:val="21"/>
                <w:szCs w:val="21"/>
                <w:lang w:val="es-MX"/>
              </w:rPr>
            </w:pPr>
          </w:p>
          <w:p w14:paraId="65CCC22F" w14:textId="77777777" w:rsidR="00C6145F" w:rsidRDefault="00C6145F" w:rsidP="00C6145F">
            <w:pPr>
              <w:tabs>
                <w:tab w:val="left" w:pos="1612"/>
              </w:tabs>
              <w:rPr>
                <w:rFonts w:ascii="Gotham-Light" w:hAnsi="Gotham-Light" w:cs="Gotham-Light"/>
                <w:sz w:val="21"/>
                <w:szCs w:val="21"/>
                <w:lang w:val="es-MX"/>
              </w:rPr>
            </w:pPr>
            <w:r>
              <w:rPr>
                <w:rFonts w:ascii="Gotham-Light" w:hAnsi="Gotham-Light" w:cs="Gotham-Light"/>
                <w:sz w:val="21"/>
                <w:szCs w:val="21"/>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7B427BC2" w14:textId="77777777" w:rsidR="00C6145F" w:rsidRDefault="00C6145F" w:rsidP="00C6145F">
            <w:pPr>
              <w:tabs>
                <w:tab w:val="left" w:pos="1612"/>
              </w:tabs>
              <w:rPr>
                <w:rFonts w:ascii="Gotham-Light" w:hAnsi="Gotham-Light" w:cs="Gotham-Light"/>
                <w:sz w:val="21"/>
                <w:szCs w:val="21"/>
                <w:lang w:val="es-MX"/>
              </w:rPr>
            </w:pPr>
          </w:p>
          <w:p w14:paraId="4092B6E4" w14:textId="77777777" w:rsidR="00C6145F" w:rsidRDefault="00C6145F" w:rsidP="00C6145F">
            <w:pPr>
              <w:tabs>
                <w:tab w:val="left" w:pos="1612"/>
              </w:tabs>
              <w:rPr>
                <w:rFonts w:ascii="Gotham-Light" w:hAnsi="Gotham-Light" w:cs="Gotham-Light"/>
                <w:sz w:val="21"/>
                <w:szCs w:val="21"/>
                <w:lang w:val="es-MX"/>
              </w:rPr>
            </w:pPr>
            <w:r>
              <w:rPr>
                <w:rFonts w:ascii="Gotham-Light" w:hAnsi="Gotham-Light" w:cs="Gotham-Light"/>
                <w:sz w:val="21"/>
                <w:szCs w:val="21"/>
                <w:lang w:val="es-MX"/>
              </w:rPr>
              <w:t>I.LL.4.3.1. Valora el contenido explícito de dos o más textos orales, identificando contradicciones, ambigüedades, falacias, distorsiones, desviaciones en el discurso; y reflexiona sobre los efectos de los estereotipos y prejuicios en la comunicación.</w:t>
            </w:r>
          </w:p>
          <w:p w14:paraId="577F1494" w14:textId="77777777" w:rsidR="00C6145F" w:rsidRDefault="00C6145F" w:rsidP="00C6145F">
            <w:pPr>
              <w:tabs>
                <w:tab w:val="left" w:pos="1612"/>
              </w:tabs>
              <w:rPr>
                <w:rFonts w:ascii="Gotham-Light" w:hAnsi="Gotham-Light" w:cs="Gotham-Light"/>
                <w:sz w:val="21"/>
                <w:szCs w:val="21"/>
                <w:lang w:val="es-MX"/>
              </w:rPr>
            </w:pPr>
            <w:r>
              <w:rPr>
                <w:rFonts w:ascii="Gotham-Light" w:hAnsi="Gotham-Light" w:cs="Gotham-Light"/>
                <w:sz w:val="21"/>
                <w:szCs w:val="21"/>
                <w:lang w:val="es-MX"/>
              </w:rPr>
              <w:t>(J.3., I.4.)</w:t>
            </w:r>
          </w:p>
          <w:p w14:paraId="4145641B" w14:textId="77777777" w:rsidR="00C6145F" w:rsidRDefault="00C6145F" w:rsidP="00C6145F">
            <w:pPr>
              <w:tabs>
                <w:tab w:val="left" w:pos="1612"/>
              </w:tabs>
              <w:rPr>
                <w:rFonts w:ascii="Gotham-Light" w:hAnsi="Gotham-Light" w:cs="Gotham-Light"/>
                <w:sz w:val="21"/>
                <w:szCs w:val="21"/>
                <w:lang w:val="es-MX"/>
              </w:rPr>
            </w:pPr>
            <w:r>
              <w:rPr>
                <w:rFonts w:ascii="Gotham-Light" w:hAnsi="Gotham-Light" w:cs="Gotham-Light"/>
                <w:sz w:val="21"/>
                <w:szCs w:val="21"/>
                <w:lang w:val="es-MX"/>
              </w:rPr>
              <w:t>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w:t>
            </w:r>
          </w:p>
          <w:p w14:paraId="1E1E40B1" w14:textId="77777777" w:rsidR="00C6145F" w:rsidRDefault="00C6145F" w:rsidP="00C6145F">
            <w:pPr>
              <w:tabs>
                <w:tab w:val="left" w:pos="1612"/>
              </w:tabs>
              <w:rPr>
                <w:rFonts w:ascii="Gotham-Light" w:hAnsi="Gotham-Light" w:cs="Gotham-Light"/>
                <w:sz w:val="21"/>
                <w:szCs w:val="21"/>
                <w:lang w:val="es-MX"/>
              </w:rPr>
            </w:pPr>
            <w:r>
              <w:rPr>
                <w:rFonts w:ascii="Gotham-Light" w:hAnsi="Gotham-Light" w:cs="Gotham-Light"/>
                <w:sz w:val="21"/>
                <w:szCs w:val="21"/>
                <w:lang w:val="es-MX"/>
              </w:rPr>
              <w:t>(J.2., I.4)</w:t>
            </w:r>
          </w:p>
          <w:p w14:paraId="09A49AD3" w14:textId="77777777" w:rsidR="00C6145F" w:rsidRDefault="00C6145F" w:rsidP="00C6145F">
            <w:pPr>
              <w:tabs>
                <w:tab w:val="left" w:pos="1612"/>
              </w:tabs>
              <w:rPr>
                <w:rFonts w:ascii="Gotham-Light" w:hAnsi="Gotham-Light" w:cs="Gotham-Light"/>
                <w:sz w:val="21"/>
                <w:szCs w:val="21"/>
                <w:lang w:val="es-MX"/>
              </w:rPr>
            </w:pPr>
            <w:r>
              <w:rPr>
                <w:rFonts w:ascii="Gotham-Light" w:hAnsi="Gotham-Light" w:cs="Gotham-Light"/>
                <w:sz w:val="21"/>
                <w:szCs w:val="21"/>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0AD43FF0" w14:textId="77777777" w:rsidR="00C6145F" w:rsidRDefault="00C6145F" w:rsidP="00C6145F">
            <w:pPr>
              <w:jc w:val="both"/>
              <w:rPr>
                <w:rFonts w:eastAsia="Calibri"/>
                <w:lang w:val="es-MX"/>
              </w:rPr>
            </w:pPr>
            <w:r>
              <w:rPr>
                <w:rFonts w:eastAsia="Calibri"/>
                <w:lang w:val="es-MX"/>
              </w:rPr>
              <w:t>.)</w:t>
            </w:r>
          </w:p>
          <w:p w14:paraId="0BA57EE8" w14:textId="77777777" w:rsidR="00C6145F" w:rsidRDefault="00C6145F" w:rsidP="00C6145F">
            <w:pPr>
              <w:rPr>
                <w:rFonts w:ascii="Calibri" w:eastAsia="Calibri" w:hAnsi="Calibri" w:cs="Calibri"/>
                <w:i/>
                <w:lang w:val="es-MX"/>
              </w:rPr>
            </w:pPr>
          </w:p>
          <w:p w14:paraId="67023DE8" w14:textId="77777777" w:rsidR="00C6145F" w:rsidRDefault="00C6145F" w:rsidP="00C6145F">
            <w:pPr>
              <w:rPr>
                <w:rFonts w:ascii="Calibri" w:eastAsia="Calibri" w:hAnsi="Calibri" w:cs="Calibri"/>
                <w:i/>
                <w:lang w:val="es-MX"/>
              </w:rPr>
            </w:pPr>
          </w:p>
          <w:p w14:paraId="5C0DCCE3" w14:textId="77777777" w:rsidR="00C6145F" w:rsidRDefault="00C6145F" w:rsidP="00C6145F">
            <w:pPr>
              <w:rPr>
                <w:rFonts w:ascii="Calibri" w:eastAsia="Calibri" w:hAnsi="Calibri" w:cs="Calibri"/>
                <w:i/>
                <w:lang w:val="es-MX"/>
              </w:rPr>
            </w:pPr>
          </w:p>
          <w:p w14:paraId="187A17FA" w14:textId="77777777" w:rsidR="00C6145F" w:rsidRDefault="00C6145F" w:rsidP="00C6145F">
            <w:pPr>
              <w:rPr>
                <w:rFonts w:ascii="Calibri" w:eastAsia="Calibri" w:hAnsi="Calibri" w:cs="Calibri"/>
                <w:i/>
                <w:lang w:val="es-MX"/>
              </w:rPr>
            </w:pPr>
          </w:p>
          <w:p w14:paraId="1EF6A0CC" w14:textId="77777777" w:rsidR="00C6145F" w:rsidRDefault="00C6145F" w:rsidP="00C6145F">
            <w:pPr>
              <w:rPr>
                <w:rFonts w:ascii="Calibri" w:eastAsia="Calibri" w:hAnsi="Calibri" w:cs="Calibri"/>
                <w:i/>
                <w:lang w:val="es-MX"/>
              </w:rPr>
            </w:pPr>
          </w:p>
          <w:p w14:paraId="768376D1" w14:textId="77777777" w:rsidR="00C6145F" w:rsidRDefault="00C6145F" w:rsidP="00C6145F">
            <w:pPr>
              <w:rPr>
                <w:rFonts w:ascii="Calibri" w:eastAsia="Calibri" w:hAnsi="Calibri" w:cs="Calibri"/>
                <w:i/>
                <w:lang w:val="es-MX"/>
              </w:rPr>
            </w:pPr>
          </w:p>
          <w:p w14:paraId="2C721F6C" w14:textId="77777777" w:rsidR="00C6145F" w:rsidRPr="00FC5B0F" w:rsidRDefault="00C6145F" w:rsidP="00C6145F">
            <w:pPr>
              <w:rPr>
                <w:rFonts w:ascii="Calibri" w:eastAsia="Calibri" w:hAnsi="Calibri" w:cs="Calibri"/>
                <w:i/>
                <w:lang w:val="es-MX"/>
              </w:rPr>
            </w:pPr>
          </w:p>
        </w:tc>
      </w:tr>
    </w:tbl>
    <w:p w14:paraId="074D762B" w14:textId="77777777" w:rsidR="00FC5B0F" w:rsidRDefault="00FC5B0F">
      <w:pPr>
        <w:rPr>
          <w:lang w:val="es-MX"/>
        </w:rPr>
      </w:pPr>
    </w:p>
    <w:p w14:paraId="41BB1707" w14:textId="77777777" w:rsidR="00FC5B0F" w:rsidRDefault="00FC5B0F">
      <w:pPr>
        <w:rPr>
          <w:lang w:val="es-MX"/>
        </w:rPr>
      </w:pPr>
    </w:p>
    <w:p w14:paraId="416F455A" w14:textId="77777777" w:rsidR="00FC5B0F" w:rsidRDefault="00FC5B0F">
      <w:pPr>
        <w:rPr>
          <w:lang w:val="es-MX"/>
        </w:rPr>
      </w:pPr>
    </w:p>
    <w:p w14:paraId="64C4776B" w14:textId="77777777" w:rsidR="00FC5B0F" w:rsidRDefault="00FC5B0F">
      <w:pPr>
        <w:rPr>
          <w:lang w:val="es-MX"/>
        </w:rPr>
      </w:pPr>
    </w:p>
    <w:p w14:paraId="60262906" w14:textId="77777777" w:rsidR="00C6145F" w:rsidRDefault="00C6145F">
      <w:pPr>
        <w:rPr>
          <w:lang w:val="es-MX"/>
        </w:rPr>
      </w:pPr>
    </w:p>
    <w:p w14:paraId="3300AD43" w14:textId="77777777" w:rsidR="00C6145F" w:rsidRDefault="00C6145F">
      <w:pPr>
        <w:rPr>
          <w:lang w:val="es-MX"/>
        </w:rPr>
      </w:pPr>
    </w:p>
    <w:p w14:paraId="3C03B443" w14:textId="77777777" w:rsidR="00C6145F" w:rsidRDefault="00C6145F">
      <w:pPr>
        <w:rPr>
          <w:lang w:val="es-MX"/>
        </w:rPr>
      </w:pPr>
    </w:p>
    <w:p w14:paraId="75274EC5" w14:textId="77777777" w:rsidR="00C6145F" w:rsidRDefault="00C6145F">
      <w:pPr>
        <w:rPr>
          <w:lang w:val="es-MX"/>
        </w:rPr>
      </w:pPr>
    </w:p>
    <w:p w14:paraId="0005D302" w14:textId="77777777" w:rsidR="00C6145F" w:rsidRDefault="00C6145F">
      <w:pPr>
        <w:rPr>
          <w:lang w:val="es-MX"/>
        </w:rPr>
      </w:pPr>
    </w:p>
    <w:p w14:paraId="7A7C9584" w14:textId="77777777" w:rsidR="00C6145F" w:rsidRDefault="00C6145F">
      <w:pPr>
        <w:rPr>
          <w:lang w:val="es-MX"/>
        </w:rPr>
      </w:pPr>
    </w:p>
    <w:p w14:paraId="1880E616" w14:textId="77777777" w:rsidR="00C6145F" w:rsidRDefault="00C6145F">
      <w:pPr>
        <w:rPr>
          <w:lang w:val="es-MX"/>
        </w:rPr>
      </w:pPr>
    </w:p>
    <w:p w14:paraId="2407A872" w14:textId="77777777" w:rsidR="00C6145F" w:rsidRDefault="00C6145F">
      <w:pPr>
        <w:rPr>
          <w:lang w:val="es-MX"/>
        </w:rPr>
      </w:pPr>
    </w:p>
    <w:tbl>
      <w:tblPr>
        <w:tblStyle w:val="GridTable3-Accent1"/>
        <w:tblW w:w="0" w:type="dxa"/>
        <w:tblLayout w:type="fixed"/>
        <w:tblLook w:val="0400" w:firstRow="0" w:lastRow="0" w:firstColumn="0" w:lastColumn="0" w:noHBand="0" w:noVBand="1"/>
      </w:tblPr>
      <w:tblGrid>
        <w:gridCol w:w="3315"/>
        <w:gridCol w:w="322"/>
        <w:gridCol w:w="2712"/>
        <w:gridCol w:w="1686"/>
        <w:gridCol w:w="35"/>
        <w:gridCol w:w="2073"/>
        <w:gridCol w:w="27"/>
        <w:gridCol w:w="2294"/>
        <w:gridCol w:w="2136"/>
      </w:tblGrid>
      <w:tr w:rsidR="00C6145F" w14:paraId="2AC120BC" w14:textId="77777777" w:rsidTr="00C6145F">
        <w:trPr>
          <w:cnfStyle w:val="000000100000" w:firstRow="0" w:lastRow="0" w:firstColumn="0" w:lastColumn="0" w:oddVBand="0" w:evenVBand="0" w:oddHBand="1" w:evenHBand="0" w:firstRowFirstColumn="0" w:firstRowLastColumn="0" w:lastRowFirstColumn="0" w:lastRowLastColumn="0"/>
          <w:trHeight w:val="280"/>
        </w:trPr>
        <w:tc>
          <w:tcPr>
            <w:tcW w:w="14600" w:type="dxa"/>
            <w:gridSpan w:val="9"/>
            <w:hideMark/>
          </w:tcPr>
          <w:p w14:paraId="54D5D7B5" w14:textId="77777777" w:rsidR="00C6145F" w:rsidRDefault="00C6145F" w:rsidP="00EF1C9E">
            <w:pPr>
              <w:rPr>
                <w:rFonts w:ascii="Calibri" w:eastAsia="Calibri" w:hAnsi="Calibri" w:cs="Calibri"/>
                <w:b/>
                <w:color w:val="000000"/>
              </w:rPr>
            </w:pPr>
            <w:r>
              <w:rPr>
                <w:rFonts w:ascii="Calibri" w:eastAsia="Calibri" w:hAnsi="Calibri" w:cs="Calibri"/>
                <w:b/>
                <w:color w:val="000000"/>
              </w:rPr>
              <w:t>2. PLANIFICACIÓN</w:t>
            </w:r>
          </w:p>
        </w:tc>
      </w:tr>
      <w:tr w:rsidR="00C6145F" w14:paraId="2541FC92" w14:textId="77777777" w:rsidTr="00C6145F">
        <w:trPr>
          <w:trHeight w:val="420"/>
        </w:trPr>
        <w:tc>
          <w:tcPr>
            <w:tcW w:w="3315" w:type="dxa"/>
            <w:vMerge w:val="restart"/>
            <w:hideMark/>
          </w:tcPr>
          <w:p w14:paraId="4E1187F0" w14:textId="77777777" w:rsidR="00C6145F" w:rsidRDefault="00C6145F"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55" w:type="dxa"/>
            <w:gridSpan w:val="4"/>
            <w:vMerge w:val="restart"/>
            <w:hideMark/>
          </w:tcPr>
          <w:p w14:paraId="1198F282" w14:textId="77777777" w:rsidR="00C6145F" w:rsidRDefault="00C6145F"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0" w:type="dxa"/>
            <w:gridSpan w:val="2"/>
            <w:vMerge w:val="restart"/>
            <w:hideMark/>
          </w:tcPr>
          <w:p w14:paraId="339C236B" w14:textId="77777777" w:rsidR="00C6145F" w:rsidRDefault="00C6145F"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430" w:type="dxa"/>
            <w:gridSpan w:val="2"/>
            <w:hideMark/>
          </w:tcPr>
          <w:p w14:paraId="08079093" w14:textId="77777777" w:rsidR="00C6145F" w:rsidRDefault="00C6145F" w:rsidP="00EF1C9E">
            <w:pPr>
              <w:ind w:left="-921"/>
              <w:jc w:val="center"/>
              <w:rPr>
                <w:rFonts w:ascii="Calibri" w:eastAsia="Calibri" w:hAnsi="Calibri" w:cs="Calibri"/>
                <w:b/>
                <w:color w:val="000000"/>
              </w:rPr>
            </w:pPr>
            <w:r>
              <w:rPr>
                <w:rFonts w:ascii="Calibri" w:eastAsia="Calibri" w:hAnsi="Calibri" w:cs="Calibri"/>
                <w:b/>
                <w:color w:val="000000"/>
              </w:rPr>
              <w:t>EVALUACIÓN</w:t>
            </w:r>
          </w:p>
        </w:tc>
      </w:tr>
      <w:tr w:rsidR="00C6145F" w14:paraId="4FC62B4A" w14:textId="77777777" w:rsidTr="00C6145F">
        <w:trPr>
          <w:cnfStyle w:val="000000100000" w:firstRow="0" w:lastRow="0" w:firstColumn="0" w:lastColumn="0" w:oddVBand="0" w:evenVBand="0" w:oddHBand="1" w:evenHBand="0" w:firstRowFirstColumn="0" w:firstRowLastColumn="0" w:lastRowFirstColumn="0" w:lastRowLastColumn="0"/>
          <w:trHeight w:val="340"/>
        </w:trPr>
        <w:tc>
          <w:tcPr>
            <w:tcW w:w="900" w:type="dxa"/>
            <w:vMerge/>
            <w:hideMark/>
          </w:tcPr>
          <w:p w14:paraId="6F83241C" w14:textId="77777777" w:rsidR="00C6145F" w:rsidRDefault="00C6145F" w:rsidP="00EF1C9E">
            <w:pPr>
              <w:rPr>
                <w:rFonts w:ascii="Calibri" w:eastAsia="Calibri" w:hAnsi="Calibri" w:cs="Calibri"/>
                <w:b/>
                <w:color w:val="000000"/>
                <w:sz w:val="20"/>
                <w:szCs w:val="20"/>
              </w:rPr>
            </w:pPr>
          </w:p>
        </w:tc>
        <w:tc>
          <w:tcPr>
            <w:tcW w:w="2700" w:type="dxa"/>
            <w:gridSpan w:val="4"/>
            <w:vMerge/>
            <w:hideMark/>
          </w:tcPr>
          <w:p w14:paraId="150D336C" w14:textId="77777777" w:rsidR="00C6145F" w:rsidRDefault="00C6145F" w:rsidP="00EF1C9E">
            <w:pPr>
              <w:rPr>
                <w:rFonts w:ascii="Calibri" w:eastAsia="Calibri" w:hAnsi="Calibri" w:cs="Calibri"/>
                <w:b/>
                <w:color w:val="000000"/>
                <w:sz w:val="20"/>
                <w:szCs w:val="20"/>
              </w:rPr>
            </w:pPr>
          </w:p>
        </w:tc>
        <w:tc>
          <w:tcPr>
            <w:tcW w:w="1200" w:type="dxa"/>
            <w:gridSpan w:val="2"/>
            <w:vMerge/>
            <w:hideMark/>
          </w:tcPr>
          <w:p w14:paraId="367A636B" w14:textId="77777777" w:rsidR="00C6145F" w:rsidRDefault="00C6145F" w:rsidP="00EF1C9E">
            <w:pPr>
              <w:rPr>
                <w:rFonts w:ascii="Calibri" w:eastAsia="Calibri" w:hAnsi="Calibri" w:cs="Calibri"/>
                <w:b/>
                <w:color w:val="000000"/>
                <w:sz w:val="20"/>
                <w:szCs w:val="20"/>
              </w:rPr>
            </w:pPr>
          </w:p>
        </w:tc>
        <w:tc>
          <w:tcPr>
            <w:tcW w:w="2294" w:type="dxa"/>
            <w:hideMark/>
          </w:tcPr>
          <w:p w14:paraId="1044C7A8" w14:textId="77777777" w:rsidR="00C6145F" w:rsidRDefault="00C6145F" w:rsidP="00EF1C9E">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39AC2BF5" w14:textId="77777777" w:rsidR="00C6145F" w:rsidRDefault="00C6145F" w:rsidP="00EF1C9E">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136" w:type="dxa"/>
            <w:hideMark/>
          </w:tcPr>
          <w:p w14:paraId="1D1F2B20" w14:textId="77777777" w:rsidR="00C6145F" w:rsidRDefault="00C6145F" w:rsidP="00EF1C9E">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C6145F" w14:paraId="023794F5" w14:textId="77777777" w:rsidTr="00C6145F">
        <w:trPr>
          <w:trHeight w:val="109"/>
        </w:trPr>
        <w:tc>
          <w:tcPr>
            <w:tcW w:w="3315" w:type="dxa"/>
          </w:tcPr>
          <w:p w14:paraId="0077865C" w14:textId="77777777" w:rsidR="00C6145F" w:rsidRDefault="00C6145F" w:rsidP="00EF1C9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LL.4.4.1 Indagar y explicar los aportes de la cultura escrita al desarrollo histórico, social y cultural de la humanidad.</w:t>
            </w:r>
          </w:p>
          <w:p w14:paraId="046A2E0C" w14:textId="77777777" w:rsidR="00C6145F" w:rsidRDefault="00C6145F" w:rsidP="00EF1C9E">
            <w:pPr>
              <w:autoSpaceDE w:val="0"/>
              <w:autoSpaceDN w:val="0"/>
              <w:adjustRightInd w:val="0"/>
              <w:rPr>
                <w:rFonts w:ascii="Gotham-Light" w:hAnsi="Gotham-Light" w:cs="Gotham-Light"/>
                <w:color w:val="auto"/>
                <w:sz w:val="21"/>
                <w:szCs w:val="21"/>
                <w:lang w:val="es-MX"/>
              </w:rPr>
            </w:pPr>
          </w:p>
          <w:p w14:paraId="787545CB" w14:textId="77777777" w:rsidR="00C6145F" w:rsidRDefault="00C6145F" w:rsidP="00EF1C9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LL.4.2.5 Utilizar, de manera selectiva y crítica, los recursos del discurso oral y evaluar su impacto en la audiencia.</w:t>
            </w:r>
          </w:p>
          <w:p w14:paraId="4603745D" w14:textId="77777777" w:rsidR="00C6145F" w:rsidRDefault="00C6145F" w:rsidP="00EF1C9E">
            <w:pPr>
              <w:tabs>
                <w:tab w:val="left" w:pos="1612"/>
              </w:tabs>
              <w:rPr>
                <w:rFonts w:ascii="Gotham-Light" w:hAnsi="Gotham-Light" w:cs="Gotham-Light"/>
                <w:sz w:val="21"/>
                <w:szCs w:val="21"/>
                <w:lang w:val="es-MX"/>
              </w:rPr>
            </w:pPr>
          </w:p>
          <w:p w14:paraId="0D93F8DE" w14:textId="77777777" w:rsidR="00C6145F" w:rsidRDefault="00C6145F" w:rsidP="00EF1C9E">
            <w:pPr>
              <w:autoSpaceDE w:val="0"/>
              <w:autoSpaceDN w:val="0"/>
              <w:adjustRightInd w:val="0"/>
              <w:rPr>
                <w:rFonts w:ascii="Gotham-Light" w:hAnsi="Gotham-Light" w:cs="Gotham-Light"/>
                <w:color w:val="auto"/>
                <w:sz w:val="21"/>
                <w:szCs w:val="21"/>
                <w:lang w:val="es-MX"/>
              </w:rPr>
            </w:pPr>
            <w:r>
              <w:rPr>
                <w:rFonts w:ascii="Gotham-Light" w:hAnsi="Gotham-Light" w:cs="Gotham-Light"/>
                <w:sz w:val="21"/>
                <w:szCs w:val="21"/>
                <w:lang w:val="es-MX"/>
              </w:rPr>
              <w:t xml:space="preserve">LL.4.3.1 </w:t>
            </w:r>
            <w:r>
              <w:rPr>
                <w:rFonts w:ascii="Gotham-Light" w:hAnsi="Gotham-Light" w:cs="Gotham-Light"/>
                <w:color w:val="auto"/>
                <w:sz w:val="21"/>
                <w:szCs w:val="21"/>
                <w:lang w:val="es-MX"/>
              </w:rPr>
              <w:t>Comparar, bajo criterios preestablecidos, las relaciones explícitas entre los contenidos de dos o más textos y contrastar sus fuentes.</w:t>
            </w:r>
          </w:p>
          <w:p w14:paraId="00BF1167" w14:textId="77777777" w:rsidR="00C6145F" w:rsidRDefault="00C6145F" w:rsidP="00EF1C9E">
            <w:pPr>
              <w:tabs>
                <w:tab w:val="left" w:pos="1612"/>
              </w:tabs>
              <w:rPr>
                <w:rFonts w:ascii="Gotham-Light" w:hAnsi="Gotham-Light" w:cs="Gotham-Light"/>
                <w:sz w:val="21"/>
                <w:szCs w:val="21"/>
                <w:lang w:val="es-MX"/>
              </w:rPr>
            </w:pPr>
          </w:p>
          <w:p w14:paraId="3D0B4B19" w14:textId="77777777" w:rsidR="00C6145F" w:rsidRDefault="00C6145F"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LL.4.4.7. Matizar y precisar las ideas y los significados de oraciones y párrafos mediante el uso selectivo de modos verbales, tiempos verbales complejos, verboides, voz activa y pasiva, conjunciones y frases nominales, adjetivas, adverbiales, preposicionales y verbales.</w:t>
            </w:r>
          </w:p>
          <w:p w14:paraId="754CDE23" w14:textId="77777777" w:rsidR="00C6145F" w:rsidRDefault="00C6145F"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LL.4.5.1. Interpretar un texto literario desde las características del género al que pertenece</w:t>
            </w:r>
          </w:p>
          <w:p w14:paraId="20F2EB23" w14:textId="77777777" w:rsidR="00C6145F" w:rsidRDefault="00C6145F" w:rsidP="00EF1C9E">
            <w:pPr>
              <w:widowControl w:val="0"/>
              <w:rPr>
                <w:rFonts w:ascii="Tame nwe roman" w:eastAsia="Tame nwe roman" w:hAnsi="Tame nwe roman" w:cs="Tame nwe roman"/>
                <w:lang w:val="es-MX"/>
              </w:rPr>
            </w:pPr>
          </w:p>
          <w:p w14:paraId="22337276" w14:textId="77777777" w:rsidR="00C6145F" w:rsidRDefault="00C6145F" w:rsidP="00EF1C9E">
            <w:pPr>
              <w:widowControl w:val="0"/>
              <w:rPr>
                <w:rFonts w:ascii="Tame nwe roman" w:eastAsia="Tame nwe roman" w:hAnsi="Tame nwe roman" w:cs="Tame nwe roman"/>
              </w:rPr>
            </w:pPr>
          </w:p>
          <w:p w14:paraId="2ABADD0E" w14:textId="77777777" w:rsidR="00C6145F" w:rsidRDefault="00C6145F" w:rsidP="00EF1C9E">
            <w:pPr>
              <w:widowControl w:val="0"/>
              <w:rPr>
                <w:rFonts w:ascii="Tame nwe roman" w:eastAsia="Tame nwe roman" w:hAnsi="Tame nwe roman" w:cs="Tame nwe roman"/>
              </w:rPr>
            </w:pPr>
          </w:p>
          <w:p w14:paraId="5DBF20CD" w14:textId="77777777" w:rsidR="00C6145F" w:rsidRDefault="00C6145F" w:rsidP="00EF1C9E">
            <w:pPr>
              <w:widowControl w:val="0"/>
              <w:rPr>
                <w:rFonts w:ascii="Tame nwe roman" w:eastAsia="Tame nwe roman" w:hAnsi="Tame nwe roman" w:cs="Tame nwe roman"/>
              </w:rPr>
            </w:pPr>
          </w:p>
          <w:p w14:paraId="085A3397" w14:textId="77777777" w:rsidR="00C6145F" w:rsidRDefault="00C6145F" w:rsidP="00EF1C9E">
            <w:pPr>
              <w:widowControl w:val="0"/>
              <w:rPr>
                <w:rFonts w:ascii="Tame nwe roman" w:eastAsia="Tame nwe roman" w:hAnsi="Tame nwe roman" w:cs="Tame nwe roman"/>
              </w:rPr>
            </w:pPr>
          </w:p>
          <w:p w14:paraId="0779D68A" w14:textId="77777777" w:rsidR="00C6145F" w:rsidRDefault="00C6145F" w:rsidP="00EF1C9E">
            <w:pPr>
              <w:widowControl w:val="0"/>
              <w:rPr>
                <w:rFonts w:ascii="Tame nwe roman" w:eastAsia="Tame nwe roman" w:hAnsi="Tame nwe roman" w:cs="Tame nwe roman"/>
              </w:rPr>
            </w:pPr>
          </w:p>
          <w:p w14:paraId="682825D3" w14:textId="77777777" w:rsidR="00C6145F" w:rsidRDefault="00C6145F" w:rsidP="00EF1C9E">
            <w:pPr>
              <w:widowControl w:val="0"/>
              <w:rPr>
                <w:rFonts w:ascii="Tame nwe roman" w:eastAsia="Tame nwe roman" w:hAnsi="Tame nwe roman" w:cs="Tame nwe roman"/>
              </w:rPr>
            </w:pPr>
          </w:p>
          <w:p w14:paraId="67400A9C" w14:textId="77777777" w:rsidR="00C6145F" w:rsidRDefault="00C6145F" w:rsidP="00EF1C9E">
            <w:pPr>
              <w:widowControl w:val="0"/>
              <w:rPr>
                <w:rFonts w:ascii="Tame nwe roman" w:eastAsia="Tame nwe roman" w:hAnsi="Tame nwe roman" w:cs="Tame nwe roman"/>
              </w:rPr>
            </w:pPr>
          </w:p>
          <w:p w14:paraId="1EE3DF49" w14:textId="77777777" w:rsidR="00C6145F" w:rsidRDefault="00C6145F" w:rsidP="00EF1C9E">
            <w:pPr>
              <w:widowControl w:val="0"/>
              <w:rPr>
                <w:rFonts w:ascii="Tame nwe roman" w:eastAsia="Tame nwe roman" w:hAnsi="Tame nwe roman" w:cs="Tame nwe roman"/>
              </w:rPr>
            </w:pPr>
          </w:p>
          <w:p w14:paraId="26F9BA7A" w14:textId="77777777" w:rsidR="00C6145F" w:rsidRDefault="00C6145F" w:rsidP="00EF1C9E">
            <w:pPr>
              <w:widowControl w:val="0"/>
              <w:rPr>
                <w:rFonts w:ascii="Tame nwe roman" w:eastAsia="Tame nwe roman" w:hAnsi="Tame nwe roman" w:cs="Tame nwe roman"/>
              </w:rPr>
            </w:pPr>
          </w:p>
          <w:p w14:paraId="5573B4AF" w14:textId="77777777" w:rsidR="00C6145F" w:rsidRDefault="00C6145F" w:rsidP="00EF1C9E">
            <w:pPr>
              <w:widowControl w:val="0"/>
              <w:rPr>
                <w:rFonts w:ascii="Tame nwe roman" w:eastAsia="Tame nwe roman" w:hAnsi="Tame nwe roman" w:cs="Tame nwe roman"/>
              </w:rPr>
            </w:pPr>
          </w:p>
          <w:p w14:paraId="52E779A9" w14:textId="77777777" w:rsidR="00C6145F" w:rsidRDefault="00C6145F" w:rsidP="00EF1C9E">
            <w:pPr>
              <w:widowControl w:val="0"/>
              <w:rPr>
                <w:rFonts w:ascii="Tame nwe roman" w:eastAsia="Tame nwe roman" w:hAnsi="Tame nwe roman" w:cs="Tame nwe roman"/>
              </w:rPr>
            </w:pPr>
          </w:p>
          <w:p w14:paraId="15332B4E" w14:textId="77777777" w:rsidR="00C6145F" w:rsidRDefault="00C6145F" w:rsidP="00EF1C9E">
            <w:pPr>
              <w:widowControl w:val="0"/>
              <w:rPr>
                <w:rFonts w:ascii="Tame nwe roman" w:eastAsia="Tame nwe roman" w:hAnsi="Tame nwe roman" w:cs="Tame nwe roman"/>
              </w:rPr>
            </w:pPr>
          </w:p>
          <w:p w14:paraId="6710F9D1" w14:textId="77777777" w:rsidR="00C6145F" w:rsidRDefault="00C6145F" w:rsidP="00EF1C9E">
            <w:pPr>
              <w:widowControl w:val="0"/>
              <w:rPr>
                <w:rFonts w:ascii="Tame nwe roman" w:eastAsia="Tame nwe roman" w:hAnsi="Tame nwe roman" w:cs="Tame nwe roman"/>
              </w:rPr>
            </w:pPr>
          </w:p>
          <w:p w14:paraId="114CC6C2" w14:textId="77777777" w:rsidR="00C6145F" w:rsidRDefault="00C6145F" w:rsidP="00EF1C9E">
            <w:pPr>
              <w:widowControl w:val="0"/>
              <w:rPr>
                <w:rFonts w:ascii="Tame nwe roman" w:eastAsia="Tame nwe roman" w:hAnsi="Tame nwe roman" w:cs="Tame nwe roman"/>
              </w:rPr>
            </w:pPr>
          </w:p>
          <w:p w14:paraId="4971AF4E" w14:textId="77777777" w:rsidR="00C6145F" w:rsidRDefault="00C6145F" w:rsidP="00EF1C9E">
            <w:pPr>
              <w:widowControl w:val="0"/>
              <w:rPr>
                <w:rFonts w:ascii="Tame nwe roman" w:eastAsia="Tame nwe roman" w:hAnsi="Tame nwe roman" w:cs="Tame nwe roman"/>
              </w:rPr>
            </w:pPr>
          </w:p>
          <w:p w14:paraId="295F3155" w14:textId="77777777" w:rsidR="00C6145F" w:rsidRDefault="00C6145F" w:rsidP="00EF1C9E">
            <w:pPr>
              <w:widowControl w:val="0"/>
              <w:rPr>
                <w:rFonts w:ascii="Tame nwe roman" w:eastAsia="Tame nwe roman" w:hAnsi="Tame nwe roman" w:cs="Tame nwe roman"/>
              </w:rPr>
            </w:pPr>
          </w:p>
          <w:p w14:paraId="43F4563B" w14:textId="77777777" w:rsidR="00C6145F" w:rsidRDefault="00C6145F" w:rsidP="00EF1C9E">
            <w:pPr>
              <w:widowControl w:val="0"/>
              <w:rPr>
                <w:rFonts w:ascii="Tame nwe roman" w:eastAsia="Tame nwe roman" w:hAnsi="Tame nwe roman" w:cs="Tame nwe roman"/>
              </w:rPr>
            </w:pPr>
          </w:p>
          <w:p w14:paraId="0F9CF2CC" w14:textId="77777777" w:rsidR="00C6145F" w:rsidRDefault="00C6145F" w:rsidP="00EF1C9E">
            <w:pPr>
              <w:widowControl w:val="0"/>
              <w:rPr>
                <w:rFonts w:ascii="Tame nwe roman" w:eastAsia="Tame nwe roman" w:hAnsi="Tame nwe roman" w:cs="Tame nwe roman"/>
              </w:rPr>
            </w:pPr>
          </w:p>
          <w:p w14:paraId="131B3C07" w14:textId="77777777" w:rsidR="00C6145F" w:rsidRDefault="00C6145F" w:rsidP="00EF1C9E">
            <w:pPr>
              <w:widowControl w:val="0"/>
              <w:jc w:val="both"/>
              <w:rPr>
                <w:rFonts w:ascii="Calibri" w:eastAsia="Calibri" w:hAnsi="Calibri" w:cs="Calibri"/>
                <w:color w:val="000000"/>
                <w:sz w:val="20"/>
                <w:szCs w:val="20"/>
              </w:rPr>
            </w:pPr>
          </w:p>
          <w:p w14:paraId="16DA89B3" w14:textId="77777777" w:rsidR="00C6145F" w:rsidRDefault="00C6145F" w:rsidP="00EF1C9E">
            <w:pPr>
              <w:widowControl w:val="0"/>
              <w:jc w:val="both"/>
              <w:rPr>
                <w:rFonts w:ascii="Calibri" w:eastAsia="Calibri" w:hAnsi="Calibri" w:cs="Calibri"/>
                <w:color w:val="000000"/>
                <w:sz w:val="20"/>
                <w:szCs w:val="20"/>
              </w:rPr>
            </w:pPr>
          </w:p>
          <w:p w14:paraId="58E1517F" w14:textId="77777777" w:rsidR="00C6145F" w:rsidRDefault="00C6145F" w:rsidP="00EF1C9E">
            <w:pPr>
              <w:widowControl w:val="0"/>
              <w:jc w:val="both"/>
              <w:rPr>
                <w:rFonts w:ascii="Calibri" w:eastAsia="Calibri" w:hAnsi="Calibri" w:cs="Calibri"/>
                <w:color w:val="000000"/>
                <w:sz w:val="20"/>
                <w:szCs w:val="20"/>
              </w:rPr>
            </w:pPr>
          </w:p>
          <w:p w14:paraId="57005B30" w14:textId="77777777" w:rsidR="00C6145F" w:rsidRDefault="00C6145F" w:rsidP="00EF1C9E">
            <w:pPr>
              <w:widowControl w:val="0"/>
              <w:jc w:val="both"/>
              <w:rPr>
                <w:rFonts w:ascii="Calibri" w:eastAsia="Calibri" w:hAnsi="Calibri" w:cs="Calibri"/>
                <w:color w:val="000000"/>
                <w:sz w:val="20"/>
                <w:szCs w:val="20"/>
              </w:rPr>
            </w:pPr>
          </w:p>
          <w:p w14:paraId="43B7296A" w14:textId="77777777" w:rsidR="00C6145F" w:rsidRDefault="00C6145F" w:rsidP="00EF1C9E">
            <w:pPr>
              <w:widowControl w:val="0"/>
              <w:jc w:val="both"/>
              <w:rPr>
                <w:rFonts w:ascii="Calibri" w:eastAsia="Calibri" w:hAnsi="Calibri" w:cs="Calibri"/>
                <w:color w:val="000000"/>
                <w:sz w:val="20"/>
                <w:szCs w:val="20"/>
              </w:rPr>
            </w:pPr>
          </w:p>
          <w:p w14:paraId="64BC8D57" w14:textId="77777777" w:rsidR="00C6145F" w:rsidRDefault="00C6145F" w:rsidP="00EF1C9E">
            <w:pPr>
              <w:widowControl w:val="0"/>
              <w:jc w:val="both"/>
              <w:rPr>
                <w:rFonts w:ascii="Calibri" w:eastAsia="Calibri" w:hAnsi="Calibri" w:cs="Calibri"/>
                <w:color w:val="000000"/>
                <w:sz w:val="20"/>
                <w:szCs w:val="20"/>
              </w:rPr>
            </w:pPr>
          </w:p>
          <w:p w14:paraId="30872789" w14:textId="77777777" w:rsidR="00C6145F" w:rsidRDefault="00C6145F" w:rsidP="00EF1C9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Elaborar criterios crítico-valorativos al distinguir las diferentes perspectivas en conflicto sobre un mismo tema, en diferentes textos. </w:t>
            </w:r>
          </w:p>
          <w:p w14:paraId="4C047FF2" w14:textId="77777777" w:rsidR="00C6145F" w:rsidRDefault="00C6145F" w:rsidP="00EF1C9E">
            <w:pPr>
              <w:widowControl w:val="0"/>
              <w:rPr>
                <w:rFonts w:ascii="Tame nwe roman" w:eastAsia="Tame nwe roman" w:hAnsi="Tame nwe roman" w:cs="Tame nwe roman"/>
              </w:rPr>
            </w:pPr>
          </w:p>
          <w:p w14:paraId="63AD4433" w14:textId="77777777" w:rsidR="00C6145F" w:rsidRDefault="00C6145F" w:rsidP="00EF1C9E">
            <w:pPr>
              <w:widowControl w:val="0"/>
              <w:rPr>
                <w:rFonts w:ascii="Tame nwe roman" w:eastAsia="Tame nwe roman" w:hAnsi="Tame nwe roman" w:cs="Tame nwe roman"/>
              </w:rPr>
            </w:pPr>
          </w:p>
          <w:p w14:paraId="091E37D7" w14:textId="77777777" w:rsidR="00C6145F" w:rsidRDefault="00C6145F" w:rsidP="00EF1C9E">
            <w:pPr>
              <w:widowControl w:val="0"/>
              <w:rPr>
                <w:rFonts w:ascii="Tame nwe roman" w:eastAsia="Tame nwe roman" w:hAnsi="Tame nwe roman" w:cs="Tame nwe roman"/>
              </w:rPr>
            </w:pPr>
          </w:p>
          <w:p w14:paraId="6750E861" w14:textId="77777777" w:rsidR="00C6145F" w:rsidRDefault="00C6145F" w:rsidP="00EF1C9E">
            <w:pPr>
              <w:widowControl w:val="0"/>
              <w:rPr>
                <w:rFonts w:ascii="Tame nwe roman" w:eastAsia="Tame nwe roman" w:hAnsi="Tame nwe roman" w:cs="Tame nwe roman"/>
              </w:rPr>
            </w:pPr>
          </w:p>
          <w:p w14:paraId="25EFB0B3" w14:textId="77777777" w:rsidR="00C6145F" w:rsidRDefault="00C6145F" w:rsidP="00EF1C9E">
            <w:pPr>
              <w:widowControl w:val="0"/>
              <w:rPr>
                <w:rFonts w:ascii="Tame nwe roman" w:eastAsia="Tame nwe roman" w:hAnsi="Tame nwe roman" w:cs="Tame nwe roman"/>
              </w:rPr>
            </w:pPr>
          </w:p>
          <w:p w14:paraId="775A863C" w14:textId="77777777" w:rsidR="00C6145F" w:rsidRDefault="00C6145F" w:rsidP="00EF1C9E">
            <w:pPr>
              <w:widowControl w:val="0"/>
              <w:rPr>
                <w:rFonts w:ascii="Tame nwe roman" w:eastAsia="Tame nwe roman" w:hAnsi="Tame nwe roman" w:cs="Tame nwe roman"/>
              </w:rPr>
            </w:pPr>
          </w:p>
          <w:p w14:paraId="66DCA960" w14:textId="77777777" w:rsidR="00C6145F" w:rsidRDefault="00C6145F" w:rsidP="00EF1C9E">
            <w:pPr>
              <w:widowControl w:val="0"/>
              <w:rPr>
                <w:rFonts w:ascii="Tame nwe roman" w:eastAsia="Tame nwe roman" w:hAnsi="Tame nwe roman" w:cs="Tame nwe roman"/>
              </w:rPr>
            </w:pPr>
          </w:p>
          <w:p w14:paraId="3A5AB233" w14:textId="77777777" w:rsidR="00C6145F" w:rsidRDefault="00C6145F" w:rsidP="00EF1C9E">
            <w:pPr>
              <w:widowControl w:val="0"/>
              <w:rPr>
                <w:rFonts w:ascii="Tame nwe roman" w:eastAsia="Tame nwe roman" w:hAnsi="Tame nwe roman" w:cs="Tame nwe roman"/>
              </w:rPr>
            </w:pPr>
          </w:p>
          <w:p w14:paraId="44731EB3" w14:textId="77777777" w:rsidR="00C6145F" w:rsidRDefault="00C6145F" w:rsidP="00EF1C9E">
            <w:pPr>
              <w:widowControl w:val="0"/>
              <w:rPr>
                <w:rFonts w:ascii="Tame nwe roman" w:eastAsia="Tame nwe roman" w:hAnsi="Tame nwe roman" w:cs="Tame nwe roman"/>
              </w:rPr>
            </w:pPr>
          </w:p>
          <w:p w14:paraId="0F6DA082" w14:textId="77777777" w:rsidR="00C6145F" w:rsidRDefault="00C6145F" w:rsidP="00EF1C9E">
            <w:pPr>
              <w:widowControl w:val="0"/>
              <w:rPr>
                <w:rFonts w:ascii="Tame nwe roman" w:eastAsia="Tame nwe roman" w:hAnsi="Tame nwe roman" w:cs="Tame nwe roman"/>
              </w:rPr>
            </w:pPr>
          </w:p>
          <w:p w14:paraId="7BB348C8" w14:textId="77777777" w:rsidR="00C6145F" w:rsidRDefault="00C6145F" w:rsidP="00EF1C9E">
            <w:pPr>
              <w:widowControl w:val="0"/>
              <w:rPr>
                <w:rFonts w:ascii="Tame nwe roman" w:eastAsia="Tame nwe roman" w:hAnsi="Tame nwe roman" w:cs="Tame nwe roman"/>
              </w:rPr>
            </w:pPr>
          </w:p>
          <w:p w14:paraId="27FC0B48" w14:textId="77777777" w:rsidR="00C6145F" w:rsidRDefault="00C6145F" w:rsidP="00EF1C9E">
            <w:pPr>
              <w:widowControl w:val="0"/>
              <w:rPr>
                <w:rFonts w:ascii="Tame nwe roman" w:eastAsia="Tame nwe roman" w:hAnsi="Tame nwe roman" w:cs="Tame nwe roman"/>
              </w:rPr>
            </w:pPr>
          </w:p>
          <w:p w14:paraId="0B498EEB" w14:textId="77777777" w:rsidR="00C6145F" w:rsidRDefault="00C6145F" w:rsidP="00EF1C9E">
            <w:pPr>
              <w:widowControl w:val="0"/>
              <w:rPr>
                <w:rFonts w:ascii="Tame nwe roman" w:eastAsia="Tame nwe roman" w:hAnsi="Tame nwe roman" w:cs="Tame nwe roman"/>
              </w:rPr>
            </w:pPr>
          </w:p>
          <w:p w14:paraId="1FFC84F8" w14:textId="77777777" w:rsidR="00C6145F" w:rsidRDefault="00C6145F" w:rsidP="00EF1C9E">
            <w:pPr>
              <w:widowControl w:val="0"/>
              <w:rPr>
                <w:rFonts w:ascii="Tame nwe roman" w:eastAsia="Tame nwe roman" w:hAnsi="Tame nwe roman" w:cs="Tame nwe roman"/>
              </w:rPr>
            </w:pPr>
          </w:p>
          <w:p w14:paraId="3585EF64" w14:textId="77777777" w:rsidR="00C6145F" w:rsidRDefault="00C6145F" w:rsidP="00EF1C9E">
            <w:pPr>
              <w:widowControl w:val="0"/>
              <w:rPr>
                <w:rFonts w:ascii="Tame nwe roman" w:eastAsia="Tame nwe roman" w:hAnsi="Tame nwe roman" w:cs="Tame nwe roman"/>
              </w:rPr>
            </w:pPr>
          </w:p>
          <w:p w14:paraId="6E3DAC3D" w14:textId="77777777" w:rsidR="00C6145F" w:rsidRDefault="00C6145F" w:rsidP="00EF1C9E">
            <w:pPr>
              <w:widowControl w:val="0"/>
              <w:rPr>
                <w:rFonts w:ascii="Tame nwe roman" w:eastAsia="Tame nwe roman" w:hAnsi="Tame nwe roman" w:cs="Tame nwe roman"/>
              </w:rPr>
            </w:pPr>
          </w:p>
          <w:p w14:paraId="4F0582FD" w14:textId="77777777" w:rsidR="00C6145F" w:rsidRDefault="00C6145F" w:rsidP="00EF1C9E">
            <w:pPr>
              <w:widowControl w:val="0"/>
              <w:rPr>
                <w:rFonts w:ascii="Tame nwe roman" w:eastAsia="Tame nwe roman" w:hAnsi="Tame nwe roman" w:cs="Tame nwe roman"/>
              </w:rPr>
            </w:pPr>
          </w:p>
          <w:p w14:paraId="217F143B" w14:textId="77777777" w:rsidR="00C6145F" w:rsidRDefault="00C6145F" w:rsidP="00EF1C9E">
            <w:pPr>
              <w:widowControl w:val="0"/>
              <w:rPr>
                <w:rFonts w:ascii="Tame nwe roman" w:eastAsia="Tame nwe roman" w:hAnsi="Tame nwe roman" w:cs="Tame nwe roman"/>
              </w:rPr>
            </w:pPr>
          </w:p>
          <w:p w14:paraId="2337D9A0" w14:textId="77777777" w:rsidR="00C6145F" w:rsidRDefault="00C6145F" w:rsidP="00EF1C9E">
            <w:pPr>
              <w:widowControl w:val="0"/>
              <w:rPr>
                <w:rFonts w:ascii="Tame nwe roman" w:eastAsia="Tame nwe roman" w:hAnsi="Tame nwe roman" w:cs="Tame nwe roman"/>
              </w:rPr>
            </w:pPr>
          </w:p>
          <w:p w14:paraId="30A49FD3" w14:textId="77777777" w:rsidR="00C6145F" w:rsidRDefault="00C6145F" w:rsidP="00EF1C9E">
            <w:pPr>
              <w:widowControl w:val="0"/>
              <w:rPr>
                <w:rFonts w:ascii="Tame nwe roman" w:eastAsia="Tame nwe roman" w:hAnsi="Tame nwe roman" w:cs="Tame nwe roman"/>
              </w:rPr>
            </w:pPr>
          </w:p>
          <w:p w14:paraId="36942D2E" w14:textId="77777777" w:rsidR="00C6145F" w:rsidRDefault="00C6145F" w:rsidP="00EF1C9E">
            <w:pPr>
              <w:widowControl w:val="0"/>
              <w:rPr>
                <w:rFonts w:ascii="Tame nwe roman" w:eastAsia="Tame nwe roman" w:hAnsi="Tame nwe roman" w:cs="Tame nwe roman"/>
              </w:rPr>
            </w:pPr>
          </w:p>
          <w:p w14:paraId="6D961B25" w14:textId="77777777" w:rsidR="00C6145F" w:rsidRDefault="00C6145F" w:rsidP="00EF1C9E">
            <w:pPr>
              <w:widowControl w:val="0"/>
              <w:rPr>
                <w:rFonts w:ascii="Tame nwe roman" w:eastAsia="Tame nwe roman" w:hAnsi="Tame nwe roman" w:cs="Tame nwe roman"/>
              </w:rPr>
            </w:pPr>
          </w:p>
          <w:p w14:paraId="329C47B0" w14:textId="77777777" w:rsidR="00C6145F" w:rsidRDefault="00C6145F" w:rsidP="00EF1C9E">
            <w:pPr>
              <w:widowControl w:val="0"/>
              <w:rPr>
                <w:rFonts w:ascii="Tame nwe roman" w:eastAsia="Tame nwe roman" w:hAnsi="Tame nwe roman" w:cs="Tame nwe roman"/>
              </w:rPr>
            </w:pPr>
          </w:p>
          <w:p w14:paraId="3076FE7C" w14:textId="77777777" w:rsidR="00C6145F" w:rsidRDefault="00C6145F" w:rsidP="00EF1C9E">
            <w:pPr>
              <w:widowControl w:val="0"/>
              <w:rPr>
                <w:rFonts w:ascii="Tame nwe roman" w:eastAsia="Tame nwe roman" w:hAnsi="Tame nwe roman" w:cs="Tame nwe roman"/>
              </w:rPr>
            </w:pPr>
          </w:p>
          <w:p w14:paraId="600DA2D4" w14:textId="77777777" w:rsidR="00C6145F" w:rsidRDefault="00C6145F" w:rsidP="00EF1C9E">
            <w:pPr>
              <w:widowControl w:val="0"/>
              <w:rPr>
                <w:rFonts w:ascii="Tame nwe roman" w:eastAsia="Tame nwe roman" w:hAnsi="Tame nwe roman" w:cs="Tame nwe roman"/>
              </w:rPr>
            </w:pPr>
          </w:p>
          <w:p w14:paraId="062C794F" w14:textId="77777777" w:rsidR="00C6145F" w:rsidRDefault="00C6145F" w:rsidP="00EF1C9E">
            <w:pPr>
              <w:widowControl w:val="0"/>
              <w:rPr>
                <w:rFonts w:ascii="Tame nwe roman" w:eastAsia="Tame nwe roman" w:hAnsi="Tame nwe roman" w:cs="Tame nwe roman"/>
              </w:rPr>
            </w:pPr>
          </w:p>
          <w:p w14:paraId="73367A74" w14:textId="77777777" w:rsidR="00C6145F" w:rsidRDefault="00C6145F" w:rsidP="00EF1C9E">
            <w:pPr>
              <w:widowControl w:val="0"/>
              <w:rPr>
                <w:rFonts w:ascii="Tame nwe roman" w:eastAsia="Tame nwe roman" w:hAnsi="Tame nwe roman" w:cs="Tame nwe roman"/>
              </w:rPr>
            </w:pPr>
          </w:p>
          <w:p w14:paraId="0C049B2C" w14:textId="77777777" w:rsidR="00C6145F" w:rsidRDefault="00C6145F" w:rsidP="00EF1C9E">
            <w:pPr>
              <w:widowControl w:val="0"/>
              <w:rPr>
                <w:rFonts w:ascii="Tame nwe roman" w:eastAsia="Tame nwe roman" w:hAnsi="Tame nwe roman" w:cs="Tame nwe roman"/>
              </w:rPr>
            </w:pPr>
          </w:p>
          <w:p w14:paraId="27C1912C" w14:textId="77777777" w:rsidR="00C6145F" w:rsidRDefault="00C6145F" w:rsidP="00EF1C9E">
            <w:pPr>
              <w:widowControl w:val="0"/>
              <w:rPr>
                <w:rFonts w:ascii="Calibri" w:eastAsia="Calibri" w:hAnsi="Calibri" w:cs="Calibri"/>
                <w:color w:val="000000"/>
                <w:sz w:val="20"/>
                <w:szCs w:val="20"/>
              </w:rPr>
            </w:pPr>
          </w:p>
          <w:p w14:paraId="47EB0293" w14:textId="77777777" w:rsidR="00C6145F" w:rsidRDefault="00C6145F" w:rsidP="00EF1C9E">
            <w:pPr>
              <w:widowControl w:val="0"/>
              <w:rPr>
                <w:rFonts w:ascii="Calibri" w:eastAsia="Calibri" w:hAnsi="Calibri" w:cs="Calibri"/>
                <w:color w:val="000000"/>
                <w:sz w:val="20"/>
                <w:szCs w:val="20"/>
              </w:rPr>
            </w:pPr>
          </w:p>
          <w:p w14:paraId="1DCEA715" w14:textId="77777777" w:rsidR="00C6145F" w:rsidRDefault="00C6145F" w:rsidP="00EF1C9E">
            <w:pPr>
              <w:widowControl w:val="0"/>
              <w:rPr>
                <w:rFonts w:ascii="Calibri" w:eastAsia="Calibri" w:hAnsi="Calibri" w:cs="Calibri"/>
                <w:color w:val="000000"/>
                <w:sz w:val="20"/>
                <w:szCs w:val="20"/>
              </w:rPr>
            </w:pPr>
          </w:p>
          <w:p w14:paraId="1BEC96C4" w14:textId="77777777" w:rsidR="00C6145F" w:rsidRDefault="00C6145F" w:rsidP="00EF1C9E">
            <w:pPr>
              <w:widowControl w:val="0"/>
              <w:jc w:val="both"/>
              <w:rPr>
                <w:rFonts w:ascii="Tame nwe roman" w:eastAsia="Tame nwe roman" w:hAnsi="Tame nwe roman" w:cs="Tame nwe roman"/>
              </w:rPr>
            </w:pPr>
          </w:p>
          <w:p w14:paraId="5E609147" w14:textId="77777777" w:rsidR="00C6145F" w:rsidRDefault="00C6145F" w:rsidP="00EF1C9E">
            <w:pPr>
              <w:widowControl w:val="0"/>
              <w:rPr>
                <w:rFonts w:ascii="Tame nwe roman" w:eastAsia="Tame nwe roman" w:hAnsi="Tame nwe roman" w:cs="Tame nwe roman"/>
              </w:rPr>
            </w:pPr>
          </w:p>
          <w:p w14:paraId="39B233D9" w14:textId="77777777" w:rsidR="00C6145F" w:rsidRDefault="00C6145F" w:rsidP="00EF1C9E">
            <w:pPr>
              <w:widowControl w:val="0"/>
              <w:rPr>
                <w:rFonts w:ascii="Tame nwe roman" w:eastAsia="Tame nwe roman" w:hAnsi="Tame nwe roman" w:cs="Tame nwe roman"/>
              </w:rPr>
            </w:pPr>
          </w:p>
          <w:p w14:paraId="047BEA9F" w14:textId="77777777" w:rsidR="00C6145F" w:rsidRDefault="00C6145F" w:rsidP="00EF1C9E">
            <w:pPr>
              <w:widowControl w:val="0"/>
              <w:rPr>
                <w:rFonts w:ascii="Tame nwe roman" w:eastAsia="Tame nwe roman" w:hAnsi="Tame nwe roman" w:cs="Tame nwe roman"/>
              </w:rPr>
            </w:pPr>
          </w:p>
          <w:p w14:paraId="20E4809F" w14:textId="77777777" w:rsidR="00C6145F" w:rsidRDefault="00C6145F" w:rsidP="00EF1C9E">
            <w:pPr>
              <w:widowControl w:val="0"/>
              <w:rPr>
                <w:rFonts w:ascii="Tame nwe roman" w:eastAsia="Tame nwe roman" w:hAnsi="Tame nwe roman" w:cs="Tame nwe roman"/>
              </w:rPr>
            </w:pPr>
          </w:p>
          <w:p w14:paraId="792729B4" w14:textId="77777777" w:rsidR="00C6145F" w:rsidRDefault="00C6145F" w:rsidP="00EF1C9E">
            <w:pPr>
              <w:widowControl w:val="0"/>
              <w:rPr>
                <w:rFonts w:ascii="Tame nwe roman" w:eastAsia="Tame nwe roman" w:hAnsi="Tame nwe roman" w:cs="Tame nwe roman"/>
              </w:rPr>
            </w:pPr>
          </w:p>
          <w:p w14:paraId="6E77C557" w14:textId="77777777" w:rsidR="00C6145F" w:rsidRDefault="00C6145F" w:rsidP="00EF1C9E">
            <w:pPr>
              <w:widowControl w:val="0"/>
              <w:rPr>
                <w:rFonts w:ascii="Tame nwe roman" w:eastAsia="Tame nwe roman" w:hAnsi="Tame nwe roman" w:cs="Tame nwe roman"/>
              </w:rPr>
            </w:pPr>
          </w:p>
          <w:p w14:paraId="03DA8AA1" w14:textId="77777777" w:rsidR="00C6145F" w:rsidRDefault="00C6145F" w:rsidP="00EF1C9E">
            <w:pPr>
              <w:widowControl w:val="0"/>
              <w:rPr>
                <w:rFonts w:ascii="Tame nwe roman" w:eastAsia="Tame nwe roman" w:hAnsi="Tame nwe roman" w:cs="Tame nwe roman"/>
              </w:rPr>
            </w:pPr>
          </w:p>
          <w:p w14:paraId="7204E4E1" w14:textId="77777777" w:rsidR="00C6145F" w:rsidRDefault="00C6145F" w:rsidP="00EF1C9E">
            <w:pPr>
              <w:widowControl w:val="0"/>
              <w:rPr>
                <w:rFonts w:ascii="Tame nwe roman" w:eastAsia="Tame nwe roman" w:hAnsi="Tame nwe roman" w:cs="Tame nwe roman"/>
              </w:rPr>
            </w:pPr>
          </w:p>
          <w:p w14:paraId="40CD73E4" w14:textId="77777777" w:rsidR="00C6145F" w:rsidRDefault="00C6145F" w:rsidP="00EF1C9E">
            <w:pPr>
              <w:widowControl w:val="0"/>
              <w:rPr>
                <w:rFonts w:ascii="Tame nwe roman" w:eastAsia="Tame nwe roman" w:hAnsi="Tame nwe roman" w:cs="Tame nwe roman"/>
              </w:rPr>
            </w:pPr>
          </w:p>
          <w:p w14:paraId="24E3B7E3" w14:textId="77777777" w:rsidR="00C6145F" w:rsidRDefault="00C6145F" w:rsidP="00EF1C9E">
            <w:pPr>
              <w:widowControl w:val="0"/>
              <w:rPr>
                <w:rFonts w:ascii="Tame nwe roman" w:eastAsia="Tame nwe roman" w:hAnsi="Tame nwe roman" w:cs="Tame nwe roman"/>
              </w:rPr>
            </w:pPr>
          </w:p>
          <w:p w14:paraId="4F1252EF" w14:textId="77777777" w:rsidR="00C6145F" w:rsidRDefault="00C6145F" w:rsidP="00EF1C9E">
            <w:pPr>
              <w:widowControl w:val="0"/>
              <w:rPr>
                <w:rFonts w:ascii="Tame nwe roman" w:eastAsia="Tame nwe roman" w:hAnsi="Tame nwe roman" w:cs="Tame nwe roman"/>
              </w:rPr>
            </w:pPr>
          </w:p>
          <w:p w14:paraId="0D048201" w14:textId="77777777" w:rsidR="00C6145F" w:rsidRDefault="00C6145F" w:rsidP="00EF1C9E">
            <w:pPr>
              <w:widowControl w:val="0"/>
              <w:rPr>
                <w:rFonts w:ascii="Tame nwe roman" w:eastAsia="Tame nwe roman" w:hAnsi="Tame nwe roman" w:cs="Tame nwe roman"/>
              </w:rPr>
            </w:pPr>
          </w:p>
          <w:p w14:paraId="00FC186A" w14:textId="77777777" w:rsidR="00C6145F" w:rsidRDefault="00C6145F" w:rsidP="00EF1C9E">
            <w:pPr>
              <w:widowControl w:val="0"/>
              <w:rPr>
                <w:rFonts w:ascii="Tame nwe roman" w:eastAsia="Tame nwe roman" w:hAnsi="Tame nwe roman" w:cs="Tame nwe roman"/>
              </w:rPr>
            </w:pPr>
          </w:p>
          <w:p w14:paraId="624148E3" w14:textId="77777777" w:rsidR="00C6145F" w:rsidRDefault="00C6145F" w:rsidP="00EF1C9E">
            <w:pPr>
              <w:widowControl w:val="0"/>
              <w:rPr>
                <w:rFonts w:ascii="Tame nwe roman" w:eastAsia="Tame nwe roman" w:hAnsi="Tame nwe roman" w:cs="Tame nwe roman"/>
              </w:rPr>
            </w:pPr>
          </w:p>
          <w:p w14:paraId="7D961703" w14:textId="77777777" w:rsidR="00C6145F" w:rsidRDefault="00C6145F" w:rsidP="00EF1C9E">
            <w:pPr>
              <w:widowControl w:val="0"/>
              <w:rPr>
                <w:rFonts w:ascii="Tame nwe roman" w:eastAsia="Tame nwe roman" w:hAnsi="Tame nwe roman" w:cs="Tame nwe roman"/>
              </w:rPr>
            </w:pPr>
          </w:p>
          <w:p w14:paraId="01FDBEA3" w14:textId="77777777" w:rsidR="00C6145F" w:rsidRDefault="00C6145F" w:rsidP="00EF1C9E">
            <w:pPr>
              <w:widowControl w:val="0"/>
              <w:rPr>
                <w:rFonts w:ascii="Tame nwe roman" w:eastAsia="Tame nwe roman" w:hAnsi="Tame nwe roman" w:cs="Tame nwe roman"/>
              </w:rPr>
            </w:pPr>
          </w:p>
          <w:p w14:paraId="7E872018" w14:textId="77777777" w:rsidR="00C6145F" w:rsidRDefault="00C6145F" w:rsidP="00EF1C9E">
            <w:pPr>
              <w:widowControl w:val="0"/>
              <w:rPr>
                <w:rFonts w:ascii="Tame nwe roman" w:eastAsia="Tame nwe roman" w:hAnsi="Tame nwe roman" w:cs="Tame nwe roman"/>
              </w:rPr>
            </w:pPr>
          </w:p>
          <w:p w14:paraId="20E7315C" w14:textId="77777777" w:rsidR="00C6145F" w:rsidRDefault="00C6145F" w:rsidP="00EF1C9E">
            <w:pPr>
              <w:widowControl w:val="0"/>
              <w:rPr>
                <w:rFonts w:ascii="Tame nwe roman" w:eastAsia="Tame nwe roman" w:hAnsi="Tame nwe roman" w:cs="Tame nwe roman"/>
              </w:rPr>
            </w:pPr>
          </w:p>
          <w:p w14:paraId="605D4B8B" w14:textId="77777777" w:rsidR="00C6145F" w:rsidRDefault="00C6145F" w:rsidP="00EF1C9E">
            <w:pPr>
              <w:widowControl w:val="0"/>
              <w:rPr>
                <w:rFonts w:ascii="Tame nwe roman" w:eastAsia="Tame nwe roman" w:hAnsi="Tame nwe roman" w:cs="Tame nwe roman"/>
              </w:rPr>
            </w:pPr>
          </w:p>
          <w:p w14:paraId="76280B61" w14:textId="77777777" w:rsidR="00C6145F" w:rsidRDefault="00C6145F" w:rsidP="00EF1C9E">
            <w:pPr>
              <w:widowControl w:val="0"/>
              <w:rPr>
                <w:rFonts w:ascii="Tame nwe roman" w:eastAsia="Tame nwe roman" w:hAnsi="Tame nwe roman" w:cs="Tame nwe roman"/>
              </w:rPr>
            </w:pPr>
          </w:p>
          <w:p w14:paraId="79497A0D" w14:textId="77777777" w:rsidR="00C6145F" w:rsidRDefault="00C6145F" w:rsidP="00EF1C9E">
            <w:pPr>
              <w:widowControl w:val="0"/>
              <w:rPr>
                <w:rFonts w:ascii="Tame nwe roman" w:eastAsia="Tame nwe roman" w:hAnsi="Tame nwe roman" w:cs="Tame nwe roman"/>
              </w:rPr>
            </w:pPr>
          </w:p>
          <w:p w14:paraId="12DC41A2" w14:textId="77777777" w:rsidR="00C6145F" w:rsidRDefault="00C6145F" w:rsidP="00EF1C9E">
            <w:pPr>
              <w:widowControl w:val="0"/>
              <w:rPr>
                <w:rFonts w:ascii="Tame nwe roman" w:eastAsia="Tame nwe roman" w:hAnsi="Tame nwe roman" w:cs="Tame nwe roman"/>
              </w:rPr>
            </w:pPr>
          </w:p>
          <w:p w14:paraId="26CE8F89" w14:textId="77777777" w:rsidR="00C6145F" w:rsidRDefault="00C6145F" w:rsidP="00EF1C9E">
            <w:pPr>
              <w:widowControl w:val="0"/>
              <w:rPr>
                <w:rFonts w:ascii="Tame nwe roman" w:eastAsia="Tame nwe roman" w:hAnsi="Tame nwe roman" w:cs="Tame nwe roman"/>
              </w:rPr>
            </w:pPr>
          </w:p>
          <w:p w14:paraId="5D6550A3" w14:textId="77777777" w:rsidR="00C6145F" w:rsidRDefault="00C6145F" w:rsidP="00EF1C9E">
            <w:pPr>
              <w:widowControl w:val="0"/>
              <w:rPr>
                <w:rFonts w:ascii="Tame nwe roman" w:eastAsia="Tame nwe roman" w:hAnsi="Tame nwe roman" w:cs="Tame nwe roman"/>
              </w:rPr>
            </w:pPr>
          </w:p>
          <w:p w14:paraId="12D35D33" w14:textId="77777777" w:rsidR="00C6145F" w:rsidRDefault="00C6145F" w:rsidP="00EF1C9E">
            <w:pPr>
              <w:widowControl w:val="0"/>
              <w:rPr>
                <w:rFonts w:ascii="Tame nwe roman" w:eastAsia="Tame nwe roman" w:hAnsi="Tame nwe roman" w:cs="Tame nwe roman"/>
              </w:rPr>
            </w:pPr>
          </w:p>
          <w:p w14:paraId="51AB3B27" w14:textId="77777777" w:rsidR="00C6145F" w:rsidRDefault="00C6145F" w:rsidP="00EF1C9E">
            <w:pPr>
              <w:widowControl w:val="0"/>
              <w:rPr>
                <w:rFonts w:ascii="Tame nwe roman" w:eastAsia="Tame nwe roman" w:hAnsi="Tame nwe roman" w:cs="Tame nwe roman"/>
              </w:rPr>
            </w:pPr>
          </w:p>
          <w:p w14:paraId="310927E7" w14:textId="77777777" w:rsidR="00C6145F" w:rsidRDefault="00C6145F" w:rsidP="00EF1C9E">
            <w:pPr>
              <w:widowControl w:val="0"/>
              <w:rPr>
                <w:rFonts w:ascii="Tame nwe roman" w:eastAsia="Tame nwe roman" w:hAnsi="Tame nwe roman" w:cs="Tame nwe roman"/>
              </w:rPr>
            </w:pPr>
          </w:p>
          <w:p w14:paraId="474C8F80" w14:textId="77777777" w:rsidR="00C6145F" w:rsidRDefault="00C6145F" w:rsidP="00EF1C9E">
            <w:pPr>
              <w:widowControl w:val="0"/>
              <w:rPr>
                <w:rFonts w:ascii="Tame nwe roman" w:eastAsia="Tame nwe roman" w:hAnsi="Tame nwe roman" w:cs="Tame nwe roman"/>
              </w:rPr>
            </w:pPr>
          </w:p>
          <w:p w14:paraId="5F29FF62" w14:textId="77777777" w:rsidR="00C6145F" w:rsidRDefault="00C6145F" w:rsidP="00EF1C9E">
            <w:pPr>
              <w:widowControl w:val="0"/>
              <w:jc w:val="both"/>
              <w:rPr>
                <w:rFonts w:ascii="Calibri" w:eastAsia="Calibri" w:hAnsi="Calibri" w:cs="Calibri"/>
                <w:color w:val="000000"/>
                <w:sz w:val="20"/>
                <w:szCs w:val="20"/>
              </w:rPr>
            </w:pPr>
          </w:p>
          <w:p w14:paraId="6937434B" w14:textId="77777777" w:rsidR="00C6145F" w:rsidRDefault="00C6145F" w:rsidP="00EF1C9E">
            <w:pPr>
              <w:widowControl w:val="0"/>
              <w:jc w:val="both"/>
              <w:rPr>
                <w:rFonts w:ascii="Calibri" w:eastAsia="Calibri" w:hAnsi="Calibri" w:cs="Calibri"/>
                <w:color w:val="000000"/>
                <w:sz w:val="20"/>
                <w:szCs w:val="20"/>
              </w:rPr>
            </w:pPr>
          </w:p>
          <w:p w14:paraId="081D7548" w14:textId="77777777" w:rsidR="00C6145F" w:rsidRDefault="00C6145F" w:rsidP="00EF1C9E">
            <w:pPr>
              <w:widowControl w:val="0"/>
              <w:jc w:val="both"/>
              <w:rPr>
                <w:rFonts w:ascii="Calibri" w:eastAsia="Calibri" w:hAnsi="Calibri" w:cs="Calibri"/>
                <w:color w:val="000000"/>
                <w:sz w:val="20"/>
                <w:szCs w:val="20"/>
              </w:rPr>
            </w:pPr>
          </w:p>
          <w:p w14:paraId="6D29073F" w14:textId="77777777" w:rsidR="00C6145F" w:rsidRDefault="00C6145F" w:rsidP="00EF1C9E">
            <w:pPr>
              <w:widowControl w:val="0"/>
              <w:jc w:val="both"/>
              <w:rPr>
                <w:rFonts w:ascii="Calibri" w:eastAsia="Calibri" w:hAnsi="Calibri" w:cs="Calibri"/>
                <w:color w:val="000000"/>
                <w:sz w:val="20"/>
                <w:szCs w:val="20"/>
              </w:rPr>
            </w:pPr>
          </w:p>
          <w:p w14:paraId="5A07EFA6" w14:textId="77777777" w:rsidR="00C6145F" w:rsidRDefault="00C6145F" w:rsidP="00EF1C9E">
            <w:pPr>
              <w:widowControl w:val="0"/>
              <w:jc w:val="both"/>
              <w:rPr>
                <w:rFonts w:ascii="Calibri" w:eastAsia="Calibri" w:hAnsi="Calibri" w:cs="Calibri"/>
                <w:color w:val="000000"/>
                <w:sz w:val="20"/>
                <w:szCs w:val="20"/>
              </w:rPr>
            </w:pPr>
          </w:p>
          <w:p w14:paraId="7D81A591" w14:textId="77777777" w:rsidR="00C6145F" w:rsidRDefault="00C6145F" w:rsidP="00EF1C9E">
            <w:pPr>
              <w:widowControl w:val="0"/>
              <w:jc w:val="both"/>
              <w:rPr>
                <w:rFonts w:ascii="Calibri" w:eastAsia="Calibri" w:hAnsi="Calibri" w:cs="Calibri"/>
                <w:color w:val="000000"/>
                <w:sz w:val="20"/>
                <w:szCs w:val="20"/>
              </w:rPr>
            </w:pPr>
          </w:p>
          <w:p w14:paraId="71B9ABF3" w14:textId="77777777" w:rsidR="00C6145F" w:rsidRDefault="00C6145F" w:rsidP="00EF1C9E">
            <w:pPr>
              <w:widowControl w:val="0"/>
              <w:jc w:val="both"/>
              <w:rPr>
                <w:rFonts w:ascii="Calibri" w:eastAsia="Calibri" w:hAnsi="Calibri" w:cs="Calibri"/>
                <w:color w:val="000000"/>
                <w:sz w:val="20"/>
                <w:szCs w:val="20"/>
              </w:rPr>
            </w:pPr>
          </w:p>
          <w:p w14:paraId="7B068847" w14:textId="77777777" w:rsidR="00C6145F" w:rsidRDefault="00C6145F" w:rsidP="00EF1C9E">
            <w:pPr>
              <w:widowControl w:val="0"/>
              <w:jc w:val="both"/>
              <w:rPr>
                <w:rFonts w:ascii="Calibri" w:eastAsia="Calibri" w:hAnsi="Calibri" w:cs="Calibri"/>
                <w:color w:val="000000"/>
                <w:sz w:val="20"/>
                <w:szCs w:val="20"/>
              </w:rPr>
            </w:pPr>
          </w:p>
          <w:p w14:paraId="44A70780" w14:textId="77777777" w:rsidR="00C6145F" w:rsidRDefault="00C6145F" w:rsidP="00EF1C9E">
            <w:pPr>
              <w:widowControl w:val="0"/>
              <w:jc w:val="both"/>
              <w:rPr>
                <w:rFonts w:ascii="Calibri" w:eastAsia="Calibri" w:hAnsi="Calibri" w:cs="Calibri"/>
                <w:color w:val="000000"/>
                <w:sz w:val="20"/>
                <w:szCs w:val="20"/>
              </w:rPr>
            </w:pPr>
          </w:p>
          <w:p w14:paraId="56D78F24" w14:textId="77777777" w:rsidR="00C6145F" w:rsidRDefault="00C6145F" w:rsidP="00EF1C9E">
            <w:pPr>
              <w:widowControl w:val="0"/>
              <w:jc w:val="both"/>
              <w:rPr>
                <w:rFonts w:ascii="Calibri" w:eastAsia="Calibri" w:hAnsi="Calibri" w:cs="Calibri"/>
                <w:color w:val="000000"/>
                <w:sz w:val="20"/>
                <w:szCs w:val="20"/>
              </w:rPr>
            </w:pPr>
          </w:p>
          <w:p w14:paraId="269B4985" w14:textId="77777777" w:rsidR="00C6145F" w:rsidRDefault="00C6145F" w:rsidP="00EF1C9E">
            <w:pPr>
              <w:widowControl w:val="0"/>
              <w:jc w:val="both"/>
              <w:rPr>
                <w:rFonts w:ascii="Calibri" w:eastAsia="Calibri" w:hAnsi="Calibri" w:cs="Calibri"/>
                <w:color w:val="000000"/>
                <w:sz w:val="20"/>
                <w:szCs w:val="20"/>
              </w:rPr>
            </w:pPr>
          </w:p>
          <w:p w14:paraId="2E604D4F" w14:textId="77777777" w:rsidR="00C6145F" w:rsidRDefault="00C6145F" w:rsidP="00EF1C9E">
            <w:pPr>
              <w:widowControl w:val="0"/>
              <w:jc w:val="both"/>
              <w:rPr>
                <w:rFonts w:ascii="Calibri" w:eastAsia="Calibri" w:hAnsi="Calibri" w:cs="Calibri"/>
                <w:color w:val="000000"/>
                <w:sz w:val="20"/>
                <w:szCs w:val="20"/>
              </w:rPr>
            </w:pPr>
          </w:p>
          <w:p w14:paraId="3F8288F2" w14:textId="77777777" w:rsidR="00C6145F" w:rsidRDefault="00C6145F" w:rsidP="00EF1C9E">
            <w:pPr>
              <w:widowControl w:val="0"/>
              <w:jc w:val="both"/>
              <w:rPr>
                <w:rFonts w:ascii="Calibri" w:eastAsia="Calibri" w:hAnsi="Calibri" w:cs="Calibri"/>
                <w:color w:val="000000"/>
                <w:sz w:val="20"/>
                <w:szCs w:val="20"/>
              </w:rPr>
            </w:pPr>
          </w:p>
          <w:p w14:paraId="0DCC7D11" w14:textId="77777777" w:rsidR="00C6145F" w:rsidRDefault="00C6145F" w:rsidP="00EF1C9E">
            <w:pPr>
              <w:widowControl w:val="0"/>
              <w:rPr>
                <w:rFonts w:ascii="Calibri" w:eastAsia="Calibri" w:hAnsi="Calibri" w:cs="Calibri"/>
                <w:color w:val="000000"/>
                <w:sz w:val="20"/>
                <w:szCs w:val="20"/>
              </w:rPr>
            </w:pPr>
          </w:p>
          <w:p w14:paraId="78E69DC9" w14:textId="77777777" w:rsidR="00C6145F" w:rsidRDefault="00C6145F" w:rsidP="00EF1C9E">
            <w:pPr>
              <w:widowControl w:val="0"/>
              <w:rPr>
                <w:rFonts w:ascii="Calibri" w:eastAsia="Calibri" w:hAnsi="Calibri" w:cs="Calibri"/>
                <w:color w:val="000000"/>
                <w:sz w:val="20"/>
                <w:szCs w:val="20"/>
              </w:rPr>
            </w:pPr>
          </w:p>
          <w:p w14:paraId="42401318" w14:textId="77777777" w:rsidR="00C6145F" w:rsidRDefault="00C6145F" w:rsidP="00EF1C9E">
            <w:pPr>
              <w:widowControl w:val="0"/>
              <w:rPr>
                <w:rFonts w:ascii="Calibri" w:eastAsia="Calibri" w:hAnsi="Calibri" w:cs="Calibri"/>
                <w:color w:val="000000"/>
                <w:sz w:val="20"/>
                <w:szCs w:val="20"/>
              </w:rPr>
            </w:pPr>
          </w:p>
          <w:p w14:paraId="2F2948ED" w14:textId="77777777" w:rsidR="00C6145F" w:rsidRDefault="00C6145F" w:rsidP="00EF1C9E">
            <w:pPr>
              <w:widowControl w:val="0"/>
              <w:rPr>
                <w:rFonts w:ascii="Calibri" w:eastAsia="Calibri" w:hAnsi="Calibri" w:cs="Calibri"/>
                <w:color w:val="000000"/>
                <w:sz w:val="20"/>
                <w:szCs w:val="20"/>
              </w:rPr>
            </w:pPr>
          </w:p>
          <w:p w14:paraId="5DDF7154" w14:textId="77777777" w:rsidR="00C6145F" w:rsidRDefault="00C6145F" w:rsidP="00EF1C9E">
            <w:pPr>
              <w:widowControl w:val="0"/>
              <w:rPr>
                <w:rFonts w:ascii="Calibri" w:eastAsia="Calibri" w:hAnsi="Calibri" w:cs="Calibri"/>
                <w:color w:val="000000"/>
                <w:sz w:val="20"/>
                <w:szCs w:val="20"/>
              </w:rPr>
            </w:pPr>
          </w:p>
          <w:p w14:paraId="600B9D6C" w14:textId="77777777" w:rsidR="00C6145F" w:rsidRDefault="00C6145F" w:rsidP="00EF1C9E">
            <w:pPr>
              <w:widowControl w:val="0"/>
              <w:rPr>
                <w:rFonts w:ascii="Calibri" w:eastAsia="Calibri" w:hAnsi="Calibri" w:cs="Calibri"/>
                <w:color w:val="000000"/>
                <w:sz w:val="20"/>
                <w:szCs w:val="20"/>
              </w:rPr>
            </w:pPr>
          </w:p>
          <w:p w14:paraId="38A32661" w14:textId="77777777" w:rsidR="00C6145F" w:rsidRDefault="00C6145F" w:rsidP="00EF1C9E">
            <w:pPr>
              <w:widowControl w:val="0"/>
              <w:rPr>
                <w:rFonts w:ascii="Calibri" w:eastAsia="Calibri" w:hAnsi="Calibri" w:cs="Calibri"/>
                <w:color w:val="000000"/>
                <w:sz w:val="20"/>
                <w:szCs w:val="20"/>
              </w:rPr>
            </w:pPr>
          </w:p>
          <w:p w14:paraId="66043186" w14:textId="77777777" w:rsidR="00C6145F" w:rsidRDefault="00C6145F" w:rsidP="00EF1C9E">
            <w:pPr>
              <w:widowControl w:val="0"/>
              <w:rPr>
                <w:rFonts w:ascii="Calibri" w:eastAsia="Calibri" w:hAnsi="Calibri" w:cs="Calibri"/>
                <w:color w:val="000000"/>
                <w:sz w:val="20"/>
                <w:szCs w:val="20"/>
              </w:rPr>
            </w:pPr>
          </w:p>
          <w:p w14:paraId="49ECDD29" w14:textId="77777777" w:rsidR="00C6145F" w:rsidRDefault="00C6145F" w:rsidP="00EF1C9E">
            <w:pPr>
              <w:widowControl w:val="0"/>
              <w:rPr>
                <w:rFonts w:ascii="Calibri" w:eastAsia="Calibri" w:hAnsi="Calibri" w:cs="Calibri"/>
                <w:color w:val="000000"/>
                <w:sz w:val="20"/>
                <w:szCs w:val="20"/>
              </w:rPr>
            </w:pPr>
          </w:p>
          <w:p w14:paraId="1EED54EC" w14:textId="77777777" w:rsidR="00C6145F" w:rsidRDefault="00C6145F" w:rsidP="00EF1C9E">
            <w:pPr>
              <w:widowControl w:val="0"/>
              <w:rPr>
                <w:rFonts w:ascii="Calibri" w:eastAsia="Calibri" w:hAnsi="Calibri" w:cs="Calibri"/>
                <w:color w:val="000000"/>
                <w:sz w:val="20"/>
                <w:szCs w:val="20"/>
              </w:rPr>
            </w:pPr>
          </w:p>
          <w:p w14:paraId="11DFB236" w14:textId="77777777" w:rsidR="00C6145F" w:rsidRDefault="00C6145F" w:rsidP="00EF1C9E">
            <w:pPr>
              <w:widowControl w:val="0"/>
              <w:rPr>
                <w:rFonts w:ascii="Calibri" w:eastAsia="Calibri" w:hAnsi="Calibri" w:cs="Calibri"/>
                <w:color w:val="000000"/>
                <w:sz w:val="20"/>
                <w:szCs w:val="20"/>
              </w:rPr>
            </w:pPr>
          </w:p>
          <w:p w14:paraId="4DC4783D" w14:textId="77777777" w:rsidR="00C6145F" w:rsidRDefault="00C6145F" w:rsidP="00EF1C9E">
            <w:pPr>
              <w:widowControl w:val="0"/>
              <w:rPr>
                <w:rFonts w:ascii="Calibri" w:eastAsia="Calibri" w:hAnsi="Calibri" w:cs="Calibri"/>
                <w:color w:val="000000"/>
                <w:sz w:val="20"/>
                <w:szCs w:val="20"/>
              </w:rPr>
            </w:pPr>
          </w:p>
          <w:p w14:paraId="0545A5F6" w14:textId="77777777" w:rsidR="00C6145F" w:rsidRDefault="00C6145F" w:rsidP="00EF1C9E">
            <w:pPr>
              <w:widowControl w:val="0"/>
              <w:rPr>
                <w:rFonts w:ascii="Calibri" w:eastAsia="Calibri" w:hAnsi="Calibri" w:cs="Calibri"/>
                <w:color w:val="000000"/>
                <w:sz w:val="20"/>
                <w:szCs w:val="20"/>
              </w:rPr>
            </w:pPr>
          </w:p>
          <w:p w14:paraId="5BFC9420" w14:textId="77777777" w:rsidR="00C6145F" w:rsidRDefault="00C6145F" w:rsidP="00EF1C9E">
            <w:pPr>
              <w:widowControl w:val="0"/>
              <w:rPr>
                <w:rFonts w:ascii="Calibri" w:eastAsia="Calibri" w:hAnsi="Calibri" w:cs="Calibri"/>
                <w:color w:val="000000"/>
                <w:sz w:val="20"/>
                <w:szCs w:val="20"/>
              </w:rPr>
            </w:pPr>
          </w:p>
          <w:p w14:paraId="03CB6D97" w14:textId="77777777" w:rsidR="00C6145F" w:rsidRDefault="00C6145F" w:rsidP="00EF1C9E">
            <w:pPr>
              <w:widowControl w:val="0"/>
              <w:rPr>
                <w:rFonts w:ascii="Calibri" w:eastAsia="Calibri" w:hAnsi="Calibri" w:cs="Calibri"/>
                <w:color w:val="000000"/>
                <w:sz w:val="20"/>
                <w:szCs w:val="20"/>
              </w:rPr>
            </w:pPr>
          </w:p>
          <w:p w14:paraId="2E37E4CA" w14:textId="77777777" w:rsidR="00C6145F" w:rsidRDefault="00C6145F" w:rsidP="00EF1C9E">
            <w:pPr>
              <w:widowControl w:val="0"/>
              <w:rPr>
                <w:rFonts w:ascii="Calibri" w:eastAsia="Calibri" w:hAnsi="Calibri" w:cs="Calibri"/>
                <w:color w:val="000000"/>
                <w:sz w:val="20"/>
                <w:szCs w:val="20"/>
              </w:rPr>
            </w:pPr>
          </w:p>
          <w:p w14:paraId="3150F64C" w14:textId="77777777" w:rsidR="00C6145F" w:rsidRDefault="00C6145F" w:rsidP="00EF1C9E">
            <w:pPr>
              <w:widowControl w:val="0"/>
              <w:rPr>
                <w:rFonts w:ascii="Calibri" w:eastAsia="Calibri" w:hAnsi="Calibri" w:cs="Calibri"/>
                <w:color w:val="000000"/>
                <w:sz w:val="20"/>
                <w:szCs w:val="20"/>
              </w:rPr>
            </w:pPr>
          </w:p>
          <w:p w14:paraId="0A057E15" w14:textId="77777777" w:rsidR="00C6145F" w:rsidRDefault="00C6145F" w:rsidP="00EF1C9E">
            <w:pPr>
              <w:widowControl w:val="0"/>
              <w:rPr>
                <w:rFonts w:ascii="Calibri" w:eastAsia="Calibri" w:hAnsi="Calibri" w:cs="Calibri"/>
                <w:color w:val="000000"/>
                <w:sz w:val="20"/>
                <w:szCs w:val="20"/>
              </w:rPr>
            </w:pPr>
          </w:p>
          <w:p w14:paraId="0FC28F26" w14:textId="77777777" w:rsidR="00C6145F" w:rsidRDefault="00C6145F" w:rsidP="00EF1C9E">
            <w:pPr>
              <w:widowControl w:val="0"/>
              <w:rPr>
                <w:rFonts w:ascii="Calibri" w:eastAsia="Calibri" w:hAnsi="Calibri" w:cs="Calibri"/>
                <w:color w:val="000000"/>
                <w:sz w:val="20"/>
                <w:szCs w:val="20"/>
              </w:rPr>
            </w:pPr>
          </w:p>
          <w:p w14:paraId="35FA5C07" w14:textId="77777777" w:rsidR="00C6145F" w:rsidRDefault="00C6145F" w:rsidP="00EF1C9E">
            <w:pPr>
              <w:widowControl w:val="0"/>
              <w:rPr>
                <w:rFonts w:ascii="Calibri" w:eastAsia="Calibri" w:hAnsi="Calibri" w:cs="Calibri"/>
                <w:color w:val="000000"/>
                <w:sz w:val="20"/>
                <w:szCs w:val="20"/>
              </w:rPr>
            </w:pPr>
          </w:p>
          <w:p w14:paraId="60A94D5C" w14:textId="77777777" w:rsidR="00C6145F" w:rsidRDefault="00C6145F" w:rsidP="00EF1C9E">
            <w:pPr>
              <w:widowControl w:val="0"/>
              <w:rPr>
                <w:rFonts w:ascii="Calibri" w:eastAsia="Calibri" w:hAnsi="Calibri" w:cs="Calibri"/>
                <w:color w:val="000000"/>
                <w:sz w:val="20"/>
                <w:szCs w:val="20"/>
              </w:rPr>
            </w:pPr>
          </w:p>
          <w:p w14:paraId="5A09B3F0" w14:textId="77777777" w:rsidR="00C6145F" w:rsidRDefault="00C6145F" w:rsidP="00EF1C9E">
            <w:pPr>
              <w:widowControl w:val="0"/>
              <w:rPr>
                <w:rFonts w:ascii="Calibri" w:eastAsia="Calibri" w:hAnsi="Calibri" w:cs="Calibri"/>
                <w:color w:val="000000"/>
                <w:sz w:val="20"/>
                <w:szCs w:val="20"/>
              </w:rPr>
            </w:pPr>
          </w:p>
          <w:p w14:paraId="4148DF25" w14:textId="77777777" w:rsidR="00C6145F" w:rsidRDefault="00C6145F" w:rsidP="00EF1C9E">
            <w:pPr>
              <w:widowControl w:val="0"/>
              <w:rPr>
                <w:rFonts w:ascii="Calibri" w:eastAsia="Calibri" w:hAnsi="Calibri" w:cs="Calibri"/>
                <w:color w:val="000000"/>
                <w:sz w:val="20"/>
                <w:szCs w:val="20"/>
              </w:rPr>
            </w:pPr>
          </w:p>
          <w:p w14:paraId="23A569EE" w14:textId="77777777" w:rsidR="00C6145F" w:rsidRDefault="00C6145F" w:rsidP="00EF1C9E">
            <w:pPr>
              <w:widowControl w:val="0"/>
              <w:rPr>
                <w:rFonts w:ascii="Calibri" w:eastAsia="Calibri" w:hAnsi="Calibri" w:cs="Calibri"/>
                <w:color w:val="000000"/>
                <w:sz w:val="20"/>
                <w:szCs w:val="20"/>
              </w:rPr>
            </w:pPr>
          </w:p>
          <w:p w14:paraId="1BDDA0FC" w14:textId="77777777" w:rsidR="00C6145F" w:rsidRDefault="00C6145F" w:rsidP="00EF1C9E">
            <w:pPr>
              <w:widowControl w:val="0"/>
              <w:rPr>
                <w:rFonts w:ascii="Calibri" w:eastAsia="Calibri" w:hAnsi="Calibri" w:cs="Calibri"/>
                <w:color w:val="000000"/>
                <w:sz w:val="20"/>
                <w:szCs w:val="20"/>
              </w:rPr>
            </w:pPr>
          </w:p>
          <w:p w14:paraId="2075AF00" w14:textId="77777777" w:rsidR="00C6145F" w:rsidRDefault="00C6145F" w:rsidP="00EF1C9E">
            <w:pPr>
              <w:widowControl w:val="0"/>
              <w:jc w:val="both"/>
              <w:rPr>
                <w:rFonts w:ascii="Tame nwe roman" w:eastAsia="Tame nwe roman" w:hAnsi="Tame nwe roman" w:cs="Tame nwe roman"/>
              </w:rPr>
            </w:pPr>
          </w:p>
        </w:tc>
        <w:tc>
          <w:tcPr>
            <w:tcW w:w="4755" w:type="dxa"/>
            <w:gridSpan w:val="4"/>
          </w:tcPr>
          <w:p w14:paraId="5DC76977" w14:textId="77777777" w:rsidR="00C6145F" w:rsidRDefault="00C6145F" w:rsidP="00EF1C9E">
            <w:pPr>
              <w:rPr>
                <w:b/>
              </w:rPr>
            </w:pPr>
            <w:r>
              <w:rPr>
                <w:b/>
              </w:rPr>
              <w:t>PROCESO DE ENSEÑANZA APRENDIZAJE</w:t>
            </w:r>
          </w:p>
          <w:p w14:paraId="4625EB99" w14:textId="77777777" w:rsidR="00C6145F" w:rsidRDefault="00C6145F" w:rsidP="00EF1C9E">
            <w:pPr>
              <w:jc w:val="center"/>
              <w:rPr>
                <w:b/>
              </w:rPr>
            </w:pPr>
            <w:r>
              <w:rPr>
                <w:b/>
              </w:rPr>
              <w:t>BLOQUE UNO</w:t>
            </w:r>
          </w:p>
          <w:p w14:paraId="37CC1F9A" w14:textId="77777777" w:rsidR="00C6145F" w:rsidRDefault="00C6145F" w:rsidP="00EF1C9E">
            <w:pPr>
              <w:jc w:val="center"/>
              <w:rPr>
                <w:rFonts w:ascii="Calibri" w:eastAsia="Calibri" w:hAnsi="Calibri" w:cs="Calibri"/>
                <w:b/>
                <w:color w:val="000000"/>
                <w:sz w:val="20"/>
                <w:szCs w:val="20"/>
              </w:rPr>
            </w:pPr>
            <w:r>
              <w:rPr>
                <w:b/>
              </w:rPr>
              <w:t>LENGUA Y CULTURA – UN MISMO IDIOMA, DIFERENTES FORMA DE HABLARLO</w:t>
            </w:r>
          </w:p>
          <w:p w14:paraId="2CE53AAD" w14:textId="77777777" w:rsidR="00C6145F" w:rsidRDefault="00C6145F" w:rsidP="00EF1C9E">
            <w:r>
              <w:rPr>
                <w:b/>
              </w:rPr>
              <w:t xml:space="preserve">EXPLOREMOS LOS CONOCIMIENTOS </w:t>
            </w:r>
          </w:p>
          <w:p w14:paraId="7108CF9E" w14:textId="77777777" w:rsidR="00C6145F" w:rsidRDefault="00C6145F" w:rsidP="00C6145F">
            <w:pPr>
              <w:pStyle w:val="ListParagraph"/>
              <w:numPr>
                <w:ilvl w:val="0"/>
                <w:numId w:val="30"/>
              </w:numPr>
              <w:autoSpaceDE w:val="0"/>
              <w:autoSpaceDN w:val="0"/>
              <w:adjustRightInd w:val="0"/>
              <w:rPr>
                <w:lang w:val="es-MX"/>
              </w:rPr>
            </w:pPr>
            <w:r>
              <w:rPr>
                <w:lang w:val="es-MX"/>
              </w:rPr>
              <w:t>Comparar las respuestas entre grupos.</w:t>
            </w:r>
          </w:p>
          <w:p w14:paraId="7A11D941" w14:textId="77777777" w:rsidR="00C6145F" w:rsidRDefault="00C6145F" w:rsidP="00C6145F">
            <w:pPr>
              <w:pStyle w:val="ListParagraph"/>
              <w:numPr>
                <w:ilvl w:val="0"/>
                <w:numId w:val="30"/>
              </w:numPr>
            </w:pPr>
            <w:r>
              <w:rPr>
                <w:lang w:val="es-MX"/>
              </w:rPr>
              <w:t>Leer en voz alta sus conclusiones.</w:t>
            </w:r>
          </w:p>
          <w:p w14:paraId="19C8925E" w14:textId="77777777" w:rsidR="00C6145F" w:rsidRDefault="00C6145F" w:rsidP="00EF1C9E">
            <w:r>
              <w:rPr>
                <w:b/>
              </w:rPr>
              <w:t xml:space="preserve">CONSTRUYO MIS CONOCIMIENTOS </w:t>
            </w:r>
          </w:p>
          <w:p w14:paraId="3EA3EE73" w14:textId="77777777" w:rsidR="00C6145F" w:rsidRDefault="00C6145F" w:rsidP="00EF1C9E">
            <w:pPr>
              <w:rPr>
                <w:rFonts w:ascii="Calibri" w:eastAsia="Calibri" w:hAnsi="Calibri" w:cs="Calibri"/>
                <w:b/>
                <w:color w:val="000000"/>
                <w:sz w:val="20"/>
                <w:szCs w:val="20"/>
              </w:rPr>
            </w:pPr>
          </w:p>
          <w:p w14:paraId="31FF8480" w14:textId="77777777" w:rsidR="00C6145F" w:rsidRDefault="00C6145F" w:rsidP="00C6145F">
            <w:pPr>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t>Reconocer las diferentes formas de hablar un mismo idioma.</w:t>
            </w:r>
          </w:p>
          <w:p w14:paraId="328AEA5B" w14:textId="77777777" w:rsidR="00C6145F" w:rsidRDefault="00C6145F" w:rsidP="00EF1C9E">
            <w:pPr>
              <w:ind w:left="720"/>
              <w:contextualSpacing/>
            </w:pPr>
            <w:r>
              <w:t xml:space="preserve"> </w:t>
            </w:r>
          </w:p>
          <w:p w14:paraId="164D8652" w14:textId="77777777" w:rsidR="00C6145F" w:rsidRDefault="00C6145F" w:rsidP="00EF1C9E">
            <w:r>
              <w:rPr>
                <w:b/>
              </w:rPr>
              <w:t xml:space="preserve">CONSOLIDACIÓN </w:t>
            </w:r>
            <w:r>
              <w:t xml:space="preserve"> </w:t>
            </w:r>
          </w:p>
          <w:p w14:paraId="3726A26D" w14:textId="77777777" w:rsidR="00C6145F" w:rsidRDefault="00C6145F" w:rsidP="00C6145F">
            <w:pPr>
              <w:pStyle w:val="ListParagraph"/>
              <w:numPr>
                <w:ilvl w:val="0"/>
                <w:numId w:val="31"/>
              </w:numPr>
              <w:autoSpaceDE w:val="0"/>
              <w:autoSpaceDN w:val="0"/>
              <w:adjustRightInd w:val="0"/>
              <w:rPr>
                <w:sz w:val="22"/>
                <w:szCs w:val="22"/>
                <w:lang w:val="es-MX"/>
              </w:rPr>
            </w:pPr>
            <w:r>
              <w:rPr>
                <w:sz w:val="22"/>
                <w:szCs w:val="22"/>
                <w:lang w:val="es-MX"/>
              </w:rPr>
              <w:t>Identifico los rasgos que diferencian al castellano.</w:t>
            </w:r>
          </w:p>
          <w:p w14:paraId="6031F0A2" w14:textId="77777777" w:rsidR="00C6145F" w:rsidRDefault="00C6145F" w:rsidP="00C6145F">
            <w:pPr>
              <w:pStyle w:val="ListParagraph"/>
              <w:numPr>
                <w:ilvl w:val="0"/>
                <w:numId w:val="31"/>
              </w:numPr>
              <w:autoSpaceDE w:val="0"/>
              <w:autoSpaceDN w:val="0"/>
              <w:adjustRightInd w:val="0"/>
              <w:rPr>
                <w:sz w:val="22"/>
                <w:szCs w:val="22"/>
                <w:lang w:val="es-MX"/>
              </w:rPr>
            </w:pPr>
            <w:r>
              <w:rPr>
                <w:sz w:val="22"/>
                <w:szCs w:val="22"/>
                <w:lang w:val="es-MX"/>
              </w:rPr>
              <w:t>Escribo diálogos formales e informales.</w:t>
            </w:r>
          </w:p>
          <w:p w14:paraId="76E96A2A" w14:textId="77777777" w:rsidR="00C6145F" w:rsidRDefault="00C6145F" w:rsidP="00C6145F">
            <w:pPr>
              <w:pStyle w:val="ListParagraph"/>
              <w:numPr>
                <w:ilvl w:val="0"/>
                <w:numId w:val="31"/>
              </w:numPr>
            </w:pPr>
            <w:r>
              <w:rPr>
                <w:sz w:val="22"/>
                <w:szCs w:val="22"/>
                <w:lang w:val="es-MX"/>
              </w:rPr>
              <w:t>Reconozco las variedades lingüísticas del español</w:t>
            </w:r>
          </w:p>
          <w:p w14:paraId="739ABC00" w14:textId="77777777" w:rsidR="00C6145F" w:rsidRDefault="00C6145F" w:rsidP="00EF1C9E"/>
          <w:p w14:paraId="122B37D3" w14:textId="77777777" w:rsidR="00C6145F" w:rsidRDefault="00C6145F" w:rsidP="00EF1C9E"/>
          <w:p w14:paraId="1F095BD1" w14:textId="77777777" w:rsidR="00C6145F" w:rsidRDefault="00C6145F" w:rsidP="00EF1C9E"/>
          <w:p w14:paraId="45142350" w14:textId="77777777" w:rsidR="00C6145F" w:rsidRDefault="00C6145F" w:rsidP="00EF1C9E"/>
          <w:p w14:paraId="309B8B5B" w14:textId="77777777" w:rsidR="00C6145F" w:rsidRDefault="00C6145F" w:rsidP="00EF1C9E"/>
          <w:p w14:paraId="5A3DECFC" w14:textId="77777777" w:rsidR="00C6145F" w:rsidRDefault="00C6145F" w:rsidP="00EF1C9E"/>
          <w:p w14:paraId="14B971F7" w14:textId="77777777" w:rsidR="00C6145F" w:rsidRDefault="00C6145F" w:rsidP="00EF1C9E"/>
          <w:p w14:paraId="2955D238" w14:textId="77777777" w:rsidR="00C6145F" w:rsidRDefault="00C6145F" w:rsidP="00EF1C9E"/>
          <w:p w14:paraId="5C6E7EBE" w14:textId="77777777" w:rsidR="00C6145F" w:rsidRDefault="00C6145F" w:rsidP="00EF1C9E"/>
          <w:p w14:paraId="1601150B" w14:textId="77777777" w:rsidR="00C6145F" w:rsidRDefault="00C6145F" w:rsidP="00EF1C9E"/>
          <w:p w14:paraId="42910E8E" w14:textId="77777777" w:rsidR="00C6145F" w:rsidRDefault="00C6145F" w:rsidP="00EF1C9E">
            <w:pPr>
              <w:widowControl w:val="0"/>
              <w:jc w:val="center"/>
              <w:rPr>
                <w:rFonts w:ascii="Calibri" w:eastAsia="Calibri" w:hAnsi="Calibri" w:cs="Calibri"/>
                <w:b/>
                <w:color w:val="000000"/>
                <w:sz w:val="20"/>
                <w:szCs w:val="20"/>
              </w:rPr>
            </w:pPr>
          </w:p>
          <w:p w14:paraId="51E822F8" w14:textId="77777777" w:rsidR="00C6145F" w:rsidRDefault="00C6145F" w:rsidP="00EF1C9E">
            <w:pPr>
              <w:rPr>
                <w:b/>
              </w:rPr>
            </w:pPr>
            <w:r>
              <w:rPr>
                <w:b/>
              </w:rPr>
              <w:t>PROCESO DE ENSEÑANZA APRENDIZAJE</w:t>
            </w:r>
          </w:p>
          <w:p w14:paraId="51926593" w14:textId="77777777" w:rsidR="00C6145F" w:rsidRDefault="00C6145F" w:rsidP="00EF1C9E">
            <w:pPr>
              <w:jc w:val="center"/>
              <w:rPr>
                <w:b/>
              </w:rPr>
            </w:pPr>
            <w:r>
              <w:rPr>
                <w:b/>
              </w:rPr>
              <w:t>BLOQUE DOS</w:t>
            </w:r>
          </w:p>
          <w:p w14:paraId="784F9E4D" w14:textId="77777777" w:rsidR="00C6145F" w:rsidRDefault="00C6145F" w:rsidP="00EF1C9E">
            <w:pPr>
              <w:jc w:val="center"/>
              <w:rPr>
                <w:b/>
              </w:rPr>
            </w:pPr>
            <w:r>
              <w:rPr>
                <w:b/>
              </w:rPr>
              <w:t>COMUNICACIÓN ORAL – LA EXPOSICION- RECUROS LINGUISTICOS Y PARALINGUISTICOS</w:t>
            </w:r>
          </w:p>
          <w:p w14:paraId="2178F160" w14:textId="77777777" w:rsidR="00C6145F" w:rsidRDefault="00C6145F" w:rsidP="00EF1C9E">
            <w:pPr>
              <w:jc w:val="center"/>
              <w:rPr>
                <w:rFonts w:ascii="Calibri" w:eastAsia="Calibri" w:hAnsi="Calibri" w:cs="Calibri"/>
                <w:b/>
                <w:color w:val="000000"/>
                <w:sz w:val="20"/>
                <w:szCs w:val="20"/>
              </w:rPr>
            </w:pPr>
          </w:p>
          <w:p w14:paraId="37D0BE07" w14:textId="77777777" w:rsidR="00C6145F" w:rsidRDefault="00C6145F" w:rsidP="00EF1C9E">
            <w:pPr>
              <w:rPr>
                <w:b/>
              </w:rPr>
            </w:pPr>
            <w:r>
              <w:rPr>
                <w:b/>
              </w:rPr>
              <w:t xml:space="preserve">EXPLOREMOS LOS CONOCIMIENTOS </w:t>
            </w:r>
          </w:p>
          <w:p w14:paraId="5E16D753" w14:textId="77777777" w:rsidR="00C6145F" w:rsidRDefault="00C6145F" w:rsidP="00C6145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2D4F819E" w14:textId="77777777" w:rsidR="00C6145F" w:rsidRDefault="00C6145F" w:rsidP="00C6145F">
            <w:pPr>
              <w:pStyle w:val="ListParagraph"/>
              <w:numPr>
                <w:ilvl w:val="0"/>
                <w:numId w:val="14"/>
              </w:numPr>
            </w:pPr>
            <w:r>
              <w:rPr>
                <w:lang w:val="es-MX"/>
              </w:rPr>
              <w:t>Compartan sus comentarios con la clase.</w:t>
            </w:r>
          </w:p>
          <w:p w14:paraId="5E2C448B" w14:textId="77777777" w:rsidR="00C6145F" w:rsidRDefault="00C6145F" w:rsidP="00EF1C9E">
            <w:pPr>
              <w:pStyle w:val="ListParagraph"/>
              <w:ind w:left="360"/>
            </w:pPr>
          </w:p>
          <w:p w14:paraId="634E6089" w14:textId="77777777" w:rsidR="00C6145F" w:rsidRDefault="00C6145F" w:rsidP="00EF1C9E">
            <w:r>
              <w:rPr>
                <w:b/>
              </w:rPr>
              <w:t xml:space="preserve">CONSTRUYO MIS CONOCIMIENTOS </w:t>
            </w:r>
          </w:p>
          <w:p w14:paraId="50DA5204" w14:textId="77777777" w:rsidR="00C6145F" w:rsidRDefault="00C6145F" w:rsidP="00C6145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los recursos orales más apropiados en la resolución de problemas.  </w:t>
            </w:r>
          </w:p>
          <w:p w14:paraId="62895305" w14:textId="77777777" w:rsidR="00C6145F" w:rsidRDefault="00C6145F" w:rsidP="00EF1C9E"/>
          <w:p w14:paraId="4942D26A" w14:textId="77777777" w:rsidR="00C6145F" w:rsidRDefault="00C6145F" w:rsidP="00EF1C9E">
            <w:r>
              <w:rPr>
                <w:b/>
              </w:rPr>
              <w:t xml:space="preserve">CONSOLIDACIÓN </w:t>
            </w:r>
            <w:r>
              <w:t xml:space="preserve"> </w:t>
            </w:r>
          </w:p>
          <w:p w14:paraId="238F000E" w14:textId="77777777" w:rsidR="00C6145F" w:rsidRDefault="00C6145F" w:rsidP="00C6145F">
            <w:pPr>
              <w:pStyle w:val="ListParagraph"/>
              <w:numPr>
                <w:ilvl w:val="0"/>
                <w:numId w:val="32"/>
              </w:numPr>
              <w:autoSpaceDE w:val="0"/>
              <w:autoSpaceDN w:val="0"/>
              <w:adjustRightInd w:val="0"/>
              <w:rPr>
                <w:sz w:val="22"/>
                <w:szCs w:val="22"/>
                <w:lang w:val="es-MX"/>
              </w:rPr>
            </w:pPr>
            <w:r>
              <w:rPr>
                <w:sz w:val="22"/>
                <w:szCs w:val="22"/>
                <w:lang w:val="es-MX"/>
              </w:rPr>
              <w:t>Tomar en cuenta los aspectos de la rúbrica para exponer.</w:t>
            </w:r>
          </w:p>
          <w:p w14:paraId="4001E0DE" w14:textId="77777777" w:rsidR="00C6145F" w:rsidRDefault="00C6145F" w:rsidP="00C6145F">
            <w:pPr>
              <w:pStyle w:val="ListParagraph"/>
              <w:numPr>
                <w:ilvl w:val="0"/>
                <w:numId w:val="32"/>
              </w:numPr>
              <w:autoSpaceDE w:val="0"/>
              <w:autoSpaceDN w:val="0"/>
              <w:adjustRightInd w:val="0"/>
              <w:rPr>
                <w:sz w:val="22"/>
                <w:szCs w:val="22"/>
                <w:lang w:val="es-MX"/>
              </w:rPr>
            </w:pPr>
            <w:r>
              <w:rPr>
                <w:sz w:val="22"/>
                <w:szCs w:val="22"/>
                <w:lang w:val="es-MX"/>
              </w:rPr>
              <w:t>Usar adecuadamente los elementos paralingüísticos en la exposición.</w:t>
            </w:r>
          </w:p>
          <w:p w14:paraId="231C7EF0" w14:textId="77777777" w:rsidR="00C6145F" w:rsidRDefault="00C6145F" w:rsidP="00C6145F">
            <w:pPr>
              <w:pStyle w:val="ListParagraph"/>
              <w:numPr>
                <w:ilvl w:val="0"/>
                <w:numId w:val="32"/>
              </w:numPr>
            </w:pPr>
            <w:r>
              <w:rPr>
                <w:sz w:val="22"/>
                <w:szCs w:val="22"/>
                <w:lang w:val="es-MX"/>
              </w:rPr>
              <w:t>Usar el power point para apoyar la presentación y/o argumentación en la exposición.</w:t>
            </w:r>
          </w:p>
          <w:p w14:paraId="173E924F" w14:textId="77777777" w:rsidR="00C6145F" w:rsidRDefault="00C6145F" w:rsidP="00EF1C9E">
            <w:pPr>
              <w:widowControl w:val="0"/>
              <w:jc w:val="center"/>
              <w:rPr>
                <w:rFonts w:ascii="Calibri" w:eastAsia="Calibri" w:hAnsi="Calibri" w:cs="Calibri"/>
                <w:b/>
                <w:color w:val="000000"/>
                <w:sz w:val="20"/>
                <w:szCs w:val="20"/>
              </w:rPr>
            </w:pPr>
          </w:p>
          <w:p w14:paraId="567FA15C" w14:textId="77777777" w:rsidR="00C6145F" w:rsidRDefault="00C6145F" w:rsidP="00EF1C9E">
            <w:pPr>
              <w:widowControl w:val="0"/>
              <w:jc w:val="center"/>
              <w:rPr>
                <w:rFonts w:ascii="Calibri" w:eastAsia="Calibri" w:hAnsi="Calibri" w:cs="Calibri"/>
                <w:b/>
                <w:color w:val="000000"/>
                <w:sz w:val="20"/>
                <w:szCs w:val="20"/>
              </w:rPr>
            </w:pPr>
          </w:p>
          <w:p w14:paraId="795E3D41" w14:textId="77777777" w:rsidR="00C6145F" w:rsidRDefault="00C6145F" w:rsidP="00EF1C9E">
            <w:pPr>
              <w:widowControl w:val="0"/>
              <w:jc w:val="center"/>
              <w:rPr>
                <w:rFonts w:ascii="Calibri" w:eastAsia="Calibri" w:hAnsi="Calibri" w:cs="Calibri"/>
                <w:b/>
                <w:color w:val="000000"/>
                <w:sz w:val="20"/>
                <w:szCs w:val="20"/>
              </w:rPr>
            </w:pPr>
          </w:p>
          <w:p w14:paraId="2F60E9F7" w14:textId="77777777" w:rsidR="00C6145F" w:rsidRDefault="00C6145F" w:rsidP="00EF1C9E">
            <w:pPr>
              <w:widowControl w:val="0"/>
              <w:jc w:val="center"/>
              <w:rPr>
                <w:rFonts w:ascii="Calibri" w:eastAsia="Calibri" w:hAnsi="Calibri" w:cs="Calibri"/>
                <w:b/>
                <w:color w:val="000000"/>
                <w:sz w:val="20"/>
                <w:szCs w:val="20"/>
              </w:rPr>
            </w:pPr>
          </w:p>
          <w:p w14:paraId="33FC6C3E" w14:textId="77777777" w:rsidR="00C6145F" w:rsidRDefault="00C6145F" w:rsidP="00EF1C9E">
            <w:pPr>
              <w:widowControl w:val="0"/>
              <w:jc w:val="center"/>
              <w:rPr>
                <w:rFonts w:ascii="Calibri" w:eastAsia="Calibri" w:hAnsi="Calibri" w:cs="Calibri"/>
                <w:b/>
                <w:color w:val="000000"/>
                <w:sz w:val="20"/>
                <w:szCs w:val="20"/>
              </w:rPr>
            </w:pPr>
          </w:p>
          <w:p w14:paraId="75D1533F" w14:textId="77777777" w:rsidR="00C6145F" w:rsidRDefault="00C6145F" w:rsidP="00EF1C9E">
            <w:pPr>
              <w:widowControl w:val="0"/>
              <w:jc w:val="center"/>
              <w:rPr>
                <w:rFonts w:ascii="Calibri" w:eastAsia="Calibri" w:hAnsi="Calibri" w:cs="Calibri"/>
                <w:b/>
                <w:color w:val="000000"/>
                <w:sz w:val="20"/>
                <w:szCs w:val="20"/>
              </w:rPr>
            </w:pPr>
          </w:p>
          <w:p w14:paraId="7A739816" w14:textId="77777777" w:rsidR="00C6145F" w:rsidRDefault="00C6145F" w:rsidP="00EF1C9E">
            <w:pPr>
              <w:widowControl w:val="0"/>
              <w:jc w:val="center"/>
              <w:rPr>
                <w:rFonts w:ascii="Calibri" w:eastAsia="Calibri" w:hAnsi="Calibri" w:cs="Calibri"/>
                <w:b/>
                <w:color w:val="000000"/>
                <w:sz w:val="20"/>
                <w:szCs w:val="20"/>
              </w:rPr>
            </w:pPr>
          </w:p>
          <w:p w14:paraId="3F9E7C1A" w14:textId="77777777" w:rsidR="00C6145F" w:rsidRDefault="00C6145F" w:rsidP="00EF1C9E">
            <w:pPr>
              <w:rPr>
                <w:b/>
              </w:rPr>
            </w:pPr>
            <w:r>
              <w:rPr>
                <w:b/>
              </w:rPr>
              <w:t>PROCESO DE ENSEÑANZA APRENDIZAJE</w:t>
            </w:r>
          </w:p>
          <w:p w14:paraId="3E0BD1E1" w14:textId="77777777" w:rsidR="00C6145F" w:rsidRDefault="00C6145F" w:rsidP="00EF1C9E">
            <w:pPr>
              <w:jc w:val="center"/>
              <w:rPr>
                <w:b/>
              </w:rPr>
            </w:pPr>
            <w:r>
              <w:rPr>
                <w:b/>
              </w:rPr>
              <w:t>BLOQUE TRES</w:t>
            </w:r>
          </w:p>
          <w:p w14:paraId="667F75CF" w14:textId="77777777" w:rsidR="00C6145F" w:rsidRDefault="00C6145F" w:rsidP="00EF1C9E">
            <w:pPr>
              <w:jc w:val="center"/>
              <w:rPr>
                <w:rFonts w:ascii="Calibri" w:eastAsia="Calibri" w:hAnsi="Calibri" w:cs="Calibri"/>
                <w:b/>
                <w:color w:val="000000"/>
                <w:sz w:val="20"/>
                <w:szCs w:val="20"/>
              </w:rPr>
            </w:pPr>
            <w:r>
              <w:rPr>
                <w:b/>
              </w:rPr>
              <w:t>LECTURA – RELACIONES EXPLICITAS ENTRE DOS O MAS TEXTOS</w:t>
            </w:r>
          </w:p>
          <w:p w14:paraId="42D77492" w14:textId="77777777" w:rsidR="00C6145F" w:rsidRDefault="00C6145F" w:rsidP="00EF1C9E">
            <w:r>
              <w:rPr>
                <w:b/>
              </w:rPr>
              <w:t xml:space="preserve">EXPLOREMOS LOS CONOCIMIENTOS </w:t>
            </w:r>
          </w:p>
          <w:p w14:paraId="5E9FCDDE" w14:textId="77777777" w:rsidR="00C6145F" w:rsidRDefault="00C6145F" w:rsidP="00C6145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Indagar textos con un mismo tema.</w:t>
            </w:r>
          </w:p>
          <w:p w14:paraId="33A9ACC5" w14:textId="77777777" w:rsidR="00C6145F" w:rsidRDefault="00C6145F" w:rsidP="00C6145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Establecer las diferencias encontradas entre los textos. </w:t>
            </w:r>
          </w:p>
          <w:p w14:paraId="0F55C35B" w14:textId="77777777" w:rsidR="00C6145F" w:rsidRDefault="00C6145F" w:rsidP="00EF1C9E">
            <w:r>
              <w:rPr>
                <w:b/>
              </w:rPr>
              <w:t xml:space="preserve">CONSTRUYO MIS CONOCIMIENTOS </w:t>
            </w:r>
          </w:p>
          <w:p w14:paraId="68343FF7" w14:textId="77777777" w:rsidR="00C6145F" w:rsidRDefault="00C6145F" w:rsidP="00EF1C9E">
            <w:pPr>
              <w:rPr>
                <w:rFonts w:ascii="Calibri" w:eastAsia="Calibri" w:hAnsi="Calibri" w:cs="Calibri"/>
                <w:b/>
                <w:color w:val="000000"/>
                <w:sz w:val="20"/>
                <w:szCs w:val="20"/>
              </w:rPr>
            </w:pPr>
          </w:p>
          <w:p w14:paraId="3786D2A1" w14:textId="77777777" w:rsidR="00C6145F" w:rsidRDefault="00C6145F" w:rsidP="00C6145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las diferentes maneras de recordar y organizar información. </w:t>
            </w:r>
          </w:p>
          <w:p w14:paraId="4A4B338B" w14:textId="77777777" w:rsidR="00C6145F" w:rsidRDefault="00C6145F" w:rsidP="00EF1C9E"/>
          <w:p w14:paraId="42053928" w14:textId="77777777" w:rsidR="00C6145F" w:rsidRDefault="00C6145F" w:rsidP="00EF1C9E">
            <w:r>
              <w:rPr>
                <w:b/>
              </w:rPr>
              <w:t xml:space="preserve">CONSOLIDACIÓN </w:t>
            </w:r>
            <w:r>
              <w:t xml:space="preserve"> </w:t>
            </w:r>
          </w:p>
          <w:p w14:paraId="5D6E8F51" w14:textId="77777777" w:rsidR="00C6145F" w:rsidRDefault="00C6145F" w:rsidP="00C6145F">
            <w:pPr>
              <w:pStyle w:val="ListParagraph"/>
              <w:numPr>
                <w:ilvl w:val="0"/>
                <w:numId w:val="33"/>
              </w:numPr>
              <w:autoSpaceDE w:val="0"/>
              <w:autoSpaceDN w:val="0"/>
              <w:adjustRightInd w:val="0"/>
              <w:rPr>
                <w:sz w:val="22"/>
                <w:szCs w:val="22"/>
                <w:lang w:val="es-MX"/>
              </w:rPr>
            </w:pPr>
            <w:r>
              <w:rPr>
                <w:sz w:val="22"/>
                <w:szCs w:val="22"/>
                <w:lang w:val="es-MX"/>
              </w:rPr>
              <w:t>Reconozco la intertextualidad entre diferentes textos.</w:t>
            </w:r>
          </w:p>
          <w:p w14:paraId="757D03D1" w14:textId="77777777" w:rsidR="00C6145F" w:rsidRDefault="00C6145F" w:rsidP="00C6145F">
            <w:pPr>
              <w:pStyle w:val="ListParagraph"/>
              <w:numPr>
                <w:ilvl w:val="0"/>
                <w:numId w:val="33"/>
              </w:numPr>
              <w:autoSpaceDE w:val="0"/>
              <w:autoSpaceDN w:val="0"/>
              <w:adjustRightInd w:val="0"/>
              <w:rPr>
                <w:sz w:val="22"/>
                <w:szCs w:val="22"/>
                <w:lang w:val="es-MX"/>
              </w:rPr>
            </w:pPr>
            <w:r>
              <w:rPr>
                <w:sz w:val="22"/>
                <w:szCs w:val="22"/>
                <w:lang w:val="es-MX"/>
              </w:rPr>
              <w:t>Identifico la importancia de la actualidad en textos periodísticos, científicos.</w:t>
            </w:r>
          </w:p>
          <w:p w14:paraId="5808709F" w14:textId="77777777" w:rsidR="00C6145F" w:rsidRDefault="00C6145F" w:rsidP="00C6145F">
            <w:pPr>
              <w:pStyle w:val="ListParagraph"/>
              <w:numPr>
                <w:ilvl w:val="0"/>
                <w:numId w:val="33"/>
              </w:numPr>
            </w:pPr>
            <w:r>
              <w:rPr>
                <w:sz w:val="22"/>
                <w:szCs w:val="22"/>
                <w:lang w:val="es-MX"/>
              </w:rPr>
              <w:t>Reconozco la trascendencia a través del tiempo de los textos literarios.</w:t>
            </w:r>
          </w:p>
          <w:p w14:paraId="56D55BCD" w14:textId="77777777" w:rsidR="00C6145F" w:rsidRDefault="00C6145F" w:rsidP="00EF1C9E"/>
          <w:p w14:paraId="522FB1B8" w14:textId="77777777" w:rsidR="00C6145F" w:rsidRDefault="00C6145F" w:rsidP="00EF1C9E"/>
          <w:p w14:paraId="0AC1CF6A" w14:textId="77777777" w:rsidR="00C6145F" w:rsidRDefault="00C6145F" w:rsidP="00EF1C9E"/>
          <w:p w14:paraId="483EDABE" w14:textId="77777777" w:rsidR="00C6145F" w:rsidRDefault="00C6145F" w:rsidP="00EF1C9E"/>
          <w:p w14:paraId="2E5A7E92" w14:textId="77777777" w:rsidR="00C6145F" w:rsidRDefault="00C6145F" w:rsidP="00EF1C9E"/>
          <w:p w14:paraId="60B66ED2" w14:textId="77777777" w:rsidR="00C6145F" w:rsidRDefault="00C6145F" w:rsidP="00EF1C9E"/>
          <w:p w14:paraId="51C64894" w14:textId="77777777" w:rsidR="00C6145F" w:rsidRDefault="00C6145F" w:rsidP="00EF1C9E"/>
          <w:p w14:paraId="3EDB2AE2" w14:textId="77777777" w:rsidR="00C6145F" w:rsidRDefault="00C6145F" w:rsidP="00EF1C9E"/>
          <w:p w14:paraId="79090720" w14:textId="77777777" w:rsidR="00C6145F" w:rsidRDefault="00C6145F" w:rsidP="00EF1C9E"/>
          <w:p w14:paraId="6A634D76" w14:textId="77777777" w:rsidR="00C6145F" w:rsidRDefault="00C6145F" w:rsidP="00EF1C9E"/>
          <w:p w14:paraId="7E9F8500" w14:textId="77777777" w:rsidR="00C6145F" w:rsidRDefault="00C6145F" w:rsidP="00EF1C9E"/>
          <w:p w14:paraId="48BE48BC" w14:textId="77777777" w:rsidR="00C6145F" w:rsidRDefault="00C6145F" w:rsidP="00EF1C9E">
            <w:pPr>
              <w:rPr>
                <w:b/>
              </w:rPr>
            </w:pPr>
            <w:r>
              <w:rPr>
                <w:b/>
              </w:rPr>
              <w:t>PROCESO DE ENSEÑANZA APRENDIZAJE</w:t>
            </w:r>
          </w:p>
          <w:p w14:paraId="46F93853" w14:textId="77777777" w:rsidR="00C6145F" w:rsidRDefault="00C6145F" w:rsidP="00EF1C9E">
            <w:pPr>
              <w:jc w:val="center"/>
              <w:rPr>
                <w:b/>
              </w:rPr>
            </w:pPr>
            <w:r>
              <w:rPr>
                <w:b/>
              </w:rPr>
              <w:t>BLOQUE CUATRO</w:t>
            </w:r>
          </w:p>
          <w:p w14:paraId="61F2B4CC" w14:textId="77777777" w:rsidR="00C6145F" w:rsidRDefault="00C6145F" w:rsidP="00EF1C9E">
            <w:pPr>
              <w:jc w:val="center"/>
              <w:rPr>
                <w:rFonts w:ascii="Calibri" w:eastAsia="Calibri" w:hAnsi="Calibri" w:cs="Calibri"/>
                <w:b/>
                <w:color w:val="000000"/>
                <w:sz w:val="20"/>
                <w:szCs w:val="20"/>
              </w:rPr>
            </w:pPr>
            <w:r>
              <w:rPr>
                <w:b/>
              </w:rPr>
              <w:t>ESCRITURA – PRODUCCION DE TEXTOS PERIODISTICOS</w:t>
            </w:r>
          </w:p>
          <w:p w14:paraId="370EDE7C" w14:textId="77777777" w:rsidR="00C6145F" w:rsidRDefault="00C6145F" w:rsidP="00EF1C9E">
            <w:pPr>
              <w:rPr>
                <w:b/>
              </w:rPr>
            </w:pPr>
            <w:r>
              <w:rPr>
                <w:b/>
              </w:rPr>
              <w:t xml:space="preserve">EXPLOREMOS LOS CONOCIMIENTOS </w:t>
            </w:r>
          </w:p>
          <w:p w14:paraId="507A15DC" w14:textId="77777777" w:rsidR="00C6145F" w:rsidRDefault="00C6145F" w:rsidP="00C6145F">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76A57874" w14:textId="77777777" w:rsidR="00C6145F" w:rsidRDefault="00C6145F" w:rsidP="00C6145F">
            <w:pPr>
              <w:pStyle w:val="ListParagraph"/>
              <w:numPr>
                <w:ilvl w:val="0"/>
                <w:numId w:val="14"/>
              </w:numPr>
            </w:pPr>
            <w:r>
              <w:rPr>
                <w:lang w:val="es-MX"/>
              </w:rPr>
              <w:t>Buscar una noticia de un diario o revista que les interese.</w:t>
            </w:r>
          </w:p>
          <w:p w14:paraId="450AEAAF" w14:textId="77777777" w:rsidR="00C6145F" w:rsidRDefault="00C6145F" w:rsidP="00EF1C9E">
            <w:r>
              <w:rPr>
                <w:b/>
              </w:rPr>
              <w:t xml:space="preserve">CONSTRUYO MIS CONOCIMIENTOS </w:t>
            </w:r>
          </w:p>
          <w:p w14:paraId="4EDA0ED2" w14:textId="77777777" w:rsidR="00C6145F" w:rsidRDefault="00C6145F" w:rsidP="00EF1C9E">
            <w:pPr>
              <w:rPr>
                <w:rFonts w:ascii="Calibri" w:eastAsia="Calibri" w:hAnsi="Calibri" w:cs="Calibri"/>
                <w:b/>
                <w:color w:val="000000"/>
                <w:sz w:val="20"/>
                <w:szCs w:val="20"/>
              </w:rPr>
            </w:pPr>
          </w:p>
          <w:p w14:paraId="1E776090" w14:textId="77777777" w:rsidR="00C6145F" w:rsidRDefault="00C6145F" w:rsidP="00C6145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t>Reconocer los textos periodísticos de la noticia</w:t>
            </w:r>
          </w:p>
          <w:p w14:paraId="64C038B8" w14:textId="77777777" w:rsidR="00C6145F" w:rsidRDefault="00C6145F" w:rsidP="00EF1C9E"/>
          <w:p w14:paraId="3D4CE4D4" w14:textId="77777777" w:rsidR="00C6145F" w:rsidRDefault="00C6145F" w:rsidP="00EF1C9E">
            <w:r>
              <w:rPr>
                <w:b/>
              </w:rPr>
              <w:t xml:space="preserve">CONSOLIDACIÓN </w:t>
            </w:r>
            <w:r>
              <w:t xml:space="preserve"> </w:t>
            </w:r>
          </w:p>
          <w:p w14:paraId="49F367C4" w14:textId="77777777" w:rsidR="00C6145F" w:rsidRDefault="00C6145F" w:rsidP="00C6145F">
            <w:pPr>
              <w:pStyle w:val="ListParagraph"/>
              <w:numPr>
                <w:ilvl w:val="0"/>
                <w:numId w:val="34"/>
              </w:numPr>
              <w:autoSpaceDE w:val="0"/>
              <w:autoSpaceDN w:val="0"/>
              <w:adjustRightInd w:val="0"/>
              <w:rPr>
                <w:sz w:val="22"/>
                <w:szCs w:val="22"/>
                <w:lang w:val="es-MX"/>
              </w:rPr>
            </w:pPr>
            <w:r>
              <w:rPr>
                <w:sz w:val="22"/>
                <w:szCs w:val="22"/>
                <w:lang w:val="es-MX"/>
              </w:rPr>
              <w:t>Reconocer las características y elementos de una noticia.</w:t>
            </w:r>
          </w:p>
          <w:p w14:paraId="19E0A060" w14:textId="77777777" w:rsidR="00C6145F" w:rsidRDefault="00C6145F" w:rsidP="00C6145F">
            <w:pPr>
              <w:pStyle w:val="ListParagraph"/>
              <w:numPr>
                <w:ilvl w:val="0"/>
                <w:numId w:val="34"/>
              </w:numPr>
              <w:autoSpaceDE w:val="0"/>
              <w:autoSpaceDN w:val="0"/>
              <w:adjustRightInd w:val="0"/>
              <w:rPr>
                <w:sz w:val="22"/>
                <w:szCs w:val="22"/>
                <w:lang w:val="es-MX"/>
              </w:rPr>
            </w:pPr>
            <w:r>
              <w:rPr>
                <w:sz w:val="22"/>
                <w:szCs w:val="22"/>
                <w:lang w:val="es-MX"/>
              </w:rPr>
              <w:t>Usarlos dos puntos, guiones, comillas adecuadamente.</w:t>
            </w:r>
          </w:p>
          <w:p w14:paraId="59753201" w14:textId="77777777" w:rsidR="00C6145F" w:rsidRDefault="00C6145F" w:rsidP="00C6145F">
            <w:pPr>
              <w:pStyle w:val="ListParagraph"/>
              <w:widowControl w:val="0"/>
              <w:numPr>
                <w:ilvl w:val="0"/>
                <w:numId w:val="34"/>
              </w:numPr>
              <w:rPr>
                <w:rFonts w:eastAsia="Calibri"/>
                <w:b/>
                <w:color w:val="000000"/>
                <w:sz w:val="20"/>
                <w:szCs w:val="20"/>
              </w:rPr>
            </w:pPr>
            <w:r>
              <w:rPr>
                <w:sz w:val="22"/>
                <w:szCs w:val="22"/>
                <w:lang w:val="es-MX"/>
              </w:rPr>
              <w:t>Identificar la voz activa y la voz pasiva.</w:t>
            </w:r>
          </w:p>
          <w:p w14:paraId="000C33DF" w14:textId="77777777" w:rsidR="00C6145F" w:rsidRDefault="00C6145F" w:rsidP="00EF1C9E">
            <w:pPr>
              <w:widowControl w:val="0"/>
              <w:rPr>
                <w:rFonts w:eastAsia="Calibri"/>
                <w:b/>
                <w:color w:val="000000"/>
                <w:sz w:val="20"/>
                <w:szCs w:val="20"/>
              </w:rPr>
            </w:pPr>
          </w:p>
          <w:p w14:paraId="6F2EADE0" w14:textId="77777777" w:rsidR="00C6145F" w:rsidRDefault="00C6145F" w:rsidP="00EF1C9E">
            <w:pPr>
              <w:widowControl w:val="0"/>
              <w:rPr>
                <w:rFonts w:eastAsia="Calibri"/>
                <w:b/>
                <w:color w:val="000000"/>
                <w:sz w:val="20"/>
                <w:szCs w:val="20"/>
              </w:rPr>
            </w:pPr>
          </w:p>
          <w:p w14:paraId="6CD16F99" w14:textId="77777777" w:rsidR="00C6145F" w:rsidRDefault="00C6145F" w:rsidP="00EF1C9E">
            <w:pPr>
              <w:widowControl w:val="0"/>
              <w:rPr>
                <w:rFonts w:eastAsia="Calibri"/>
                <w:b/>
                <w:color w:val="000000"/>
                <w:sz w:val="20"/>
                <w:szCs w:val="20"/>
              </w:rPr>
            </w:pPr>
          </w:p>
          <w:p w14:paraId="39B3268F" w14:textId="77777777" w:rsidR="00C6145F" w:rsidRDefault="00C6145F" w:rsidP="00EF1C9E">
            <w:pPr>
              <w:widowControl w:val="0"/>
              <w:rPr>
                <w:rFonts w:eastAsia="Calibri"/>
                <w:b/>
                <w:color w:val="000000"/>
                <w:sz w:val="20"/>
                <w:szCs w:val="20"/>
              </w:rPr>
            </w:pPr>
          </w:p>
          <w:p w14:paraId="28DB1E08" w14:textId="77777777" w:rsidR="00C6145F" w:rsidRDefault="00C6145F" w:rsidP="00EF1C9E">
            <w:pPr>
              <w:widowControl w:val="0"/>
              <w:rPr>
                <w:rFonts w:eastAsia="Calibri"/>
                <w:b/>
                <w:color w:val="000000"/>
                <w:sz w:val="20"/>
                <w:szCs w:val="20"/>
              </w:rPr>
            </w:pPr>
          </w:p>
          <w:p w14:paraId="791BE9D3" w14:textId="77777777" w:rsidR="00C6145F" w:rsidRDefault="00C6145F" w:rsidP="00EF1C9E">
            <w:pPr>
              <w:widowControl w:val="0"/>
              <w:rPr>
                <w:rFonts w:eastAsia="Calibri"/>
                <w:b/>
                <w:color w:val="000000"/>
                <w:sz w:val="20"/>
                <w:szCs w:val="20"/>
              </w:rPr>
            </w:pPr>
          </w:p>
          <w:p w14:paraId="3EE64A73" w14:textId="77777777" w:rsidR="00C6145F" w:rsidRDefault="00C6145F" w:rsidP="00EF1C9E">
            <w:pPr>
              <w:widowControl w:val="0"/>
              <w:rPr>
                <w:rFonts w:eastAsia="Calibri"/>
                <w:b/>
                <w:color w:val="000000"/>
                <w:sz w:val="20"/>
                <w:szCs w:val="20"/>
              </w:rPr>
            </w:pPr>
          </w:p>
          <w:p w14:paraId="23C2EEED" w14:textId="77777777" w:rsidR="00C6145F" w:rsidRDefault="00C6145F" w:rsidP="00EF1C9E">
            <w:pPr>
              <w:widowControl w:val="0"/>
              <w:rPr>
                <w:rFonts w:eastAsia="Calibri"/>
                <w:b/>
                <w:color w:val="000000"/>
                <w:sz w:val="20"/>
                <w:szCs w:val="20"/>
              </w:rPr>
            </w:pPr>
          </w:p>
          <w:p w14:paraId="0854C913" w14:textId="77777777" w:rsidR="00C6145F" w:rsidRDefault="00C6145F" w:rsidP="00EF1C9E">
            <w:pPr>
              <w:widowControl w:val="0"/>
              <w:rPr>
                <w:rFonts w:eastAsia="Calibri"/>
                <w:b/>
                <w:color w:val="000000"/>
                <w:sz w:val="20"/>
                <w:szCs w:val="20"/>
              </w:rPr>
            </w:pPr>
          </w:p>
          <w:p w14:paraId="37B2A29D" w14:textId="77777777" w:rsidR="00C6145F" w:rsidRDefault="00C6145F" w:rsidP="00EF1C9E">
            <w:pPr>
              <w:widowControl w:val="0"/>
              <w:rPr>
                <w:rFonts w:eastAsia="Calibri"/>
                <w:b/>
                <w:color w:val="000000"/>
                <w:sz w:val="20"/>
                <w:szCs w:val="20"/>
              </w:rPr>
            </w:pPr>
          </w:p>
          <w:p w14:paraId="5B152A2A" w14:textId="77777777" w:rsidR="00C6145F" w:rsidRDefault="00C6145F" w:rsidP="00EF1C9E">
            <w:pPr>
              <w:widowControl w:val="0"/>
              <w:rPr>
                <w:rFonts w:eastAsia="Calibri"/>
                <w:b/>
                <w:color w:val="000000"/>
                <w:sz w:val="20"/>
                <w:szCs w:val="20"/>
              </w:rPr>
            </w:pPr>
          </w:p>
          <w:p w14:paraId="55FF71E3" w14:textId="77777777" w:rsidR="00C6145F" w:rsidRDefault="00C6145F" w:rsidP="00EF1C9E">
            <w:pPr>
              <w:rPr>
                <w:b/>
              </w:rPr>
            </w:pPr>
            <w:r>
              <w:rPr>
                <w:b/>
              </w:rPr>
              <w:t>PROCESO DE ENSEÑANZA APRENDIZAJE</w:t>
            </w:r>
          </w:p>
          <w:p w14:paraId="43C0E922" w14:textId="77777777" w:rsidR="00C6145F" w:rsidRDefault="00C6145F" w:rsidP="00EF1C9E">
            <w:pPr>
              <w:jc w:val="center"/>
              <w:rPr>
                <w:b/>
              </w:rPr>
            </w:pPr>
            <w:r>
              <w:rPr>
                <w:b/>
              </w:rPr>
              <w:t>BLOQUE CINCO</w:t>
            </w:r>
          </w:p>
          <w:p w14:paraId="5ABC84C2" w14:textId="77777777" w:rsidR="00C6145F" w:rsidRDefault="00C6145F" w:rsidP="00EF1C9E">
            <w:pPr>
              <w:jc w:val="center"/>
              <w:rPr>
                <w:rFonts w:ascii="Calibri" w:eastAsia="Calibri" w:hAnsi="Calibri" w:cs="Calibri"/>
                <w:b/>
                <w:color w:val="000000"/>
                <w:sz w:val="20"/>
                <w:szCs w:val="20"/>
              </w:rPr>
            </w:pPr>
            <w:r>
              <w:rPr>
                <w:b/>
              </w:rPr>
              <w:t>LITERATURA – CUENTOS DE TERROR</w:t>
            </w:r>
          </w:p>
          <w:p w14:paraId="0D3DE44A" w14:textId="77777777" w:rsidR="00C6145F" w:rsidRDefault="00C6145F" w:rsidP="00EF1C9E">
            <w:pPr>
              <w:jc w:val="center"/>
              <w:rPr>
                <w:rFonts w:ascii="Calibri" w:eastAsia="Calibri" w:hAnsi="Calibri" w:cs="Calibri"/>
                <w:b/>
                <w:color w:val="000000"/>
                <w:sz w:val="20"/>
                <w:szCs w:val="20"/>
              </w:rPr>
            </w:pPr>
          </w:p>
          <w:p w14:paraId="1A6BAE3F" w14:textId="77777777" w:rsidR="00C6145F" w:rsidRDefault="00C6145F" w:rsidP="00EF1C9E">
            <w:pPr>
              <w:rPr>
                <w:b/>
              </w:rPr>
            </w:pPr>
            <w:r>
              <w:rPr>
                <w:b/>
              </w:rPr>
              <w:t xml:space="preserve">EXPLOREMOS LOS CONOCIMIENTOS </w:t>
            </w:r>
          </w:p>
          <w:p w14:paraId="300865AE" w14:textId="77777777" w:rsidR="00C6145F" w:rsidRDefault="00C6145F" w:rsidP="00EF1C9E">
            <w:pPr>
              <w:autoSpaceDE w:val="0"/>
              <w:autoSpaceDN w:val="0"/>
              <w:adjustRightInd w:val="0"/>
              <w:rPr>
                <w:lang w:val="es-MX"/>
              </w:rPr>
            </w:pPr>
            <w:r>
              <w:rPr>
                <w:rFonts w:ascii="CronosPro-Lt" w:hAnsi="CronosPro-Lt" w:cs="CronosPro-Lt"/>
                <w:lang w:val="es-MX"/>
              </w:rPr>
              <w:t xml:space="preserve">• </w:t>
            </w:r>
            <w:r>
              <w:rPr>
                <w:lang w:val="es-MX"/>
              </w:rPr>
              <w:t>Reunir varios cuentos de terror.</w:t>
            </w:r>
          </w:p>
          <w:p w14:paraId="4D317FEE" w14:textId="77777777" w:rsidR="00C6145F" w:rsidRDefault="00C6145F" w:rsidP="00EF1C9E">
            <w:pPr>
              <w:autoSpaceDE w:val="0"/>
              <w:autoSpaceDN w:val="0"/>
              <w:adjustRightInd w:val="0"/>
              <w:rPr>
                <w:lang w:val="es-MX"/>
              </w:rPr>
            </w:pPr>
            <w:r>
              <w:rPr>
                <w:lang w:val="es-MX"/>
              </w:rPr>
              <w:t>• Identificar qué sucesos fantásticos ocurrieron en esos cuentos.</w:t>
            </w:r>
          </w:p>
          <w:p w14:paraId="7F059E61" w14:textId="77777777" w:rsidR="00C6145F" w:rsidRDefault="00C6145F" w:rsidP="00EF1C9E">
            <w:pPr>
              <w:autoSpaceDE w:val="0"/>
              <w:autoSpaceDN w:val="0"/>
              <w:adjustRightInd w:val="0"/>
              <w:rPr>
                <w:lang w:val="es-MX"/>
              </w:rPr>
            </w:pPr>
            <w:r>
              <w:rPr>
                <w:lang w:val="es-MX"/>
              </w:rPr>
              <w:t>• Expresar qué sensaciones transmiten esos</w:t>
            </w:r>
          </w:p>
          <w:p w14:paraId="1599F60A" w14:textId="77777777" w:rsidR="00C6145F" w:rsidRDefault="00C6145F" w:rsidP="00EF1C9E">
            <w:pPr>
              <w:autoSpaceDE w:val="0"/>
              <w:autoSpaceDN w:val="0"/>
              <w:adjustRightInd w:val="0"/>
              <w:rPr>
                <w:lang w:val="es-MX"/>
              </w:rPr>
            </w:pPr>
            <w:r>
              <w:rPr>
                <w:lang w:val="es-MX"/>
              </w:rPr>
              <w:t>cuentos de terror.</w:t>
            </w:r>
          </w:p>
          <w:p w14:paraId="4E80886B" w14:textId="77777777" w:rsidR="00C6145F" w:rsidRDefault="00C6145F" w:rsidP="00EF1C9E">
            <w:pPr>
              <w:rPr>
                <w:lang w:val="es-MX"/>
              </w:rPr>
            </w:pPr>
            <w:r>
              <w:rPr>
                <w:lang w:val="es-MX"/>
              </w:rPr>
              <w:t>• Compartir experiencias similares que han vivido.</w:t>
            </w:r>
          </w:p>
          <w:p w14:paraId="33FE3FD9" w14:textId="77777777" w:rsidR="00C6145F" w:rsidRDefault="00C6145F" w:rsidP="00EF1C9E"/>
          <w:p w14:paraId="3BE42C8B" w14:textId="77777777" w:rsidR="00C6145F" w:rsidRDefault="00C6145F" w:rsidP="00EF1C9E">
            <w:r>
              <w:rPr>
                <w:b/>
              </w:rPr>
              <w:t xml:space="preserve">CONSTRUYO MIS CONOCIMIENTOS </w:t>
            </w:r>
          </w:p>
          <w:p w14:paraId="3B8D99A0" w14:textId="77777777" w:rsidR="00C6145F" w:rsidRDefault="00C6145F" w:rsidP="00EF1C9E">
            <w:pPr>
              <w:rPr>
                <w:rFonts w:ascii="Calibri" w:eastAsia="Calibri" w:hAnsi="Calibri" w:cs="Calibri"/>
                <w:b/>
                <w:color w:val="000000"/>
                <w:sz w:val="20"/>
                <w:szCs w:val="20"/>
              </w:rPr>
            </w:pPr>
          </w:p>
          <w:p w14:paraId="424B73C1" w14:textId="77777777" w:rsidR="00C6145F" w:rsidRDefault="00C6145F" w:rsidP="00C6145F">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las características de los cuentos de terror. </w:t>
            </w:r>
          </w:p>
          <w:p w14:paraId="63A48AC7" w14:textId="77777777" w:rsidR="00C6145F" w:rsidRDefault="00C6145F" w:rsidP="00C6145F">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Conocer el objetivo de los cuentos de terror</w:t>
            </w:r>
          </w:p>
          <w:p w14:paraId="3A6CE210" w14:textId="77777777" w:rsidR="00C6145F" w:rsidRDefault="00C6145F" w:rsidP="00EF1C9E"/>
          <w:p w14:paraId="7E295D9F" w14:textId="77777777" w:rsidR="00C6145F" w:rsidRDefault="00C6145F" w:rsidP="00EF1C9E">
            <w:r>
              <w:rPr>
                <w:b/>
              </w:rPr>
              <w:t xml:space="preserve">CONSOLIDACIÓN </w:t>
            </w:r>
            <w:r>
              <w:t xml:space="preserve"> </w:t>
            </w:r>
          </w:p>
          <w:p w14:paraId="13F9867D" w14:textId="77777777" w:rsidR="00C6145F" w:rsidRDefault="00C6145F" w:rsidP="00C6145F">
            <w:pPr>
              <w:pStyle w:val="ListParagraph"/>
              <w:numPr>
                <w:ilvl w:val="0"/>
                <w:numId w:val="35"/>
              </w:numPr>
              <w:autoSpaceDE w:val="0"/>
              <w:autoSpaceDN w:val="0"/>
              <w:adjustRightInd w:val="0"/>
              <w:rPr>
                <w:sz w:val="22"/>
                <w:szCs w:val="22"/>
                <w:lang w:val="es-MX"/>
              </w:rPr>
            </w:pPr>
            <w:r>
              <w:rPr>
                <w:sz w:val="22"/>
                <w:szCs w:val="22"/>
                <w:lang w:val="es-MX"/>
              </w:rPr>
              <w:t>Conocer las características de los cuentos de terror.</w:t>
            </w:r>
          </w:p>
          <w:p w14:paraId="66A92846" w14:textId="77777777" w:rsidR="00C6145F" w:rsidRDefault="00C6145F" w:rsidP="00C6145F">
            <w:pPr>
              <w:pStyle w:val="ListParagraph"/>
              <w:numPr>
                <w:ilvl w:val="0"/>
                <w:numId w:val="35"/>
              </w:numPr>
              <w:autoSpaceDE w:val="0"/>
              <w:autoSpaceDN w:val="0"/>
              <w:adjustRightInd w:val="0"/>
              <w:rPr>
                <w:sz w:val="22"/>
                <w:szCs w:val="22"/>
                <w:lang w:val="es-MX"/>
              </w:rPr>
            </w:pPr>
            <w:r>
              <w:rPr>
                <w:sz w:val="22"/>
                <w:szCs w:val="22"/>
                <w:lang w:val="es-MX"/>
              </w:rPr>
              <w:t>Interpretar textos de literatura oral desde las características del género al que pertenecen.</w:t>
            </w:r>
          </w:p>
          <w:p w14:paraId="027AEE7C" w14:textId="77777777" w:rsidR="00C6145F" w:rsidRDefault="00C6145F" w:rsidP="00C6145F">
            <w:pPr>
              <w:pStyle w:val="ListParagraph"/>
              <w:numPr>
                <w:ilvl w:val="0"/>
                <w:numId w:val="35"/>
              </w:numPr>
              <w:autoSpaceDE w:val="0"/>
              <w:autoSpaceDN w:val="0"/>
              <w:adjustRightInd w:val="0"/>
              <w:rPr>
                <w:sz w:val="22"/>
                <w:szCs w:val="22"/>
                <w:lang w:val="es-MX"/>
              </w:rPr>
            </w:pPr>
            <w:r>
              <w:rPr>
                <w:sz w:val="22"/>
                <w:szCs w:val="22"/>
                <w:lang w:val="es-MX"/>
              </w:rPr>
              <w:t>Identiﬁcar la estructura, trama, uso del lenguaje empleado y la idea central de los</w:t>
            </w:r>
          </w:p>
          <w:p w14:paraId="411BB17C" w14:textId="77777777" w:rsidR="00C6145F" w:rsidRDefault="00C6145F" w:rsidP="00EF1C9E">
            <w:pPr>
              <w:pStyle w:val="ListParagraph"/>
              <w:ind w:left="360"/>
            </w:pPr>
            <w:r>
              <w:rPr>
                <w:sz w:val="22"/>
                <w:szCs w:val="22"/>
                <w:lang w:val="es-MX"/>
              </w:rPr>
              <w:t>cuentos de terror.</w:t>
            </w:r>
          </w:p>
          <w:p w14:paraId="5E74C2DB" w14:textId="77777777" w:rsidR="00C6145F" w:rsidRDefault="00C6145F" w:rsidP="00EF1C9E"/>
          <w:p w14:paraId="4064301D" w14:textId="77777777" w:rsidR="00C6145F" w:rsidRDefault="00C6145F" w:rsidP="00EF1C9E"/>
        </w:tc>
        <w:tc>
          <w:tcPr>
            <w:tcW w:w="2100" w:type="dxa"/>
            <w:gridSpan w:val="2"/>
          </w:tcPr>
          <w:p w14:paraId="5E96993B" w14:textId="77777777" w:rsidR="00C6145F" w:rsidRDefault="00C6145F" w:rsidP="00EF1C9E">
            <w:pPr>
              <w:rPr>
                <w:i/>
                <w:color w:val="000000"/>
              </w:rPr>
            </w:pPr>
            <w:r>
              <w:rPr>
                <w:i/>
                <w:color w:val="000000"/>
              </w:rPr>
              <w:t>Texto</w:t>
            </w:r>
          </w:p>
          <w:p w14:paraId="52815E53" w14:textId="77777777" w:rsidR="00C6145F" w:rsidRDefault="00C6145F" w:rsidP="00EF1C9E">
            <w:pPr>
              <w:rPr>
                <w:i/>
                <w:color w:val="000000"/>
              </w:rPr>
            </w:pPr>
            <w:r>
              <w:rPr>
                <w:i/>
                <w:color w:val="000000"/>
              </w:rPr>
              <w:t>Internet</w:t>
            </w:r>
          </w:p>
          <w:p w14:paraId="480C7396" w14:textId="77777777" w:rsidR="00C6145F" w:rsidRDefault="00C6145F" w:rsidP="00EF1C9E">
            <w:pPr>
              <w:rPr>
                <w:i/>
                <w:color w:val="000000"/>
              </w:rPr>
            </w:pPr>
            <w:r>
              <w:rPr>
                <w:i/>
                <w:color w:val="000000"/>
              </w:rPr>
              <w:t>Lápices de colores</w:t>
            </w:r>
          </w:p>
          <w:p w14:paraId="20BB2EBD" w14:textId="77777777" w:rsidR="00C6145F" w:rsidRDefault="00C6145F" w:rsidP="00EF1C9E">
            <w:pPr>
              <w:rPr>
                <w:i/>
                <w:color w:val="000000"/>
              </w:rPr>
            </w:pPr>
            <w:r>
              <w:rPr>
                <w:i/>
                <w:color w:val="000000"/>
              </w:rPr>
              <w:t>Revistas</w:t>
            </w:r>
          </w:p>
          <w:p w14:paraId="47FCDC0E" w14:textId="77777777" w:rsidR="00C6145F" w:rsidRDefault="00C6145F" w:rsidP="00EF1C9E">
            <w:pPr>
              <w:rPr>
                <w:i/>
                <w:color w:val="000000"/>
              </w:rPr>
            </w:pPr>
            <w:r>
              <w:rPr>
                <w:i/>
                <w:color w:val="000000"/>
              </w:rPr>
              <w:t>Periódicos</w:t>
            </w:r>
          </w:p>
          <w:p w14:paraId="4A92E54B" w14:textId="77777777" w:rsidR="00C6145F" w:rsidRDefault="00C6145F" w:rsidP="00EF1C9E">
            <w:pPr>
              <w:rPr>
                <w:i/>
                <w:color w:val="000000"/>
              </w:rPr>
            </w:pPr>
            <w:r>
              <w:rPr>
                <w:i/>
                <w:color w:val="000000"/>
              </w:rPr>
              <w:t>Imágenes</w:t>
            </w:r>
          </w:p>
          <w:p w14:paraId="007350C8" w14:textId="77777777" w:rsidR="00C6145F" w:rsidRDefault="00C6145F" w:rsidP="00EF1C9E">
            <w:pPr>
              <w:rPr>
                <w:i/>
                <w:color w:val="000000"/>
              </w:rPr>
            </w:pPr>
            <w:r>
              <w:rPr>
                <w:i/>
                <w:color w:val="000000"/>
              </w:rPr>
              <w:t xml:space="preserve">Lápiz </w:t>
            </w:r>
          </w:p>
          <w:p w14:paraId="62EEB6A9" w14:textId="77777777" w:rsidR="00C6145F" w:rsidRDefault="00C6145F" w:rsidP="00EF1C9E">
            <w:pPr>
              <w:rPr>
                <w:i/>
                <w:color w:val="000000"/>
              </w:rPr>
            </w:pPr>
            <w:r>
              <w:rPr>
                <w:i/>
                <w:color w:val="000000"/>
              </w:rPr>
              <w:t>Hojas</w:t>
            </w:r>
          </w:p>
          <w:p w14:paraId="7AE25F76" w14:textId="77777777" w:rsidR="00C6145F" w:rsidRDefault="00C6145F" w:rsidP="00EF1C9E">
            <w:pPr>
              <w:rPr>
                <w:i/>
                <w:color w:val="000000"/>
              </w:rPr>
            </w:pPr>
            <w:r>
              <w:rPr>
                <w:i/>
                <w:color w:val="000000"/>
              </w:rPr>
              <w:t>Papelografo</w:t>
            </w:r>
          </w:p>
          <w:p w14:paraId="59753703" w14:textId="77777777" w:rsidR="00C6145F" w:rsidRDefault="00C6145F" w:rsidP="00EF1C9E">
            <w:pPr>
              <w:rPr>
                <w:i/>
                <w:color w:val="000000"/>
              </w:rPr>
            </w:pPr>
            <w:r>
              <w:rPr>
                <w:i/>
                <w:color w:val="000000"/>
              </w:rPr>
              <w:t xml:space="preserve">Tijeras </w:t>
            </w:r>
          </w:p>
          <w:p w14:paraId="00CC65C1" w14:textId="77777777" w:rsidR="00C6145F" w:rsidRDefault="00C6145F" w:rsidP="00EF1C9E">
            <w:pPr>
              <w:rPr>
                <w:i/>
                <w:color w:val="000000"/>
              </w:rPr>
            </w:pPr>
            <w:r>
              <w:rPr>
                <w:i/>
                <w:color w:val="000000"/>
              </w:rPr>
              <w:t xml:space="preserve">Goma </w:t>
            </w:r>
          </w:p>
          <w:p w14:paraId="3C6853A9" w14:textId="77777777" w:rsidR="00C6145F" w:rsidRDefault="00C6145F" w:rsidP="00EF1C9E">
            <w:pPr>
              <w:rPr>
                <w:rFonts w:ascii="Calibri" w:eastAsia="Calibri" w:hAnsi="Calibri" w:cs="Calibri"/>
                <w:color w:val="000000"/>
                <w:sz w:val="20"/>
                <w:szCs w:val="20"/>
              </w:rPr>
            </w:pPr>
          </w:p>
          <w:p w14:paraId="095E5D3B" w14:textId="77777777" w:rsidR="00C6145F" w:rsidRDefault="00C6145F" w:rsidP="00EF1C9E">
            <w:pPr>
              <w:rPr>
                <w:rFonts w:ascii="Calibri" w:eastAsia="Calibri" w:hAnsi="Calibri" w:cs="Calibri"/>
                <w:color w:val="000000"/>
                <w:sz w:val="20"/>
                <w:szCs w:val="20"/>
              </w:rPr>
            </w:pPr>
          </w:p>
        </w:tc>
        <w:tc>
          <w:tcPr>
            <w:tcW w:w="2294" w:type="dxa"/>
          </w:tcPr>
          <w:p w14:paraId="042B4F6B" w14:textId="77777777" w:rsidR="00C6145F" w:rsidRDefault="00C6145F" w:rsidP="00EF1C9E">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0C926B14" w14:textId="77777777" w:rsidR="00C6145F" w:rsidRDefault="00C6145F" w:rsidP="00EF1C9E">
            <w:pPr>
              <w:jc w:val="both"/>
              <w:rPr>
                <w:rFonts w:eastAsia="Calibri"/>
              </w:rPr>
            </w:pPr>
          </w:p>
          <w:p w14:paraId="6822A260" w14:textId="77777777" w:rsidR="00C6145F" w:rsidRDefault="00C6145F" w:rsidP="00EF1C9E">
            <w:pPr>
              <w:jc w:val="both"/>
              <w:rPr>
                <w:rFonts w:eastAsia="Calibri"/>
              </w:rPr>
            </w:pPr>
            <w:r>
              <w:rPr>
                <w:rFonts w:eastAsia="Calibri"/>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13BC1AFD" w14:textId="77777777" w:rsidR="00C6145F" w:rsidRDefault="00C6145F" w:rsidP="00EF1C9E">
            <w:pPr>
              <w:jc w:val="both"/>
              <w:rPr>
                <w:rFonts w:eastAsia="Calibri"/>
              </w:rPr>
            </w:pPr>
          </w:p>
          <w:p w14:paraId="326414C8" w14:textId="77777777" w:rsidR="00C6145F" w:rsidRDefault="00C6145F" w:rsidP="00EF1C9E">
            <w:pPr>
              <w:jc w:val="both"/>
              <w:rPr>
                <w:rFonts w:eastAsia="Calibri"/>
              </w:rPr>
            </w:pPr>
            <w:r>
              <w:rPr>
                <w:rFonts w:eastAsia="Calibri"/>
              </w:rPr>
              <w:t>I.LL.4.3.1. Valora el contenido explícito de dos o más textos orales, identificando contradicciones, ambigüedades, falacias, distorsiones, desviaciones en el discurso; y reflexiona sobre los efectos de los estereotipos y prejuicios en la comunicación.</w:t>
            </w:r>
          </w:p>
          <w:p w14:paraId="447E1153" w14:textId="77777777" w:rsidR="00C6145F" w:rsidRDefault="00C6145F" w:rsidP="00EF1C9E">
            <w:pPr>
              <w:jc w:val="both"/>
              <w:rPr>
                <w:rFonts w:eastAsia="Calibri"/>
              </w:rPr>
            </w:pPr>
            <w:r>
              <w:rPr>
                <w:rFonts w:eastAsia="Calibri"/>
              </w:rPr>
              <w:t>(J.3., I.4.)</w:t>
            </w:r>
          </w:p>
          <w:p w14:paraId="336B80BC" w14:textId="77777777" w:rsidR="00C6145F" w:rsidRDefault="00C6145F" w:rsidP="00EF1C9E">
            <w:pPr>
              <w:tabs>
                <w:tab w:val="left" w:pos="1612"/>
              </w:tabs>
              <w:rPr>
                <w:lang w:val="es-MX"/>
              </w:rPr>
            </w:pPr>
            <w:r>
              <w:rPr>
                <w:rFonts w:eastAsia="Calibri"/>
              </w:rPr>
              <w:t xml:space="preserve">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 </w:t>
            </w:r>
            <w:r>
              <w:rPr>
                <w:lang w:val="es-MX"/>
              </w:rPr>
              <w:t>(J.2., I.4)</w:t>
            </w:r>
          </w:p>
          <w:p w14:paraId="3E366F22" w14:textId="77777777" w:rsidR="00C6145F" w:rsidRDefault="00C6145F" w:rsidP="00EF1C9E">
            <w:pPr>
              <w:tabs>
                <w:tab w:val="left" w:pos="1612"/>
              </w:tabs>
              <w:rPr>
                <w:lang w:val="es-MX"/>
              </w:rPr>
            </w:pPr>
            <w:r>
              <w:rPr>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49524617" w14:textId="77777777" w:rsidR="00C6145F" w:rsidRDefault="00C6145F" w:rsidP="00EF1C9E">
            <w:pPr>
              <w:jc w:val="both"/>
              <w:rPr>
                <w:rFonts w:eastAsia="Calibri"/>
              </w:rPr>
            </w:pPr>
          </w:p>
          <w:p w14:paraId="7457B8EB" w14:textId="77777777" w:rsidR="00C6145F" w:rsidRDefault="00C6145F" w:rsidP="00EF1C9E">
            <w:pPr>
              <w:tabs>
                <w:tab w:val="left" w:pos="1612"/>
              </w:tabs>
              <w:rPr>
                <w:rFonts w:ascii="Calibri" w:eastAsia="Calibri" w:hAnsi="Calibri" w:cs="Calibri"/>
                <w:color w:val="000000"/>
                <w:sz w:val="20"/>
                <w:szCs w:val="20"/>
              </w:rPr>
            </w:pPr>
          </w:p>
        </w:tc>
        <w:tc>
          <w:tcPr>
            <w:tcW w:w="2136" w:type="dxa"/>
          </w:tcPr>
          <w:p w14:paraId="645E0408"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5CDA012" w14:textId="77777777" w:rsidR="00C6145F" w:rsidRDefault="00C6145F" w:rsidP="00EF1C9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3C827B00"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74B58C22"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73CDEC16"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3DE6EC06"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5EF96889"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212C3F1D"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397E123A"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348E1AFB"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4AADD5D7"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09F17DF6"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107A0C94" w14:textId="77777777" w:rsidR="00C6145F" w:rsidRDefault="00C6145F" w:rsidP="00EF1C9E">
            <w:pPr>
              <w:rPr>
                <w:rFonts w:ascii="Calibri" w:eastAsia="Calibri" w:hAnsi="Calibri" w:cs="Calibri"/>
                <w:color w:val="000000"/>
                <w:sz w:val="20"/>
                <w:szCs w:val="20"/>
              </w:rPr>
            </w:pPr>
          </w:p>
          <w:p w14:paraId="354144CF" w14:textId="77777777" w:rsidR="00C6145F" w:rsidRDefault="00C6145F" w:rsidP="00EF1C9E">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23F99823"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394E2F83"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0781824B"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0E703896" w14:textId="77777777" w:rsidR="00C6145F" w:rsidRDefault="00C6145F"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C6145F" w14:paraId="045F8EBB" w14:textId="77777777" w:rsidTr="00C6145F">
        <w:trPr>
          <w:cnfStyle w:val="000000100000" w:firstRow="0" w:lastRow="0" w:firstColumn="0" w:lastColumn="0" w:oddVBand="0" w:evenVBand="0" w:oddHBand="1" w:evenHBand="0" w:firstRowFirstColumn="0" w:firstRowLastColumn="0" w:lastRowFirstColumn="0" w:lastRowLastColumn="0"/>
          <w:trHeight w:val="300"/>
        </w:trPr>
        <w:tc>
          <w:tcPr>
            <w:tcW w:w="14600" w:type="dxa"/>
            <w:gridSpan w:val="9"/>
            <w:hideMark/>
          </w:tcPr>
          <w:p w14:paraId="295A32E7" w14:textId="77777777" w:rsidR="00C6145F" w:rsidRDefault="00C6145F" w:rsidP="00EF1C9E">
            <w:pPr>
              <w:rPr>
                <w:rFonts w:ascii="Calibri" w:eastAsia="Calibri" w:hAnsi="Calibri" w:cs="Calibri"/>
                <w:b/>
                <w:color w:val="000000"/>
              </w:rPr>
            </w:pPr>
            <w:r>
              <w:rPr>
                <w:rFonts w:ascii="Calibri" w:eastAsia="Calibri" w:hAnsi="Calibri" w:cs="Calibri"/>
                <w:b/>
                <w:color w:val="000000"/>
              </w:rPr>
              <w:t>3. ADAPTACIONES CURRICULARES</w:t>
            </w:r>
          </w:p>
        </w:tc>
      </w:tr>
      <w:tr w:rsidR="00C6145F" w14:paraId="3DE8E797" w14:textId="77777777" w:rsidTr="00C6145F">
        <w:trPr>
          <w:trHeight w:val="420"/>
        </w:trPr>
        <w:tc>
          <w:tcPr>
            <w:tcW w:w="3315" w:type="dxa"/>
          </w:tcPr>
          <w:p w14:paraId="60F35900" w14:textId="77777777" w:rsidR="00C6145F" w:rsidRDefault="00C6145F" w:rsidP="00EF1C9E">
            <w:pPr>
              <w:jc w:val="center"/>
              <w:rPr>
                <w:sz w:val="20"/>
                <w:szCs w:val="20"/>
              </w:rPr>
            </w:pPr>
            <w:r>
              <w:rPr>
                <w:rFonts w:ascii="Calibri" w:eastAsia="Calibri" w:hAnsi="Calibri" w:cs="Calibri"/>
                <w:b/>
                <w:color w:val="000000"/>
                <w:sz w:val="20"/>
                <w:szCs w:val="20"/>
              </w:rPr>
              <w:t>ESPECIFICACIÓN DE LA</w:t>
            </w:r>
          </w:p>
          <w:p w14:paraId="72AA3043" w14:textId="77777777" w:rsidR="00C6145F" w:rsidRDefault="00C6145F" w:rsidP="00EF1C9E">
            <w:pPr>
              <w:jc w:val="center"/>
              <w:rPr>
                <w:sz w:val="20"/>
                <w:szCs w:val="20"/>
              </w:rPr>
            </w:pPr>
            <w:r>
              <w:rPr>
                <w:rFonts w:ascii="Calibri" w:eastAsia="Calibri" w:hAnsi="Calibri" w:cs="Calibri"/>
                <w:b/>
                <w:color w:val="000000"/>
                <w:sz w:val="20"/>
                <w:szCs w:val="20"/>
              </w:rPr>
              <w:t>NECESIDAD EDUCATIVA</w:t>
            </w:r>
          </w:p>
          <w:p w14:paraId="060A5D53" w14:textId="77777777" w:rsidR="00C6145F" w:rsidRDefault="00C6145F" w:rsidP="00EF1C9E">
            <w:pPr>
              <w:jc w:val="center"/>
              <w:rPr>
                <w:rFonts w:ascii="Calibri" w:eastAsia="Calibri" w:hAnsi="Calibri" w:cs="Calibri"/>
                <w:b/>
                <w:color w:val="000000"/>
              </w:rPr>
            </w:pPr>
          </w:p>
        </w:tc>
        <w:tc>
          <w:tcPr>
            <w:tcW w:w="3034" w:type="dxa"/>
            <w:gridSpan w:val="2"/>
          </w:tcPr>
          <w:p w14:paraId="56AAEAAE" w14:textId="77777777" w:rsidR="00C6145F" w:rsidRDefault="00C6145F" w:rsidP="00EF1C9E">
            <w:pPr>
              <w:jc w:val="center"/>
              <w:rPr>
                <w:sz w:val="20"/>
                <w:szCs w:val="20"/>
              </w:rPr>
            </w:pPr>
            <w:r>
              <w:rPr>
                <w:rFonts w:ascii="Calibri" w:eastAsia="Calibri" w:hAnsi="Calibri" w:cs="Calibri"/>
                <w:b/>
                <w:color w:val="000000"/>
                <w:sz w:val="20"/>
                <w:szCs w:val="20"/>
              </w:rPr>
              <w:t>DESTREZAS CON CRITERIO DE</w:t>
            </w:r>
          </w:p>
          <w:p w14:paraId="75F9F185" w14:textId="77777777" w:rsidR="00C6145F" w:rsidRDefault="00C6145F" w:rsidP="00EF1C9E">
            <w:pPr>
              <w:jc w:val="center"/>
              <w:rPr>
                <w:sz w:val="20"/>
                <w:szCs w:val="20"/>
              </w:rPr>
            </w:pPr>
            <w:r>
              <w:rPr>
                <w:rFonts w:ascii="Calibri" w:eastAsia="Calibri" w:hAnsi="Calibri" w:cs="Calibri"/>
                <w:b/>
                <w:color w:val="000000"/>
                <w:sz w:val="20"/>
                <w:szCs w:val="20"/>
              </w:rPr>
              <w:t>DESEMPEÑO</w:t>
            </w:r>
          </w:p>
          <w:p w14:paraId="10B37321" w14:textId="77777777" w:rsidR="00C6145F" w:rsidRDefault="00C6145F" w:rsidP="00EF1C9E">
            <w:pPr>
              <w:jc w:val="center"/>
              <w:rPr>
                <w:rFonts w:ascii="Calibri" w:eastAsia="Calibri" w:hAnsi="Calibri" w:cs="Calibri"/>
                <w:b/>
                <w:color w:val="000000"/>
              </w:rPr>
            </w:pPr>
          </w:p>
        </w:tc>
        <w:tc>
          <w:tcPr>
            <w:tcW w:w="1686" w:type="dxa"/>
          </w:tcPr>
          <w:p w14:paraId="4F547D8C" w14:textId="77777777" w:rsidR="00C6145F" w:rsidRDefault="00C6145F" w:rsidP="00EF1C9E">
            <w:pPr>
              <w:jc w:val="center"/>
              <w:rPr>
                <w:sz w:val="20"/>
                <w:szCs w:val="20"/>
              </w:rPr>
            </w:pPr>
            <w:r>
              <w:rPr>
                <w:rFonts w:ascii="Calibri" w:eastAsia="Calibri" w:hAnsi="Calibri" w:cs="Calibri"/>
                <w:b/>
                <w:color w:val="000000"/>
                <w:sz w:val="20"/>
                <w:szCs w:val="20"/>
              </w:rPr>
              <w:t>ACTIVIDADES DE</w:t>
            </w:r>
          </w:p>
          <w:p w14:paraId="7761456A" w14:textId="77777777" w:rsidR="00C6145F" w:rsidRDefault="00C6145F" w:rsidP="00EF1C9E">
            <w:pPr>
              <w:jc w:val="center"/>
              <w:rPr>
                <w:sz w:val="20"/>
                <w:szCs w:val="20"/>
              </w:rPr>
            </w:pPr>
            <w:r>
              <w:rPr>
                <w:rFonts w:ascii="Calibri" w:eastAsia="Calibri" w:hAnsi="Calibri" w:cs="Calibri"/>
                <w:b/>
                <w:color w:val="000000"/>
                <w:sz w:val="20"/>
                <w:szCs w:val="20"/>
              </w:rPr>
              <w:t>APRENDIZAJE</w:t>
            </w:r>
          </w:p>
          <w:p w14:paraId="69B0E060" w14:textId="77777777" w:rsidR="00C6145F" w:rsidRDefault="00C6145F" w:rsidP="00EF1C9E">
            <w:pPr>
              <w:jc w:val="center"/>
              <w:rPr>
                <w:rFonts w:ascii="Calibri" w:eastAsia="Calibri" w:hAnsi="Calibri" w:cs="Calibri"/>
                <w:b/>
                <w:color w:val="000000"/>
              </w:rPr>
            </w:pPr>
          </w:p>
        </w:tc>
        <w:tc>
          <w:tcPr>
            <w:tcW w:w="2108" w:type="dxa"/>
            <w:gridSpan w:val="2"/>
          </w:tcPr>
          <w:p w14:paraId="419CC03B" w14:textId="77777777" w:rsidR="00C6145F" w:rsidRDefault="00C6145F" w:rsidP="00EF1C9E">
            <w:pPr>
              <w:jc w:val="center"/>
              <w:rPr>
                <w:sz w:val="20"/>
                <w:szCs w:val="20"/>
              </w:rPr>
            </w:pPr>
            <w:r>
              <w:rPr>
                <w:rFonts w:ascii="Calibri" w:eastAsia="Calibri" w:hAnsi="Calibri" w:cs="Calibri"/>
                <w:b/>
                <w:color w:val="000000"/>
                <w:sz w:val="20"/>
                <w:szCs w:val="20"/>
              </w:rPr>
              <w:t>RECURSOS</w:t>
            </w:r>
          </w:p>
          <w:p w14:paraId="35876CDA" w14:textId="77777777" w:rsidR="00C6145F" w:rsidRDefault="00C6145F" w:rsidP="00EF1C9E">
            <w:pPr>
              <w:jc w:val="center"/>
              <w:rPr>
                <w:rFonts w:ascii="Calibri" w:eastAsia="Calibri" w:hAnsi="Calibri" w:cs="Calibri"/>
                <w:b/>
                <w:color w:val="000000"/>
              </w:rPr>
            </w:pPr>
          </w:p>
        </w:tc>
        <w:tc>
          <w:tcPr>
            <w:tcW w:w="2321" w:type="dxa"/>
            <w:gridSpan w:val="2"/>
          </w:tcPr>
          <w:p w14:paraId="2767C3BC" w14:textId="77777777" w:rsidR="00C6145F" w:rsidRDefault="00C6145F" w:rsidP="00EF1C9E">
            <w:pPr>
              <w:jc w:val="center"/>
              <w:rPr>
                <w:sz w:val="20"/>
                <w:szCs w:val="20"/>
              </w:rPr>
            </w:pPr>
            <w:r>
              <w:rPr>
                <w:rFonts w:ascii="Calibri" w:eastAsia="Calibri" w:hAnsi="Calibri" w:cs="Calibri"/>
                <w:b/>
                <w:color w:val="000000"/>
                <w:sz w:val="20"/>
                <w:szCs w:val="20"/>
              </w:rPr>
              <w:t>INDICADORES DE</w:t>
            </w:r>
          </w:p>
          <w:p w14:paraId="52CCC349" w14:textId="77777777" w:rsidR="00C6145F" w:rsidRDefault="00C6145F" w:rsidP="00EF1C9E">
            <w:pPr>
              <w:jc w:val="center"/>
              <w:rPr>
                <w:sz w:val="20"/>
                <w:szCs w:val="20"/>
              </w:rPr>
            </w:pPr>
            <w:r>
              <w:rPr>
                <w:rFonts w:ascii="Calibri" w:eastAsia="Calibri" w:hAnsi="Calibri" w:cs="Calibri"/>
                <w:b/>
                <w:color w:val="000000"/>
                <w:sz w:val="20"/>
                <w:szCs w:val="20"/>
              </w:rPr>
              <w:t>EVALUACIÓN DE</w:t>
            </w:r>
          </w:p>
          <w:p w14:paraId="146CA602" w14:textId="77777777" w:rsidR="00C6145F" w:rsidRDefault="00C6145F" w:rsidP="00EF1C9E">
            <w:pPr>
              <w:jc w:val="center"/>
              <w:rPr>
                <w:sz w:val="20"/>
                <w:szCs w:val="20"/>
              </w:rPr>
            </w:pPr>
            <w:r>
              <w:rPr>
                <w:rFonts w:ascii="Calibri" w:eastAsia="Calibri" w:hAnsi="Calibri" w:cs="Calibri"/>
                <w:b/>
                <w:color w:val="000000"/>
                <w:sz w:val="20"/>
                <w:szCs w:val="20"/>
              </w:rPr>
              <w:t>LA UNIDAD</w:t>
            </w:r>
          </w:p>
          <w:p w14:paraId="27295014" w14:textId="77777777" w:rsidR="00C6145F" w:rsidRDefault="00C6145F" w:rsidP="00EF1C9E">
            <w:pPr>
              <w:jc w:val="center"/>
              <w:rPr>
                <w:rFonts w:ascii="Calibri" w:eastAsia="Calibri" w:hAnsi="Calibri" w:cs="Calibri"/>
                <w:b/>
                <w:color w:val="000000"/>
              </w:rPr>
            </w:pPr>
          </w:p>
        </w:tc>
        <w:tc>
          <w:tcPr>
            <w:tcW w:w="2136" w:type="dxa"/>
          </w:tcPr>
          <w:p w14:paraId="76F1CF54" w14:textId="77777777" w:rsidR="00C6145F" w:rsidRDefault="00C6145F" w:rsidP="00EF1C9E">
            <w:pPr>
              <w:jc w:val="center"/>
              <w:rPr>
                <w:sz w:val="20"/>
                <w:szCs w:val="20"/>
              </w:rPr>
            </w:pPr>
            <w:r>
              <w:rPr>
                <w:rFonts w:ascii="Calibri" w:eastAsia="Calibri" w:hAnsi="Calibri" w:cs="Calibri"/>
                <w:b/>
                <w:color w:val="000000"/>
                <w:sz w:val="20"/>
                <w:szCs w:val="20"/>
              </w:rPr>
              <w:t>TÉCNICAS E</w:t>
            </w:r>
          </w:p>
          <w:p w14:paraId="35ABAEF8" w14:textId="77777777" w:rsidR="00C6145F" w:rsidRDefault="00C6145F" w:rsidP="00EF1C9E">
            <w:pPr>
              <w:jc w:val="center"/>
              <w:rPr>
                <w:sz w:val="20"/>
                <w:szCs w:val="20"/>
              </w:rPr>
            </w:pPr>
            <w:r>
              <w:rPr>
                <w:rFonts w:ascii="Calibri" w:eastAsia="Calibri" w:hAnsi="Calibri" w:cs="Calibri"/>
                <w:b/>
                <w:color w:val="000000"/>
                <w:sz w:val="20"/>
                <w:szCs w:val="20"/>
              </w:rPr>
              <w:t>INSTRUMENTOS</w:t>
            </w:r>
          </w:p>
          <w:p w14:paraId="166437D6" w14:textId="77777777" w:rsidR="00C6145F" w:rsidRDefault="00C6145F" w:rsidP="00EF1C9E">
            <w:pPr>
              <w:jc w:val="center"/>
              <w:rPr>
                <w:sz w:val="20"/>
                <w:szCs w:val="20"/>
              </w:rPr>
            </w:pPr>
            <w:r>
              <w:rPr>
                <w:rFonts w:ascii="Calibri" w:eastAsia="Calibri" w:hAnsi="Calibri" w:cs="Calibri"/>
                <w:b/>
                <w:color w:val="000000"/>
                <w:sz w:val="20"/>
                <w:szCs w:val="20"/>
              </w:rPr>
              <w:t>DE EVALUACIÓN</w:t>
            </w:r>
          </w:p>
          <w:p w14:paraId="1DBEDB1F" w14:textId="77777777" w:rsidR="00C6145F" w:rsidRDefault="00C6145F" w:rsidP="00EF1C9E">
            <w:pPr>
              <w:jc w:val="center"/>
              <w:rPr>
                <w:rFonts w:ascii="Calibri" w:eastAsia="Calibri" w:hAnsi="Calibri" w:cs="Calibri"/>
                <w:b/>
                <w:color w:val="000000"/>
                <w:sz w:val="20"/>
                <w:szCs w:val="20"/>
              </w:rPr>
            </w:pPr>
          </w:p>
        </w:tc>
      </w:tr>
      <w:tr w:rsidR="00C6145F" w14:paraId="429CDAC0" w14:textId="77777777" w:rsidTr="00C6145F">
        <w:trPr>
          <w:cnfStyle w:val="000000100000" w:firstRow="0" w:lastRow="0" w:firstColumn="0" w:lastColumn="0" w:oddVBand="0" w:evenVBand="0" w:oddHBand="1" w:evenHBand="0" w:firstRowFirstColumn="0" w:firstRowLastColumn="0" w:lastRowFirstColumn="0" w:lastRowLastColumn="0"/>
          <w:trHeight w:val="420"/>
        </w:trPr>
        <w:tc>
          <w:tcPr>
            <w:tcW w:w="3315" w:type="dxa"/>
          </w:tcPr>
          <w:p w14:paraId="2B094F98" w14:textId="77777777" w:rsidR="00C6145F" w:rsidRDefault="00C6145F" w:rsidP="00EF1C9E">
            <w:pPr>
              <w:jc w:val="center"/>
              <w:rPr>
                <w:rFonts w:ascii="Calibri" w:eastAsia="Calibri" w:hAnsi="Calibri" w:cs="Calibri"/>
                <w:b/>
                <w:color w:val="000000"/>
              </w:rPr>
            </w:pPr>
          </w:p>
          <w:p w14:paraId="1F3F357D" w14:textId="77777777" w:rsidR="00C6145F" w:rsidRDefault="00C6145F" w:rsidP="00EF1C9E">
            <w:pPr>
              <w:rPr>
                <w:rFonts w:ascii="Calibri" w:eastAsia="Calibri" w:hAnsi="Calibri" w:cs="Calibri"/>
                <w:b/>
                <w:color w:val="000000"/>
              </w:rPr>
            </w:pPr>
          </w:p>
          <w:p w14:paraId="56F3C9E3" w14:textId="77777777" w:rsidR="00C6145F" w:rsidRDefault="00C6145F" w:rsidP="00EF1C9E">
            <w:pPr>
              <w:jc w:val="center"/>
              <w:rPr>
                <w:rFonts w:ascii="Calibri" w:eastAsia="Calibri" w:hAnsi="Calibri" w:cs="Calibri"/>
                <w:b/>
                <w:color w:val="000000"/>
              </w:rPr>
            </w:pPr>
          </w:p>
        </w:tc>
        <w:tc>
          <w:tcPr>
            <w:tcW w:w="3034" w:type="dxa"/>
            <w:gridSpan w:val="2"/>
          </w:tcPr>
          <w:p w14:paraId="6194DC42" w14:textId="77777777" w:rsidR="00C6145F" w:rsidRDefault="00C6145F" w:rsidP="00EF1C9E">
            <w:pPr>
              <w:rPr>
                <w:rFonts w:ascii="Calibri" w:eastAsia="Calibri" w:hAnsi="Calibri" w:cs="Calibri"/>
                <w:b/>
                <w:color w:val="000000"/>
              </w:rPr>
            </w:pPr>
          </w:p>
        </w:tc>
        <w:tc>
          <w:tcPr>
            <w:tcW w:w="1686" w:type="dxa"/>
          </w:tcPr>
          <w:p w14:paraId="26D2C52B" w14:textId="77777777" w:rsidR="00C6145F" w:rsidRDefault="00C6145F" w:rsidP="00EF1C9E">
            <w:pPr>
              <w:jc w:val="center"/>
              <w:rPr>
                <w:rFonts w:ascii="Calibri" w:eastAsia="Calibri" w:hAnsi="Calibri" w:cs="Calibri"/>
                <w:b/>
                <w:color w:val="000000"/>
              </w:rPr>
            </w:pPr>
          </w:p>
        </w:tc>
        <w:tc>
          <w:tcPr>
            <w:tcW w:w="2108" w:type="dxa"/>
            <w:gridSpan w:val="2"/>
          </w:tcPr>
          <w:p w14:paraId="7EE2B964" w14:textId="77777777" w:rsidR="00C6145F" w:rsidRDefault="00C6145F" w:rsidP="00EF1C9E">
            <w:pPr>
              <w:jc w:val="center"/>
              <w:rPr>
                <w:rFonts w:ascii="Calibri" w:eastAsia="Calibri" w:hAnsi="Calibri" w:cs="Calibri"/>
                <w:b/>
                <w:color w:val="000000"/>
              </w:rPr>
            </w:pPr>
          </w:p>
        </w:tc>
        <w:tc>
          <w:tcPr>
            <w:tcW w:w="2321" w:type="dxa"/>
            <w:gridSpan w:val="2"/>
          </w:tcPr>
          <w:p w14:paraId="5AEF2910" w14:textId="77777777" w:rsidR="00C6145F" w:rsidRDefault="00C6145F" w:rsidP="00EF1C9E">
            <w:pPr>
              <w:jc w:val="center"/>
              <w:rPr>
                <w:rFonts w:ascii="Calibri" w:eastAsia="Calibri" w:hAnsi="Calibri" w:cs="Calibri"/>
                <w:b/>
                <w:color w:val="000000"/>
              </w:rPr>
            </w:pPr>
          </w:p>
        </w:tc>
        <w:tc>
          <w:tcPr>
            <w:tcW w:w="2136" w:type="dxa"/>
          </w:tcPr>
          <w:p w14:paraId="24072ED8" w14:textId="77777777" w:rsidR="00C6145F" w:rsidRDefault="00C6145F" w:rsidP="00EF1C9E">
            <w:pPr>
              <w:jc w:val="center"/>
              <w:rPr>
                <w:rFonts w:ascii="Calibri" w:eastAsia="Calibri" w:hAnsi="Calibri" w:cs="Calibri"/>
                <w:b/>
                <w:color w:val="000000"/>
              </w:rPr>
            </w:pPr>
          </w:p>
        </w:tc>
      </w:tr>
      <w:tr w:rsidR="00C6145F" w14:paraId="001661B7" w14:textId="77777777" w:rsidTr="00C6145F">
        <w:trPr>
          <w:trHeight w:val="420"/>
        </w:trPr>
        <w:tc>
          <w:tcPr>
            <w:tcW w:w="3315" w:type="dxa"/>
            <w:hideMark/>
          </w:tcPr>
          <w:p w14:paraId="1680E021" w14:textId="77777777" w:rsidR="00C6145F" w:rsidRDefault="00C6145F" w:rsidP="00EF1C9E">
            <w:pPr>
              <w:jc w:val="center"/>
              <w:rPr>
                <w:rFonts w:ascii="Calibri" w:eastAsia="Calibri" w:hAnsi="Calibri" w:cs="Calibri"/>
                <w:b/>
                <w:color w:val="000000"/>
              </w:rPr>
            </w:pPr>
            <w:r>
              <w:rPr>
                <w:rFonts w:ascii="Calibri" w:eastAsia="Calibri" w:hAnsi="Calibri" w:cs="Calibri"/>
                <w:b/>
                <w:color w:val="000000"/>
              </w:rPr>
              <w:t>ELABORADO</w:t>
            </w:r>
          </w:p>
        </w:tc>
        <w:tc>
          <w:tcPr>
            <w:tcW w:w="322" w:type="dxa"/>
          </w:tcPr>
          <w:p w14:paraId="69230670" w14:textId="77777777" w:rsidR="00C6145F" w:rsidRDefault="00C6145F" w:rsidP="00EF1C9E">
            <w:pPr>
              <w:jc w:val="center"/>
              <w:rPr>
                <w:rFonts w:ascii="Calibri" w:eastAsia="Calibri" w:hAnsi="Calibri" w:cs="Calibri"/>
                <w:b/>
                <w:color w:val="000000"/>
              </w:rPr>
            </w:pPr>
          </w:p>
        </w:tc>
        <w:tc>
          <w:tcPr>
            <w:tcW w:w="2712" w:type="dxa"/>
            <w:hideMark/>
          </w:tcPr>
          <w:p w14:paraId="7FBAD638" w14:textId="77777777" w:rsidR="00C6145F" w:rsidRDefault="00C6145F" w:rsidP="00EF1C9E">
            <w:pPr>
              <w:jc w:val="center"/>
              <w:rPr>
                <w:rFonts w:ascii="Calibri" w:eastAsia="Calibri" w:hAnsi="Calibri" w:cs="Calibri"/>
                <w:b/>
                <w:color w:val="000000"/>
              </w:rPr>
            </w:pPr>
            <w:r>
              <w:rPr>
                <w:rFonts w:ascii="Calibri" w:eastAsia="Calibri" w:hAnsi="Calibri" w:cs="Calibri"/>
                <w:b/>
                <w:color w:val="000000"/>
              </w:rPr>
              <w:t>REVISADO</w:t>
            </w:r>
          </w:p>
        </w:tc>
        <w:tc>
          <w:tcPr>
            <w:tcW w:w="8251" w:type="dxa"/>
            <w:gridSpan w:val="6"/>
            <w:hideMark/>
          </w:tcPr>
          <w:p w14:paraId="3DB912E3" w14:textId="77777777" w:rsidR="00C6145F" w:rsidRDefault="00C6145F" w:rsidP="00EF1C9E">
            <w:pPr>
              <w:jc w:val="center"/>
              <w:rPr>
                <w:rFonts w:ascii="Calibri" w:eastAsia="Calibri" w:hAnsi="Calibri" w:cs="Calibri"/>
                <w:b/>
                <w:color w:val="000000"/>
              </w:rPr>
            </w:pPr>
            <w:r>
              <w:rPr>
                <w:rFonts w:ascii="Calibri" w:eastAsia="Calibri" w:hAnsi="Calibri" w:cs="Calibri"/>
                <w:b/>
                <w:color w:val="000000"/>
              </w:rPr>
              <w:t>APROBADO</w:t>
            </w:r>
          </w:p>
        </w:tc>
      </w:tr>
      <w:tr w:rsidR="00C6145F" w14:paraId="0AE67F72" w14:textId="77777777" w:rsidTr="00C6145F">
        <w:trPr>
          <w:cnfStyle w:val="000000100000" w:firstRow="0" w:lastRow="0" w:firstColumn="0" w:lastColumn="0" w:oddVBand="0" w:evenVBand="0" w:oddHBand="1" w:evenHBand="0" w:firstRowFirstColumn="0" w:firstRowLastColumn="0" w:lastRowFirstColumn="0" w:lastRowLastColumn="0"/>
          <w:trHeight w:val="180"/>
        </w:trPr>
        <w:tc>
          <w:tcPr>
            <w:tcW w:w="3315" w:type="dxa"/>
            <w:hideMark/>
          </w:tcPr>
          <w:p w14:paraId="75AF5563" w14:textId="77777777" w:rsidR="00C6145F" w:rsidRDefault="00C6145F" w:rsidP="00EF1C9E">
            <w:pPr>
              <w:rPr>
                <w:rFonts w:ascii="Calibri" w:eastAsia="Calibri" w:hAnsi="Calibri" w:cs="Calibri"/>
                <w:color w:val="000000"/>
              </w:rPr>
            </w:pPr>
            <w:r>
              <w:rPr>
                <w:rFonts w:ascii="Calibri" w:eastAsia="Calibri" w:hAnsi="Calibri" w:cs="Calibri"/>
                <w:color w:val="000000"/>
              </w:rPr>
              <w:t xml:space="preserve">Docente: </w:t>
            </w:r>
          </w:p>
        </w:tc>
        <w:tc>
          <w:tcPr>
            <w:tcW w:w="322" w:type="dxa"/>
          </w:tcPr>
          <w:p w14:paraId="626BA1BD" w14:textId="77777777" w:rsidR="00C6145F" w:rsidRDefault="00C6145F" w:rsidP="00EF1C9E">
            <w:pPr>
              <w:rPr>
                <w:rFonts w:ascii="Calibri" w:eastAsia="Calibri" w:hAnsi="Calibri" w:cs="Calibri"/>
                <w:color w:val="000000"/>
              </w:rPr>
            </w:pPr>
          </w:p>
        </w:tc>
        <w:tc>
          <w:tcPr>
            <w:tcW w:w="2712" w:type="dxa"/>
            <w:hideMark/>
          </w:tcPr>
          <w:p w14:paraId="5628B0FE" w14:textId="77777777" w:rsidR="00C6145F" w:rsidRDefault="00C6145F" w:rsidP="00EF1C9E">
            <w:pPr>
              <w:rPr>
                <w:rFonts w:ascii="Calibri" w:eastAsia="Calibri" w:hAnsi="Calibri" w:cs="Calibri"/>
                <w:color w:val="000000"/>
              </w:rPr>
            </w:pPr>
            <w:r>
              <w:rPr>
                <w:rFonts w:ascii="Calibri" w:eastAsia="Calibri" w:hAnsi="Calibri" w:cs="Calibri"/>
                <w:color w:val="000000"/>
              </w:rPr>
              <w:t xml:space="preserve">Coordinador del área : </w:t>
            </w:r>
          </w:p>
        </w:tc>
        <w:tc>
          <w:tcPr>
            <w:tcW w:w="8251" w:type="dxa"/>
            <w:gridSpan w:val="6"/>
            <w:hideMark/>
          </w:tcPr>
          <w:p w14:paraId="721AD83D" w14:textId="77777777" w:rsidR="00C6145F" w:rsidRDefault="00C6145F" w:rsidP="00EF1C9E">
            <w:pPr>
              <w:rPr>
                <w:rFonts w:ascii="Calibri" w:eastAsia="Calibri" w:hAnsi="Calibri" w:cs="Calibri"/>
                <w:color w:val="000000"/>
              </w:rPr>
            </w:pPr>
            <w:r>
              <w:rPr>
                <w:rFonts w:ascii="Calibri" w:eastAsia="Calibri" w:hAnsi="Calibri" w:cs="Calibri"/>
                <w:color w:val="000000"/>
              </w:rPr>
              <w:t>Vicerrector:</w:t>
            </w:r>
          </w:p>
        </w:tc>
      </w:tr>
      <w:tr w:rsidR="00C6145F" w14:paraId="1054F897" w14:textId="77777777" w:rsidTr="00C6145F">
        <w:trPr>
          <w:trHeight w:val="240"/>
        </w:trPr>
        <w:tc>
          <w:tcPr>
            <w:tcW w:w="3315" w:type="dxa"/>
            <w:hideMark/>
          </w:tcPr>
          <w:p w14:paraId="47B3DF74" w14:textId="77777777" w:rsidR="00C6145F" w:rsidRDefault="00C6145F" w:rsidP="00EF1C9E">
            <w:pPr>
              <w:rPr>
                <w:rFonts w:ascii="Calibri" w:eastAsia="Calibri" w:hAnsi="Calibri" w:cs="Calibri"/>
                <w:color w:val="000000"/>
              </w:rPr>
            </w:pPr>
            <w:r>
              <w:rPr>
                <w:rFonts w:ascii="Calibri" w:eastAsia="Calibri" w:hAnsi="Calibri" w:cs="Calibri"/>
                <w:color w:val="000000"/>
              </w:rPr>
              <w:t>Firma:</w:t>
            </w:r>
          </w:p>
        </w:tc>
        <w:tc>
          <w:tcPr>
            <w:tcW w:w="322" w:type="dxa"/>
          </w:tcPr>
          <w:p w14:paraId="5A9030F7" w14:textId="77777777" w:rsidR="00C6145F" w:rsidRDefault="00C6145F" w:rsidP="00EF1C9E">
            <w:pPr>
              <w:rPr>
                <w:rFonts w:ascii="Calibri" w:eastAsia="Calibri" w:hAnsi="Calibri" w:cs="Calibri"/>
                <w:color w:val="000000"/>
              </w:rPr>
            </w:pPr>
          </w:p>
        </w:tc>
        <w:tc>
          <w:tcPr>
            <w:tcW w:w="2712" w:type="dxa"/>
          </w:tcPr>
          <w:p w14:paraId="68B36D0A" w14:textId="77777777" w:rsidR="00C6145F" w:rsidRDefault="00C6145F" w:rsidP="00EF1C9E">
            <w:pPr>
              <w:rPr>
                <w:rFonts w:ascii="Calibri" w:eastAsia="Calibri" w:hAnsi="Calibri" w:cs="Calibri"/>
                <w:color w:val="000000"/>
              </w:rPr>
            </w:pPr>
          </w:p>
        </w:tc>
        <w:tc>
          <w:tcPr>
            <w:tcW w:w="8251" w:type="dxa"/>
            <w:gridSpan w:val="6"/>
          </w:tcPr>
          <w:p w14:paraId="466AF565" w14:textId="77777777" w:rsidR="00C6145F" w:rsidRDefault="00C6145F" w:rsidP="00EF1C9E">
            <w:pPr>
              <w:rPr>
                <w:rFonts w:ascii="Calibri" w:eastAsia="Calibri" w:hAnsi="Calibri" w:cs="Calibri"/>
                <w:color w:val="000000"/>
              </w:rPr>
            </w:pPr>
          </w:p>
        </w:tc>
      </w:tr>
      <w:tr w:rsidR="00C6145F" w14:paraId="164D4C17" w14:textId="77777777" w:rsidTr="00C6145F">
        <w:trPr>
          <w:cnfStyle w:val="000000100000" w:firstRow="0" w:lastRow="0" w:firstColumn="0" w:lastColumn="0" w:oddVBand="0" w:evenVBand="0" w:oddHBand="1" w:evenHBand="0" w:firstRowFirstColumn="0" w:firstRowLastColumn="0" w:lastRowFirstColumn="0" w:lastRowLastColumn="0"/>
          <w:trHeight w:val="240"/>
        </w:trPr>
        <w:tc>
          <w:tcPr>
            <w:tcW w:w="3315" w:type="dxa"/>
            <w:hideMark/>
          </w:tcPr>
          <w:p w14:paraId="26D1649E" w14:textId="77777777" w:rsidR="00C6145F" w:rsidRDefault="00C6145F" w:rsidP="00EF1C9E">
            <w:pPr>
              <w:rPr>
                <w:rFonts w:ascii="Calibri" w:eastAsia="Calibri" w:hAnsi="Calibri" w:cs="Calibri"/>
                <w:color w:val="000000"/>
              </w:rPr>
            </w:pPr>
            <w:r>
              <w:rPr>
                <w:rFonts w:ascii="Calibri" w:eastAsia="Calibri" w:hAnsi="Calibri" w:cs="Calibri"/>
                <w:color w:val="000000"/>
              </w:rPr>
              <w:t xml:space="preserve">Fecha: </w:t>
            </w:r>
          </w:p>
        </w:tc>
        <w:tc>
          <w:tcPr>
            <w:tcW w:w="322" w:type="dxa"/>
          </w:tcPr>
          <w:p w14:paraId="4A0DB7DF" w14:textId="77777777" w:rsidR="00C6145F" w:rsidRDefault="00C6145F" w:rsidP="00EF1C9E">
            <w:pPr>
              <w:rPr>
                <w:rFonts w:ascii="Calibri" w:eastAsia="Calibri" w:hAnsi="Calibri" w:cs="Calibri"/>
                <w:color w:val="000000"/>
              </w:rPr>
            </w:pPr>
          </w:p>
        </w:tc>
        <w:tc>
          <w:tcPr>
            <w:tcW w:w="2712" w:type="dxa"/>
          </w:tcPr>
          <w:p w14:paraId="0B53C1E1" w14:textId="77777777" w:rsidR="00C6145F" w:rsidRDefault="00C6145F" w:rsidP="00EF1C9E">
            <w:pPr>
              <w:rPr>
                <w:rFonts w:ascii="Calibri" w:eastAsia="Calibri" w:hAnsi="Calibri" w:cs="Calibri"/>
                <w:color w:val="000000"/>
              </w:rPr>
            </w:pPr>
          </w:p>
        </w:tc>
        <w:tc>
          <w:tcPr>
            <w:tcW w:w="8251" w:type="dxa"/>
            <w:gridSpan w:val="6"/>
          </w:tcPr>
          <w:p w14:paraId="27417C61" w14:textId="77777777" w:rsidR="00C6145F" w:rsidRDefault="00C6145F" w:rsidP="00EF1C9E">
            <w:pPr>
              <w:rPr>
                <w:rFonts w:ascii="Calibri" w:eastAsia="Calibri" w:hAnsi="Calibri" w:cs="Calibri"/>
                <w:color w:val="000000"/>
              </w:rPr>
            </w:pPr>
          </w:p>
        </w:tc>
      </w:tr>
    </w:tbl>
    <w:p w14:paraId="2E6CC056" w14:textId="77777777" w:rsidR="00C6145F" w:rsidRDefault="00C6145F" w:rsidP="00C6145F">
      <w:pPr>
        <w:tabs>
          <w:tab w:val="left" w:pos="924"/>
        </w:tabs>
        <w:spacing w:before="240" w:after="240"/>
        <w:jc w:val="center"/>
        <w:rPr>
          <w:b/>
        </w:rPr>
      </w:pPr>
    </w:p>
    <w:p w14:paraId="1D1B5CA4" w14:textId="77777777" w:rsidR="009C770A" w:rsidRDefault="009C770A" w:rsidP="00C6145F">
      <w:pPr>
        <w:tabs>
          <w:tab w:val="left" w:pos="924"/>
        </w:tabs>
        <w:spacing w:before="240" w:after="240"/>
        <w:jc w:val="center"/>
        <w:rPr>
          <w:b/>
        </w:rPr>
      </w:pPr>
    </w:p>
    <w:p w14:paraId="3DBDB84D" w14:textId="77777777" w:rsidR="009C770A" w:rsidRDefault="009C770A" w:rsidP="00C6145F">
      <w:pPr>
        <w:tabs>
          <w:tab w:val="left" w:pos="924"/>
        </w:tabs>
        <w:spacing w:before="240" w:after="240"/>
        <w:jc w:val="center"/>
        <w:rPr>
          <w:b/>
        </w:rPr>
      </w:pPr>
    </w:p>
    <w:p w14:paraId="325428B5" w14:textId="77777777" w:rsidR="009C770A" w:rsidRDefault="009C770A" w:rsidP="00C6145F">
      <w:pPr>
        <w:tabs>
          <w:tab w:val="left" w:pos="924"/>
        </w:tabs>
        <w:spacing w:before="240" w:after="240"/>
        <w:jc w:val="center"/>
        <w:rPr>
          <w:b/>
        </w:rPr>
      </w:pPr>
    </w:p>
    <w:p w14:paraId="61AA6D36" w14:textId="77777777" w:rsidR="009C770A" w:rsidRDefault="009C770A" w:rsidP="00C6145F">
      <w:pPr>
        <w:tabs>
          <w:tab w:val="left" w:pos="924"/>
        </w:tabs>
        <w:spacing w:before="240" w:after="240"/>
        <w:jc w:val="center"/>
        <w:rPr>
          <w:b/>
        </w:rPr>
      </w:pPr>
    </w:p>
    <w:p w14:paraId="622C9911" w14:textId="77777777" w:rsidR="009C770A" w:rsidRDefault="009C770A" w:rsidP="00C6145F">
      <w:pPr>
        <w:tabs>
          <w:tab w:val="left" w:pos="924"/>
        </w:tabs>
        <w:spacing w:before="240" w:after="240"/>
        <w:jc w:val="center"/>
        <w:rPr>
          <w:b/>
        </w:rPr>
      </w:pPr>
    </w:p>
    <w:p w14:paraId="63F902F5" w14:textId="77777777" w:rsidR="009C770A" w:rsidRDefault="009C770A" w:rsidP="00C6145F">
      <w:pPr>
        <w:tabs>
          <w:tab w:val="left" w:pos="924"/>
        </w:tabs>
        <w:spacing w:before="240" w:after="240"/>
        <w:jc w:val="center"/>
        <w:rPr>
          <w:b/>
        </w:rPr>
      </w:pPr>
    </w:p>
    <w:p w14:paraId="62F34C6A" w14:textId="77777777" w:rsidR="009C770A" w:rsidRDefault="009C770A" w:rsidP="00C6145F">
      <w:pPr>
        <w:tabs>
          <w:tab w:val="left" w:pos="924"/>
        </w:tabs>
        <w:spacing w:before="240" w:after="240"/>
        <w:jc w:val="center"/>
        <w:rPr>
          <w:b/>
        </w:rPr>
      </w:pPr>
    </w:p>
    <w:p w14:paraId="2AC76F6D" w14:textId="77777777" w:rsidR="009C770A" w:rsidRDefault="009C770A" w:rsidP="00C6145F">
      <w:pPr>
        <w:tabs>
          <w:tab w:val="left" w:pos="924"/>
        </w:tabs>
        <w:spacing w:before="240" w:after="240"/>
        <w:jc w:val="center"/>
        <w:rPr>
          <w:b/>
        </w:rPr>
      </w:pPr>
    </w:p>
    <w:tbl>
      <w:tblPr>
        <w:tblStyle w:val="GridTable4-Accent1"/>
        <w:tblpPr w:leftFromText="141" w:rightFromText="141" w:vertAnchor="page" w:horzAnchor="margin" w:tblpXSpec="center" w:tblpY="1711"/>
        <w:tblW w:w="15588" w:type="dxa"/>
        <w:tblLayout w:type="fixed"/>
        <w:tblLook w:val="0400" w:firstRow="0" w:lastRow="0" w:firstColumn="0" w:lastColumn="0" w:noHBand="0" w:noVBand="1"/>
      </w:tblPr>
      <w:tblGrid>
        <w:gridCol w:w="1028"/>
        <w:gridCol w:w="2533"/>
        <w:gridCol w:w="1260"/>
        <w:gridCol w:w="1590"/>
        <w:gridCol w:w="3102"/>
        <w:gridCol w:w="1418"/>
        <w:gridCol w:w="4657"/>
      </w:tblGrid>
      <w:tr w:rsidR="009C770A" w14:paraId="5E42FBCA" w14:textId="77777777" w:rsidTr="00EF1C9E">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400A782C" w14:textId="77777777" w:rsidR="009C770A" w:rsidRDefault="009C770A" w:rsidP="00EF1C9E">
            <w:pPr>
              <w:rPr>
                <w:rFonts w:ascii="Calibri" w:eastAsia="Calibri" w:hAnsi="Calibri" w:cs="Calibri"/>
                <w:b/>
              </w:rPr>
            </w:pPr>
          </w:p>
          <w:p w14:paraId="6CB10613" w14:textId="77777777" w:rsidR="009C770A" w:rsidRDefault="009C770A" w:rsidP="00EF1C9E">
            <w:pPr>
              <w:rPr>
                <w:rFonts w:ascii="Calibri" w:eastAsia="Calibri" w:hAnsi="Calibri" w:cs="Calibri"/>
                <w:b/>
              </w:rPr>
            </w:pPr>
          </w:p>
        </w:tc>
      </w:tr>
      <w:tr w:rsidR="009C770A" w14:paraId="38472883" w14:textId="77777777" w:rsidTr="00EF1C9E">
        <w:trPr>
          <w:trHeight w:val="240"/>
        </w:trPr>
        <w:tc>
          <w:tcPr>
            <w:tcW w:w="3561" w:type="dxa"/>
            <w:gridSpan w:val="2"/>
            <w:hideMark/>
          </w:tcPr>
          <w:p w14:paraId="4AC25C02" w14:textId="77777777" w:rsidR="009C770A" w:rsidRDefault="009C770A" w:rsidP="00EF1C9E">
            <w:pPr>
              <w:rPr>
                <w:rFonts w:ascii="Calibri" w:eastAsia="Calibri" w:hAnsi="Calibri" w:cs="Calibri"/>
                <w:b/>
              </w:rPr>
            </w:pPr>
            <w:r>
              <w:rPr>
                <w:rFonts w:ascii="Calibri" w:eastAsia="Calibri" w:hAnsi="Calibri" w:cs="Calibri"/>
                <w:b/>
              </w:rPr>
              <w:t>Nombre de la institución:</w:t>
            </w:r>
          </w:p>
        </w:tc>
        <w:tc>
          <w:tcPr>
            <w:tcW w:w="12027" w:type="dxa"/>
            <w:gridSpan w:val="5"/>
          </w:tcPr>
          <w:p w14:paraId="1D509A96" w14:textId="77777777" w:rsidR="009C770A" w:rsidRDefault="009C770A" w:rsidP="00EF1C9E">
            <w:pPr>
              <w:rPr>
                <w:rFonts w:ascii="Calibri" w:eastAsia="Calibri" w:hAnsi="Calibri" w:cs="Calibri"/>
                <w:b/>
              </w:rPr>
            </w:pPr>
          </w:p>
        </w:tc>
      </w:tr>
      <w:tr w:rsidR="009C770A" w14:paraId="22C87902" w14:textId="77777777" w:rsidTr="00EF1C9E">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1CE9F006" w14:textId="77777777" w:rsidR="009C770A" w:rsidRDefault="009C770A" w:rsidP="00EF1C9E">
            <w:pPr>
              <w:rPr>
                <w:rFonts w:ascii="Calibri" w:eastAsia="Calibri" w:hAnsi="Calibri" w:cs="Calibri"/>
                <w:b/>
              </w:rPr>
            </w:pPr>
            <w:r>
              <w:rPr>
                <w:rFonts w:ascii="Calibri" w:eastAsia="Calibri" w:hAnsi="Calibri" w:cs="Calibri"/>
                <w:b/>
              </w:rPr>
              <w:t>Nombre del Docente:</w:t>
            </w:r>
          </w:p>
        </w:tc>
        <w:tc>
          <w:tcPr>
            <w:tcW w:w="5952" w:type="dxa"/>
            <w:gridSpan w:val="3"/>
          </w:tcPr>
          <w:p w14:paraId="55A9E621" w14:textId="77777777" w:rsidR="009C770A" w:rsidRDefault="009C770A" w:rsidP="00EF1C9E">
            <w:pPr>
              <w:rPr>
                <w:rFonts w:ascii="Calibri" w:eastAsia="Calibri" w:hAnsi="Calibri" w:cs="Calibri"/>
                <w:b/>
              </w:rPr>
            </w:pPr>
          </w:p>
        </w:tc>
        <w:tc>
          <w:tcPr>
            <w:tcW w:w="1418" w:type="dxa"/>
            <w:hideMark/>
          </w:tcPr>
          <w:p w14:paraId="71EE528E" w14:textId="77777777" w:rsidR="009C770A" w:rsidRDefault="009C770A" w:rsidP="00EF1C9E">
            <w:pPr>
              <w:rPr>
                <w:rFonts w:ascii="Calibri" w:eastAsia="Calibri" w:hAnsi="Calibri" w:cs="Calibri"/>
                <w:b/>
              </w:rPr>
            </w:pPr>
            <w:r>
              <w:rPr>
                <w:rFonts w:ascii="Calibri" w:eastAsia="Calibri" w:hAnsi="Calibri" w:cs="Calibri"/>
                <w:b/>
              </w:rPr>
              <w:t>Fecha</w:t>
            </w:r>
          </w:p>
        </w:tc>
        <w:tc>
          <w:tcPr>
            <w:tcW w:w="4657" w:type="dxa"/>
          </w:tcPr>
          <w:p w14:paraId="5EE2183B" w14:textId="77777777" w:rsidR="009C770A" w:rsidRDefault="009C770A" w:rsidP="00EF1C9E">
            <w:pPr>
              <w:rPr>
                <w:rFonts w:ascii="Calibri" w:eastAsia="Calibri" w:hAnsi="Calibri" w:cs="Calibri"/>
                <w:b/>
              </w:rPr>
            </w:pPr>
          </w:p>
        </w:tc>
      </w:tr>
      <w:tr w:rsidR="009C770A" w14:paraId="02AC2B51" w14:textId="77777777" w:rsidTr="00EF1C9E">
        <w:trPr>
          <w:trHeight w:val="130"/>
        </w:trPr>
        <w:tc>
          <w:tcPr>
            <w:tcW w:w="1028" w:type="dxa"/>
            <w:hideMark/>
          </w:tcPr>
          <w:p w14:paraId="7FD718F1" w14:textId="77777777" w:rsidR="009C770A" w:rsidRDefault="009C770A" w:rsidP="00EF1C9E">
            <w:pPr>
              <w:rPr>
                <w:rFonts w:ascii="Calibri" w:eastAsia="Calibri" w:hAnsi="Calibri" w:cs="Calibri"/>
                <w:b/>
              </w:rPr>
            </w:pPr>
            <w:r>
              <w:rPr>
                <w:rFonts w:ascii="Calibri" w:eastAsia="Calibri" w:hAnsi="Calibri" w:cs="Calibri"/>
                <w:b/>
              </w:rPr>
              <w:t>Área</w:t>
            </w:r>
          </w:p>
        </w:tc>
        <w:tc>
          <w:tcPr>
            <w:tcW w:w="3793" w:type="dxa"/>
            <w:gridSpan w:val="2"/>
            <w:hideMark/>
          </w:tcPr>
          <w:p w14:paraId="79E4BFDF" w14:textId="77777777" w:rsidR="009C770A" w:rsidRDefault="009C770A" w:rsidP="00EF1C9E">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57A1C49F" w14:textId="77777777" w:rsidR="009C770A" w:rsidRDefault="009C770A" w:rsidP="00EF1C9E">
            <w:pPr>
              <w:rPr>
                <w:rFonts w:ascii="Calibri" w:eastAsia="Calibri" w:hAnsi="Calibri" w:cs="Calibri"/>
                <w:b/>
              </w:rPr>
            </w:pPr>
            <w:r>
              <w:rPr>
                <w:rFonts w:ascii="Calibri" w:eastAsia="Calibri" w:hAnsi="Calibri" w:cs="Calibri"/>
                <w:b/>
              </w:rPr>
              <w:t>Grado</w:t>
            </w:r>
          </w:p>
        </w:tc>
        <w:tc>
          <w:tcPr>
            <w:tcW w:w="3102" w:type="dxa"/>
            <w:hideMark/>
          </w:tcPr>
          <w:p w14:paraId="7400F647" w14:textId="77777777" w:rsidR="009C770A" w:rsidRDefault="009C770A" w:rsidP="00EF1C9E">
            <w:pPr>
              <w:rPr>
                <w:rFonts w:ascii="Calibri" w:eastAsia="Calibri" w:hAnsi="Calibri" w:cs="Calibri"/>
              </w:rPr>
            </w:pPr>
            <w:r>
              <w:rPr>
                <w:rFonts w:ascii="Calibri" w:eastAsia="Calibri" w:hAnsi="Calibri" w:cs="Calibri"/>
              </w:rPr>
              <w:t>NOVENO  EGB</w:t>
            </w:r>
          </w:p>
        </w:tc>
        <w:tc>
          <w:tcPr>
            <w:tcW w:w="1418" w:type="dxa"/>
            <w:hideMark/>
          </w:tcPr>
          <w:p w14:paraId="63F4FEEC" w14:textId="77777777" w:rsidR="009C770A" w:rsidRDefault="009C770A" w:rsidP="00EF1C9E">
            <w:pPr>
              <w:rPr>
                <w:rFonts w:ascii="Calibri" w:eastAsia="Calibri" w:hAnsi="Calibri" w:cs="Calibri"/>
                <w:b/>
              </w:rPr>
            </w:pPr>
            <w:r>
              <w:rPr>
                <w:rFonts w:ascii="Calibri" w:eastAsia="Calibri" w:hAnsi="Calibri" w:cs="Calibri"/>
                <w:b/>
              </w:rPr>
              <w:t>Año lectivo</w:t>
            </w:r>
          </w:p>
        </w:tc>
        <w:tc>
          <w:tcPr>
            <w:tcW w:w="4657" w:type="dxa"/>
          </w:tcPr>
          <w:p w14:paraId="48E48AC3" w14:textId="77777777" w:rsidR="009C770A" w:rsidRDefault="009C770A" w:rsidP="00EF1C9E">
            <w:pPr>
              <w:rPr>
                <w:rFonts w:ascii="Calibri" w:eastAsia="Calibri" w:hAnsi="Calibri" w:cs="Calibri"/>
                <w:b/>
              </w:rPr>
            </w:pPr>
          </w:p>
        </w:tc>
      </w:tr>
      <w:tr w:rsidR="009C770A" w14:paraId="1BC6A214" w14:textId="77777777" w:rsidTr="00EF1C9E">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2206790D" w14:textId="77777777" w:rsidR="009C770A" w:rsidRDefault="009C770A" w:rsidP="00EF1C9E">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6D5EAB28" w14:textId="77777777" w:rsidR="009C770A" w:rsidRDefault="009C770A" w:rsidP="00EF1C9E">
            <w:pPr>
              <w:rPr>
                <w:rFonts w:ascii="Calibri" w:eastAsia="Calibri" w:hAnsi="Calibri" w:cs="Calibri"/>
                <w:b/>
                <w:bCs/>
              </w:rPr>
            </w:pPr>
            <w:r>
              <w:rPr>
                <w:rFonts w:ascii="Calibri" w:eastAsia="Calibri" w:hAnsi="Calibri" w:cs="Calibri"/>
                <w:b/>
                <w:bCs/>
              </w:rPr>
              <w:t>Tiempo</w:t>
            </w:r>
          </w:p>
        </w:tc>
        <w:tc>
          <w:tcPr>
            <w:tcW w:w="4657" w:type="dxa"/>
          </w:tcPr>
          <w:p w14:paraId="63D920A7" w14:textId="77777777" w:rsidR="009C770A" w:rsidRDefault="009C770A" w:rsidP="00EF1C9E">
            <w:pPr>
              <w:rPr>
                <w:rFonts w:ascii="Calibri" w:eastAsia="Calibri" w:hAnsi="Calibri" w:cs="Calibri"/>
              </w:rPr>
            </w:pPr>
          </w:p>
        </w:tc>
      </w:tr>
      <w:tr w:rsidR="009C770A" w14:paraId="3E25A8FB" w14:textId="77777777" w:rsidTr="00EF1C9E">
        <w:trPr>
          <w:trHeight w:val="623"/>
        </w:trPr>
        <w:tc>
          <w:tcPr>
            <w:tcW w:w="3561" w:type="dxa"/>
            <w:gridSpan w:val="2"/>
            <w:hideMark/>
          </w:tcPr>
          <w:p w14:paraId="2E4492F6" w14:textId="77777777" w:rsidR="009C770A" w:rsidRDefault="009C770A" w:rsidP="00EF1C9E">
            <w:pPr>
              <w:rPr>
                <w:rFonts w:ascii="Calibri" w:eastAsia="Calibri" w:hAnsi="Calibri" w:cs="Calibri"/>
                <w:b/>
              </w:rPr>
            </w:pPr>
            <w:r>
              <w:rPr>
                <w:rFonts w:ascii="Calibri" w:eastAsia="Calibri" w:hAnsi="Calibri" w:cs="Calibri"/>
                <w:b/>
              </w:rPr>
              <w:t xml:space="preserve">unidad didáctica: </w:t>
            </w:r>
          </w:p>
        </w:tc>
        <w:tc>
          <w:tcPr>
            <w:tcW w:w="12027" w:type="dxa"/>
            <w:gridSpan w:val="5"/>
            <w:hideMark/>
          </w:tcPr>
          <w:p w14:paraId="17C6BBF7" w14:textId="77777777" w:rsidR="009C770A" w:rsidRDefault="009C770A" w:rsidP="00EF1C9E">
            <w:pPr>
              <w:rPr>
                <w:rFonts w:ascii="Calibri" w:eastAsia="Calibri" w:hAnsi="Calibri" w:cs="Calibri"/>
              </w:rPr>
            </w:pPr>
            <w:r>
              <w:rPr>
                <w:rFonts w:ascii="Calibri" w:eastAsia="Calibri" w:hAnsi="Calibri" w:cs="Calibri"/>
              </w:rPr>
              <w:t>#5</w:t>
            </w:r>
          </w:p>
        </w:tc>
      </w:tr>
      <w:tr w:rsidR="009C770A" w:rsidRPr="009760C7" w14:paraId="67D17B71" w14:textId="77777777" w:rsidTr="00EF1C9E">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45D06C24" w14:textId="77777777" w:rsidR="009C770A" w:rsidRPr="009760C7" w:rsidRDefault="009C770A" w:rsidP="00EF1C9E">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9C770A" w:rsidRPr="00FC5B0F" w14:paraId="514F739F" w14:textId="77777777" w:rsidTr="00EF1C9E">
        <w:trPr>
          <w:trHeight w:val="106"/>
        </w:trPr>
        <w:tc>
          <w:tcPr>
            <w:tcW w:w="15588" w:type="dxa"/>
            <w:gridSpan w:val="7"/>
          </w:tcPr>
          <w:p w14:paraId="6A797A23" w14:textId="77777777" w:rsidR="009C770A" w:rsidRPr="00FC5B0F" w:rsidRDefault="009C770A" w:rsidP="00EF1C9E">
            <w:pPr>
              <w:widowControl w:val="0"/>
              <w:rPr>
                <w:color w:val="000000"/>
                <w:sz w:val="20"/>
                <w:szCs w:val="20"/>
                <w:lang w:val="es-MX"/>
              </w:rPr>
            </w:pPr>
            <w:r>
              <w:t>OG.CS.2. Contextualizar la realidad ecuatoriana, a través de su ubicación y comprensión dentro del proceso histórico latinoamericano y mundial, para entender sus procesos de dependencia y liberación, históricos y contemporáneos.</w:t>
            </w:r>
          </w:p>
        </w:tc>
      </w:tr>
      <w:tr w:rsidR="009C770A" w14:paraId="34141923" w14:textId="77777777" w:rsidTr="00EF1C9E">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70136B9B" w14:textId="77777777" w:rsidR="009C770A" w:rsidRDefault="009C770A" w:rsidP="00EF1C9E">
            <w:pPr>
              <w:rPr>
                <w:rFonts w:ascii="Calibri" w:eastAsia="Calibri" w:hAnsi="Calibri" w:cs="Calibri"/>
                <w:i/>
              </w:rPr>
            </w:pPr>
            <w:r>
              <w:rPr>
                <w:rFonts w:ascii="Calibri" w:eastAsia="Calibri" w:hAnsi="Calibri" w:cs="Calibri"/>
                <w:i/>
              </w:rPr>
              <w:t xml:space="preserve">Criterios de evaluación </w:t>
            </w:r>
          </w:p>
        </w:tc>
      </w:tr>
      <w:tr w:rsidR="009C770A" w:rsidRPr="00FC5B0F" w14:paraId="08D44FFE" w14:textId="77777777" w:rsidTr="00EF1C9E">
        <w:trPr>
          <w:trHeight w:val="106"/>
        </w:trPr>
        <w:tc>
          <w:tcPr>
            <w:tcW w:w="15588" w:type="dxa"/>
            <w:gridSpan w:val="7"/>
          </w:tcPr>
          <w:p w14:paraId="02152910" w14:textId="77777777" w:rsidR="009C770A" w:rsidRDefault="009C770A" w:rsidP="00EF1C9E">
            <w:pPr>
              <w:rPr>
                <w:rFonts w:ascii="Gotham-Light" w:hAnsi="Gotham-Light" w:cs="Gotham-Light"/>
                <w:sz w:val="21"/>
                <w:szCs w:val="21"/>
                <w:lang w:val="es-MX"/>
              </w:rPr>
            </w:pPr>
            <w:r>
              <w:rPr>
                <w:rFonts w:ascii="Gotham-Light" w:hAnsi="Gotham-Light" w:cs="Gotham-Light"/>
                <w:sz w:val="21"/>
                <w:szCs w:val="21"/>
                <w:lang w:val="es-MX"/>
              </w:rPr>
              <w:t>CE.LL.4.7.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procesos de pensamiento, matizando y precisando significados y apoyándose en diferentes formatos, recursos y materiales, incluidas las TIC, y cita e identifica fuentes con pertinencia.</w:t>
            </w:r>
          </w:p>
          <w:p w14:paraId="00D4FA06" w14:textId="77777777" w:rsidR="009C770A" w:rsidRDefault="009C770A" w:rsidP="00EF1C9E">
            <w:pPr>
              <w:rPr>
                <w:rFonts w:ascii="Gotham-Light" w:hAnsi="Gotham-Light" w:cs="Gotham-Light"/>
                <w:sz w:val="21"/>
                <w:szCs w:val="21"/>
                <w:lang w:val="es-MX"/>
              </w:rPr>
            </w:pPr>
          </w:p>
          <w:p w14:paraId="058855EF" w14:textId="77777777" w:rsidR="009C770A" w:rsidRDefault="009C770A" w:rsidP="00EF1C9E">
            <w:pPr>
              <w:rPr>
                <w:rFonts w:ascii="Gotham-Light" w:hAnsi="Gotham-Light" w:cs="Gotham-Light"/>
                <w:sz w:val="21"/>
                <w:szCs w:val="21"/>
                <w:lang w:val="es-MX"/>
              </w:rPr>
            </w:pPr>
            <w:r>
              <w:rPr>
                <w:rFonts w:ascii="Gotham-Light" w:hAnsi="Gotham-Light" w:cs="Gotham-Light"/>
                <w:sz w:val="21"/>
                <w:szCs w:val="21"/>
                <w:lang w:val="es-MX"/>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5A555A34" w14:textId="77777777" w:rsidR="009C770A" w:rsidRDefault="009C770A" w:rsidP="00EF1C9E">
            <w:pPr>
              <w:rPr>
                <w:rFonts w:eastAsia="Calibri"/>
                <w:lang w:val="es-MX"/>
              </w:rPr>
            </w:pPr>
          </w:p>
          <w:p w14:paraId="1772664C" w14:textId="77777777" w:rsidR="009C770A" w:rsidRDefault="009C770A" w:rsidP="00EF1C9E">
            <w:pPr>
              <w:rPr>
                <w:rFonts w:eastAsia="Calibri"/>
                <w:lang w:val="es-MX"/>
              </w:rPr>
            </w:pPr>
          </w:p>
          <w:p w14:paraId="1ACB42C2" w14:textId="77777777" w:rsidR="009C770A" w:rsidRDefault="009C770A" w:rsidP="00EF1C9E">
            <w:pPr>
              <w:rPr>
                <w:rFonts w:eastAsia="Calibri"/>
                <w:lang w:val="es-MX"/>
              </w:rPr>
            </w:pPr>
          </w:p>
          <w:p w14:paraId="02CCDB74" w14:textId="77777777" w:rsidR="009C770A" w:rsidRDefault="009C770A" w:rsidP="00EF1C9E">
            <w:pPr>
              <w:rPr>
                <w:rFonts w:ascii="Montserrat Medium" w:eastAsia="Montserrat Medium" w:hAnsi="Montserrat Medium" w:cs="Montserrat Medium"/>
                <w:sz w:val="17"/>
                <w:szCs w:val="17"/>
              </w:rPr>
            </w:pPr>
          </w:p>
          <w:p w14:paraId="080BB5DB" w14:textId="77777777" w:rsidR="009C770A" w:rsidRDefault="009C770A" w:rsidP="00EF1C9E">
            <w:pPr>
              <w:rPr>
                <w:color w:val="000000"/>
                <w:sz w:val="20"/>
                <w:szCs w:val="20"/>
              </w:rPr>
            </w:pPr>
            <w:r>
              <w:rPr>
                <w:b/>
                <w:sz w:val="20"/>
                <w:szCs w:val="20"/>
              </w:rPr>
              <w:t xml:space="preserve">Indicadores para la evaluación del </w:t>
            </w:r>
            <w:r>
              <w:rPr>
                <w:b/>
                <w:color w:val="000000"/>
                <w:sz w:val="20"/>
                <w:szCs w:val="20"/>
              </w:rPr>
              <w:t xml:space="preserve">criterio: </w:t>
            </w:r>
          </w:p>
          <w:p w14:paraId="444C3554" w14:textId="77777777" w:rsidR="009C770A" w:rsidRDefault="009C770A" w:rsidP="00EF1C9E">
            <w:pPr>
              <w:autoSpaceDE w:val="0"/>
              <w:autoSpaceDN w:val="0"/>
              <w:adjustRightInd w:val="0"/>
              <w:rPr>
                <w:rFonts w:ascii="Gotham-Light" w:hAnsi="Gotham-Light" w:cs="Gotham-Light"/>
                <w:sz w:val="21"/>
                <w:szCs w:val="21"/>
                <w:lang w:val="es-MX"/>
              </w:rPr>
            </w:pPr>
            <w:r>
              <w:rPr>
                <w:rFonts w:ascii="Gotham-Light" w:hAnsi="Gotham-Light" w:cs="Gotham-Light"/>
                <w:b/>
                <w:sz w:val="21"/>
                <w:szCs w:val="21"/>
                <w:lang w:val="es-MX"/>
              </w:rPr>
              <w:t>I</w:t>
            </w:r>
            <w:r>
              <w:rPr>
                <w:rFonts w:ascii="Gotham-Light" w:hAnsi="Gotham-Light" w:cs="Gotham-Light"/>
                <w:sz w:val="21"/>
                <w:szCs w:val="21"/>
                <w:lang w:val="es-MX"/>
              </w:rPr>
              <w:t>.LL.4.1.1. Explica el origen, el desarrollo y la influencia de la escritura en distintos momentos históricos, regiones y culturas del mundo, y valora la diversidad expresada en sus textos representativos. (S.2., I.3.)</w:t>
            </w:r>
          </w:p>
          <w:p w14:paraId="3AA6ACC6" w14:textId="77777777" w:rsidR="009C770A" w:rsidRDefault="009C770A" w:rsidP="00EF1C9E">
            <w:pPr>
              <w:tabs>
                <w:tab w:val="left" w:pos="1612"/>
              </w:tabs>
              <w:rPr>
                <w:rFonts w:ascii="Gotham-Light" w:hAnsi="Gotham-Light" w:cs="Gotham-Light"/>
                <w:sz w:val="21"/>
                <w:szCs w:val="21"/>
                <w:lang w:val="es-MX"/>
              </w:rPr>
            </w:pPr>
          </w:p>
          <w:p w14:paraId="273F0D9C"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38F9DFCE" w14:textId="77777777" w:rsidR="009C770A" w:rsidRDefault="009C770A" w:rsidP="00EF1C9E">
            <w:pPr>
              <w:tabs>
                <w:tab w:val="left" w:pos="1612"/>
              </w:tabs>
              <w:rPr>
                <w:rFonts w:ascii="Gotham-Light" w:hAnsi="Gotham-Light" w:cs="Gotham-Light"/>
                <w:sz w:val="21"/>
                <w:szCs w:val="21"/>
                <w:lang w:val="es-MX"/>
              </w:rPr>
            </w:pPr>
          </w:p>
          <w:p w14:paraId="650BBC46"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I.LL.4.3.1. Valora el contenido explícito de dos o más textos orales, identificando contradicciones, ambigüedades, falacias, distorsiones, desviaciones en el discurso; y reflexiona sobre los efectos de los estereotipos y prejuicios en la comunicación.</w:t>
            </w:r>
          </w:p>
          <w:p w14:paraId="0E42AC7D"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(J.3., I.4.)</w:t>
            </w:r>
          </w:p>
          <w:p w14:paraId="2EDFEFD5"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w:t>
            </w:r>
          </w:p>
          <w:p w14:paraId="60008F99"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(J.2., I.4)</w:t>
            </w:r>
          </w:p>
          <w:p w14:paraId="1091DCE4"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46D3D76B" w14:textId="77777777" w:rsidR="009C770A" w:rsidRDefault="009C770A" w:rsidP="00EF1C9E">
            <w:pPr>
              <w:jc w:val="both"/>
              <w:rPr>
                <w:rFonts w:eastAsia="Calibri"/>
                <w:lang w:val="es-MX"/>
              </w:rPr>
            </w:pPr>
            <w:r>
              <w:rPr>
                <w:rFonts w:eastAsia="Calibri"/>
                <w:lang w:val="es-MX"/>
              </w:rPr>
              <w:t>.)</w:t>
            </w:r>
          </w:p>
          <w:p w14:paraId="47FBED60" w14:textId="77777777" w:rsidR="009C770A" w:rsidRDefault="009C770A" w:rsidP="00EF1C9E">
            <w:pPr>
              <w:rPr>
                <w:rFonts w:ascii="Calibri" w:eastAsia="Calibri" w:hAnsi="Calibri" w:cs="Calibri"/>
                <w:i/>
                <w:lang w:val="es-MX"/>
              </w:rPr>
            </w:pPr>
          </w:p>
          <w:p w14:paraId="26CE5CFC" w14:textId="77777777" w:rsidR="009C770A" w:rsidRDefault="009C770A" w:rsidP="00EF1C9E">
            <w:pPr>
              <w:rPr>
                <w:rFonts w:ascii="Calibri" w:eastAsia="Calibri" w:hAnsi="Calibri" w:cs="Calibri"/>
                <w:i/>
                <w:lang w:val="es-MX"/>
              </w:rPr>
            </w:pPr>
          </w:p>
          <w:p w14:paraId="55D1F29B" w14:textId="77777777" w:rsidR="009C770A" w:rsidRDefault="009C770A" w:rsidP="00EF1C9E">
            <w:pPr>
              <w:rPr>
                <w:rFonts w:ascii="Calibri" w:eastAsia="Calibri" w:hAnsi="Calibri" w:cs="Calibri"/>
                <w:i/>
                <w:lang w:val="es-MX"/>
              </w:rPr>
            </w:pPr>
          </w:p>
          <w:p w14:paraId="725513F3" w14:textId="77777777" w:rsidR="009C770A" w:rsidRDefault="009C770A" w:rsidP="00EF1C9E">
            <w:pPr>
              <w:rPr>
                <w:rFonts w:ascii="Calibri" w:eastAsia="Calibri" w:hAnsi="Calibri" w:cs="Calibri"/>
                <w:i/>
                <w:lang w:val="es-MX"/>
              </w:rPr>
            </w:pPr>
          </w:p>
          <w:p w14:paraId="44EB43D8" w14:textId="77777777" w:rsidR="009C770A" w:rsidRDefault="009C770A" w:rsidP="00EF1C9E">
            <w:pPr>
              <w:rPr>
                <w:rFonts w:ascii="Calibri" w:eastAsia="Calibri" w:hAnsi="Calibri" w:cs="Calibri"/>
                <w:i/>
                <w:lang w:val="es-MX"/>
              </w:rPr>
            </w:pPr>
          </w:p>
          <w:p w14:paraId="109684F9" w14:textId="77777777" w:rsidR="009C770A" w:rsidRDefault="009C770A" w:rsidP="00EF1C9E">
            <w:pPr>
              <w:rPr>
                <w:rFonts w:ascii="Calibri" w:eastAsia="Calibri" w:hAnsi="Calibri" w:cs="Calibri"/>
                <w:i/>
                <w:lang w:val="es-MX"/>
              </w:rPr>
            </w:pPr>
          </w:p>
          <w:p w14:paraId="7977ED37" w14:textId="77777777" w:rsidR="009C770A" w:rsidRPr="00FC5B0F" w:rsidRDefault="009C770A" w:rsidP="00EF1C9E">
            <w:pPr>
              <w:rPr>
                <w:rFonts w:ascii="Calibri" w:eastAsia="Calibri" w:hAnsi="Calibri" w:cs="Calibri"/>
                <w:i/>
                <w:lang w:val="es-MX"/>
              </w:rPr>
            </w:pPr>
          </w:p>
        </w:tc>
      </w:tr>
    </w:tbl>
    <w:p w14:paraId="540D843C" w14:textId="77777777" w:rsidR="009C770A" w:rsidRDefault="009C770A" w:rsidP="00C6145F">
      <w:pPr>
        <w:tabs>
          <w:tab w:val="left" w:pos="924"/>
        </w:tabs>
        <w:spacing w:before="240" w:after="240"/>
        <w:jc w:val="center"/>
        <w:rPr>
          <w:b/>
        </w:rPr>
      </w:pPr>
    </w:p>
    <w:p w14:paraId="2596DE25" w14:textId="77777777" w:rsidR="009C770A" w:rsidRDefault="009C770A" w:rsidP="00C6145F">
      <w:pPr>
        <w:tabs>
          <w:tab w:val="left" w:pos="924"/>
        </w:tabs>
        <w:spacing w:before="240" w:after="240"/>
        <w:jc w:val="center"/>
        <w:rPr>
          <w:b/>
        </w:rPr>
      </w:pPr>
    </w:p>
    <w:p w14:paraId="27D4FDF2" w14:textId="77777777" w:rsidR="009C770A" w:rsidRDefault="009C770A" w:rsidP="00C6145F">
      <w:pPr>
        <w:tabs>
          <w:tab w:val="left" w:pos="924"/>
        </w:tabs>
        <w:spacing w:before="240" w:after="240"/>
        <w:jc w:val="center"/>
        <w:rPr>
          <w:b/>
        </w:rPr>
      </w:pPr>
    </w:p>
    <w:p w14:paraId="311EF1D9" w14:textId="77777777" w:rsidR="009C770A" w:rsidRDefault="009C770A" w:rsidP="00C6145F">
      <w:pPr>
        <w:tabs>
          <w:tab w:val="left" w:pos="924"/>
        </w:tabs>
        <w:spacing w:before="240" w:after="240"/>
        <w:jc w:val="center"/>
        <w:rPr>
          <w:b/>
        </w:rPr>
      </w:pPr>
    </w:p>
    <w:p w14:paraId="0B30EFDF" w14:textId="77777777" w:rsidR="00C6145F" w:rsidRDefault="00C6145F" w:rsidP="00C6145F">
      <w:pPr>
        <w:tabs>
          <w:tab w:val="left" w:pos="924"/>
        </w:tabs>
        <w:spacing w:before="240" w:after="240"/>
        <w:jc w:val="center"/>
        <w:rPr>
          <w:b/>
        </w:rPr>
      </w:pPr>
    </w:p>
    <w:p w14:paraId="6F6EEFE9" w14:textId="77777777" w:rsidR="00C6145F" w:rsidRDefault="00C6145F" w:rsidP="00C6145F">
      <w:pPr>
        <w:tabs>
          <w:tab w:val="left" w:pos="924"/>
        </w:tabs>
        <w:spacing w:before="240" w:after="240"/>
        <w:jc w:val="center"/>
        <w:rPr>
          <w:b/>
        </w:rPr>
      </w:pPr>
    </w:p>
    <w:tbl>
      <w:tblPr>
        <w:tblStyle w:val="GridTable3-Accent1"/>
        <w:tblW w:w="0" w:type="dxa"/>
        <w:tblLayout w:type="fixed"/>
        <w:tblLook w:val="0400" w:firstRow="0" w:lastRow="0" w:firstColumn="0" w:lastColumn="0" w:noHBand="0" w:noVBand="1"/>
      </w:tblPr>
      <w:tblGrid>
        <w:gridCol w:w="3315"/>
        <w:gridCol w:w="322"/>
        <w:gridCol w:w="2712"/>
        <w:gridCol w:w="1686"/>
        <w:gridCol w:w="35"/>
        <w:gridCol w:w="2073"/>
        <w:gridCol w:w="27"/>
        <w:gridCol w:w="2294"/>
        <w:gridCol w:w="2136"/>
      </w:tblGrid>
      <w:tr w:rsidR="009C770A" w14:paraId="4DB5C164" w14:textId="77777777" w:rsidTr="009C770A">
        <w:trPr>
          <w:cnfStyle w:val="000000100000" w:firstRow="0" w:lastRow="0" w:firstColumn="0" w:lastColumn="0" w:oddVBand="0" w:evenVBand="0" w:oddHBand="1" w:evenHBand="0" w:firstRowFirstColumn="0" w:firstRowLastColumn="0" w:lastRowFirstColumn="0" w:lastRowLastColumn="0"/>
          <w:trHeight w:val="280"/>
        </w:trPr>
        <w:tc>
          <w:tcPr>
            <w:tcW w:w="14600" w:type="dxa"/>
            <w:gridSpan w:val="9"/>
            <w:hideMark/>
          </w:tcPr>
          <w:p w14:paraId="0DF6BCCD" w14:textId="77777777" w:rsidR="009C770A" w:rsidRDefault="009C770A" w:rsidP="00EF1C9E">
            <w:pPr>
              <w:rPr>
                <w:rFonts w:ascii="Calibri" w:eastAsia="Calibri" w:hAnsi="Calibri" w:cs="Calibri"/>
                <w:b/>
                <w:color w:val="000000"/>
              </w:rPr>
            </w:pPr>
            <w:r>
              <w:rPr>
                <w:rFonts w:ascii="Calibri" w:eastAsia="Calibri" w:hAnsi="Calibri" w:cs="Calibri"/>
                <w:b/>
                <w:color w:val="000000"/>
              </w:rPr>
              <w:t>2. PLANIFICACIÓN</w:t>
            </w:r>
          </w:p>
        </w:tc>
      </w:tr>
      <w:tr w:rsidR="009C770A" w14:paraId="1E2CA342" w14:textId="77777777" w:rsidTr="009C770A">
        <w:trPr>
          <w:trHeight w:val="420"/>
        </w:trPr>
        <w:tc>
          <w:tcPr>
            <w:tcW w:w="3315" w:type="dxa"/>
            <w:vMerge w:val="restart"/>
            <w:hideMark/>
          </w:tcPr>
          <w:p w14:paraId="50C8E6A7" w14:textId="77777777" w:rsidR="009C770A" w:rsidRDefault="009C770A"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55" w:type="dxa"/>
            <w:gridSpan w:val="4"/>
            <w:vMerge w:val="restart"/>
            <w:hideMark/>
          </w:tcPr>
          <w:p w14:paraId="46457FE4" w14:textId="77777777" w:rsidR="009C770A" w:rsidRDefault="009C770A"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0" w:type="dxa"/>
            <w:gridSpan w:val="2"/>
            <w:vMerge w:val="restart"/>
            <w:hideMark/>
          </w:tcPr>
          <w:p w14:paraId="734824E4" w14:textId="77777777" w:rsidR="009C770A" w:rsidRDefault="009C770A"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430" w:type="dxa"/>
            <w:gridSpan w:val="2"/>
            <w:hideMark/>
          </w:tcPr>
          <w:p w14:paraId="31BC4194" w14:textId="77777777" w:rsidR="009C770A" w:rsidRDefault="009C770A" w:rsidP="00EF1C9E">
            <w:pPr>
              <w:ind w:left="-921"/>
              <w:jc w:val="center"/>
              <w:rPr>
                <w:rFonts w:ascii="Calibri" w:eastAsia="Calibri" w:hAnsi="Calibri" w:cs="Calibri"/>
                <w:b/>
                <w:color w:val="000000"/>
              </w:rPr>
            </w:pPr>
            <w:r>
              <w:rPr>
                <w:rFonts w:ascii="Calibri" w:eastAsia="Calibri" w:hAnsi="Calibri" w:cs="Calibri"/>
                <w:b/>
                <w:color w:val="000000"/>
              </w:rPr>
              <w:t>EVALUACIÓN</w:t>
            </w:r>
          </w:p>
        </w:tc>
      </w:tr>
      <w:tr w:rsidR="009C770A" w14:paraId="773DD2CC" w14:textId="77777777" w:rsidTr="009C770A">
        <w:trPr>
          <w:cnfStyle w:val="000000100000" w:firstRow="0" w:lastRow="0" w:firstColumn="0" w:lastColumn="0" w:oddVBand="0" w:evenVBand="0" w:oddHBand="1" w:evenHBand="0" w:firstRowFirstColumn="0" w:firstRowLastColumn="0" w:lastRowFirstColumn="0" w:lastRowLastColumn="0"/>
          <w:trHeight w:val="340"/>
        </w:trPr>
        <w:tc>
          <w:tcPr>
            <w:tcW w:w="900" w:type="dxa"/>
            <w:vMerge/>
            <w:hideMark/>
          </w:tcPr>
          <w:p w14:paraId="317FE24F" w14:textId="77777777" w:rsidR="009C770A" w:rsidRDefault="009C770A" w:rsidP="00EF1C9E">
            <w:pPr>
              <w:rPr>
                <w:rFonts w:ascii="Calibri" w:eastAsia="Calibri" w:hAnsi="Calibri" w:cs="Calibri"/>
                <w:b/>
                <w:color w:val="000000"/>
                <w:sz w:val="20"/>
                <w:szCs w:val="20"/>
              </w:rPr>
            </w:pPr>
          </w:p>
        </w:tc>
        <w:tc>
          <w:tcPr>
            <w:tcW w:w="2700" w:type="dxa"/>
            <w:gridSpan w:val="4"/>
            <w:vMerge/>
            <w:hideMark/>
          </w:tcPr>
          <w:p w14:paraId="1219C78B" w14:textId="77777777" w:rsidR="009C770A" w:rsidRDefault="009C770A" w:rsidP="00EF1C9E">
            <w:pPr>
              <w:rPr>
                <w:rFonts w:ascii="Calibri" w:eastAsia="Calibri" w:hAnsi="Calibri" w:cs="Calibri"/>
                <w:b/>
                <w:color w:val="000000"/>
                <w:sz w:val="20"/>
                <w:szCs w:val="20"/>
              </w:rPr>
            </w:pPr>
          </w:p>
        </w:tc>
        <w:tc>
          <w:tcPr>
            <w:tcW w:w="1200" w:type="dxa"/>
            <w:gridSpan w:val="2"/>
            <w:vMerge/>
            <w:hideMark/>
          </w:tcPr>
          <w:p w14:paraId="0208E6FB" w14:textId="77777777" w:rsidR="009C770A" w:rsidRDefault="009C770A" w:rsidP="00EF1C9E">
            <w:pPr>
              <w:rPr>
                <w:rFonts w:ascii="Calibri" w:eastAsia="Calibri" w:hAnsi="Calibri" w:cs="Calibri"/>
                <w:b/>
                <w:color w:val="000000"/>
                <w:sz w:val="20"/>
                <w:szCs w:val="20"/>
              </w:rPr>
            </w:pPr>
          </w:p>
        </w:tc>
        <w:tc>
          <w:tcPr>
            <w:tcW w:w="2294" w:type="dxa"/>
            <w:hideMark/>
          </w:tcPr>
          <w:p w14:paraId="2A91E99A" w14:textId="77777777" w:rsidR="009C770A" w:rsidRDefault="009C770A" w:rsidP="00EF1C9E">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3ABB7830" w14:textId="77777777" w:rsidR="009C770A" w:rsidRDefault="009C770A" w:rsidP="00EF1C9E">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136" w:type="dxa"/>
            <w:hideMark/>
          </w:tcPr>
          <w:p w14:paraId="44FE9F9B" w14:textId="77777777" w:rsidR="009C770A" w:rsidRDefault="009C770A" w:rsidP="00EF1C9E">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9C770A" w14:paraId="514E82E5" w14:textId="77777777" w:rsidTr="009C770A">
        <w:trPr>
          <w:trHeight w:val="109"/>
        </w:trPr>
        <w:tc>
          <w:tcPr>
            <w:tcW w:w="3315" w:type="dxa"/>
          </w:tcPr>
          <w:p w14:paraId="19CCE5FB" w14:textId="77777777" w:rsidR="009C770A" w:rsidRDefault="009C770A" w:rsidP="00EF1C9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LL.4.4.1 Indagar y explicar los aportes de la cultura escrita al desarrollo histórico, social y cultural de la humanidad.</w:t>
            </w:r>
          </w:p>
          <w:p w14:paraId="649F8A0D" w14:textId="77777777" w:rsidR="009C770A" w:rsidRDefault="009C770A" w:rsidP="00EF1C9E">
            <w:pPr>
              <w:autoSpaceDE w:val="0"/>
              <w:autoSpaceDN w:val="0"/>
              <w:adjustRightInd w:val="0"/>
              <w:rPr>
                <w:rFonts w:ascii="Gotham-Light" w:hAnsi="Gotham-Light" w:cs="Gotham-Light"/>
                <w:color w:val="auto"/>
                <w:sz w:val="21"/>
                <w:szCs w:val="21"/>
                <w:lang w:val="es-MX"/>
              </w:rPr>
            </w:pPr>
          </w:p>
          <w:p w14:paraId="577FF395" w14:textId="77777777" w:rsidR="009C770A" w:rsidRDefault="009C770A" w:rsidP="00EF1C9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LL.4.2.5 Utilizar, de manera selectiva y crítica, los recursos del discurso oral y evaluar su impacto en la audiencia.</w:t>
            </w:r>
          </w:p>
          <w:p w14:paraId="62B07351" w14:textId="77777777" w:rsidR="009C770A" w:rsidRDefault="009C770A" w:rsidP="00EF1C9E">
            <w:pPr>
              <w:tabs>
                <w:tab w:val="left" w:pos="1612"/>
              </w:tabs>
              <w:rPr>
                <w:rFonts w:ascii="Gotham-Light" w:hAnsi="Gotham-Light" w:cs="Gotham-Light"/>
                <w:sz w:val="21"/>
                <w:szCs w:val="21"/>
                <w:lang w:val="es-MX"/>
              </w:rPr>
            </w:pPr>
          </w:p>
          <w:p w14:paraId="2644E29D" w14:textId="77777777" w:rsidR="009C770A" w:rsidRDefault="009C770A" w:rsidP="00EF1C9E">
            <w:pPr>
              <w:autoSpaceDE w:val="0"/>
              <w:autoSpaceDN w:val="0"/>
              <w:adjustRightInd w:val="0"/>
              <w:rPr>
                <w:rFonts w:ascii="Gotham-Light" w:hAnsi="Gotham-Light" w:cs="Gotham-Light"/>
                <w:color w:val="auto"/>
                <w:sz w:val="21"/>
                <w:szCs w:val="21"/>
                <w:lang w:val="es-MX"/>
              </w:rPr>
            </w:pPr>
            <w:r>
              <w:rPr>
                <w:rFonts w:ascii="Gotham-Light" w:hAnsi="Gotham-Light" w:cs="Gotham-Light"/>
                <w:sz w:val="21"/>
                <w:szCs w:val="21"/>
                <w:lang w:val="es-MX"/>
              </w:rPr>
              <w:t xml:space="preserve">LL.4.3.1 </w:t>
            </w:r>
            <w:r>
              <w:rPr>
                <w:rFonts w:ascii="Gotham-Light" w:hAnsi="Gotham-Light" w:cs="Gotham-Light"/>
                <w:color w:val="auto"/>
                <w:sz w:val="21"/>
                <w:szCs w:val="21"/>
                <w:lang w:val="es-MX"/>
              </w:rPr>
              <w:t>Comparar, bajo criterios preestablecidos, las relaciones explícitas entre los contenidos de dos o más textos y contrastar sus fuentes.</w:t>
            </w:r>
          </w:p>
          <w:p w14:paraId="3BB66200" w14:textId="77777777" w:rsidR="009C770A" w:rsidRDefault="009C770A" w:rsidP="00EF1C9E">
            <w:pPr>
              <w:tabs>
                <w:tab w:val="left" w:pos="1612"/>
              </w:tabs>
              <w:rPr>
                <w:rFonts w:ascii="Gotham-Light" w:hAnsi="Gotham-Light" w:cs="Gotham-Light"/>
                <w:sz w:val="21"/>
                <w:szCs w:val="21"/>
                <w:lang w:val="es-MX"/>
              </w:rPr>
            </w:pPr>
          </w:p>
          <w:p w14:paraId="5EDA5FFB"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LL.4.4.7. Matizar y precisar las ideas y los significados de oraciones y párrafos mediante el uso selectivo de modos verbales, tiempos verbales complejos, verboides, voz activa y pasiva, conjunciones y frases nominales, adjetivas, adverbiales, preposicionales y verbales.</w:t>
            </w:r>
          </w:p>
          <w:p w14:paraId="7AA1130C"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LL.4.5.1. Interpretar un texto literario desde las características del género al que pertenece</w:t>
            </w:r>
          </w:p>
          <w:p w14:paraId="10649EA9" w14:textId="77777777" w:rsidR="009C770A" w:rsidRDefault="009C770A" w:rsidP="00EF1C9E">
            <w:pPr>
              <w:widowControl w:val="0"/>
              <w:rPr>
                <w:rFonts w:ascii="Tame nwe roman" w:eastAsia="Tame nwe roman" w:hAnsi="Tame nwe roman" w:cs="Tame nwe roman"/>
                <w:lang w:val="es-MX"/>
              </w:rPr>
            </w:pPr>
          </w:p>
          <w:p w14:paraId="7F277110" w14:textId="77777777" w:rsidR="009C770A" w:rsidRDefault="009C770A" w:rsidP="00EF1C9E">
            <w:pPr>
              <w:widowControl w:val="0"/>
              <w:rPr>
                <w:rFonts w:ascii="Tame nwe roman" w:eastAsia="Tame nwe roman" w:hAnsi="Tame nwe roman" w:cs="Tame nwe roman"/>
              </w:rPr>
            </w:pPr>
          </w:p>
          <w:p w14:paraId="27297171" w14:textId="77777777" w:rsidR="009C770A" w:rsidRDefault="009C770A" w:rsidP="00EF1C9E">
            <w:pPr>
              <w:widowControl w:val="0"/>
              <w:rPr>
                <w:rFonts w:ascii="Tame nwe roman" w:eastAsia="Tame nwe roman" w:hAnsi="Tame nwe roman" w:cs="Tame nwe roman"/>
              </w:rPr>
            </w:pPr>
          </w:p>
          <w:p w14:paraId="7BF1D4FD" w14:textId="77777777" w:rsidR="009C770A" w:rsidRDefault="009C770A" w:rsidP="00EF1C9E">
            <w:pPr>
              <w:widowControl w:val="0"/>
              <w:rPr>
                <w:rFonts w:ascii="Tame nwe roman" w:eastAsia="Tame nwe roman" w:hAnsi="Tame nwe roman" w:cs="Tame nwe roman"/>
              </w:rPr>
            </w:pPr>
          </w:p>
          <w:p w14:paraId="0784DF0E" w14:textId="77777777" w:rsidR="009C770A" w:rsidRDefault="009C770A" w:rsidP="00EF1C9E">
            <w:pPr>
              <w:widowControl w:val="0"/>
              <w:rPr>
                <w:rFonts w:ascii="Tame nwe roman" w:eastAsia="Tame nwe roman" w:hAnsi="Tame nwe roman" w:cs="Tame nwe roman"/>
              </w:rPr>
            </w:pPr>
          </w:p>
          <w:p w14:paraId="0F6DDA5B" w14:textId="77777777" w:rsidR="009C770A" w:rsidRDefault="009C770A" w:rsidP="00EF1C9E">
            <w:pPr>
              <w:widowControl w:val="0"/>
              <w:rPr>
                <w:rFonts w:ascii="Tame nwe roman" w:eastAsia="Tame nwe roman" w:hAnsi="Tame nwe roman" w:cs="Tame nwe roman"/>
              </w:rPr>
            </w:pPr>
          </w:p>
          <w:p w14:paraId="045E865E" w14:textId="77777777" w:rsidR="009C770A" w:rsidRDefault="009C770A" w:rsidP="00EF1C9E">
            <w:pPr>
              <w:widowControl w:val="0"/>
              <w:rPr>
                <w:rFonts w:ascii="Tame nwe roman" w:eastAsia="Tame nwe roman" w:hAnsi="Tame nwe roman" w:cs="Tame nwe roman"/>
              </w:rPr>
            </w:pPr>
          </w:p>
          <w:p w14:paraId="39556531" w14:textId="77777777" w:rsidR="009C770A" w:rsidRDefault="009C770A" w:rsidP="00EF1C9E">
            <w:pPr>
              <w:widowControl w:val="0"/>
              <w:rPr>
                <w:rFonts w:ascii="Tame nwe roman" w:eastAsia="Tame nwe roman" w:hAnsi="Tame nwe roman" w:cs="Tame nwe roman"/>
              </w:rPr>
            </w:pPr>
          </w:p>
          <w:p w14:paraId="1C17E69D" w14:textId="77777777" w:rsidR="009C770A" w:rsidRDefault="009C770A" w:rsidP="00EF1C9E">
            <w:pPr>
              <w:widowControl w:val="0"/>
              <w:rPr>
                <w:rFonts w:ascii="Tame nwe roman" w:eastAsia="Tame nwe roman" w:hAnsi="Tame nwe roman" w:cs="Tame nwe roman"/>
              </w:rPr>
            </w:pPr>
          </w:p>
          <w:p w14:paraId="5BF6D865" w14:textId="77777777" w:rsidR="009C770A" w:rsidRDefault="009C770A" w:rsidP="00EF1C9E">
            <w:pPr>
              <w:widowControl w:val="0"/>
              <w:rPr>
                <w:rFonts w:ascii="Tame nwe roman" w:eastAsia="Tame nwe roman" w:hAnsi="Tame nwe roman" w:cs="Tame nwe roman"/>
              </w:rPr>
            </w:pPr>
          </w:p>
          <w:p w14:paraId="27D87FD9" w14:textId="77777777" w:rsidR="009C770A" w:rsidRDefault="009C770A" w:rsidP="00EF1C9E">
            <w:pPr>
              <w:widowControl w:val="0"/>
              <w:rPr>
                <w:rFonts w:ascii="Tame nwe roman" w:eastAsia="Tame nwe roman" w:hAnsi="Tame nwe roman" w:cs="Tame nwe roman"/>
              </w:rPr>
            </w:pPr>
          </w:p>
          <w:p w14:paraId="37AD638D" w14:textId="77777777" w:rsidR="009C770A" w:rsidRDefault="009C770A" w:rsidP="00EF1C9E">
            <w:pPr>
              <w:widowControl w:val="0"/>
              <w:rPr>
                <w:rFonts w:ascii="Tame nwe roman" w:eastAsia="Tame nwe roman" w:hAnsi="Tame nwe roman" w:cs="Tame nwe roman"/>
              </w:rPr>
            </w:pPr>
          </w:p>
          <w:p w14:paraId="11D0E926" w14:textId="77777777" w:rsidR="009C770A" w:rsidRDefault="009C770A" w:rsidP="00EF1C9E">
            <w:pPr>
              <w:widowControl w:val="0"/>
              <w:rPr>
                <w:rFonts w:ascii="Tame nwe roman" w:eastAsia="Tame nwe roman" w:hAnsi="Tame nwe roman" w:cs="Tame nwe roman"/>
              </w:rPr>
            </w:pPr>
          </w:p>
          <w:p w14:paraId="168D10E1" w14:textId="77777777" w:rsidR="009C770A" w:rsidRDefault="009C770A" w:rsidP="00EF1C9E">
            <w:pPr>
              <w:widowControl w:val="0"/>
              <w:rPr>
                <w:rFonts w:ascii="Tame nwe roman" w:eastAsia="Tame nwe roman" w:hAnsi="Tame nwe roman" w:cs="Tame nwe roman"/>
              </w:rPr>
            </w:pPr>
          </w:p>
          <w:p w14:paraId="3CCD3273" w14:textId="77777777" w:rsidR="009C770A" w:rsidRDefault="009C770A" w:rsidP="00EF1C9E">
            <w:pPr>
              <w:widowControl w:val="0"/>
              <w:rPr>
                <w:rFonts w:ascii="Tame nwe roman" w:eastAsia="Tame nwe roman" w:hAnsi="Tame nwe roman" w:cs="Tame nwe roman"/>
              </w:rPr>
            </w:pPr>
          </w:p>
          <w:p w14:paraId="27152DC9" w14:textId="77777777" w:rsidR="009C770A" w:rsidRDefault="009C770A" w:rsidP="00EF1C9E">
            <w:pPr>
              <w:widowControl w:val="0"/>
              <w:rPr>
                <w:rFonts w:ascii="Tame nwe roman" w:eastAsia="Tame nwe roman" w:hAnsi="Tame nwe roman" w:cs="Tame nwe roman"/>
              </w:rPr>
            </w:pPr>
          </w:p>
          <w:p w14:paraId="728A40D9" w14:textId="77777777" w:rsidR="009C770A" w:rsidRDefault="009C770A" w:rsidP="00EF1C9E">
            <w:pPr>
              <w:widowControl w:val="0"/>
              <w:rPr>
                <w:rFonts w:ascii="Tame nwe roman" w:eastAsia="Tame nwe roman" w:hAnsi="Tame nwe roman" w:cs="Tame nwe roman"/>
              </w:rPr>
            </w:pPr>
          </w:p>
          <w:p w14:paraId="3CE6B3F4" w14:textId="77777777" w:rsidR="009C770A" w:rsidRDefault="009C770A" w:rsidP="00EF1C9E">
            <w:pPr>
              <w:widowControl w:val="0"/>
              <w:rPr>
                <w:rFonts w:ascii="Tame nwe roman" w:eastAsia="Tame nwe roman" w:hAnsi="Tame nwe roman" w:cs="Tame nwe roman"/>
              </w:rPr>
            </w:pPr>
          </w:p>
          <w:p w14:paraId="79925980" w14:textId="77777777" w:rsidR="009C770A" w:rsidRDefault="009C770A" w:rsidP="00EF1C9E">
            <w:pPr>
              <w:widowControl w:val="0"/>
              <w:rPr>
                <w:rFonts w:ascii="Tame nwe roman" w:eastAsia="Tame nwe roman" w:hAnsi="Tame nwe roman" w:cs="Tame nwe roman"/>
              </w:rPr>
            </w:pPr>
          </w:p>
          <w:p w14:paraId="7E8076BC" w14:textId="77777777" w:rsidR="009C770A" w:rsidRDefault="009C770A" w:rsidP="00EF1C9E">
            <w:pPr>
              <w:widowControl w:val="0"/>
              <w:jc w:val="both"/>
              <w:rPr>
                <w:rFonts w:ascii="Calibri" w:eastAsia="Calibri" w:hAnsi="Calibri" w:cs="Calibri"/>
                <w:color w:val="000000"/>
                <w:sz w:val="20"/>
                <w:szCs w:val="20"/>
              </w:rPr>
            </w:pPr>
          </w:p>
          <w:p w14:paraId="21581897" w14:textId="77777777" w:rsidR="009C770A" w:rsidRDefault="009C770A" w:rsidP="00EF1C9E">
            <w:pPr>
              <w:widowControl w:val="0"/>
              <w:jc w:val="both"/>
              <w:rPr>
                <w:rFonts w:ascii="Calibri" w:eastAsia="Calibri" w:hAnsi="Calibri" w:cs="Calibri"/>
                <w:color w:val="000000"/>
                <w:sz w:val="20"/>
                <w:szCs w:val="20"/>
              </w:rPr>
            </w:pPr>
          </w:p>
          <w:p w14:paraId="4BB409EF" w14:textId="77777777" w:rsidR="009C770A" w:rsidRDefault="009C770A" w:rsidP="00EF1C9E">
            <w:pPr>
              <w:widowControl w:val="0"/>
              <w:jc w:val="both"/>
              <w:rPr>
                <w:rFonts w:ascii="Calibri" w:eastAsia="Calibri" w:hAnsi="Calibri" w:cs="Calibri"/>
                <w:color w:val="000000"/>
                <w:sz w:val="20"/>
                <w:szCs w:val="20"/>
              </w:rPr>
            </w:pPr>
          </w:p>
          <w:p w14:paraId="54EDEEB0" w14:textId="77777777" w:rsidR="009C770A" w:rsidRDefault="009C770A" w:rsidP="00EF1C9E">
            <w:pPr>
              <w:widowControl w:val="0"/>
              <w:jc w:val="both"/>
              <w:rPr>
                <w:rFonts w:ascii="Calibri" w:eastAsia="Calibri" w:hAnsi="Calibri" w:cs="Calibri"/>
                <w:color w:val="000000"/>
                <w:sz w:val="20"/>
                <w:szCs w:val="20"/>
              </w:rPr>
            </w:pPr>
          </w:p>
          <w:p w14:paraId="46EAC01C" w14:textId="77777777" w:rsidR="009C770A" w:rsidRDefault="009C770A" w:rsidP="00EF1C9E">
            <w:pPr>
              <w:widowControl w:val="0"/>
              <w:jc w:val="both"/>
              <w:rPr>
                <w:rFonts w:ascii="Calibri" w:eastAsia="Calibri" w:hAnsi="Calibri" w:cs="Calibri"/>
                <w:color w:val="000000"/>
                <w:sz w:val="20"/>
                <w:szCs w:val="20"/>
              </w:rPr>
            </w:pPr>
          </w:p>
          <w:p w14:paraId="36D8DAC6" w14:textId="77777777" w:rsidR="009C770A" w:rsidRDefault="009C770A" w:rsidP="00EF1C9E">
            <w:pPr>
              <w:widowControl w:val="0"/>
              <w:jc w:val="both"/>
              <w:rPr>
                <w:rFonts w:ascii="Calibri" w:eastAsia="Calibri" w:hAnsi="Calibri" w:cs="Calibri"/>
                <w:color w:val="000000"/>
                <w:sz w:val="20"/>
                <w:szCs w:val="20"/>
              </w:rPr>
            </w:pPr>
          </w:p>
          <w:p w14:paraId="384DA749" w14:textId="77777777" w:rsidR="009C770A" w:rsidRDefault="009C770A" w:rsidP="00EF1C9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Elaborar criterios crítico-valorativos al distinguir las diferentes perspectivas en conflicto sobre un mismo tema, en diferentes textos. </w:t>
            </w:r>
          </w:p>
          <w:p w14:paraId="16176EB1" w14:textId="77777777" w:rsidR="009C770A" w:rsidRDefault="009C770A" w:rsidP="00EF1C9E">
            <w:pPr>
              <w:widowControl w:val="0"/>
              <w:rPr>
                <w:rFonts w:ascii="Tame nwe roman" w:eastAsia="Tame nwe roman" w:hAnsi="Tame nwe roman" w:cs="Tame nwe roman"/>
              </w:rPr>
            </w:pPr>
          </w:p>
          <w:p w14:paraId="1BFE479B" w14:textId="77777777" w:rsidR="009C770A" w:rsidRDefault="009C770A" w:rsidP="00EF1C9E">
            <w:pPr>
              <w:widowControl w:val="0"/>
              <w:rPr>
                <w:rFonts w:ascii="Tame nwe roman" w:eastAsia="Tame nwe roman" w:hAnsi="Tame nwe roman" w:cs="Tame nwe roman"/>
              </w:rPr>
            </w:pPr>
          </w:p>
          <w:p w14:paraId="050DCDD8" w14:textId="77777777" w:rsidR="009C770A" w:rsidRDefault="009C770A" w:rsidP="00EF1C9E">
            <w:pPr>
              <w:widowControl w:val="0"/>
              <w:rPr>
                <w:rFonts w:ascii="Tame nwe roman" w:eastAsia="Tame nwe roman" w:hAnsi="Tame nwe roman" w:cs="Tame nwe roman"/>
              </w:rPr>
            </w:pPr>
          </w:p>
          <w:p w14:paraId="7D9E8459" w14:textId="77777777" w:rsidR="009C770A" w:rsidRDefault="009C770A" w:rsidP="00EF1C9E">
            <w:pPr>
              <w:widowControl w:val="0"/>
              <w:rPr>
                <w:rFonts w:ascii="Tame nwe roman" w:eastAsia="Tame nwe roman" w:hAnsi="Tame nwe roman" w:cs="Tame nwe roman"/>
              </w:rPr>
            </w:pPr>
          </w:p>
          <w:p w14:paraId="454842F7" w14:textId="77777777" w:rsidR="009C770A" w:rsidRDefault="009C770A" w:rsidP="00EF1C9E">
            <w:pPr>
              <w:widowControl w:val="0"/>
              <w:rPr>
                <w:rFonts w:ascii="Tame nwe roman" w:eastAsia="Tame nwe roman" w:hAnsi="Tame nwe roman" w:cs="Tame nwe roman"/>
              </w:rPr>
            </w:pPr>
          </w:p>
          <w:p w14:paraId="003DE8A8" w14:textId="77777777" w:rsidR="009C770A" w:rsidRDefault="009C770A" w:rsidP="00EF1C9E">
            <w:pPr>
              <w:widowControl w:val="0"/>
              <w:rPr>
                <w:rFonts w:ascii="Tame nwe roman" w:eastAsia="Tame nwe roman" w:hAnsi="Tame nwe roman" w:cs="Tame nwe roman"/>
              </w:rPr>
            </w:pPr>
          </w:p>
          <w:p w14:paraId="62133039" w14:textId="77777777" w:rsidR="009C770A" w:rsidRDefault="009C770A" w:rsidP="00EF1C9E">
            <w:pPr>
              <w:widowControl w:val="0"/>
              <w:rPr>
                <w:rFonts w:ascii="Tame nwe roman" w:eastAsia="Tame nwe roman" w:hAnsi="Tame nwe roman" w:cs="Tame nwe roman"/>
              </w:rPr>
            </w:pPr>
          </w:p>
          <w:p w14:paraId="152DE795" w14:textId="77777777" w:rsidR="009C770A" w:rsidRDefault="009C770A" w:rsidP="00EF1C9E">
            <w:pPr>
              <w:widowControl w:val="0"/>
              <w:rPr>
                <w:rFonts w:ascii="Tame nwe roman" w:eastAsia="Tame nwe roman" w:hAnsi="Tame nwe roman" w:cs="Tame nwe roman"/>
              </w:rPr>
            </w:pPr>
          </w:p>
          <w:p w14:paraId="1D19FE12" w14:textId="77777777" w:rsidR="009C770A" w:rsidRDefault="009C770A" w:rsidP="00EF1C9E">
            <w:pPr>
              <w:widowControl w:val="0"/>
              <w:rPr>
                <w:rFonts w:ascii="Tame nwe roman" w:eastAsia="Tame nwe roman" w:hAnsi="Tame nwe roman" w:cs="Tame nwe roman"/>
              </w:rPr>
            </w:pPr>
          </w:p>
          <w:p w14:paraId="0934C232" w14:textId="77777777" w:rsidR="009C770A" w:rsidRDefault="009C770A" w:rsidP="00EF1C9E">
            <w:pPr>
              <w:widowControl w:val="0"/>
              <w:rPr>
                <w:rFonts w:ascii="Tame nwe roman" w:eastAsia="Tame nwe roman" w:hAnsi="Tame nwe roman" w:cs="Tame nwe roman"/>
              </w:rPr>
            </w:pPr>
          </w:p>
          <w:p w14:paraId="480AC0D8" w14:textId="77777777" w:rsidR="009C770A" w:rsidRDefault="009C770A" w:rsidP="00EF1C9E">
            <w:pPr>
              <w:widowControl w:val="0"/>
              <w:rPr>
                <w:rFonts w:ascii="Tame nwe roman" w:eastAsia="Tame nwe roman" w:hAnsi="Tame nwe roman" w:cs="Tame nwe roman"/>
              </w:rPr>
            </w:pPr>
          </w:p>
          <w:p w14:paraId="5F94FFA6" w14:textId="77777777" w:rsidR="009C770A" w:rsidRDefault="009C770A" w:rsidP="00EF1C9E">
            <w:pPr>
              <w:widowControl w:val="0"/>
              <w:rPr>
                <w:rFonts w:ascii="Tame nwe roman" w:eastAsia="Tame nwe roman" w:hAnsi="Tame nwe roman" w:cs="Tame nwe roman"/>
              </w:rPr>
            </w:pPr>
          </w:p>
          <w:p w14:paraId="722073B2" w14:textId="77777777" w:rsidR="009C770A" w:rsidRDefault="009C770A" w:rsidP="00EF1C9E">
            <w:pPr>
              <w:widowControl w:val="0"/>
              <w:rPr>
                <w:rFonts w:ascii="Tame nwe roman" w:eastAsia="Tame nwe roman" w:hAnsi="Tame nwe roman" w:cs="Tame nwe roman"/>
              </w:rPr>
            </w:pPr>
          </w:p>
          <w:p w14:paraId="62035F2F" w14:textId="77777777" w:rsidR="009C770A" w:rsidRDefault="009C770A" w:rsidP="00EF1C9E">
            <w:pPr>
              <w:widowControl w:val="0"/>
              <w:rPr>
                <w:rFonts w:ascii="Tame nwe roman" w:eastAsia="Tame nwe roman" w:hAnsi="Tame nwe roman" w:cs="Tame nwe roman"/>
              </w:rPr>
            </w:pPr>
          </w:p>
          <w:p w14:paraId="36678117" w14:textId="77777777" w:rsidR="009C770A" w:rsidRDefault="009C770A" w:rsidP="00EF1C9E">
            <w:pPr>
              <w:widowControl w:val="0"/>
              <w:rPr>
                <w:rFonts w:ascii="Tame nwe roman" w:eastAsia="Tame nwe roman" w:hAnsi="Tame nwe roman" w:cs="Tame nwe roman"/>
              </w:rPr>
            </w:pPr>
          </w:p>
          <w:p w14:paraId="3BD0223A" w14:textId="77777777" w:rsidR="009C770A" w:rsidRDefault="009C770A" w:rsidP="00EF1C9E">
            <w:pPr>
              <w:widowControl w:val="0"/>
              <w:rPr>
                <w:rFonts w:ascii="Tame nwe roman" w:eastAsia="Tame nwe roman" w:hAnsi="Tame nwe roman" w:cs="Tame nwe roman"/>
              </w:rPr>
            </w:pPr>
          </w:p>
          <w:p w14:paraId="3ABDE0DD" w14:textId="77777777" w:rsidR="009C770A" w:rsidRDefault="009C770A" w:rsidP="00EF1C9E">
            <w:pPr>
              <w:widowControl w:val="0"/>
              <w:rPr>
                <w:rFonts w:ascii="Tame nwe roman" w:eastAsia="Tame nwe roman" w:hAnsi="Tame nwe roman" w:cs="Tame nwe roman"/>
              </w:rPr>
            </w:pPr>
          </w:p>
          <w:p w14:paraId="2168574D" w14:textId="77777777" w:rsidR="009C770A" w:rsidRDefault="009C770A" w:rsidP="00EF1C9E">
            <w:pPr>
              <w:widowControl w:val="0"/>
              <w:rPr>
                <w:rFonts w:ascii="Tame nwe roman" w:eastAsia="Tame nwe roman" w:hAnsi="Tame nwe roman" w:cs="Tame nwe roman"/>
              </w:rPr>
            </w:pPr>
          </w:p>
          <w:p w14:paraId="3AE9F6B8" w14:textId="77777777" w:rsidR="009C770A" w:rsidRDefault="009C770A" w:rsidP="00EF1C9E">
            <w:pPr>
              <w:widowControl w:val="0"/>
              <w:rPr>
                <w:rFonts w:ascii="Tame nwe roman" w:eastAsia="Tame nwe roman" w:hAnsi="Tame nwe roman" w:cs="Tame nwe roman"/>
              </w:rPr>
            </w:pPr>
          </w:p>
          <w:p w14:paraId="3CAAD134" w14:textId="77777777" w:rsidR="009C770A" w:rsidRDefault="009C770A" w:rsidP="00EF1C9E">
            <w:pPr>
              <w:widowControl w:val="0"/>
              <w:rPr>
                <w:rFonts w:ascii="Tame nwe roman" w:eastAsia="Tame nwe roman" w:hAnsi="Tame nwe roman" w:cs="Tame nwe roman"/>
              </w:rPr>
            </w:pPr>
          </w:p>
          <w:p w14:paraId="00288200" w14:textId="77777777" w:rsidR="009C770A" w:rsidRDefault="009C770A" w:rsidP="00EF1C9E">
            <w:pPr>
              <w:widowControl w:val="0"/>
              <w:rPr>
                <w:rFonts w:ascii="Tame nwe roman" w:eastAsia="Tame nwe roman" w:hAnsi="Tame nwe roman" w:cs="Tame nwe roman"/>
              </w:rPr>
            </w:pPr>
          </w:p>
          <w:p w14:paraId="2D0FDFC4" w14:textId="77777777" w:rsidR="009C770A" w:rsidRDefault="009C770A" w:rsidP="00EF1C9E">
            <w:pPr>
              <w:widowControl w:val="0"/>
              <w:rPr>
                <w:rFonts w:ascii="Tame nwe roman" w:eastAsia="Tame nwe roman" w:hAnsi="Tame nwe roman" w:cs="Tame nwe roman"/>
              </w:rPr>
            </w:pPr>
          </w:p>
          <w:p w14:paraId="55082AA9" w14:textId="77777777" w:rsidR="009C770A" w:rsidRDefault="009C770A" w:rsidP="00EF1C9E">
            <w:pPr>
              <w:widowControl w:val="0"/>
              <w:rPr>
                <w:rFonts w:ascii="Tame nwe roman" w:eastAsia="Tame nwe roman" w:hAnsi="Tame nwe roman" w:cs="Tame nwe roman"/>
              </w:rPr>
            </w:pPr>
          </w:p>
          <w:p w14:paraId="3559700F" w14:textId="77777777" w:rsidR="009C770A" w:rsidRDefault="009C770A" w:rsidP="00EF1C9E">
            <w:pPr>
              <w:widowControl w:val="0"/>
              <w:rPr>
                <w:rFonts w:ascii="Tame nwe roman" w:eastAsia="Tame nwe roman" w:hAnsi="Tame nwe roman" w:cs="Tame nwe roman"/>
              </w:rPr>
            </w:pPr>
          </w:p>
          <w:p w14:paraId="432CC10C" w14:textId="77777777" w:rsidR="009C770A" w:rsidRDefault="009C770A" w:rsidP="00EF1C9E">
            <w:pPr>
              <w:widowControl w:val="0"/>
              <w:rPr>
                <w:rFonts w:ascii="Tame nwe roman" w:eastAsia="Tame nwe roman" w:hAnsi="Tame nwe roman" w:cs="Tame nwe roman"/>
              </w:rPr>
            </w:pPr>
          </w:p>
          <w:p w14:paraId="26F6BBC8" w14:textId="77777777" w:rsidR="009C770A" w:rsidRDefault="009C770A" w:rsidP="00EF1C9E">
            <w:pPr>
              <w:widowControl w:val="0"/>
              <w:rPr>
                <w:rFonts w:ascii="Tame nwe roman" w:eastAsia="Tame nwe roman" w:hAnsi="Tame nwe roman" w:cs="Tame nwe roman"/>
              </w:rPr>
            </w:pPr>
          </w:p>
          <w:p w14:paraId="628EBA00" w14:textId="77777777" w:rsidR="009C770A" w:rsidRDefault="009C770A" w:rsidP="00EF1C9E">
            <w:pPr>
              <w:widowControl w:val="0"/>
              <w:rPr>
                <w:rFonts w:ascii="Tame nwe roman" w:eastAsia="Tame nwe roman" w:hAnsi="Tame nwe roman" w:cs="Tame nwe roman"/>
              </w:rPr>
            </w:pPr>
          </w:p>
          <w:p w14:paraId="188283BE" w14:textId="77777777" w:rsidR="009C770A" w:rsidRDefault="009C770A" w:rsidP="00EF1C9E">
            <w:pPr>
              <w:widowControl w:val="0"/>
              <w:rPr>
                <w:rFonts w:ascii="Tame nwe roman" w:eastAsia="Tame nwe roman" w:hAnsi="Tame nwe roman" w:cs="Tame nwe roman"/>
              </w:rPr>
            </w:pPr>
          </w:p>
          <w:p w14:paraId="6204DF85" w14:textId="77777777" w:rsidR="009C770A" w:rsidRDefault="009C770A" w:rsidP="00EF1C9E">
            <w:pPr>
              <w:widowControl w:val="0"/>
              <w:rPr>
                <w:rFonts w:ascii="Calibri" w:eastAsia="Calibri" w:hAnsi="Calibri" w:cs="Calibri"/>
                <w:color w:val="000000"/>
                <w:sz w:val="20"/>
                <w:szCs w:val="20"/>
              </w:rPr>
            </w:pPr>
          </w:p>
          <w:p w14:paraId="6FFFE6CD" w14:textId="77777777" w:rsidR="009C770A" w:rsidRDefault="009C770A" w:rsidP="00EF1C9E">
            <w:pPr>
              <w:widowControl w:val="0"/>
              <w:rPr>
                <w:rFonts w:ascii="Calibri" w:eastAsia="Calibri" w:hAnsi="Calibri" w:cs="Calibri"/>
                <w:color w:val="000000"/>
                <w:sz w:val="20"/>
                <w:szCs w:val="20"/>
              </w:rPr>
            </w:pPr>
          </w:p>
          <w:p w14:paraId="47463F7B" w14:textId="77777777" w:rsidR="009C770A" w:rsidRDefault="009C770A" w:rsidP="00EF1C9E">
            <w:pPr>
              <w:widowControl w:val="0"/>
              <w:rPr>
                <w:rFonts w:ascii="Calibri" w:eastAsia="Calibri" w:hAnsi="Calibri" w:cs="Calibri"/>
                <w:color w:val="000000"/>
                <w:sz w:val="20"/>
                <w:szCs w:val="20"/>
              </w:rPr>
            </w:pPr>
          </w:p>
          <w:p w14:paraId="6CFE3902" w14:textId="77777777" w:rsidR="009C770A" w:rsidRDefault="009C770A" w:rsidP="00EF1C9E">
            <w:pPr>
              <w:widowControl w:val="0"/>
              <w:jc w:val="both"/>
              <w:rPr>
                <w:rFonts w:ascii="Tame nwe roman" w:eastAsia="Tame nwe roman" w:hAnsi="Tame nwe roman" w:cs="Tame nwe roman"/>
              </w:rPr>
            </w:pPr>
          </w:p>
          <w:p w14:paraId="6FDDEE12" w14:textId="77777777" w:rsidR="009C770A" w:rsidRDefault="009C770A" w:rsidP="00EF1C9E">
            <w:pPr>
              <w:widowControl w:val="0"/>
              <w:rPr>
                <w:rFonts w:ascii="Tame nwe roman" w:eastAsia="Tame nwe roman" w:hAnsi="Tame nwe roman" w:cs="Tame nwe roman"/>
              </w:rPr>
            </w:pPr>
          </w:p>
          <w:p w14:paraId="30031B8E" w14:textId="77777777" w:rsidR="009C770A" w:rsidRDefault="009C770A" w:rsidP="00EF1C9E">
            <w:pPr>
              <w:widowControl w:val="0"/>
              <w:rPr>
                <w:rFonts w:ascii="Tame nwe roman" w:eastAsia="Tame nwe roman" w:hAnsi="Tame nwe roman" w:cs="Tame nwe roman"/>
              </w:rPr>
            </w:pPr>
          </w:p>
          <w:p w14:paraId="0244E989" w14:textId="77777777" w:rsidR="009C770A" w:rsidRDefault="009C770A" w:rsidP="00EF1C9E">
            <w:pPr>
              <w:widowControl w:val="0"/>
              <w:rPr>
                <w:rFonts w:ascii="Tame nwe roman" w:eastAsia="Tame nwe roman" w:hAnsi="Tame nwe roman" w:cs="Tame nwe roman"/>
              </w:rPr>
            </w:pPr>
          </w:p>
          <w:p w14:paraId="28BFE32B" w14:textId="77777777" w:rsidR="009C770A" w:rsidRDefault="009C770A" w:rsidP="00EF1C9E">
            <w:pPr>
              <w:widowControl w:val="0"/>
              <w:rPr>
                <w:rFonts w:ascii="Tame nwe roman" w:eastAsia="Tame nwe roman" w:hAnsi="Tame nwe roman" w:cs="Tame nwe roman"/>
              </w:rPr>
            </w:pPr>
          </w:p>
          <w:p w14:paraId="647ABD84" w14:textId="77777777" w:rsidR="009C770A" w:rsidRDefault="009C770A" w:rsidP="00EF1C9E">
            <w:pPr>
              <w:widowControl w:val="0"/>
              <w:rPr>
                <w:rFonts w:ascii="Tame nwe roman" w:eastAsia="Tame nwe roman" w:hAnsi="Tame nwe roman" w:cs="Tame nwe roman"/>
              </w:rPr>
            </w:pPr>
          </w:p>
          <w:p w14:paraId="53C55A14" w14:textId="77777777" w:rsidR="009C770A" w:rsidRDefault="009C770A" w:rsidP="00EF1C9E">
            <w:pPr>
              <w:widowControl w:val="0"/>
              <w:rPr>
                <w:rFonts w:ascii="Tame nwe roman" w:eastAsia="Tame nwe roman" w:hAnsi="Tame nwe roman" w:cs="Tame nwe roman"/>
              </w:rPr>
            </w:pPr>
          </w:p>
          <w:p w14:paraId="551D8509" w14:textId="77777777" w:rsidR="009C770A" w:rsidRDefault="009C770A" w:rsidP="00EF1C9E">
            <w:pPr>
              <w:widowControl w:val="0"/>
              <w:rPr>
                <w:rFonts w:ascii="Tame nwe roman" w:eastAsia="Tame nwe roman" w:hAnsi="Tame nwe roman" w:cs="Tame nwe roman"/>
              </w:rPr>
            </w:pPr>
          </w:p>
          <w:p w14:paraId="688586F4" w14:textId="77777777" w:rsidR="009C770A" w:rsidRDefault="009C770A" w:rsidP="00EF1C9E">
            <w:pPr>
              <w:widowControl w:val="0"/>
              <w:rPr>
                <w:rFonts w:ascii="Tame nwe roman" w:eastAsia="Tame nwe roman" w:hAnsi="Tame nwe roman" w:cs="Tame nwe roman"/>
              </w:rPr>
            </w:pPr>
          </w:p>
          <w:p w14:paraId="659732ED" w14:textId="77777777" w:rsidR="009C770A" w:rsidRDefault="009C770A" w:rsidP="00EF1C9E">
            <w:pPr>
              <w:widowControl w:val="0"/>
              <w:rPr>
                <w:rFonts w:ascii="Tame nwe roman" w:eastAsia="Tame nwe roman" w:hAnsi="Tame nwe roman" w:cs="Tame nwe roman"/>
              </w:rPr>
            </w:pPr>
          </w:p>
          <w:p w14:paraId="7489AAB3" w14:textId="77777777" w:rsidR="009C770A" w:rsidRDefault="009C770A" w:rsidP="00EF1C9E">
            <w:pPr>
              <w:widowControl w:val="0"/>
              <w:rPr>
                <w:rFonts w:ascii="Tame nwe roman" w:eastAsia="Tame nwe roman" w:hAnsi="Tame nwe roman" w:cs="Tame nwe roman"/>
              </w:rPr>
            </w:pPr>
          </w:p>
          <w:p w14:paraId="606697DA" w14:textId="77777777" w:rsidR="009C770A" w:rsidRDefault="009C770A" w:rsidP="00EF1C9E">
            <w:pPr>
              <w:widowControl w:val="0"/>
              <w:rPr>
                <w:rFonts w:ascii="Tame nwe roman" w:eastAsia="Tame nwe roman" w:hAnsi="Tame nwe roman" w:cs="Tame nwe roman"/>
              </w:rPr>
            </w:pPr>
          </w:p>
          <w:p w14:paraId="5ADC65BA" w14:textId="77777777" w:rsidR="009C770A" w:rsidRDefault="009C770A" w:rsidP="00EF1C9E">
            <w:pPr>
              <w:widowControl w:val="0"/>
              <w:rPr>
                <w:rFonts w:ascii="Tame nwe roman" w:eastAsia="Tame nwe roman" w:hAnsi="Tame nwe roman" w:cs="Tame nwe roman"/>
              </w:rPr>
            </w:pPr>
          </w:p>
          <w:p w14:paraId="5437811D" w14:textId="77777777" w:rsidR="009C770A" w:rsidRDefault="009C770A" w:rsidP="00EF1C9E">
            <w:pPr>
              <w:widowControl w:val="0"/>
              <w:rPr>
                <w:rFonts w:ascii="Tame nwe roman" w:eastAsia="Tame nwe roman" w:hAnsi="Tame nwe roman" w:cs="Tame nwe roman"/>
              </w:rPr>
            </w:pPr>
          </w:p>
          <w:p w14:paraId="706108A1" w14:textId="77777777" w:rsidR="009C770A" w:rsidRDefault="009C770A" w:rsidP="00EF1C9E">
            <w:pPr>
              <w:widowControl w:val="0"/>
              <w:rPr>
                <w:rFonts w:ascii="Tame nwe roman" w:eastAsia="Tame nwe roman" w:hAnsi="Tame nwe roman" w:cs="Tame nwe roman"/>
              </w:rPr>
            </w:pPr>
          </w:p>
          <w:p w14:paraId="5594F32F" w14:textId="77777777" w:rsidR="009C770A" w:rsidRDefault="009C770A" w:rsidP="00EF1C9E">
            <w:pPr>
              <w:widowControl w:val="0"/>
              <w:rPr>
                <w:rFonts w:ascii="Tame nwe roman" w:eastAsia="Tame nwe roman" w:hAnsi="Tame nwe roman" w:cs="Tame nwe roman"/>
              </w:rPr>
            </w:pPr>
          </w:p>
          <w:p w14:paraId="4E424517" w14:textId="77777777" w:rsidR="009C770A" w:rsidRDefault="009C770A" w:rsidP="00EF1C9E">
            <w:pPr>
              <w:widowControl w:val="0"/>
              <w:rPr>
                <w:rFonts w:ascii="Tame nwe roman" w:eastAsia="Tame nwe roman" w:hAnsi="Tame nwe roman" w:cs="Tame nwe roman"/>
              </w:rPr>
            </w:pPr>
          </w:p>
          <w:p w14:paraId="5F615639" w14:textId="77777777" w:rsidR="009C770A" w:rsidRDefault="009C770A" w:rsidP="00EF1C9E">
            <w:pPr>
              <w:widowControl w:val="0"/>
              <w:rPr>
                <w:rFonts w:ascii="Tame nwe roman" w:eastAsia="Tame nwe roman" w:hAnsi="Tame nwe roman" w:cs="Tame nwe roman"/>
              </w:rPr>
            </w:pPr>
          </w:p>
          <w:p w14:paraId="3435C4DD" w14:textId="77777777" w:rsidR="009C770A" w:rsidRDefault="009C770A" w:rsidP="00EF1C9E">
            <w:pPr>
              <w:widowControl w:val="0"/>
              <w:rPr>
                <w:rFonts w:ascii="Tame nwe roman" w:eastAsia="Tame nwe roman" w:hAnsi="Tame nwe roman" w:cs="Tame nwe roman"/>
              </w:rPr>
            </w:pPr>
          </w:p>
          <w:p w14:paraId="0DCE2B4E" w14:textId="77777777" w:rsidR="009C770A" w:rsidRDefault="009C770A" w:rsidP="00EF1C9E">
            <w:pPr>
              <w:widowControl w:val="0"/>
              <w:rPr>
                <w:rFonts w:ascii="Tame nwe roman" w:eastAsia="Tame nwe roman" w:hAnsi="Tame nwe roman" w:cs="Tame nwe roman"/>
              </w:rPr>
            </w:pPr>
          </w:p>
          <w:p w14:paraId="395FFAB8" w14:textId="77777777" w:rsidR="009C770A" w:rsidRDefault="009C770A" w:rsidP="00EF1C9E">
            <w:pPr>
              <w:widowControl w:val="0"/>
              <w:rPr>
                <w:rFonts w:ascii="Tame nwe roman" w:eastAsia="Tame nwe roman" w:hAnsi="Tame nwe roman" w:cs="Tame nwe roman"/>
              </w:rPr>
            </w:pPr>
          </w:p>
          <w:p w14:paraId="32224534" w14:textId="77777777" w:rsidR="009C770A" w:rsidRDefault="009C770A" w:rsidP="00EF1C9E">
            <w:pPr>
              <w:widowControl w:val="0"/>
              <w:rPr>
                <w:rFonts w:ascii="Tame nwe roman" w:eastAsia="Tame nwe roman" w:hAnsi="Tame nwe roman" w:cs="Tame nwe roman"/>
              </w:rPr>
            </w:pPr>
          </w:p>
          <w:p w14:paraId="67C5A5FE" w14:textId="77777777" w:rsidR="009C770A" w:rsidRDefault="009C770A" w:rsidP="00EF1C9E">
            <w:pPr>
              <w:widowControl w:val="0"/>
              <w:rPr>
                <w:rFonts w:ascii="Tame nwe roman" w:eastAsia="Tame nwe roman" w:hAnsi="Tame nwe roman" w:cs="Tame nwe roman"/>
              </w:rPr>
            </w:pPr>
          </w:p>
          <w:p w14:paraId="247DF3C4" w14:textId="77777777" w:rsidR="009C770A" w:rsidRDefault="009C770A" w:rsidP="00EF1C9E">
            <w:pPr>
              <w:widowControl w:val="0"/>
              <w:rPr>
                <w:rFonts w:ascii="Tame nwe roman" w:eastAsia="Tame nwe roman" w:hAnsi="Tame nwe roman" w:cs="Tame nwe roman"/>
              </w:rPr>
            </w:pPr>
          </w:p>
          <w:p w14:paraId="0EFD6EA9" w14:textId="77777777" w:rsidR="009C770A" w:rsidRDefault="009C770A" w:rsidP="00EF1C9E">
            <w:pPr>
              <w:widowControl w:val="0"/>
              <w:rPr>
                <w:rFonts w:ascii="Tame nwe roman" w:eastAsia="Tame nwe roman" w:hAnsi="Tame nwe roman" w:cs="Tame nwe roman"/>
              </w:rPr>
            </w:pPr>
          </w:p>
          <w:p w14:paraId="2B8B15AC" w14:textId="77777777" w:rsidR="009C770A" w:rsidRDefault="009C770A" w:rsidP="00EF1C9E">
            <w:pPr>
              <w:widowControl w:val="0"/>
              <w:rPr>
                <w:rFonts w:ascii="Tame nwe roman" w:eastAsia="Tame nwe roman" w:hAnsi="Tame nwe roman" w:cs="Tame nwe roman"/>
              </w:rPr>
            </w:pPr>
          </w:p>
          <w:p w14:paraId="11CB3DE1" w14:textId="77777777" w:rsidR="009C770A" w:rsidRDefault="009C770A" w:rsidP="00EF1C9E">
            <w:pPr>
              <w:widowControl w:val="0"/>
              <w:rPr>
                <w:rFonts w:ascii="Tame nwe roman" w:eastAsia="Tame nwe roman" w:hAnsi="Tame nwe roman" w:cs="Tame nwe roman"/>
              </w:rPr>
            </w:pPr>
          </w:p>
          <w:p w14:paraId="3D11A4C6" w14:textId="77777777" w:rsidR="009C770A" w:rsidRDefault="009C770A" w:rsidP="00EF1C9E">
            <w:pPr>
              <w:widowControl w:val="0"/>
              <w:rPr>
                <w:rFonts w:ascii="Tame nwe roman" w:eastAsia="Tame nwe roman" w:hAnsi="Tame nwe roman" w:cs="Tame nwe roman"/>
              </w:rPr>
            </w:pPr>
          </w:p>
          <w:p w14:paraId="68EB1712" w14:textId="77777777" w:rsidR="009C770A" w:rsidRDefault="009C770A" w:rsidP="00EF1C9E">
            <w:pPr>
              <w:widowControl w:val="0"/>
              <w:rPr>
                <w:rFonts w:ascii="Tame nwe roman" w:eastAsia="Tame nwe roman" w:hAnsi="Tame nwe roman" w:cs="Tame nwe roman"/>
              </w:rPr>
            </w:pPr>
          </w:p>
          <w:p w14:paraId="1DE0F0E5" w14:textId="77777777" w:rsidR="009C770A" w:rsidRDefault="009C770A" w:rsidP="00EF1C9E">
            <w:pPr>
              <w:widowControl w:val="0"/>
              <w:jc w:val="both"/>
              <w:rPr>
                <w:rFonts w:ascii="Calibri" w:eastAsia="Calibri" w:hAnsi="Calibri" w:cs="Calibri"/>
                <w:color w:val="000000"/>
                <w:sz w:val="20"/>
                <w:szCs w:val="20"/>
              </w:rPr>
            </w:pPr>
          </w:p>
          <w:p w14:paraId="5986557C" w14:textId="77777777" w:rsidR="009C770A" w:rsidRDefault="009C770A" w:rsidP="00EF1C9E">
            <w:pPr>
              <w:widowControl w:val="0"/>
              <w:jc w:val="both"/>
              <w:rPr>
                <w:rFonts w:ascii="Calibri" w:eastAsia="Calibri" w:hAnsi="Calibri" w:cs="Calibri"/>
                <w:color w:val="000000"/>
                <w:sz w:val="20"/>
                <w:szCs w:val="20"/>
              </w:rPr>
            </w:pPr>
          </w:p>
          <w:p w14:paraId="118A5D27" w14:textId="77777777" w:rsidR="009C770A" w:rsidRDefault="009C770A" w:rsidP="00EF1C9E">
            <w:pPr>
              <w:widowControl w:val="0"/>
              <w:jc w:val="both"/>
              <w:rPr>
                <w:rFonts w:ascii="Calibri" w:eastAsia="Calibri" w:hAnsi="Calibri" w:cs="Calibri"/>
                <w:color w:val="000000"/>
                <w:sz w:val="20"/>
                <w:szCs w:val="20"/>
              </w:rPr>
            </w:pPr>
          </w:p>
          <w:p w14:paraId="04245240" w14:textId="77777777" w:rsidR="009C770A" w:rsidRDefault="009C770A" w:rsidP="00EF1C9E">
            <w:pPr>
              <w:widowControl w:val="0"/>
              <w:jc w:val="both"/>
              <w:rPr>
                <w:rFonts w:ascii="Calibri" w:eastAsia="Calibri" w:hAnsi="Calibri" w:cs="Calibri"/>
                <w:color w:val="000000"/>
                <w:sz w:val="20"/>
                <w:szCs w:val="20"/>
              </w:rPr>
            </w:pPr>
          </w:p>
          <w:p w14:paraId="007413C2" w14:textId="77777777" w:rsidR="009C770A" w:rsidRDefault="009C770A" w:rsidP="00EF1C9E">
            <w:pPr>
              <w:widowControl w:val="0"/>
              <w:jc w:val="both"/>
              <w:rPr>
                <w:rFonts w:ascii="Calibri" w:eastAsia="Calibri" w:hAnsi="Calibri" w:cs="Calibri"/>
                <w:color w:val="000000"/>
                <w:sz w:val="20"/>
                <w:szCs w:val="20"/>
              </w:rPr>
            </w:pPr>
          </w:p>
          <w:p w14:paraId="002696ED" w14:textId="77777777" w:rsidR="009C770A" w:rsidRDefault="009C770A" w:rsidP="00EF1C9E">
            <w:pPr>
              <w:widowControl w:val="0"/>
              <w:jc w:val="both"/>
              <w:rPr>
                <w:rFonts w:ascii="Calibri" w:eastAsia="Calibri" w:hAnsi="Calibri" w:cs="Calibri"/>
                <w:color w:val="000000"/>
                <w:sz w:val="20"/>
                <w:szCs w:val="20"/>
              </w:rPr>
            </w:pPr>
          </w:p>
          <w:p w14:paraId="6378C455" w14:textId="77777777" w:rsidR="009C770A" w:rsidRDefault="009C770A" w:rsidP="00EF1C9E">
            <w:pPr>
              <w:widowControl w:val="0"/>
              <w:jc w:val="both"/>
              <w:rPr>
                <w:rFonts w:ascii="Calibri" w:eastAsia="Calibri" w:hAnsi="Calibri" w:cs="Calibri"/>
                <w:color w:val="000000"/>
                <w:sz w:val="20"/>
                <w:szCs w:val="20"/>
              </w:rPr>
            </w:pPr>
          </w:p>
          <w:p w14:paraId="2B10EC19" w14:textId="77777777" w:rsidR="009C770A" w:rsidRDefault="009C770A" w:rsidP="00EF1C9E">
            <w:pPr>
              <w:widowControl w:val="0"/>
              <w:jc w:val="both"/>
              <w:rPr>
                <w:rFonts w:ascii="Calibri" w:eastAsia="Calibri" w:hAnsi="Calibri" w:cs="Calibri"/>
                <w:color w:val="000000"/>
                <w:sz w:val="20"/>
                <w:szCs w:val="20"/>
              </w:rPr>
            </w:pPr>
          </w:p>
          <w:p w14:paraId="433E48C8" w14:textId="77777777" w:rsidR="009C770A" w:rsidRDefault="009C770A" w:rsidP="00EF1C9E">
            <w:pPr>
              <w:widowControl w:val="0"/>
              <w:jc w:val="both"/>
              <w:rPr>
                <w:rFonts w:ascii="Calibri" w:eastAsia="Calibri" w:hAnsi="Calibri" w:cs="Calibri"/>
                <w:color w:val="000000"/>
                <w:sz w:val="20"/>
                <w:szCs w:val="20"/>
              </w:rPr>
            </w:pPr>
          </w:p>
          <w:p w14:paraId="477B085B" w14:textId="77777777" w:rsidR="009C770A" w:rsidRDefault="009C770A" w:rsidP="00EF1C9E">
            <w:pPr>
              <w:widowControl w:val="0"/>
              <w:jc w:val="both"/>
              <w:rPr>
                <w:rFonts w:ascii="Calibri" w:eastAsia="Calibri" w:hAnsi="Calibri" w:cs="Calibri"/>
                <w:color w:val="000000"/>
                <w:sz w:val="20"/>
                <w:szCs w:val="20"/>
              </w:rPr>
            </w:pPr>
          </w:p>
          <w:p w14:paraId="55FC73E2" w14:textId="77777777" w:rsidR="009C770A" w:rsidRDefault="009C770A" w:rsidP="00EF1C9E">
            <w:pPr>
              <w:widowControl w:val="0"/>
              <w:jc w:val="both"/>
              <w:rPr>
                <w:rFonts w:ascii="Calibri" w:eastAsia="Calibri" w:hAnsi="Calibri" w:cs="Calibri"/>
                <w:color w:val="000000"/>
                <w:sz w:val="20"/>
                <w:szCs w:val="20"/>
              </w:rPr>
            </w:pPr>
          </w:p>
          <w:p w14:paraId="50F6835C" w14:textId="77777777" w:rsidR="009C770A" w:rsidRDefault="009C770A" w:rsidP="00EF1C9E">
            <w:pPr>
              <w:widowControl w:val="0"/>
              <w:jc w:val="both"/>
              <w:rPr>
                <w:rFonts w:ascii="Calibri" w:eastAsia="Calibri" w:hAnsi="Calibri" w:cs="Calibri"/>
                <w:color w:val="000000"/>
                <w:sz w:val="20"/>
                <w:szCs w:val="20"/>
              </w:rPr>
            </w:pPr>
          </w:p>
          <w:p w14:paraId="1C1A4D98" w14:textId="77777777" w:rsidR="009C770A" w:rsidRDefault="009C770A" w:rsidP="00EF1C9E">
            <w:pPr>
              <w:widowControl w:val="0"/>
              <w:jc w:val="both"/>
              <w:rPr>
                <w:rFonts w:ascii="Calibri" w:eastAsia="Calibri" w:hAnsi="Calibri" w:cs="Calibri"/>
                <w:color w:val="000000"/>
                <w:sz w:val="20"/>
                <w:szCs w:val="20"/>
              </w:rPr>
            </w:pPr>
          </w:p>
          <w:p w14:paraId="381F8CA5" w14:textId="77777777" w:rsidR="009C770A" w:rsidRDefault="009C770A" w:rsidP="00EF1C9E">
            <w:pPr>
              <w:widowControl w:val="0"/>
              <w:rPr>
                <w:rFonts w:ascii="Calibri" w:eastAsia="Calibri" w:hAnsi="Calibri" w:cs="Calibri"/>
                <w:color w:val="000000"/>
                <w:sz w:val="20"/>
                <w:szCs w:val="20"/>
              </w:rPr>
            </w:pPr>
          </w:p>
          <w:p w14:paraId="2D637A46" w14:textId="77777777" w:rsidR="009C770A" w:rsidRDefault="009C770A" w:rsidP="00EF1C9E">
            <w:pPr>
              <w:widowControl w:val="0"/>
              <w:rPr>
                <w:rFonts w:ascii="Calibri" w:eastAsia="Calibri" w:hAnsi="Calibri" w:cs="Calibri"/>
                <w:color w:val="000000"/>
                <w:sz w:val="20"/>
                <w:szCs w:val="20"/>
              </w:rPr>
            </w:pPr>
          </w:p>
          <w:p w14:paraId="5C568B39" w14:textId="77777777" w:rsidR="009C770A" w:rsidRDefault="009C770A" w:rsidP="00EF1C9E">
            <w:pPr>
              <w:widowControl w:val="0"/>
              <w:rPr>
                <w:rFonts w:ascii="Calibri" w:eastAsia="Calibri" w:hAnsi="Calibri" w:cs="Calibri"/>
                <w:color w:val="000000"/>
                <w:sz w:val="20"/>
                <w:szCs w:val="20"/>
              </w:rPr>
            </w:pPr>
          </w:p>
          <w:p w14:paraId="7F27E198" w14:textId="77777777" w:rsidR="009C770A" w:rsidRDefault="009C770A" w:rsidP="00EF1C9E">
            <w:pPr>
              <w:widowControl w:val="0"/>
              <w:rPr>
                <w:rFonts w:ascii="Calibri" w:eastAsia="Calibri" w:hAnsi="Calibri" w:cs="Calibri"/>
                <w:color w:val="000000"/>
                <w:sz w:val="20"/>
                <w:szCs w:val="20"/>
              </w:rPr>
            </w:pPr>
          </w:p>
          <w:p w14:paraId="380686E5" w14:textId="77777777" w:rsidR="009C770A" w:rsidRDefault="009C770A" w:rsidP="00EF1C9E">
            <w:pPr>
              <w:widowControl w:val="0"/>
              <w:rPr>
                <w:rFonts w:ascii="Calibri" w:eastAsia="Calibri" w:hAnsi="Calibri" w:cs="Calibri"/>
                <w:color w:val="000000"/>
                <w:sz w:val="20"/>
                <w:szCs w:val="20"/>
              </w:rPr>
            </w:pPr>
          </w:p>
          <w:p w14:paraId="6D71D0A3" w14:textId="77777777" w:rsidR="009C770A" w:rsidRDefault="009C770A" w:rsidP="00EF1C9E">
            <w:pPr>
              <w:widowControl w:val="0"/>
              <w:rPr>
                <w:rFonts w:ascii="Calibri" w:eastAsia="Calibri" w:hAnsi="Calibri" w:cs="Calibri"/>
                <w:color w:val="000000"/>
                <w:sz w:val="20"/>
                <w:szCs w:val="20"/>
              </w:rPr>
            </w:pPr>
          </w:p>
          <w:p w14:paraId="425DE810" w14:textId="77777777" w:rsidR="009C770A" w:rsidRDefault="009C770A" w:rsidP="00EF1C9E">
            <w:pPr>
              <w:widowControl w:val="0"/>
              <w:rPr>
                <w:rFonts w:ascii="Calibri" w:eastAsia="Calibri" w:hAnsi="Calibri" w:cs="Calibri"/>
                <w:color w:val="000000"/>
                <w:sz w:val="20"/>
                <w:szCs w:val="20"/>
              </w:rPr>
            </w:pPr>
          </w:p>
          <w:p w14:paraId="279C888D" w14:textId="77777777" w:rsidR="009C770A" w:rsidRDefault="009C770A" w:rsidP="00EF1C9E">
            <w:pPr>
              <w:widowControl w:val="0"/>
              <w:rPr>
                <w:rFonts w:ascii="Calibri" w:eastAsia="Calibri" w:hAnsi="Calibri" w:cs="Calibri"/>
                <w:color w:val="000000"/>
                <w:sz w:val="20"/>
                <w:szCs w:val="20"/>
              </w:rPr>
            </w:pPr>
          </w:p>
          <w:p w14:paraId="3B2F61CA" w14:textId="77777777" w:rsidR="009C770A" w:rsidRDefault="009C770A" w:rsidP="00EF1C9E">
            <w:pPr>
              <w:widowControl w:val="0"/>
              <w:rPr>
                <w:rFonts w:ascii="Calibri" w:eastAsia="Calibri" w:hAnsi="Calibri" w:cs="Calibri"/>
                <w:color w:val="000000"/>
                <w:sz w:val="20"/>
                <w:szCs w:val="20"/>
              </w:rPr>
            </w:pPr>
          </w:p>
          <w:p w14:paraId="23C750AF" w14:textId="77777777" w:rsidR="009C770A" w:rsidRDefault="009C770A" w:rsidP="00EF1C9E">
            <w:pPr>
              <w:widowControl w:val="0"/>
              <w:rPr>
                <w:rFonts w:ascii="Calibri" w:eastAsia="Calibri" w:hAnsi="Calibri" w:cs="Calibri"/>
                <w:color w:val="000000"/>
                <w:sz w:val="20"/>
                <w:szCs w:val="20"/>
              </w:rPr>
            </w:pPr>
          </w:p>
          <w:p w14:paraId="306F1C4C" w14:textId="77777777" w:rsidR="009C770A" w:rsidRDefault="009C770A" w:rsidP="00EF1C9E">
            <w:pPr>
              <w:widowControl w:val="0"/>
              <w:rPr>
                <w:rFonts w:ascii="Calibri" w:eastAsia="Calibri" w:hAnsi="Calibri" w:cs="Calibri"/>
                <w:color w:val="000000"/>
                <w:sz w:val="20"/>
                <w:szCs w:val="20"/>
              </w:rPr>
            </w:pPr>
          </w:p>
          <w:p w14:paraId="319D5778" w14:textId="77777777" w:rsidR="009C770A" w:rsidRDefault="009C770A" w:rsidP="00EF1C9E">
            <w:pPr>
              <w:widowControl w:val="0"/>
              <w:rPr>
                <w:rFonts w:ascii="Calibri" w:eastAsia="Calibri" w:hAnsi="Calibri" w:cs="Calibri"/>
                <w:color w:val="000000"/>
                <w:sz w:val="20"/>
                <w:szCs w:val="20"/>
              </w:rPr>
            </w:pPr>
          </w:p>
          <w:p w14:paraId="7C31517C" w14:textId="77777777" w:rsidR="009C770A" w:rsidRDefault="009C770A" w:rsidP="00EF1C9E">
            <w:pPr>
              <w:widowControl w:val="0"/>
              <w:rPr>
                <w:rFonts w:ascii="Calibri" w:eastAsia="Calibri" w:hAnsi="Calibri" w:cs="Calibri"/>
                <w:color w:val="000000"/>
                <w:sz w:val="20"/>
                <w:szCs w:val="20"/>
              </w:rPr>
            </w:pPr>
          </w:p>
          <w:p w14:paraId="0B0FF969" w14:textId="77777777" w:rsidR="009C770A" w:rsidRDefault="009C770A" w:rsidP="00EF1C9E">
            <w:pPr>
              <w:widowControl w:val="0"/>
              <w:rPr>
                <w:rFonts w:ascii="Calibri" w:eastAsia="Calibri" w:hAnsi="Calibri" w:cs="Calibri"/>
                <w:color w:val="000000"/>
                <w:sz w:val="20"/>
                <w:szCs w:val="20"/>
              </w:rPr>
            </w:pPr>
          </w:p>
          <w:p w14:paraId="7EDFF241" w14:textId="77777777" w:rsidR="009C770A" w:rsidRDefault="009C770A" w:rsidP="00EF1C9E">
            <w:pPr>
              <w:widowControl w:val="0"/>
              <w:rPr>
                <w:rFonts w:ascii="Calibri" w:eastAsia="Calibri" w:hAnsi="Calibri" w:cs="Calibri"/>
                <w:color w:val="000000"/>
                <w:sz w:val="20"/>
                <w:szCs w:val="20"/>
              </w:rPr>
            </w:pPr>
          </w:p>
          <w:p w14:paraId="705DA1E5" w14:textId="77777777" w:rsidR="009C770A" w:rsidRDefault="009C770A" w:rsidP="00EF1C9E">
            <w:pPr>
              <w:widowControl w:val="0"/>
              <w:rPr>
                <w:rFonts w:ascii="Calibri" w:eastAsia="Calibri" w:hAnsi="Calibri" w:cs="Calibri"/>
                <w:color w:val="000000"/>
                <w:sz w:val="20"/>
                <w:szCs w:val="20"/>
              </w:rPr>
            </w:pPr>
          </w:p>
          <w:p w14:paraId="5318B8D0" w14:textId="77777777" w:rsidR="009C770A" w:rsidRDefault="009C770A" w:rsidP="00EF1C9E">
            <w:pPr>
              <w:widowControl w:val="0"/>
              <w:rPr>
                <w:rFonts w:ascii="Calibri" w:eastAsia="Calibri" w:hAnsi="Calibri" w:cs="Calibri"/>
                <w:color w:val="000000"/>
                <w:sz w:val="20"/>
                <w:szCs w:val="20"/>
              </w:rPr>
            </w:pPr>
          </w:p>
          <w:p w14:paraId="7676EFAE" w14:textId="77777777" w:rsidR="009C770A" w:rsidRDefault="009C770A" w:rsidP="00EF1C9E">
            <w:pPr>
              <w:widowControl w:val="0"/>
              <w:rPr>
                <w:rFonts w:ascii="Calibri" w:eastAsia="Calibri" w:hAnsi="Calibri" w:cs="Calibri"/>
                <w:color w:val="000000"/>
                <w:sz w:val="20"/>
                <w:szCs w:val="20"/>
              </w:rPr>
            </w:pPr>
          </w:p>
          <w:p w14:paraId="4BD5EA89" w14:textId="77777777" w:rsidR="009C770A" w:rsidRDefault="009C770A" w:rsidP="00EF1C9E">
            <w:pPr>
              <w:widowControl w:val="0"/>
              <w:rPr>
                <w:rFonts w:ascii="Calibri" w:eastAsia="Calibri" w:hAnsi="Calibri" w:cs="Calibri"/>
                <w:color w:val="000000"/>
                <w:sz w:val="20"/>
                <w:szCs w:val="20"/>
              </w:rPr>
            </w:pPr>
          </w:p>
          <w:p w14:paraId="68935B37" w14:textId="77777777" w:rsidR="009C770A" w:rsidRDefault="009C770A" w:rsidP="00EF1C9E">
            <w:pPr>
              <w:widowControl w:val="0"/>
              <w:rPr>
                <w:rFonts w:ascii="Calibri" w:eastAsia="Calibri" w:hAnsi="Calibri" w:cs="Calibri"/>
                <w:color w:val="000000"/>
                <w:sz w:val="20"/>
                <w:szCs w:val="20"/>
              </w:rPr>
            </w:pPr>
          </w:p>
          <w:p w14:paraId="781F37D3" w14:textId="77777777" w:rsidR="009C770A" w:rsidRDefault="009C770A" w:rsidP="00EF1C9E">
            <w:pPr>
              <w:widowControl w:val="0"/>
              <w:rPr>
                <w:rFonts w:ascii="Calibri" w:eastAsia="Calibri" w:hAnsi="Calibri" w:cs="Calibri"/>
                <w:color w:val="000000"/>
                <w:sz w:val="20"/>
                <w:szCs w:val="20"/>
              </w:rPr>
            </w:pPr>
          </w:p>
          <w:p w14:paraId="60AD9A9A" w14:textId="77777777" w:rsidR="009C770A" w:rsidRDefault="009C770A" w:rsidP="00EF1C9E">
            <w:pPr>
              <w:widowControl w:val="0"/>
              <w:rPr>
                <w:rFonts w:ascii="Calibri" w:eastAsia="Calibri" w:hAnsi="Calibri" w:cs="Calibri"/>
                <w:color w:val="000000"/>
                <w:sz w:val="20"/>
                <w:szCs w:val="20"/>
              </w:rPr>
            </w:pPr>
          </w:p>
          <w:p w14:paraId="7F10F702" w14:textId="77777777" w:rsidR="009C770A" w:rsidRDefault="009C770A" w:rsidP="00EF1C9E">
            <w:pPr>
              <w:widowControl w:val="0"/>
              <w:rPr>
                <w:rFonts w:ascii="Calibri" w:eastAsia="Calibri" w:hAnsi="Calibri" w:cs="Calibri"/>
                <w:color w:val="000000"/>
                <w:sz w:val="20"/>
                <w:szCs w:val="20"/>
              </w:rPr>
            </w:pPr>
          </w:p>
          <w:p w14:paraId="48E10B9A" w14:textId="77777777" w:rsidR="009C770A" w:rsidRDefault="009C770A" w:rsidP="00EF1C9E">
            <w:pPr>
              <w:widowControl w:val="0"/>
              <w:rPr>
                <w:rFonts w:ascii="Calibri" w:eastAsia="Calibri" w:hAnsi="Calibri" w:cs="Calibri"/>
                <w:color w:val="000000"/>
                <w:sz w:val="20"/>
                <w:szCs w:val="20"/>
              </w:rPr>
            </w:pPr>
          </w:p>
          <w:p w14:paraId="7C86E0CB" w14:textId="77777777" w:rsidR="009C770A" w:rsidRDefault="009C770A" w:rsidP="00EF1C9E">
            <w:pPr>
              <w:widowControl w:val="0"/>
              <w:rPr>
                <w:rFonts w:ascii="Calibri" w:eastAsia="Calibri" w:hAnsi="Calibri" w:cs="Calibri"/>
                <w:color w:val="000000"/>
                <w:sz w:val="20"/>
                <w:szCs w:val="20"/>
              </w:rPr>
            </w:pPr>
          </w:p>
          <w:p w14:paraId="5D6AC162" w14:textId="77777777" w:rsidR="009C770A" w:rsidRDefault="009C770A" w:rsidP="00EF1C9E">
            <w:pPr>
              <w:widowControl w:val="0"/>
              <w:jc w:val="both"/>
              <w:rPr>
                <w:rFonts w:ascii="Tame nwe roman" w:eastAsia="Tame nwe roman" w:hAnsi="Tame nwe roman" w:cs="Tame nwe roman"/>
              </w:rPr>
            </w:pPr>
          </w:p>
        </w:tc>
        <w:tc>
          <w:tcPr>
            <w:tcW w:w="4755" w:type="dxa"/>
            <w:gridSpan w:val="4"/>
          </w:tcPr>
          <w:p w14:paraId="6389AD55" w14:textId="77777777" w:rsidR="009C770A" w:rsidRDefault="009C770A" w:rsidP="00EF1C9E">
            <w:pPr>
              <w:rPr>
                <w:b/>
              </w:rPr>
            </w:pPr>
            <w:r>
              <w:rPr>
                <w:b/>
              </w:rPr>
              <w:t>PROCESO DE ENSEÑANZA APRENDIZAJE</w:t>
            </w:r>
          </w:p>
          <w:p w14:paraId="33CB82D3" w14:textId="77777777" w:rsidR="009C770A" w:rsidRDefault="009C770A" w:rsidP="00EF1C9E">
            <w:pPr>
              <w:jc w:val="center"/>
              <w:rPr>
                <w:b/>
              </w:rPr>
            </w:pPr>
            <w:r>
              <w:rPr>
                <w:b/>
              </w:rPr>
              <w:t>BLOQUE UNO</w:t>
            </w:r>
          </w:p>
          <w:p w14:paraId="2166B68A" w14:textId="77777777" w:rsidR="009C770A" w:rsidRDefault="009C770A" w:rsidP="00EF1C9E">
            <w:pPr>
              <w:jc w:val="center"/>
              <w:rPr>
                <w:rFonts w:ascii="Calibri" w:eastAsia="Calibri" w:hAnsi="Calibri" w:cs="Calibri"/>
                <w:b/>
                <w:color w:val="000000"/>
                <w:sz w:val="20"/>
                <w:szCs w:val="20"/>
              </w:rPr>
            </w:pPr>
            <w:r>
              <w:rPr>
                <w:b/>
              </w:rPr>
              <w:t>LENGUA Y CULTURA – UN MISMO IDIOMA, DIFERENTES FORMA DE HABLARLO</w:t>
            </w:r>
          </w:p>
          <w:p w14:paraId="7C759675" w14:textId="77777777" w:rsidR="009C770A" w:rsidRDefault="009C770A" w:rsidP="00EF1C9E">
            <w:r>
              <w:rPr>
                <w:b/>
              </w:rPr>
              <w:t xml:space="preserve">EXPLOREMOS LOS CONOCIMIENTOS </w:t>
            </w:r>
          </w:p>
          <w:p w14:paraId="461A0DE6" w14:textId="77777777" w:rsidR="009C770A" w:rsidRDefault="009C770A" w:rsidP="009C770A">
            <w:pPr>
              <w:pStyle w:val="ListParagraph"/>
              <w:numPr>
                <w:ilvl w:val="0"/>
                <w:numId w:val="30"/>
              </w:numPr>
              <w:autoSpaceDE w:val="0"/>
              <w:autoSpaceDN w:val="0"/>
              <w:adjustRightInd w:val="0"/>
              <w:rPr>
                <w:lang w:val="es-MX"/>
              </w:rPr>
            </w:pPr>
            <w:r>
              <w:rPr>
                <w:lang w:val="es-MX"/>
              </w:rPr>
              <w:t>Comparar las respuestas entre grupos.</w:t>
            </w:r>
          </w:p>
          <w:p w14:paraId="70941315" w14:textId="77777777" w:rsidR="009C770A" w:rsidRDefault="009C770A" w:rsidP="009C770A">
            <w:pPr>
              <w:pStyle w:val="ListParagraph"/>
              <w:numPr>
                <w:ilvl w:val="0"/>
                <w:numId w:val="30"/>
              </w:numPr>
            </w:pPr>
            <w:r>
              <w:rPr>
                <w:lang w:val="es-MX"/>
              </w:rPr>
              <w:t>Leer en voz alta sus conclusiones.</w:t>
            </w:r>
          </w:p>
          <w:p w14:paraId="7BAD075C" w14:textId="77777777" w:rsidR="009C770A" w:rsidRDefault="009C770A" w:rsidP="00EF1C9E">
            <w:r>
              <w:rPr>
                <w:b/>
              </w:rPr>
              <w:t xml:space="preserve">CONSTRUYO MIS CONOCIMIENTOS </w:t>
            </w:r>
          </w:p>
          <w:p w14:paraId="380042A4" w14:textId="77777777" w:rsidR="009C770A" w:rsidRDefault="009C770A" w:rsidP="00EF1C9E">
            <w:pPr>
              <w:rPr>
                <w:rFonts w:ascii="Calibri" w:eastAsia="Calibri" w:hAnsi="Calibri" w:cs="Calibri"/>
                <w:b/>
                <w:color w:val="000000"/>
                <w:sz w:val="20"/>
                <w:szCs w:val="20"/>
              </w:rPr>
            </w:pPr>
          </w:p>
          <w:p w14:paraId="7D096EE8" w14:textId="77777777" w:rsidR="009C770A" w:rsidRDefault="009C770A" w:rsidP="009C770A">
            <w:pPr>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t>Reconocer las diferentes formas de hablar un mismo idioma.</w:t>
            </w:r>
          </w:p>
          <w:p w14:paraId="6DF0B89C" w14:textId="77777777" w:rsidR="009C770A" w:rsidRDefault="009C770A" w:rsidP="00EF1C9E">
            <w:pPr>
              <w:ind w:left="720"/>
              <w:contextualSpacing/>
            </w:pPr>
            <w:r>
              <w:t xml:space="preserve"> </w:t>
            </w:r>
          </w:p>
          <w:p w14:paraId="46E71C1A" w14:textId="77777777" w:rsidR="009C770A" w:rsidRDefault="009C770A" w:rsidP="00EF1C9E">
            <w:r>
              <w:rPr>
                <w:b/>
              </w:rPr>
              <w:t xml:space="preserve">CONSOLIDACIÓN </w:t>
            </w:r>
            <w:r>
              <w:t xml:space="preserve"> </w:t>
            </w:r>
          </w:p>
          <w:p w14:paraId="2B2DECC9" w14:textId="77777777" w:rsidR="009C770A" w:rsidRDefault="009C770A" w:rsidP="009C770A">
            <w:pPr>
              <w:pStyle w:val="ListParagraph"/>
              <w:numPr>
                <w:ilvl w:val="0"/>
                <w:numId w:val="31"/>
              </w:numPr>
              <w:autoSpaceDE w:val="0"/>
              <w:autoSpaceDN w:val="0"/>
              <w:adjustRightInd w:val="0"/>
              <w:rPr>
                <w:sz w:val="22"/>
                <w:szCs w:val="22"/>
                <w:lang w:val="es-MX"/>
              </w:rPr>
            </w:pPr>
            <w:r>
              <w:rPr>
                <w:sz w:val="22"/>
                <w:szCs w:val="22"/>
                <w:lang w:val="es-MX"/>
              </w:rPr>
              <w:t>Identifico los rasgos que diferencian al castellano.</w:t>
            </w:r>
          </w:p>
          <w:p w14:paraId="1BE19E9B" w14:textId="77777777" w:rsidR="009C770A" w:rsidRDefault="009C770A" w:rsidP="009C770A">
            <w:pPr>
              <w:pStyle w:val="ListParagraph"/>
              <w:numPr>
                <w:ilvl w:val="0"/>
                <w:numId w:val="31"/>
              </w:numPr>
              <w:autoSpaceDE w:val="0"/>
              <w:autoSpaceDN w:val="0"/>
              <w:adjustRightInd w:val="0"/>
              <w:rPr>
                <w:sz w:val="22"/>
                <w:szCs w:val="22"/>
                <w:lang w:val="es-MX"/>
              </w:rPr>
            </w:pPr>
            <w:r>
              <w:rPr>
                <w:sz w:val="22"/>
                <w:szCs w:val="22"/>
                <w:lang w:val="es-MX"/>
              </w:rPr>
              <w:t>Escribo diálogos formales e informales.</w:t>
            </w:r>
          </w:p>
          <w:p w14:paraId="398E7401" w14:textId="77777777" w:rsidR="009C770A" w:rsidRDefault="009C770A" w:rsidP="009C770A">
            <w:pPr>
              <w:pStyle w:val="ListParagraph"/>
              <w:numPr>
                <w:ilvl w:val="0"/>
                <w:numId w:val="31"/>
              </w:numPr>
            </w:pPr>
            <w:r>
              <w:rPr>
                <w:sz w:val="22"/>
                <w:szCs w:val="22"/>
                <w:lang w:val="es-MX"/>
              </w:rPr>
              <w:t>Reconozco las variedades lingüísticas del español</w:t>
            </w:r>
          </w:p>
          <w:p w14:paraId="29052015" w14:textId="77777777" w:rsidR="009C770A" w:rsidRDefault="009C770A" w:rsidP="00EF1C9E"/>
          <w:p w14:paraId="44AC97AD" w14:textId="77777777" w:rsidR="009C770A" w:rsidRDefault="009C770A" w:rsidP="00EF1C9E"/>
          <w:p w14:paraId="2C439DB8" w14:textId="77777777" w:rsidR="009C770A" w:rsidRDefault="009C770A" w:rsidP="00EF1C9E"/>
          <w:p w14:paraId="39065577" w14:textId="77777777" w:rsidR="009C770A" w:rsidRDefault="009C770A" w:rsidP="00EF1C9E"/>
          <w:p w14:paraId="430983DB" w14:textId="77777777" w:rsidR="009C770A" w:rsidRDefault="009C770A" w:rsidP="00EF1C9E"/>
          <w:p w14:paraId="5F14494A" w14:textId="77777777" w:rsidR="009C770A" w:rsidRDefault="009C770A" w:rsidP="00EF1C9E"/>
          <w:p w14:paraId="284C88D5" w14:textId="77777777" w:rsidR="009C770A" w:rsidRDefault="009C770A" w:rsidP="00EF1C9E"/>
          <w:p w14:paraId="1B2A0AE7" w14:textId="77777777" w:rsidR="009C770A" w:rsidRDefault="009C770A" w:rsidP="00EF1C9E"/>
          <w:p w14:paraId="36F10A3F" w14:textId="77777777" w:rsidR="009C770A" w:rsidRDefault="009C770A" w:rsidP="00EF1C9E"/>
          <w:p w14:paraId="5822F3EB" w14:textId="77777777" w:rsidR="009C770A" w:rsidRDefault="009C770A" w:rsidP="00EF1C9E"/>
          <w:p w14:paraId="4FF460D4" w14:textId="77777777" w:rsidR="009C770A" w:rsidRDefault="009C770A" w:rsidP="00EF1C9E">
            <w:pPr>
              <w:widowControl w:val="0"/>
              <w:jc w:val="center"/>
              <w:rPr>
                <w:rFonts w:ascii="Calibri" w:eastAsia="Calibri" w:hAnsi="Calibri" w:cs="Calibri"/>
                <w:b/>
                <w:color w:val="000000"/>
                <w:sz w:val="20"/>
                <w:szCs w:val="20"/>
              </w:rPr>
            </w:pPr>
          </w:p>
          <w:p w14:paraId="6D33726A" w14:textId="77777777" w:rsidR="009C770A" w:rsidRDefault="009C770A" w:rsidP="00EF1C9E">
            <w:pPr>
              <w:rPr>
                <w:b/>
              </w:rPr>
            </w:pPr>
            <w:r>
              <w:rPr>
                <w:b/>
              </w:rPr>
              <w:t>PROCESO DE ENSEÑANZA APRENDIZAJE</w:t>
            </w:r>
          </w:p>
          <w:p w14:paraId="69B93EB2" w14:textId="77777777" w:rsidR="009C770A" w:rsidRDefault="009C770A" w:rsidP="00EF1C9E">
            <w:pPr>
              <w:jc w:val="center"/>
              <w:rPr>
                <w:b/>
              </w:rPr>
            </w:pPr>
            <w:r>
              <w:rPr>
                <w:b/>
              </w:rPr>
              <w:t>BLOQUE DOS</w:t>
            </w:r>
          </w:p>
          <w:p w14:paraId="02A72BFA" w14:textId="77777777" w:rsidR="009C770A" w:rsidRDefault="009C770A" w:rsidP="00EF1C9E">
            <w:pPr>
              <w:jc w:val="center"/>
              <w:rPr>
                <w:b/>
              </w:rPr>
            </w:pPr>
            <w:r>
              <w:rPr>
                <w:b/>
              </w:rPr>
              <w:t>COMUNICACIÓN ORAL – LA EXPOSICION- RECUROS LINGUISTICOS Y PARALINGUISTICOS</w:t>
            </w:r>
          </w:p>
          <w:p w14:paraId="624ECC37" w14:textId="77777777" w:rsidR="009C770A" w:rsidRDefault="009C770A" w:rsidP="00EF1C9E">
            <w:pPr>
              <w:jc w:val="center"/>
              <w:rPr>
                <w:rFonts w:ascii="Calibri" w:eastAsia="Calibri" w:hAnsi="Calibri" w:cs="Calibri"/>
                <w:b/>
                <w:color w:val="000000"/>
                <w:sz w:val="20"/>
                <w:szCs w:val="20"/>
              </w:rPr>
            </w:pPr>
          </w:p>
          <w:p w14:paraId="03FD553E" w14:textId="77777777" w:rsidR="009C770A" w:rsidRDefault="009C770A" w:rsidP="00EF1C9E">
            <w:pPr>
              <w:rPr>
                <w:b/>
              </w:rPr>
            </w:pPr>
            <w:r>
              <w:rPr>
                <w:b/>
              </w:rPr>
              <w:t xml:space="preserve">EXPLOREMOS LOS CONOCIMIENTOS </w:t>
            </w:r>
          </w:p>
          <w:p w14:paraId="28BBEE49"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4CB13A4A" w14:textId="77777777" w:rsidR="009C770A" w:rsidRDefault="009C770A" w:rsidP="009C770A">
            <w:pPr>
              <w:pStyle w:val="ListParagraph"/>
              <w:numPr>
                <w:ilvl w:val="0"/>
                <w:numId w:val="14"/>
              </w:numPr>
            </w:pPr>
            <w:r>
              <w:rPr>
                <w:lang w:val="es-MX"/>
              </w:rPr>
              <w:t>Compartan sus comentarios con la clase.</w:t>
            </w:r>
          </w:p>
          <w:p w14:paraId="46160592" w14:textId="77777777" w:rsidR="009C770A" w:rsidRDefault="009C770A" w:rsidP="00EF1C9E">
            <w:pPr>
              <w:pStyle w:val="ListParagraph"/>
              <w:ind w:left="360"/>
            </w:pPr>
          </w:p>
          <w:p w14:paraId="55E07FF7" w14:textId="77777777" w:rsidR="009C770A" w:rsidRDefault="009C770A" w:rsidP="00EF1C9E">
            <w:r>
              <w:rPr>
                <w:b/>
              </w:rPr>
              <w:t xml:space="preserve">CONSTRUYO MIS CONOCIMIENTOS </w:t>
            </w:r>
          </w:p>
          <w:p w14:paraId="2099FCFA"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los recursos orales más apropiados en la resolución de problemas.  </w:t>
            </w:r>
          </w:p>
          <w:p w14:paraId="4E8AB8EB" w14:textId="77777777" w:rsidR="009C770A" w:rsidRDefault="009C770A" w:rsidP="00EF1C9E"/>
          <w:p w14:paraId="3AE4EEC1" w14:textId="77777777" w:rsidR="009C770A" w:rsidRDefault="009C770A" w:rsidP="00EF1C9E">
            <w:r>
              <w:rPr>
                <w:b/>
              </w:rPr>
              <w:t xml:space="preserve">CONSOLIDACIÓN </w:t>
            </w:r>
            <w:r>
              <w:t xml:space="preserve"> </w:t>
            </w:r>
          </w:p>
          <w:p w14:paraId="7BA844B7" w14:textId="77777777" w:rsidR="009C770A" w:rsidRDefault="009C770A" w:rsidP="009C770A">
            <w:pPr>
              <w:pStyle w:val="ListParagraph"/>
              <w:numPr>
                <w:ilvl w:val="0"/>
                <w:numId w:val="32"/>
              </w:numPr>
              <w:autoSpaceDE w:val="0"/>
              <w:autoSpaceDN w:val="0"/>
              <w:adjustRightInd w:val="0"/>
              <w:rPr>
                <w:sz w:val="22"/>
                <w:szCs w:val="22"/>
                <w:lang w:val="es-MX"/>
              </w:rPr>
            </w:pPr>
            <w:r>
              <w:rPr>
                <w:sz w:val="22"/>
                <w:szCs w:val="22"/>
                <w:lang w:val="es-MX"/>
              </w:rPr>
              <w:t>Tomar en cuenta los aspectos de la rúbrica para exponer.</w:t>
            </w:r>
          </w:p>
          <w:p w14:paraId="0161222F" w14:textId="77777777" w:rsidR="009C770A" w:rsidRDefault="009C770A" w:rsidP="009C770A">
            <w:pPr>
              <w:pStyle w:val="ListParagraph"/>
              <w:numPr>
                <w:ilvl w:val="0"/>
                <w:numId w:val="32"/>
              </w:numPr>
              <w:autoSpaceDE w:val="0"/>
              <w:autoSpaceDN w:val="0"/>
              <w:adjustRightInd w:val="0"/>
              <w:rPr>
                <w:sz w:val="22"/>
                <w:szCs w:val="22"/>
                <w:lang w:val="es-MX"/>
              </w:rPr>
            </w:pPr>
            <w:r>
              <w:rPr>
                <w:sz w:val="22"/>
                <w:szCs w:val="22"/>
                <w:lang w:val="es-MX"/>
              </w:rPr>
              <w:t>Usar adecuadamente los elementos paralingüísticos en la exposición.</w:t>
            </w:r>
          </w:p>
          <w:p w14:paraId="066928BD" w14:textId="77777777" w:rsidR="009C770A" w:rsidRDefault="009C770A" w:rsidP="009C770A">
            <w:pPr>
              <w:pStyle w:val="ListParagraph"/>
              <w:numPr>
                <w:ilvl w:val="0"/>
                <w:numId w:val="32"/>
              </w:numPr>
            </w:pPr>
            <w:r>
              <w:rPr>
                <w:sz w:val="22"/>
                <w:szCs w:val="22"/>
                <w:lang w:val="es-MX"/>
              </w:rPr>
              <w:t>Usar el power point para apoyar la presentación y/o argumentación en la exposición.</w:t>
            </w:r>
          </w:p>
          <w:p w14:paraId="0B4C8EF7" w14:textId="77777777" w:rsidR="009C770A" w:rsidRDefault="009C770A" w:rsidP="00EF1C9E">
            <w:pPr>
              <w:widowControl w:val="0"/>
              <w:jc w:val="center"/>
              <w:rPr>
                <w:rFonts w:ascii="Calibri" w:eastAsia="Calibri" w:hAnsi="Calibri" w:cs="Calibri"/>
                <w:b/>
                <w:color w:val="000000"/>
                <w:sz w:val="20"/>
                <w:szCs w:val="20"/>
              </w:rPr>
            </w:pPr>
          </w:p>
          <w:p w14:paraId="13155077" w14:textId="77777777" w:rsidR="009C770A" w:rsidRDefault="009C770A" w:rsidP="00EF1C9E">
            <w:pPr>
              <w:widowControl w:val="0"/>
              <w:jc w:val="center"/>
              <w:rPr>
                <w:rFonts w:ascii="Calibri" w:eastAsia="Calibri" w:hAnsi="Calibri" w:cs="Calibri"/>
                <w:b/>
                <w:color w:val="000000"/>
                <w:sz w:val="20"/>
                <w:szCs w:val="20"/>
              </w:rPr>
            </w:pPr>
          </w:p>
          <w:p w14:paraId="33BC9850" w14:textId="77777777" w:rsidR="009C770A" w:rsidRDefault="009C770A" w:rsidP="00EF1C9E">
            <w:pPr>
              <w:widowControl w:val="0"/>
              <w:jc w:val="center"/>
              <w:rPr>
                <w:rFonts w:ascii="Calibri" w:eastAsia="Calibri" w:hAnsi="Calibri" w:cs="Calibri"/>
                <w:b/>
                <w:color w:val="000000"/>
                <w:sz w:val="20"/>
                <w:szCs w:val="20"/>
              </w:rPr>
            </w:pPr>
          </w:p>
          <w:p w14:paraId="652C121A" w14:textId="77777777" w:rsidR="009C770A" w:rsidRDefault="009C770A" w:rsidP="00EF1C9E">
            <w:pPr>
              <w:widowControl w:val="0"/>
              <w:jc w:val="center"/>
              <w:rPr>
                <w:rFonts w:ascii="Calibri" w:eastAsia="Calibri" w:hAnsi="Calibri" w:cs="Calibri"/>
                <w:b/>
                <w:color w:val="000000"/>
                <w:sz w:val="20"/>
                <w:szCs w:val="20"/>
              </w:rPr>
            </w:pPr>
          </w:p>
          <w:p w14:paraId="66BF6814" w14:textId="77777777" w:rsidR="009C770A" w:rsidRDefault="009C770A" w:rsidP="00EF1C9E">
            <w:pPr>
              <w:widowControl w:val="0"/>
              <w:jc w:val="center"/>
              <w:rPr>
                <w:rFonts w:ascii="Calibri" w:eastAsia="Calibri" w:hAnsi="Calibri" w:cs="Calibri"/>
                <w:b/>
                <w:color w:val="000000"/>
                <w:sz w:val="20"/>
                <w:szCs w:val="20"/>
              </w:rPr>
            </w:pPr>
          </w:p>
          <w:p w14:paraId="5808B20A" w14:textId="77777777" w:rsidR="009C770A" w:rsidRDefault="009C770A" w:rsidP="00EF1C9E">
            <w:pPr>
              <w:widowControl w:val="0"/>
              <w:jc w:val="center"/>
              <w:rPr>
                <w:rFonts w:ascii="Calibri" w:eastAsia="Calibri" w:hAnsi="Calibri" w:cs="Calibri"/>
                <w:b/>
                <w:color w:val="000000"/>
                <w:sz w:val="20"/>
                <w:szCs w:val="20"/>
              </w:rPr>
            </w:pPr>
          </w:p>
          <w:p w14:paraId="60A2FD40" w14:textId="77777777" w:rsidR="009C770A" w:rsidRDefault="009C770A" w:rsidP="00EF1C9E">
            <w:pPr>
              <w:widowControl w:val="0"/>
              <w:jc w:val="center"/>
              <w:rPr>
                <w:rFonts w:ascii="Calibri" w:eastAsia="Calibri" w:hAnsi="Calibri" w:cs="Calibri"/>
                <w:b/>
                <w:color w:val="000000"/>
                <w:sz w:val="20"/>
                <w:szCs w:val="20"/>
              </w:rPr>
            </w:pPr>
          </w:p>
          <w:p w14:paraId="67DA755C" w14:textId="77777777" w:rsidR="009C770A" w:rsidRDefault="009C770A" w:rsidP="00EF1C9E">
            <w:pPr>
              <w:rPr>
                <w:b/>
              </w:rPr>
            </w:pPr>
            <w:r>
              <w:rPr>
                <w:b/>
              </w:rPr>
              <w:t>PROCESO DE ENSEÑANZA APRENDIZAJE</w:t>
            </w:r>
          </w:p>
          <w:p w14:paraId="42D546F4" w14:textId="77777777" w:rsidR="009C770A" w:rsidRDefault="009C770A" w:rsidP="00EF1C9E">
            <w:pPr>
              <w:jc w:val="center"/>
              <w:rPr>
                <w:b/>
              </w:rPr>
            </w:pPr>
            <w:r>
              <w:rPr>
                <w:b/>
              </w:rPr>
              <w:t>BLOQUE TRES</w:t>
            </w:r>
          </w:p>
          <w:p w14:paraId="0B0FD423" w14:textId="77777777" w:rsidR="009C770A" w:rsidRDefault="009C770A" w:rsidP="00EF1C9E">
            <w:pPr>
              <w:jc w:val="center"/>
              <w:rPr>
                <w:rFonts w:ascii="Calibri" w:eastAsia="Calibri" w:hAnsi="Calibri" w:cs="Calibri"/>
                <w:b/>
                <w:color w:val="000000"/>
                <w:sz w:val="20"/>
                <w:szCs w:val="20"/>
              </w:rPr>
            </w:pPr>
            <w:r>
              <w:rPr>
                <w:b/>
              </w:rPr>
              <w:t>LECTURA – RELACIONES EXPLICITAS ENTRE DOS O MAS TEXTOS</w:t>
            </w:r>
          </w:p>
          <w:p w14:paraId="7949FFDA" w14:textId="77777777" w:rsidR="009C770A" w:rsidRDefault="009C770A" w:rsidP="00EF1C9E">
            <w:r>
              <w:rPr>
                <w:b/>
              </w:rPr>
              <w:t xml:space="preserve">EXPLOREMOS LOS CONOCIMIENTOS </w:t>
            </w:r>
          </w:p>
          <w:p w14:paraId="26E956CB"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Indagar textos con un mismo tema.</w:t>
            </w:r>
          </w:p>
          <w:p w14:paraId="60B36251"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Establecer las diferencias encontradas entre los textos. </w:t>
            </w:r>
          </w:p>
          <w:p w14:paraId="5CCF9C95" w14:textId="77777777" w:rsidR="009C770A" w:rsidRDefault="009C770A" w:rsidP="00EF1C9E">
            <w:r>
              <w:rPr>
                <w:b/>
              </w:rPr>
              <w:t xml:space="preserve">CONSTRUYO MIS CONOCIMIENTOS </w:t>
            </w:r>
          </w:p>
          <w:p w14:paraId="23B6F432" w14:textId="77777777" w:rsidR="009C770A" w:rsidRDefault="009C770A" w:rsidP="00EF1C9E">
            <w:pPr>
              <w:rPr>
                <w:rFonts w:ascii="Calibri" w:eastAsia="Calibri" w:hAnsi="Calibri" w:cs="Calibri"/>
                <w:b/>
                <w:color w:val="000000"/>
                <w:sz w:val="20"/>
                <w:szCs w:val="20"/>
              </w:rPr>
            </w:pPr>
          </w:p>
          <w:p w14:paraId="3CC2E381"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las diferentes maneras de recordar y organizar información. </w:t>
            </w:r>
          </w:p>
          <w:p w14:paraId="1B9E8E54" w14:textId="77777777" w:rsidR="009C770A" w:rsidRDefault="009C770A" w:rsidP="00EF1C9E"/>
          <w:p w14:paraId="2CC6E46A" w14:textId="77777777" w:rsidR="009C770A" w:rsidRDefault="009C770A" w:rsidP="00EF1C9E">
            <w:r>
              <w:rPr>
                <w:b/>
              </w:rPr>
              <w:t xml:space="preserve">CONSOLIDACIÓN </w:t>
            </w:r>
            <w:r>
              <w:t xml:space="preserve"> </w:t>
            </w:r>
          </w:p>
          <w:p w14:paraId="65357D50" w14:textId="77777777" w:rsidR="009C770A" w:rsidRDefault="009C770A" w:rsidP="009C770A">
            <w:pPr>
              <w:pStyle w:val="ListParagraph"/>
              <w:numPr>
                <w:ilvl w:val="0"/>
                <w:numId w:val="33"/>
              </w:numPr>
              <w:autoSpaceDE w:val="0"/>
              <w:autoSpaceDN w:val="0"/>
              <w:adjustRightInd w:val="0"/>
              <w:rPr>
                <w:sz w:val="22"/>
                <w:szCs w:val="22"/>
                <w:lang w:val="es-MX"/>
              </w:rPr>
            </w:pPr>
            <w:r>
              <w:rPr>
                <w:sz w:val="22"/>
                <w:szCs w:val="22"/>
                <w:lang w:val="es-MX"/>
              </w:rPr>
              <w:t>Reconozco la intertextualidad entre diferentes textos.</w:t>
            </w:r>
          </w:p>
          <w:p w14:paraId="501558DA" w14:textId="77777777" w:rsidR="009C770A" w:rsidRDefault="009C770A" w:rsidP="009C770A">
            <w:pPr>
              <w:pStyle w:val="ListParagraph"/>
              <w:numPr>
                <w:ilvl w:val="0"/>
                <w:numId w:val="33"/>
              </w:numPr>
              <w:autoSpaceDE w:val="0"/>
              <w:autoSpaceDN w:val="0"/>
              <w:adjustRightInd w:val="0"/>
              <w:rPr>
                <w:sz w:val="22"/>
                <w:szCs w:val="22"/>
                <w:lang w:val="es-MX"/>
              </w:rPr>
            </w:pPr>
            <w:r>
              <w:rPr>
                <w:sz w:val="22"/>
                <w:szCs w:val="22"/>
                <w:lang w:val="es-MX"/>
              </w:rPr>
              <w:t>Identifico la importancia de la actualidad en textos periodísticos, científicos.</w:t>
            </w:r>
          </w:p>
          <w:p w14:paraId="5DFE8786" w14:textId="77777777" w:rsidR="009C770A" w:rsidRDefault="009C770A" w:rsidP="009C770A">
            <w:pPr>
              <w:pStyle w:val="ListParagraph"/>
              <w:numPr>
                <w:ilvl w:val="0"/>
                <w:numId w:val="33"/>
              </w:numPr>
            </w:pPr>
            <w:r>
              <w:rPr>
                <w:sz w:val="22"/>
                <w:szCs w:val="22"/>
                <w:lang w:val="es-MX"/>
              </w:rPr>
              <w:t>Reconozco la trascendencia a través del tiempo de los textos literarios.</w:t>
            </w:r>
          </w:p>
          <w:p w14:paraId="08A201D7" w14:textId="77777777" w:rsidR="009C770A" w:rsidRDefault="009C770A" w:rsidP="00EF1C9E"/>
          <w:p w14:paraId="4A2D46A2" w14:textId="77777777" w:rsidR="009C770A" w:rsidRDefault="009C770A" w:rsidP="00EF1C9E"/>
          <w:p w14:paraId="45FB912A" w14:textId="77777777" w:rsidR="009C770A" w:rsidRDefault="009C770A" w:rsidP="00EF1C9E"/>
          <w:p w14:paraId="5EFCC9B4" w14:textId="77777777" w:rsidR="009C770A" w:rsidRDefault="009C770A" w:rsidP="00EF1C9E"/>
          <w:p w14:paraId="22D2E93E" w14:textId="77777777" w:rsidR="009C770A" w:rsidRDefault="009C770A" w:rsidP="00EF1C9E"/>
          <w:p w14:paraId="104AA3C0" w14:textId="77777777" w:rsidR="009C770A" w:rsidRDefault="009C770A" w:rsidP="00EF1C9E"/>
          <w:p w14:paraId="1A78C762" w14:textId="77777777" w:rsidR="009C770A" w:rsidRDefault="009C770A" w:rsidP="00EF1C9E"/>
          <w:p w14:paraId="2685AAC8" w14:textId="77777777" w:rsidR="009C770A" w:rsidRDefault="009C770A" w:rsidP="00EF1C9E"/>
          <w:p w14:paraId="70F58CA0" w14:textId="77777777" w:rsidR="009C770A" w:rsidRDefault="009C770A" w:rsidP="00EF1C9E"/>
          <w:p w14:paraId="1720CB64" w14:textId="77777777" w:rsidR="009C770A" w:rsidRDefault="009C770A" w:rsidP="00EF1C9E"/>
          <w:p w14:paraId="60277924" w14:textId="77777777" w:rsidR="009C770A" w:rsidRDefault="009C770A" w:rsidP="00EF1C9E"/>
          <w:p w14:paraId="655F54A9" w14:textId="77777777" w:rsidR="009C770A" w:rsidRDefault="009C770A" w:rsidP="00EF1C9E">
            <w:pPr>
              <w:rPr>
                <w:b/>
              </w:rPr>
            </w:pPr>
            <w:r>
              <w:rPr>
                <w:b/>
              </w:rPr>
              <w:t>PROCESO DE ENSEÑANZA APRENDIZAJE</w:t>
            </w:r>
          </w:p>
          <w:p w14:paraId="153FB788" w14:textId="77777777" w:rsidR="009C770A" w:rsidRDefault="009C770A" w:rsidP="00EF1C9E">
            <w:pPr>
              <w:jc w:val="center"/>
              <w:rPr>
                <w:b/>
              </w:rPr>
            </w:pPr>
            <w:r>
              <w:rPr>
                <w:b/>
              </w:rPr>
              <w:t>BLOQUE CUATRO</w:t>
            </w:r>
          </w:p>
          <w:p w14:paraId="4870919B" w14:textId="77777777" w:rsidR="009C770A" w:rsidRDefault="009C770A" w:rsidP="00EF1C9E">
            <w:pPr>
              <w:jc w:val="center"/>
              <w:rPr>
                <w:rFonts w:ascii="Calibri" w:eastAsia="Calibri" w:hAnsi="Calibri" w:cs="Calibri"/>
                <w:b/>
                <w:color w:val="000000"/>
                <w:sz w:val="20"/>
                <w:szCs w:val="20"/>
              </w:rPr>
            </w:pPr>
            <w:r>
              <w:rPr>
                <w:b/>
              </w:rPr>
              <w:t>ESCRITURA – PRODUCCION DE TEXTOS PERIODISTICOS</w:t>
            </w:r>
          </w:p>
          <w:p w14:paraId="218EBFCD" w14:textId="77777777" w:rsidR="009C770A" w:rsidRDefault="009C770A" w:rsidP="00EF1C9E">
            <w:pPr>
              <w:rPr>
                <w:b/>
              </w:rPr>
            </w:pPr>
            <w:r>
              <w:rPr>
                <w:b/>
              </w:rPr>
              <w:t xml:space="preserve">EXPLOREMOS LOS CONOCIMIENTOS </w:t>
            </w:r>
          </w:p>
          <w:p w14:paraId="7C60E2CD"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2BE9CFAE" w14:textId="77777777" w:rsidR="009C770A" w:rsidRDefault="009C770A" w:rsidP="009C770A">
            <w:pPr>
              <w:pStyle w:val="ListParagraph"/>
              <w:numPr>
                <w:ilvl w:val="0"/>
                <w:numId w:val="14"/>
              </w:numPr>
            </w:pPr>
            <w:r>
              <w:rPr>
                <w:lang w:val="es-MX"/>
              </w:rPr>
              <w:t>Buscar una noticia de un diario o revista que les interese.</w:t>
            </w:r>
          </w:p>
          <w:p w14:paraId="43D10DC4" w14:textId="77777777" w:rsidR="009C770A" w:rsidRDefault="009C770A" w:rsidP="00EF1C9E">
            <w:r>
              <w:rPr>
                <w:b/>
              </w:rPr>
              <w:t xml:space="preserve">CONSTRUYO MIS CONOCIMIENTOS </w:t>
            </w:r>
          </w:p>
          <w:p w14:paraId="460A03F3" w14:textId="77777777" w:rsidR="009C770A" w:rsidRDefault="009C770A" w:rsidP="00EF1C9E">
            <w:pPr>
              <w:rPr>
                <w:rFonts w:ascii="Calibri" w:eastAsia="Calibri" w:hAnsi="Calibri" w:cs="Calibri"/>
                <w:b/>
                <w:color w:val="000000"/>
                <w:sz w:val="20"/>
                <w:szCs w:val="20"/>
              </w:rPr>
            </w:pPr>
          </w:p>
          <w:p w14:paraId="094662C3"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t>Reconocer los textos periodísticos de la noticia</w:t>
            </w:r>
          </w:p>
          <w:p w14:paraId="6C479260" w14:textId="77777777" w:rsidR="009C770A" w:rsidRDefault="009C770A" w:rsidP="00EF1C9E"/>
          <w:p w14:paraId="10C76E48" w14:textId="77777777" w:rsidR="009C770A" w:rsidRDefault="009C770A" w:rsidP="00EF1C9E">
            <w:r>
              <w:rPr>
                <w:b/>
              </w:rPr>
              <w:t xml:space="preserve">CONSOLIDACIÓN </w:t>
            </w:r>
            <w:r>
              <w:t xml:space="preserve"> </w:t>
            </w:r>
          </w:p>
          <w:p w14:paraId="4DDE67F1" w14:textId="77777777" w:rsidR="009C770A" w:rsidRDefault="009C770A" w:rsidP="009C770A">
            <w:pPr>
              <w:pStyle w:val="ListParagraph"/>
              <w:numPr>
                <w:ilvl w:val="0"/>
                <w:numId w:val="34"/>
              </w:numPr>
              <w:autoSpaceDE w:val="0"/>
              <w:autoSpaceDN w:val="0"/>
              <w:adjustRightInd w:val="0"/>
              <w:rPr>
                <w:sz w:val="22"/>
                <w:szCs w:val="22"/>
                <w:lang w:val="es-MX"/>
              </w:rPr>
            </w:pPr>
            <w:r>
              <w:rPr>
                <w:sz w:val="22"/>
                <w:szCs w:val="22"/>
                <w:lang w:val="es-MX"/>
              </w:rPr>
              <w:t>Reconocer las características y elementos de una noticia.</w:t>
            </w:r>
          </w:p>
          <w:p w14:paraId="684673B2" w14:textId="77777777" w:rsidR="009C770A" w:rsidRDefault="009C770A" w:rsidP="009C770A">
            <w:pPr>
              <w:pStyle w:val="ListParagraph"/>
              <w:numPr>
                <w:ilvl w:val="0"/>
                <w:numId w:val="34"/>
              </w:numPr>
              <w:autoSpaceDE w:val="0"/>
              <w:autoSpaceDN w:val="0"/>
              <w:adjustRightInd w:val="0"/>
              <w:rPr>
                <w:sz w:val="22"/>
                <w:szCs w:val="22"/>
                <w:lang w:val="es-MX"/>
              </w:rPr>
            </w:pPr>
            <w:r>
              <w:rPr>
                <w:sz w:val="22"/>
                <w:szCs w:val="22"/>
                <w:lang w:val="es-MX"/>
              </w:rPr>
              <w:t>Usarlos dos puntos, guiones, comillas adecuadamente.</w:t>
            </w:r>
          </w:p>
          <w:p w14:paraId="71D16A1F" w14:textId="77777777" w:rsidR="009C770A" w:rsidRDefault="009C770A" w:rsidP="009C770A">
            <w:pPr>
              <w:pStyle w:val="ListParagraph"/>
              <w:widowControl w:val="0"/>
              <w:numPr>
                <w:ilvl w:val="0"/>
                <w:numId w:val="34"/>
              </w:numPr>
              <w:rPr>
                <w:rFonts w:eastAsia="Calibri"/>
                <w:b/>
                <w:color w:val="000000"/>
                <w:sz w:val="20"/>
                <w:szCs w:val="20"/>
              </w:rPr>
            </w:pPr>
            <w:r>
              <w:rPr>
                <w:sz w:val="22"/>
                <w:szCs w:val="22"/>
                <w:lang w:val="es-MX"/>
              </w:rPr>
              <w:t>Identificar la voz activa y la voz pasiva.</w:t>
            </w:r>
          </w:p>
          <w:p w14:paraId="09E12E23" w14:textId="77777777" w:rsidR="009C770A" w:rsidRDefault="009C770A" w:rsidP="00EF1C9E">
            <w:pPr>
              <w:widowControl w:val="0"/>
              <w:rPr>
                <w:rFonts w:eastAsia="Calibri"/>
                <w:b/>
                <w:color w:val="000000"/>
                <w:sz w:val="20"/>
                <w:szCs w:val="20"/>
              </w:rPr>
            </w:pPr>
          </w:p>
          <w:p w14:paraId="1EB3A665" w14:textId="77777777" w:rsidR="009C770A" w:rsidRDefault="009C770A" w:rsidP="00EF1C9E">
            <w:pPr>
              <w:widowControl w:val="0"/>
              <w:rPr>
                <w:rFonts w:eastAsia="Calibri"/>
                <w:b/>
                <w:color w:val="000000"/>
                <w:sz w:val="20"/>
                <w:szCs w:val="20"/>
              </w:rPr>
            </w:pPr>
          </w:p>
          <w:p w14:paraId="6D033493" w14:textId="77777777" w:rsidR="009C770A" w:rsidRDefault="009C770A" w:rsidP="00EF1C9E">
            <w:pPr>
              <w:widowControl w:val="0"/>
              <w:rPr>
                <w:rFonts w:eastAsia="Calibri"/>
                <w:b/>
                <w:color w:val="000000"/>
                <w:sz w:val="20"/>
                <w:szCs w:val="20"/>
              </w:rPr>
            </w:pPr>
          </w:p>
          <w:p w14:paraId="2F04DAF9" w14:textId="77777777" w:rsidR="009C770A" w:rsidRDefault="009C770A" w:rsidP="00EF1C9E">
            <w:pPr>
              <w:widowControl w:val="0"/>
              <w:rPr>
                <w:rFonts w:eastAsia="Calibri"/>
                <w:b/>
                <w:color w:val="000000"/>
                <w:sz w:val="20"/>
                <w:szCs w:val="20"/>
              </w:rPr>
            </w:pPr>
          </w:p>
          <w:p w14:paraId="685147C3" w14:textId="77777777" w:rsidR="009C770A" w:rsidRDefault="009C770A" w:rsidP="00EF1C9E">
            <w:pPr>
              <w:widowControl w:val="0"/>
              <w:rPr>
                <w:rFonts w:eastAsia="Calibri"/>
                <w:b/>
                <w:color w:val="000000"/>
                <w:sz w:val="20"/>
                <w:szCs w:val="20"/>
              </w:rPr>
            </w:pPr>
          </w:p>
          <w:p w14:paraId="113B04B8" w14:textId="77777777" w:rsidR="009C770A" w:rsidRDefault="009C770A" w:rsidP="00EF1C9E">
            <w:pPr>
              <w:widowControl w:val="0"/>
              <w:rPr>
                <w:rFonts w:eastAsia="Calibri"/>
                <w:b/>
                <w:color w:val="000000"/>
                <w:sz w:val="20"/>
                <w:szCs w:val="20"/>
              </w:rPr>
            </w:pPr>
          </w:p>
          <w:p w14:paraId="2030CA82" w14:textId="77777777" w:rsidR="009C770A" w:rsidRDefault="009C770A" w:rsidP="00EF1C9E">
            <w:pPr>
              <w:widowControl w:val="0"/>
              <w:rPr>
                <w:rFonts w:eastAsia="Calibri"/>
                <w:b/>
                <w:color w:val="000000"/>
                <w:sz w:val="20"/>
                <w:szCs w:val="20"/>
              </w:rPr>
            </w:pPr>
          </w:p>
          <w:p w14:paraId="0AD59188" w14:textId="77777777" w:rsidR="009C770A" w:rsidRDefault="009C770A" w:rsidP="00EF1C9E">
            <w:pPr>
              <w:widowControl w:val="0"/>
              <w:rPr>
                <w:rFonts w:eastAsia="Calibri"/>
                <w:b/>
                <w:color w:val="000000"/>
                <w:sz w:val="20"/>
                <w:szCs w:val="20"/>
              </w:rPr>
            </w:pPr>
          </w:p>
          <w:p w14:paraId="3E3CB9A4" w14:textId="77777777" w:rsidR="009C770A" w:rsidRDefault="009C770A" w:rsidP="00EF1C9E">
            <w:pPr>
              <w:widowControl w:val="0"/>
              <w:rPr>
                <w:rFonts w:eastAsia="Calibri"/>
                <w:b/>
                <w:color w:val="000000"/>
                <w:sz w:val="20"/>
                <w:szCs w:val="20"/>
              </w:rPr>
            </w:pPr>
          </w:p>
          <w:p w14:paraId="3AAA9B00" w14:textId="77777777" w:rsidR="009C770A" w:rsidRDefault="009C770A" w:rsidP="00EF1C9E">
            <w:pPr>
              <w:widowControl w:val="0"/>
              <w:rPr>
                <w:rFonts w:eastAsia="Calibri"/>
                <w:b/>
                <w:color w:val="000000"/>
                <w:sz w:val="20"/>
                <w:szCs w:val="20"/>
              </w:rPr>
            </w:pPr>
          </w:p>
          <w:p w14:paraId="3E092159" w14:textId="77777777" w:rsidR="009C770A" w:rsidRDefault="009C770A" w:rsidP="00EF1C9E">
            <w:pPr>
              <w:widowControl w:val="0"/>
              <w:rPr>
                <w:rFonts w:eastAsia="Calibri"/>
                <w:b/>
                <w:color w:val="000000"/>
                <w:sz w:val="20"/>
                <w:szCs w:val="20"/>
              </w:rPr>
            </w:pPr>
          </w:p>
          <w:p w14:paraId="7F511EB5" w14:textId="77777777" w:rsidR="009C770A" w:rsidRDefault="009C770A" w:rsidP="00EF1C9E">
            <w:pPr>
              <w:rPr>
                <w:b/>
              </w:rPr>
            </w:pPr>
            <w:r>
              <w:rPr>
                <w:b/>
              </w:rPr>
              <w:t>PROCESO DE ENSEÑANZA APRENDIZAJE</w:t>
            </w:r>
          </w:p>
          <w:p w14:paraId="6613FB9D" w14:textId="77777777" w:rsidR="009C770A" w:rsidRDefault="009C770A" w:rsidP="00EF1C9E">
            <w:pPr>
              <w:jc w:val="center"/>
              <w:rPr>
                <w:b/>
              </w:rPr>
            </w:pPr>
            <w:r>
              <w:rPr>
                <w:b/>
              </w:rPr>
              <w:t>BLOQUE CINCO</w:t>
            </w:r>
          </w:p>
          <w:p w14:paraId="27A8AB99" w14:textId="77777777" w:rsidR="009C770A" w:rsidRDefault="009C770A" w:rsidP="00EF1C9E">
            <w:pPr>
              <w:jc w:val="center"/>
              <w:rPr>
                <w:rFonts w:ascii="Calibri" w:eastAsia="Calibri" w:hAnsi="Calibri" w:cs="Calibri"/>
                <w:b/>
                <w:color w:val="000000"/>
                <w:sz w:val="20"/>
                <w:szCs w:val="20"/>
              </w:rPr>
            </w:pPr>
            <w:r>
              <w:rPr>
                <w:b/>
              </w:rPr>
              <w:t>LITERATURA – CUENTOS DE TERROR</w:t>
            </w:r>
          </w:p>
          <w:p w14:paraId="0CCBE633" w14:textId="77777777" w:rsidR="009C770A" w:rsidRDefault="009C770A" w:rsidP="00EF1C9E">
            <w:pPr>
              <w:jc w:val="center"/>
              <w:rPr>
                <w:rFonts w:ascii="Calibri" w:eastAsia="Calibri" w:hAnsi="Calibri" w:cs="Calibri"/>
                <w:b/>
                <w:color w:val="000000"/>
                <w:sz w:val="20"/>
                <w:szCs w:val="20"/>
              </w:rPr>
            </w:pPr>
          </w:p>
          <w:p w14:paraId="054AEF4C" w14:textId="77777777" w:rsidR="009C770A" w:rsidRDefault="009C770A" w:rsidP="00EF1C9E">
            <w:pPr>
              <w:rPr>
                <w:b/>
              </w:rPr>
            </w:pPr>
            <w:r>
              <w:rPr>
                <w:b/>
              </w:rPr>
              <w:t xml:space="preserve">EXPLOREMOS LOS CONOCIMIENTOS </w:t>
            </w:r>
          </w:p>
          <w:p w14:paraId="26CAF600" w14:textId="77777777" w:rsidR="009C770A" w:rsidRDefault="009C770A" w:rsidP="00EF1C9E">
            <w:pPr>
              <w:autoSpaceDE w:val="0"/>
              <w:autoSpaceDN w:val="0"/>
              <w:adjustRightInd w:val="0"/>
              <w:rPr>
                <w:lang w:val="es-MX"/>
              </w:rPr>
            </w:pPr>
            <w:r>
              <w:rPr>
                <w:rFonts w:ascii="CronosPro-Lt" w:hAnsi="CronosPro-Lt" w:cs="CronosPro-Lt"/>
                <w:lang w:val="es-MX"/>
              </w:rPr>
              <w:t xml:space="preserve">• </w:t>
            </w:r>
            <w:r>
              <w:rPr>
                <w:lang w:val="es-MX"/>
              </w:rPr>
              <w:t>Reunir varios cuentos de terror.</w:t>
            </w:r>
          </w:p>
          <w:p w14:paraId="534C2B1A" w14:textId="77777777" w:rsidR="009C770A" w:rsidRDefault="009C770A" w:rsidP="00EF1C9E">
            <w:pPr>
              <w:autoSpaceDE w:val="0"/>
              <w:autoSpaceDN w:val="0"/>
              <w:adjustRightInd w:val="0"/>
              <w:rPr>
                <w:lang w:val="es-MX"/>
              </w:rPr>
            </w:pPr>
            <w:r>
              <w:rPr>
                <w:lang w:val="es-MX"/>
              </w:rPr>
              <w:t>• Identificar qué sucesos fantásticos ocurrieron en esos cuentos.</w:t>
            </w:r>
          </w:p>
          <w:p w14:paraId="2C1E5AC4" w14:textId="77777777" w:rsidR="009C770A" w:rsidRDefault="009C770A" w:rsidP="00EF1C9E">
            <w:pPr>
              <w:autoSpaceDE w:val="0"/>
              <w:autoSpaceDN w:val="0"/>
              <w:adjustRightInd w:val="0"/>
              <w:rPr>
                <w:lang w:val="es-MX"/>
              </w:rPr>
            </w:pPr>
            <w:r>
              <w:rPr>
                <w:lang w:val="es-MX"/>
              </w:rPr>
              <w:t>• Expresar qué sensaciones transmiten esos</w:t>
            </w:r>
          </w:p>
          <w:p w14:paraId="238CCE46" w14:textId="77777777" w:rsidR="009C770A" w:rsidRDefault="009C770A" w:rsidP="00EF1C9E">
            <w:pPr>
              <w:autoSpaceDE w:val="0"/>
              <w:autoSpaceDN w:val="0"/>
              <w:adjustRightInd w:val="0"/>
              <w:rPr>
                <w:lang w:val="es-MX"/>
              </w:rPr>
            </w:pPr>
            <w:r>
              <w:rPr>
                <w:lang w:val="es-MX"/>
              </w:rPr>
              <w:t>cuentos de terror.</w:t>
            </w:r>
          </w:p>
          <w:p w14:paraId="6BD20854" w14:textId="77777777" w:rsidR="009C770A" w:rsidRDefault="009C770A" w:rsidP="00EF1C9E">
            <w:pPr>
              <w:rPr>
                <w:lang w:val="es-MX"/>
              </w:rPr>
            </w:pPr>
            <w:r>
              <w:rPr>
                <w:lang w:val="es-MX"/>
              </w:rPr>
              <w:t>• Compartir experiencias similares que han vivido.</w:t>
            </w:r>
          </w:p>
          <w:p w14:paraId="7396617E" w14:textId="77777777" w:rsidR="009C770A" w:rsidRDefault="009C770A" w:rsidP="00EF1C9E"/>
          <w:p w14:paraId="6B271D06" w14:textId="77777777" w:rsidR="009C770A" w:rsidRDefault="009C770A" w:rsidP="00EF1C9E">
            <w:r>
              <w:rPr>
                <w:b/>
              </w:rPr>
              <w:t xml:space="preserve">CONSTRUYO MIS CONOCIMIENTOS </w:t>
            </w:r>
          </w:p>
          <w:p w14:paraId="569171EE" w14:textId="77777777" w:rsidR="009C770A" w:rsidRDefault="009C770A" w:rsidP="00EF1C9E">
            <w:pPr>
              <w:rPr>
                <w:rFonts w:ascii="Calibri" w:eastAsia="Calibri" w:hAnsi="Calibri" w:cs="Calibri"/>
                <w:b/>
                <w:color w:val="000000"/>
                <w:sz w:val="20"/>
                <w:szCs w:val="20"/>
              </w:rPr>
            </w:pPr>
          </w:p>
          <w:p w14:paraId="24CC8FF4"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las características de los cuentos de terror. </w:t>
            </w:r>
          </w:p>
          <w:p w14:paraId="56BB4AF9"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Conocer el objetivo de los cuentos de terror</w:t>
            </w:r>
          </w:p>
          <w:p w14:paraId="6A38094C" w14:textId="77777777" w:rsidR="009C770A" w:rsidRDefault="009C770A" w:rsidP="00EF1C9E"/>
          <w:p w14:paraId="02C99675" w14:textId="77777777" w:rsidR="009C770A" w:rsidRDefault="009C770A" w:rsidP="00EF1C9E">
            <w:r>
              <w:rPr>
                <w:b/>
              </w:rPr>
              <w:t xml:space="preserve">CONSOLIDACIÓN </w:t>
            </w:r>
            <w:r>
              <w:t xml:space="preserve"> </w:t>
            </w:r>
          </w:p>
          <w:p w14:paraId="0A9DC4EC" w14:textId="77777777" w:rsidR="009C770A" w:rsidRDefault="009C770A" w:rsidP="009C770A">
            <w:pPr>
              <w:pStyle w:val="ListParagraph"/>
              <w:numPr>
                <w:ilvl w:val="0"/>
                <w:numId w:val="35"/>
              </w:numPr>
              <w:autoSpaceDE w:val="0"/>
              <w:autoSpaceDN w:val="0"/>
              <w:adjustRightInd w:val="0"/>
              <w:rPr>
                <w:sz w:val="22"/>
                <w:szCs w:val="22"/>
                <w:lang w:val="es-MX"/>
              </w:rPr>
            </w:pPr>
            <w:r>
              <w:rPr>
                <w:sz w:val="22"/>
                <w:szCs w:val="22"/>
                <w:lang w:val="es-MX"/>
              </w:rPr>
              <w:t>Conocer las características de los cuentos de terror.</w:t>
            </w:r>
          </w:p>
          <w:p w14:paraId="619850F9" w14:textId="77777777" w:rsidR="009C770A" w:rsidRDefault="009C770A" w:rsidP="009C770A">
            <w:pPr>
              <w:pStyle w:val="ListParagraph"/>
              <w:numPr>
                <w:ilvl w:val="0"/>
                <w:numId w:val="35"/>
              </w:numPr>
              <w:autoSpaceDE w:val="0"/>
              <w:autoSpaceDN w:val="0"/>
              <w:adjustRightInd w:val="0"/>
              <w:rPr>
                <w:sz w:val="22"/>
                <w:szCs w:val="22"/>
                <w:lang w:val="es-MX"/>
              </w:rPr>
            </w:pPr>
            <w:r>
              <w:rPr>
                <w:sz w:val="22"/>
                <w:szCs w:val="22"/>
                <w:lang w:val="es-MX"/>
              </w:rPr>
              <w:t>Interpretar textos de literatura oral desde las características del género al que pertenecen.</w:t>
            </w:r>
          </w:p>
          <w:p w14:paraId="2B675CFB" w14:textId="77777777" w:rsidR="009C770A" w:rsidRDefault="009C770A" w:rsidP="009C770A">
            <w:pPr>
              <w:pStyle w:val="ListParagraph"/>
              <w:numPr>
                <w:ilvl w:val="0"/>
                <w:numId w:val="35"/>
              </w:numPr>
              <w:autoSpaceDE w:val="0"/>
              <w:autoSpaceDN w:val="0"/>
              <w:adjustRightInd w:val="0"/>
              <w:rPr>
                <w:sz w:val="22"/>
                <w:szCs w:val="22"/>
                <w:lang w:val="es-MX"/>
              </w:rPr>
            </w:pPr>
            <w:r>
              <w:rPr>
                <w:sz w:val="22"/>
                <w:szCs w:val="22"/>
                <w:lang w:val="es-MX"/>
              </w:rPr>
              <w:t>Identiﬁcar la estructura, trama, uso del lenguaje empleado y la idea central de los</w:t>
            </w:r>
          </w:p>
          <w:p w14:paraId="3766CF64" w14:textId="77777777" w:rsidR="009C770A" w:rsidRDefault="009C770A" w:rsidP="00EF1C9E">
            <w:pPr>
              <w:pStyle w:val="ListParagraph"/>
              <w:ind w:left="360"/>
            </w:pPr>
            <w:r>
              <w:rPr>
                <w:sz w:val="22"/>
                <w:szCs w:val="22"/>
                <w:lang w:val="es-MX"/>
              </w:rPr>
              <w:t>cuentos de terror.</w:t>
            </w:r>
          </w:p>
          <w:p w14:paraId="7E2F10BB" w14:textId="77777777" w:rsidR="009C770A" w:rsidRDefault="009C770A" w:rsidP="00EF1C9E"/>
          <w:p w14:paraId="6EA1DB3A" w14:textId="77777777" w:rsidR="009C770A" w:rsidRDefault="009C770A" w:rsidP="00EF1C9E"/>
        </w:tc>
        <w:tc>
          <w:tcPr>
            <w:tcW w:w="2100" w:type="dxa"/>
            <w:gridSpan w:val="2"/>
          </w:tcPr>
          <w:p w14:paraId="526445AB" w14:textId="77777777" w:rsidR="009C770A" w:rsidRDefault="009C770A" w:rsidP="00EF1C9E">
            <w:pPr>
              <w:rPr>
                <w:i/>
                <w:color w:val="000000"/>
              </w:rPr>
            </w:pPr>
            <w:r>
              <w:rPr>
                <w:i/>
                <w:color w:val="000000"/>
              </w:rPr>
              <w:t>Texto</w:t>
            </w:r>
          </w:p>
          <w:p w14:paraId="6BD185DD" w14:textId="77777777" w:rsidR="009C770A" w:rsidRDefault="009C770A" w:rsidP="00EF1C9E">
            <w:pPr>
              <w:rPr>
                <w:i/>
                <w:color w:val="000000"/>
              </w:rPr>
            </w:pPr>
            <w:r>
              <w:rPr>
                <w:i/>
                <w:color w:val="000000"/>
              </w:rPr>
              <w:t>Internet</w:t>
            </w:r>
          </w:p>
          <w:p w14:paraId="600959D5" w14:textId="77777777" w:rsidR="009C770A" w:rsidRDefault="009C770A" w:rsidP="00EF1C9E">
            <w:pPr>
              <w:rPr>
                <w:i/>
                <w:color w:val="000000"/>
              </w:rPr>
            </w:pPr>
            <w:r>
              <w:rPr>
                <w:i/>
                <w:color w:val="000000"/>
              </w:rPr>
              <w:t>Lápices de colores</w:t>
            </w:r>
          </w:p>
          <w:p w14:paraId="61C8259B" w14:textId="77777777" w:rsidR="009C770A" w:rsidRDefault="009C770A" w:rsidP="00EF1C9E">
            <w:pPr>
              <w:rPr>
                <w:i/>
                <w:color w:val="000000"/>
              </w:rPr>
            </w:pPr>
            <w:r>
              <w:rPr>
                <w:i/>
                <w:color w:val="000000"/>
              </w:rPr>
              <w:t>Revistas</w:t>
            </w:r>
          </w:p>
          <w:p w14:paraId="5657945B" w14:textId="77777777" w:rsidR="009C770A" w:rsidRDefault="009C770A" w:rsidP="00EF1C9E">
            <w:pPr>
              <w:rPr>
                <w:i/>
                <w:color w:val="000000"/>
              </w:rPr>
            </w:pPr>
            <w:r>
              <w:rPr>
                <w:i/>
                <w:color w:val="000000"/>
              </w:rPr>
              <w:t>Periódicos</w:t>
            </w:r>
          </w:p>
          <w:p w14:paraId="78E35A38" w14:textId="77777777" w:rsidR="009C770A" w:rsidRDefault="009C770A" w:rsidP="00EF1C9E">
            <w:pPr>
              <w:rPr>
                <w:i/>
                <w:color w:val="000000"/>
              </w:rPr>
            </w:pPr>
            <w:r>
              <w:rPr>
                <w:i/>
                <w:color w:val="000000"/>
              </w:rPr>
              <w:t>Imágenes</w:t>
            </w:r>
          </w:p>
          <w:p w14:paraId="45091D84" w14:textId="77777777" w:rsidR="009C770A" w:rsidRDefault="009C770A" w:rsidP="00EF1C9E">
            <w:pPr>
              <w:rPr>
                <w:i/>
                <w:color w:val="000000"/>
              </w:rPr>
            </w:pPr>
            <w:r>
              <w:rPr>
                <w:i/>
                <w:color w:val="000000"/>
              </w:rPr>
              <w:t xml:space="preserve">Lápiz </w:t>
            </w:r>
          </w:p>
          <w:p w14:paraId="09BE1E82" w14:textId="77777777" w:rsidR="009C770A" w:rsidRDefault="009C770A" w:rsidP="00EF1C9E">
            <w:pPr>
              <w:rPr>
                <w:i/>
                <w:color w:val="000000"/>
              </w:rPr>
            </w:pPr>
            <w:r>
              <w:rPr>
                <w:i/>
                <w:color w:val="000000"/>
              </w:rPr>
              <w:t>Hojas</w:t>
            </w:r>
          </w:p>
          <w:p w14:paraId="5DA514A0" w14:textId="77777777" w:rsidR="009C770A" w:rsidRDefault="009C770A" w:rsidP="00EF1C9E">
            <w:pPr>
              <w:rPr>
                <w:i/>
                <w:color w:val="000000"/>
              </w:rPr>
            </w:pPr>
            <w:r>
              <w:rPr>
                <w:i/>
                <w:color w:val="000000"/>
              </w:rPr>
              <w:t>Papelografo</w:t>
            </w:r>
          </w:p>
          <w:p w14:paraId="21152F32" w14:textId="77777777" w:rsidR="009C770A" w:rsidRDefault="009C770A" w:rsidP="00EF1C9E">
            <w:pPr>
              <w:rPr>
                <w:i/>
                <w:color w:val="000000"/>
              </w:rPr>
            </w:pPr>
            <w:r>
              <w:rPr>
                <w:i/>
                <w:color w:val="000000"/>
              </w:rPr>
              <w:t xml:space="preserve">Tijeras </w:t>
            </w:r>
          </w:p>
          <w:p w14:paraId="44C04850" w14:textId="77777777" w:rsidR="009C770A" w:rsidRDefault="009C770A" w:rsidP="00EF1C9E">
            <w:pPr>
              <w:rPr>
                <w:i/>
                <w:color w:val="000000"/>
              </w:rPr>
            </w:pPr>
            <w:r>
              <w:rPr>
                <w:i/>
                <w:color w:val="000000"/>
              </w:rPr>
              <w:t xml:space="preserve">Goma </w:t>
            </w:r>
          </w:p>
          <w:p w14:paraId="1FA2F2EA" w14:textId="77777777" w:rsidR="009C770A" w:rsidRDefault="009C770A" w:rsidP="00EF1C9E">
            <w:pPr>
              <w:rPr>
                <w:rFonts w:ascii="Calibri" w:eastAsia="Calibri" w:hAnsi="Calibri" w:cs="Calibri"/>
                <w:color w:val="000000"/>
                <w:sz w:val="20"/>
                <w:szCs w:val="20"/>
              </w:rPr>
            </w:pPr>
          </w:p>
          <w:p w14:paraId="494DCA48" w14:textId="77777777" w:rsidR="009C770A" w:rsidRDefault="009C770A" w:rsidP="00EF1C9E">
            <w:pPr>
              <w:rPr>
                <w:rFonts w:ascii="Calibri" w:eastAsia="Calibri" w:hAnsi="Calibri" w:cs="Calibri"/>
                <w:color w:val="000000"/>
                <w:sz w:val="20"/>
                <w:szCs w:val="20"/>
              </w:rPr>
            </w:pPr>
          </w:p>
        </w:tc>
        <w:tc>
          <w:tcPr>
            <w:tcW w:w="2294" w:type="dxa"/>
          </w:tcPr>
          <w:p w14:paraId="48560CBD" w14:textId="77777777" w:rsidR="009C770A" w:rsidRDefault="009C770A" w:rsidP="00EF1C9E">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28338DAC" w14:textId="77777777" w:rsidR="009C770A" w:rsidRDefault="009C770A" w:rsidP="00EF1C9E">
            <w:pPr>
              <w:jc w:val="both"/>
              <w:rPr>
                <w:rFonts w:eastAsia="Calibri"/>
              </w:rPr>
            </w:pPr>
          </w:p>
          <w:p w14:paraId="5CCEBF3F" w14:textId="77777777" w:rsidR="009C770A" w:rsidRDefault="009C770A" w:rsidP="00EF1C9E">
            <w:pPr>
              <w:jc w:val="both"/>
              <w:rPr>
                <w:rFonts w:eastAsia="Calibri"/>
              </w:rPr>
            </w:pPr>
            <w:r>
              <w:rPr>
                <w:rFonts w:eastAsia="Calibri"/>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028BC3D5" w14:textId="77777777" w:rsidR="009C770A" w:rsidRDefault="009C770A" w:rsidP="00EF1C9E">
            <w:pPr>
              <w:jc w:val="both"/>
              <w:rPr>
                <w:rFonts w:eastAsia="Calibri"/>
              </w:rPr>
            </w:pPr>
          </w:p>
          <w:p w14:paraId="46E48417" w14:textId="77777777" w:rsidR="009C770A" w:rsidRDefault="009C770A" w:rsidP="00EF1C9E">
            <w:pPr>
              <w:jc w:val="both"/>
              <w:rPr>
                <w:rFonts w:eastAsia="Calibri"/>
              </w:rPr>
            </w:pPr>
            <w:r>
              <w:rPr>
                <w:rFonts w:eastAsia="Calibri"/>
              </w:rPr>
              <w:t>I.LL.4.3.1. Valora el contenido explícito de dos o más textos orales, identificando contradicciones, ambigüedades, falacias, distorsiones, desviaciones en el discurso; y reflexiona sobre los efectos de los estereotipos y prejuicios en la comunicación.</w:t>
            </w:r>
          </w:p>
          <w:p w14:paraId="47AC4BA9" w14:textId="77777777" w:rsidR="009C770A" w:rsidRDefault="009C770A" w:rsidP="00EF1C9E">
            <w:pPr>
              <w:jc w:val="both"/>
              <w:rPr>
                <w:rFonts w:eastAsia="Calibri"/>
              </w:rPr>
            </w:pPr>
            <w:r>
              <w:rPr>
                <w:rFonts w:eastAsia="Calibri"/>
              </w:rPr>
              <w:t>(J.3., I.4.)</w:t>
            </w:r>
          </w:p>
          <w:p w14:paraId="37DF730E" w14:textId="77777777" w:rsidR="009C770A" w:rsidRDefault="009C770A" w:rsidP="00EF1C9E">
            <w:pPr>
              <w:tabs>
                <w:tab w:val="left" w:pos="1612"/>
              </w:tabs>
              <w:rPr>
                <w:lang w:val="es-MX"/>
              </w:rPr>
            </w:pPr>
            <w:r>
              <w:rPr>
                <w:rFonts w:eastAsia="Calibri"/>
              </w:rPr>
              <w:t xml:space="preserve">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 </w:t>
            </w:r>
            <w:r>
              <w:rPr>
                <w:lang w:val="es-MX"/>
              </w:rPr>
              <w:t>(J.2., I.4)</w:t>
            </w:r>
          </w:p>
          <w:p w14:paraId="124D9FB4" w14:textId="77777777" w:rsidR="009C770A" w:rsidRDefault="009C770A" w:rsidP="00EF1C9E">
            <w:pPr>
              <w:tabs>
                <w:tab w:val="left" w:pos="1612"/>
              </w:tabs>
              <w:rPr>
                <w:lang w:val="es-MX"/>
              </w:rPr>
            </w:pPr>
            <w:r>
              <w:rPr>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46F47809" w14:textId="77777777" w:rsidR="009C770A" w:rsidRDefault="009C770A" w:rsidP="00EF1C9E">
            <w:pPr>
              <w:jc w:val="both"/>
              <w:rPr>
                <w:rFonts w:eastAsia="Calibri"/>
              </w:rPr>
            </w:pPr>
          </w:p>
          <w:p w14:paraId="2BADBB3A" w14:textId="77777777" w:rsidR="009C770A" w:rsidRDefault="009C770A" w:rsidP="00EF1C9E">
            <w:pPr>
              <w:tabs>
                <w:tab w:val="left" w:pos="1612"/>
              </w:tabs>
              <w:rPr>
                <w:rFonts w:ascii="Calibri" w:eastAsia="Calibri" w:hAnsi="Calibri" w:cs="Calibri"/>
                <w:color w:val="000000"/>
                <w:sz w:val="20"/>
                <w:szCs w:val="20"/>
              </w:rPr>
            </w:pPr>
          </w:p>
        </w:tc>
        <w:tc>
          <w:tcPr>
            <w:tcW w:w="2136" w:type="dxa"/>
          </w:tcPr>
          <w:p w14:paraId="42F45E43"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3D1010A" w14:textId="77777777" w:rsidR="009C770A" w:rsidRDefault="009C770A" w:rsidP="00EF1C9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7421A828"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4A3D0A54"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22C225D7"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0D325D1C"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602AB0E5"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60D12418"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5262A3EE"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2D37BAED"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4E0AEB4A"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13F163E1"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2E917B17" w14:textId="77777777" w:rsidR="009C770A" w:rsidRDefault="009C770A" w:rsidP="00EF1C9E">
            <w:pPr>
              <w:rPr>
                <w:rFonts w:ascii="Calibri" w:eastAsia="Calibri" w:hAnsi="Calibri" w:cs="Calibri"/>
                <w:color w:val="000000"/>
                <w:sz w:val="20"/>
                <w:szCs w:val="20"/>
              </w:rPr>
            </w:pPr>
          </w:p>
          <w:p w14:paraId="1E2BFEB8" w14:textId="77777777" w:rsidR="009C770A" w:rsidRDefault="009C770A" w:rsidP="00EF1C9E">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18D798C3"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220C21FF"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4680ED1B"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5B150ADC"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9C770A" w14:paraId="48F0F5E5" w14:textId="77777777" w:rsidTr="009C770A">
        <w:trPr>
          <w:cnfStyle w:val="000000100000" w:firstRow="0" w:lastRow="0" w:firstColumn="0" w:lastColumn="0" w:oddVBand="0" w:evenVBand="0" w:oddHBand="1" w:evenHBand="0" w:firstRowFirstColumn="0" w:firstRowLastColumn="0" w:lastRowFirstColumn="0" w:lastRowLastColumn="0"/>
          <w:trHeight w:val="300"/>
        </w:trPr>
        <w:tc>
          <w:tcPr>
            <w:tcW w:w="14600" w:type="dxa"/>
            <w:gridSpan w:val="9"/>
            <w:hideMark/>
          </w:tcPr>
          <w:p w14:paraId="4C007763" w14:textId="77777777" w:rsidR="009C770A" w:rsidRDefault="009C770A" w:rsidP="00EF1C9E">
            <w:pPr>
              <w:rPr>
                <w:rFonts w:ascii="Calibri" w:eastAsia="Calibri" w:hAnsi="Calibri" w:cs="Calibri"/>
                <w:b/>
                <w:color w:val="000000"/>
              </w:rPr>
            </w:pPr>
            <w:r>
              <w:rPr>
                <w:rFonts w:ascii="Calibri" w:eastAsia="Calibri" w:hAnsi="Calibri" w:cs="Calibri"/>
                <w:b/>
                <w:color w:val="000000"/>
              </w:rPr>
              <w:t>3. ADAPTACIONES CURRICULARES</w:t>
            </w:r>
          </w:p>
        </w:tc>
      </w:tr>
      <w:tr w:rsidR="009C770A" w14:paraId="483EA75A" w14:textId="77777777" w:rsidTr="009C770A">
        <w:trPr>
          <w:trHeight w:val="420"/>
        </w:trPr>
        <w:tc>
          <w:tcPr>
            <w:tcW w:w="3315" w:type="dxa"/>
          </w:tcPr>
          <w:p w14:paraId="5F161F5E" w14:textId="77777777" w:rsidR="009C770A" w:rsidRDefault="009C770A" w:rsidP="00EF1C9E">
            <w:pPr>
              <w:jc w:val="center"/>
              <w:rPr>
                <w:sz w:val="20"/>
                <w:szCs w:val="20"/>
              </w:rPr>
            </w:pPr>
            <w:r>
              <w:rPr>
                <w:rFonts w:ascii="Calibri" w:eastAsia="Calibri" w:hAnsi="Calibri" w:cs="Calibri"/>
                <w:b/>
                <w:color w:val="000000"/>
                <w:sz w:val="20"/>
                <w:szCs w:val="20"/>
              </w:rPr>
              <w:t>ESPECIFICACIÓN DE LA</w:t>
            </w:r>
          </w:p>
          <w:p w14:paraId="6EBE366E" w14:textId="77777777" w:rsidR="009C770A" w:rsidRDefault="009C770A" w:rsidP="00EF1C9E">
            <w:pPr>
              <w:jc w:val="center"/>
              <w:rPr>
                <w:sz w:val="20"/>
                <w:szCs w:val="20"/>
              </w:rPr>
            </w:pPr>
            <w:r>
              <w:rPr>
                <w:rFonts w:ascii="Calibri" w:eastAsia="Calibri" w:hAnsi="Calibri" w:cs="Calibri"/>
                <w:b/>
                <w:color w:val="000000"/>
                <w:sz w:val="20"/>
                <w:szCs w:val="20"/>
              </w:rPr>
              <w:t>NECESIDAD EDUCATIVA</w:t>
            </w:r>
          </w:p>
          <w:p w14:paraId="123B1FA3" w14:textId="77777777" w:rsidR="009C770A" w:rsidRDefault="009C770A" w:rsidP="00EF1C9E">
            <w:pPr>
              <w:jc w:val="center"/>
              <w:rPr>
                <w:rFonts w:ascii="Calibri" w:eastAsia="Calibri" w:hAnsi="Calibri" w:cs="Calibri"/>
                <w:b/>
                <w:color w:val="000000"/>
              </w:rPr>
            </w:pPr>
          </w:p>
        </w:tc>
        <w:tc>
          <w:tcPr>
            <w:tcW w:w="3034" w:type="dxa"/>
            <w:gridSpan w:val="2"/>
          </w:tcPr>
          <w:p w14:paraId="0139657E" w14:textId="77777777" w:rsidR="009C770A" w:rsidRDefault="009C770A" w:rsidP="00EF1C9E">
            <w:pPr>
              <w:jc w:val="center"/>
              <w:rPr>
                <w:sz w:val="20"/>
                <w:szCs w:val="20"/>
              </w:rPr>
            </w:pPr>
            <w:r>
              <w:rPr>
                <w:rFonts w:ascii="Calibri" w:eastAsia="Calibri" w:hAnsi="Calibri" w:cs="Calibri"/>
                <w:b/>
                <w:color w:val="000000"/>
                <w:sz w:val="20"/>
                <w:szCs w:val="20"/>
              </w:rPr>
              <w:t>DESTREZAS CON CRITERIO DE</w:t>
            </w:r>
          </w:p>
          <w:p w14:paraId="11F74BDF" w14:textId="77777777" w:rsidR="009C770A" w:rsidRDefault="009C770A" w:rsidP="00EF1C9E">
            <w:pPr>
              <w:jc w:val="center"/>
              <w:rPr>
                <w:sz w:val="20"/>
                <w:szCs w:val="20"/>
              </w:rPr>
            </w:pPr>
            <w:r>
              <w:rPr>
                <w:rFonts w:ascii="Calibri" w:eastAsia="Calibri" w:hAnsi="Calibri" w:cs="Calibri"/>
                <w:b/>
                <w:color w:val="000000"/>
                <w:sz w:val="20"/>
                <w:szCs w:val="20"/>
              </w:rPr>
              <w:t>DESEMPEÑO</w:t>
            </w:r>
          </w:p>
          <w:p w14:paraId="57266D39" w14:textId="77777777" w:rsidR="009C770A" w:rsidRDefault="009C770A" w:rsidP="00EF1C9E">
            <w:pPr>
              <w:jc w:val="center"/>
              <w:rPr>
                <w:rFonts w:ascii="Calibri" w:eastAsia="Calibri" w:hAnsi="Calibri" w:cs="Calibri"/>
                <w:b/>
                <w:color w:val="000000"/>
              </w:rPr>
            </w:pPr>
          </w:p>
        </w:tc>
        <w:tc>
          <w:tcPr>
            <w:tcW w:w="1686" w:type="dxa"/>
          </w:tcPr>
          <w:p w14:paraId="7839066C" w14:textId="77777777" w:rsidR="009C770A" w:rsidRDefault="009C770A" w:rsidP="00EF1C9E">
            <w:pPr>
              <w:jc w:val="center"/>
              <w:rPr>
                <w:sz w:val="20"/>
                <w:szCs w:val="20"/>
              </w:rPr>
            </w:pPr>
            <w:r>
              <w:rPr>
                <w:rFonts w:ascii="Calibri" w:eastAsia="Calibri" w:hAnsi="Calibri" w:cs="Calibri"/>
                <w:b/>
                <w:color w:val="000000"/>
                <w:sz w:val="20"/>
                <w:szCs w:val="20"/>
              </w:rPr>
              <w:t>ACTIVIDADES DE</w:t>
            </w:r>
          </w:p>
          <w:p w14:paraId="3EB8562B" w14:textId="77777777" w:rsidR="009C770A" w:rsidRDefault="009C770A" w:rsidP="00EF1C9E">
            <w:pPr>
              <w:jc w:val="center"/>
              <w:rPr>
                <w:sz w:val="20"/>
                <w:szCs w:val="20"/>
              </w:rPr>
            </w:pPr>
            <w:r>
              <w:rPr>
                <w:rFonts w:ascii="Calibri" w:eastAsia="Calibri" w:hAnsi="Calibri" w:cs="Calibri"/>
                <w:b/>
                <w:color w:val="000000"/>
                <w:sz w:val="20"/>
                <w:szCs w:val="20"/>
              </w:rPr>
              <w:t>APRENDIZAJE</w:t>
            </w:r>
          </w:p>
          <w:p w14:paraId="40CE900E" w14:textId="77777777" w:rsidR="009C770A" w:rsidRDefault="009C770A" w:rsidP="00EF1C9E">
            <w:pPr>
              <w:jc w:val="center"/>
              <w:rPr>
                <w:rFonts w:ascii="Calibri" w:eastAsia="Calibri" w:hAnsi="Calibri" w:cs="Calibri"/>
                <w:b/>
                <w:color w:val="000000"/>
              </w:rPr>
            </w:pPr>
          </w:p>
        </w:tc>
        <w:tc>
          <w:tcPr>
            <w:tcW w:w="2108" w:type="dxa"/>
            <w:gridSpan w:val="2"/>
          </w:tcPr>
          <w:p w14:paraId="4F793A28" w14:textId="77777777" w:rsidR="009C770A" w:rsidRDefault="009C770A" w:rsidP="00EF1C9E">
            <w:pPr>
              <w:jc w:val="center"/>
              <w:rPr>
                <w:sz w:val="20"/>
                <w:szCs w:val="20"/>
              </w:rPr>
            </w:pPr>
            <w:r>
              <w:rPr>
                <w:rFonts w:ascii="Calibri" w:eastAsia="Calibri" w:hAnsi="Calibri" w:cs="Calibri"/>
                <w:b/>
                <w:color w:val="000000"/>
                <w:sz w:val="20"/>
                <w:szCs w:val="20"/>
              </w:rPr>
              <w:t>RECURSOS</w:t>
            </w:r>
          </w:p>
          <w:p w14:paraId="78B8FEE6" w14:textId="77777777" w:rsidR="009C770A" w:rsidRDefault="009C770A" w:rsidP="00EF1C9E">
            <w:pPr>
              <w:jc w:val="center"/>
              <w:rPr>
                <w:rFonts w:ascii="Calibri" w:eastAsia="Calibri" w:hAnsi="Calibri" w:cs="Calibri"/>
                <w:b/>
                <w:color w:val="000000"/>
              </w:rPr>
            </w:pPr>
          </w:p>
        </w:tc>
        <w:tc>
          <w:tcPr>
            <w:tcW w:w="2321" w:type="dxa"/>
            <w:gridSpan w:val="2"/>
          </w:tcPr>
          <w:p w14:paraId="6C17ACBF" w14:textId="77777777" w:rsidR="009C770A" w:rsidRDefault="009C770A" w:rsidP="00EF1C9E">
            <w:pPr>
              <w:jc w:val="center"/>
              <w:rPr>
                <w:sz w:val="20"/>
                <w:szCs w:val="20"/>
              </w:rPr>
            </w:pPr>
            <w:r>
              <w:rPr>
                <w:rFonts w:ascii="Calibri" w:eastAsia="Calibri" w:hAnsi="Calibri" w:cs="Calibri"/>
                <w:b/>
                <w:color w:val="000000"/>
                <w:sz w:val="20"/>
                <w:szCs w:val="20"/>
              </w:rPr>
              <w:t>INDICADORES DE</w:t>
            </w:r>
          </w:p>
          <w:p w14:paraId="634B0A81" w14:textId="77777777" w:rsidR="009C770A" w:rsidRDefault="009C770A" w:rsidP="00EF1C9E">
            <w:pPr>
              <w:jc w:val="center"/>
              <w:rPr>
                <w:sz w:val="20"/>
                <w:szCs w:val="20"/>
              </w:rPr>
            </w:pPr>
            <w:r>
              <w:rPr>
                <w:rFonts w:ascii="Calibri" w:eastAsia="Calibri" w:hAnsi="Calibri" w:cs="Calibri"/>
                <w:b/>
                <w:color w:val="000000"/>
                <w:sz w:val="20"/>
                <w:szCs w:val="20"/>
              </w:rPr>
              <w:t>EVALUACIÓN DE</w:t>
            </w:r>
          </w:p>
          <w:p w14:paraId="50DEDF16" w14:textId="77777777" w:rsidR="009C770A" w:rsidRDefault="009C770A" w:rsidP="00EF1C9E">
            <w:pPr>
              <w:jc w:val="center"/>
              <w:rPr>
                <w:sz w:val="20"/>
                <w:szCs w:val="20"/>
              </w:rPr>
            </w:pPr>
            <w:r>
              <w:rPr>
                <w:rFonts w:ascii="Calibri" w:eastAsia="Calibri" w:hAnsi="Calibri" w:cs="Calibri"/>
                <w:b/>
                <w:color w:val="000000"/>
                <w:sz w:val="20"/>
                <w:szCs w:val="20"/>
              </w:rPr>
              <w:t>LA UNIDAD</w:t>
            </w:r>
          </w:p>
          <w:p w14:paraId="1121423C" w14:textId="77777777" w:rsidR="009C770A" w:rsidRDefault="009C770A" w:rsidP="00EF1C9E">
            <w:pPr>
              <w:jc w:val="center"/>
              <w:rPr>
                <w:rFonts w:ascii="Calibri" w:eastAsia="Calibri" w:hAnsi="Calibri" w:cs="Calibri"/>
                <w:b/>
                <w:color w:val="000000"/>
              </w:rPr>
            </w:pPr>
          </w:p>
        </w:tc>
        <w:tc>
          <w:tcPr>
            <w:tcW w:w="2136" w:type="dxa"/>
          </w:tcPr>
          <w:p w14:paraId="43F6B936" w14:textId="77777777" w:rsidR="009C770A" w:rsidRDefault="009C770A" w:rsidP="00EF1C9E">
            <w:pPr>
              <w:jc w:val="center"/>
              <w:rPr>
                <w:sz w:val="20"/>
                <w:szCs w:val="20"/>
              </w:rPr>
            </w:pPr>
            <w:r>
              <w:rPr>
                <w:rFonts w:ascii="Calibri" w:eastAsia="Calibri" w:hAnsi="Calibri" w:cs="Calibri"/>
                <w:b/>
                <w:color w:val="000000"/>
                <w:sz w:val="20"/>
                <w:szCs w:val="20"/>
              </w:rPr>
              <w:t>TÉCNICAS E</w:t>
            </w:r>
          </w:p>
          <w:p w14:paraId="6B2C160B" w14:textId="77777777" w:rsidR="009C770A" w:rsidRDefault="009C770A" w:rsidP="00EF1C9E">
            <w:pPr>
              <w:jc w:val="center"/>
              <w:rPr>
                <w:sz w:val="20"/>
                <w:szCs w:val="20"/>
              </w:rPr>
            </w:pPr>
            <w:r>
              <w:rPr>
                <w:rFonts w:ascii="Calibri" w:eastAsia="Calibri" w:hAnsi="Calibri" w:cs="Calibri"/>
                <w:b/>
                <w:color w:val="000000"/>
                <w:sz w:val="20"/>
                <w:szCs w:val="20"/>
              </w:rPr>
              <w:t>INSTRUMENTOS</w:t>
            </w:r>
          </w:p>
          <w:p w14:paraId="1556A480" w14:textId="77777777" w:rsidR="009C770A" w:rsidRDefault="009C770A" w:rsidP="00EF1C9E">
            <w:pPr>
              <w:jc w:val="center"/>
              <w:rPr>
                <w:sz w:val="20"/>
                <w:szCs w:val="20"/>
              </w:rPr>
            </w:pPr>
            <w:r>
              <w:rPr>
                <w:rFonts w:ascii="Calibri" w:eastAsia="Calibri" w:hAnsi="Calibri" w:cs="Calibri"/>
                <w:b/>
                <w:color w:val="000000"/>
                <w:sz w:val="20"/>
                <w:szCs w:val="20"/>
              </w:rPr>
              <w:t>DE EVALUACIÓN</w:t>
            </w:r>
          </w:p>
          <w:p w14:paraId="37F189C2" w14:textId="77777777" w:rsidR="009C770A" w:rsidRDefault="009C770A" w:rsidP="00EF1C9E">
            <w:pPr>
              <w:jc w:val="center"/>
              <w:rPr>
                <w:rFonts w:ascii="Calibri" w:eastAsia="Calibri" w:hAnsi="Calibri" w:cs="Calibri"/>
                <w:b/>
                <w:color w:val="000000"/>
                <w:sz w:val="20"/>
                <w:szCs w:val="20"/>
              </w:rPr>
            </w:pPr>
          </w:p>
        </w:tc>
      </w:tr>
      <w:tr w:rsidR="009C770A" w14:paraId="0013E047" w14:textId="77777777" w:rsidTr="009C770A">
        <w:trPr>
          <w:cnfStyle w:val="000000100000" w:firstRow="0" w:lastRow="0" w:firstColumn="0" w:lastColumn="0" w:oddVBand="0" w:evenVBand="0" w:oddHBand="1" w:evenHBand="0" w:firstRowFirstColumn="0" w:firstRowLastColumn="0" w:lastRowFirstColumn="0" w:lastRowLastColumn="0"/>
          <w:trHeight w:val="420"/>
        </w:trPr>
        <w:tc>
          <w:tcPr>
            <w:tcW w:w="3315" w:type="dxa"/>
          </w:tcPr>
          <w:p w14:paraId="26A6F34D" w14:textId="77777777" w:rsidR="009C770A" w:rsidRDefault="009C770A" w:rsidP="00EF1C9E">
            <w:pPr>
              <w:jc w:val="center"/>
              <w:rPr>
                <w:rFonts w:ascii="Calibri" w:eastAsia="Calibri" w:hAnsi="Calibri" w:cs="Calibri"/>
                <w:b/>
                <w:color w:val="000000"/>
              </w:rPr>
            </w:pPr>
          </w:p>
          <w:p w14:paraId="6DD08F03" w14:textId="77777777" w:rsidR="009C770A" w:rsidRDefault="009C770A" w:rsidP="00EF1C9E">
            <w:pPr>
              <w:rPr>
                <w:rFonts w:ascii="Calibri" w:eastAsia="Calibri" w:hAnsi="Calibri" w:cs="Calibri"/>
                <w:b/>
                <w:color w:val="000000"/>
              </w:rPr>
            </w:pPr>
          </w:p>
          <w:p w14:paraId="750B4F36" w14:textId="77777777" w:rsidR="009C770A" w:rsidRDefault="009C770A" w:rsidP="00EF1C9E">
            <w:pPr>
              <w:jc w:val="center"/>
              <w:rPr>
                <w:rFonts w:ascii="Calibri" w:eastAsia="Calibri" w:hAnsi="Calibri" w:cs="Calibri"/>
                <w:b/>
                <w:color w:val="000000"/>
              </w:rPr>
            </w:pPr>
          </w:p>
        </w:tc>
        <w:tc>
          <w:tcPr>
            <w:tcW w:w="3034" w:type="dxa"/>
            <w:gridSpan w:val="2"/>
          </w:tcPr>
          <w:p w14:paraId="4DEAC4D3" w14:textId="77777777" w:rsidR="009C770A" w:rsidRDefault="009C770A" w:rsidP="00EF1C9E">
            <w:pPr>
              <w:rPr>
                <w:rFonts w:ascii="Calibri" w:eastAsia="Calibri" w:hAnsi="Calibri" w:cs="Calibri"/>
                <w:b/>
                <w:color w:val="000000"/>
              </w:rPr>
            </w:pPr>
          </w:p>
        </w:tc>
        <w:tc>
          <w:tcPr>
            <w:tcW w:w="1686" w:type="dxa"/>
          </w:tcPr>
          <w:p w14:paraId="428DB662" w14:textId="77777777" w:rsidR="009C770A" w:rsidRDefault="009C770A" w:rsidP="00EF1C9E">
            <w:pPr>
              <w:jc w:val="center"/>
              <w:rPr>
                <w:rFonts w:ascii="Calibri" w:eastAsia="Calibri" w:hAnsi="Calibri" w:cs="Calibri"/>
                <w:b/>
                <w:color w:val="000000"/>
              </w:rPr>
            </w:pPr>
          </w:p>
        </w:tc>
        <w:tc>
          <w:tcPr>
            <w:tcW w:w="2108" w:type="dxa"/>
            <w:gridSpan w:val="2"/>
          </w:tcPr>
          <w:p w14:paraId="519A9E60" w14:textId="77777777" w:rsidR="009C770A" w:rsidRDefault="009C770A" w:rsidP="00EF1C9E">
            <w:pPr>
              <w:jc w:val="center"/>
              <w:rPr>
                <w:rFonts w:ascii="Calibri" w:eastAsia="Calibri" w:hAnsi="Calibri" w:cs="Calibri"/>
                <w:b/>
                <w:color w:val="000000"/>
              </w:rPr>
            </w:pPr>
          </w:p>
        </w:tc>
        <w:tc>
          <w:tcPr>
            <w:tcW w:w="2321" w:type="dxa"/>
            <w:gridSpan w:val="2"/>
          </w:tcPr>
          <w:p w14:paraId="33BA9B5F" w14:textId="77777777" w:rsidR="009C770A" w:rsidRDefault="009C770A" w:rsidP="00EF1C9E">
            <w:pPr>
              <w:jc w:val="center"/>
              <w:rPr>
                <w:rFonts w:ascii="Calibri" w:eastAsia="Calibri" w:hAnsi="Calibri" w:cs="Calibri"/>
                <w:b/>
                <w:color w:val="000000"/>
              </w:rPr>
            </w:pPr>
          </w:p>
        </w:tc>
        <w:tc>
          <w:tcPr>
            <w:tcW w:w="2136" w:type="dxa"/>
          </w:tcPr>
          <w:p w14:paraId="18E764D4" w14:textId="77777777" w:rsidR="009C770A" w:rsidRDefault="009C770A" w:rsidP="00EF1C9E">
            <w:pPr>
              <w:jc w:val="center"/>
              <w:rPr>
                <w:rFonts w:ascii="Calibri" w:eastAsia="Calibri" w:hAnsi="Calibri" w:cs="Calibri"/>
                <w:b/>
                <w:color w:val="000000"/>
              </w:rPr>
            </w:pPr>
          </w:p>
        </w:tc>
      </w:tr>
      <w:tr w:rsidR="009C770A" w14:paraId="2095F790" w14:textId="77777777" w:rsidTr="009C770A">
        <w:trPr>
          <w:trHeight w:val="420"/>
        </w:trPr>
        <w:tc>
          <w:tcPr>
            <w:tcW w:w="3315" w:type="dxa"/>
            <w:hideMark/>
          </w:tcPr>
          <w:p w14:paraId="158FAD4E" w14:textId="77777777" w:rsidR="009C770A" w:rsidRDefault="009C770A" w:rsidP="00EF1C9E">
            <w:pPr>
              <w:jc w:val="center"/>
              <w:rPr>
                <w:rFonts w:ascii="Calibri" w:eastAsia="Calibri" w:hAnsi="Calibri" w:cs="Calibri"/>
                <w:b/>
                <w:color w:val="000000"/>
              </w:rPr>
            </w:pPr>
            <w:r>
              <w:rPr>
                <w:rFonts w:ascii="Calibri" w:eastAsia="Calibri" w:hAnsi="Calibri" w:cs="Calibri"/>
                <w:b/>
                <w:color w:val="000000"/>
              </w:rPr>
              <w:t>ELABORADO</w:t>
            </w:r>
          </w:p>
        </w:tc>
        <w:tc>
          <w:tcPr>
            <w:tcW w:w="322" w:type="dxa"/>
          </w:tcPr>
          <w:p w14:paraId="43F854F1" w14:textId="77777777" w:rsidR="009C770A" w:rsidRDefault="009C770A" w:rsidP="00EF1C9E">
            <w:pPr>
              <w:jc w:val="center"/>
              <w:rPr>
                <w:rFonts w:ascii="Calibri" w:eastAsia="Calibri" w:hAnsi="Calibri" w:cs="Calibri"/>
                <w:b/>
                <w:color w:val="000000"/>
              </w:rPr>
            </w:pPr>
          </w:p>
        </w:tc>
        <w:tc>
          <w:tcPr>
            <w:tcW w:w="2712" w:type="dxa"/>
            <w:hideMark/>
          </w:tcPr>
          <w:p w14:paraId="28DF6D40" w14:textId="77777777" w:rsidR="009C770A" w:rsidRDefault="009C770A" w:rsidP="00EF1C9E">
            <w:pPr>
              <w:jc w:val="center"/>
              <w:rPr>
                <w:rFonts w:ascii="Calibri" w:eastAsia="Calibri" w:hAnsi="Calibri" w:cs="Calibri"/>
                <w:b/>
                <w:color w:val="000000"/>
              </w:rPr>
            </w:pPr>
            <w:r>
              <w:rPr>
                <w:rFonts w:ascii="Calibri" w:eastAsia="Calibri" w:hAnsi="Calibri" w:cs="Calibri"/>
                <w:b/>
                <w:color w:val="000000"/>
              </w:rPr>
              <w:t>REVISADO</w:t>
            </w:r>
          </w:p>
        </w:tc>
        <w:tc>
          <w:tcPr>
            <w:tcW w:w="8251" w:type="dxa"/>
            <w:gridSpan w:val="6"/>
            <w:hideMark/>
          </w:tcPr>
          <w:p w14:paraId="1E6EED65" w14:textId="77777777" w:rsidR="009C770A" w:rsidRDefault="009C770A" w:rsidP="00EF1C9E">
            <w:pPr>
              <w:jc w:val="center"/>
              <w:rPr>
                <w:rFonts w:ascii="Calibri" w:eastAsia="Calibri" w:hAnsi="Calibri" w:cs="Calibri"/>
                <w:b/>
                <w:color w:val="000000"/>
              </w:rPr>
            </w:pPr>
            <w:r>
              <w:rPr>
                <w:rFonts w:ascii="Calibri" w:eastAsia="Calibri" w:hAnsi="Calibri" w:cs="Calibri"/>
                <w:b/>
                <w:color w:val="000000"/>
              </w:rPr>
              <w:t>APROBADO</w:t>
            </w:r>
          </w:p>
        </w:tc>
      </w:tr>
      <w:tr w:rsidR="009C770A" w14:paraId="4AC53956" w14:textId="77777777" w:rsidTr="009C770A">
        <w:trPr>
          <w:cnfStyle w:val="000000100000" w:firstRow="0" w:lastRow="0" w:firstColumn="0" w:lastColumn="0" w:oddVBand="0" w:evenVBand="0" w:oddHBand="1" w:evenHBand="0" w:firstRowFirstColumn="0" w:firstRowLastColumn="0" w:lastRowFirstColumn="0" w:lastRowLastColumn="0"/>
          <w:trHeight w:val="180"/>
        </w:trPr>
        <w:tc>
          <w:tcPr>
            <w:tcW w:w="3315" w:type="dxa"/>
            <w:hideMark/>
          </w:tcPr>
          <w:p w14:paraId="344707CF" w14:textId="77777777" w:rsidR="009C770A" w:rsidRDefault="009C770A" w:rsidP="00EF1C9E">
            <w:pPr>
              <w:rPr>
                <w:rFonts w:ascii="Calibri" w:eastAsia="Calibri" w:hAnsi="Calibri" w:cs="Calibri"/>
                <w:color w:val="000000"/>
              </w:rPr>
            </w:pPr>
            <w:r>
              <w:rPr>
                <w:rFonts w:ascii="Calibri" w:eastAsia="Calibri" w:hAnsi="Calibri" w:cs="Calibri"/>
                <w:color w:val="000000"/>
              </w:rPr>
              <w:t xml:space="preserve">Docente: </w:t>
            </w:r>
          </w:p>
        </w:tc>
        <w:tc>
          <w:tcPr>
            <w:tcW w:w="322" w:type="dxa"/>
          </w:tcPr>
          <w:p w14:paraId="24036864" w14:textId="77777777" w:rsidR="009C770A" w:rsidRDefault="009C770A" w:rsidP="00EF1C9E">
            <w:pPr>
              <w:rPr>
                <w:rFonts w:ascii="Calibri" w:eastAsia="Calibri" w:hAnsi="Calibri" w:cs="Calibri"/>
                <w:color w:val="000000"/>
              </w:rPr>
            </w:pPr>
          </w:p>
        </w:tc>
        <w:tc>
          <w:tcPr>
            <w:tcW w:w="2712" w:type="dxa"/>
            <w:hideMark/>
          </w:tcPr>
          <w:p w14:paraId="31C89627" w14:textId="77777777" w:rsidR="009C770A" w:rsidRDefault="009C770A" w:rsidP="00EF1C9E">
            <w:pPr>
              <w:rPr>
                <w:rFonts w:ascii="Calibri" w:eastAsia="Calibri" w:hAnsi="Calibri" w:cs="Calibri"/>
                <w:color w:val="000000"/>
              </w:rPr>
            </w:pPr>
            <w:r>
              <w:rPr>
                <w:rFonts w:ascii="Calibri" w:eastAsia="Calibri" w:hAnsi="Calibri" w:cs="Calibri"/>
                <w:color w:val="000000"/>
              </w:rPr>
              <w:t xml:space="preserve">Coordinador del área : </w:t>
            </w:r>
          </w:p>
        </w:tc>
        <w:tc>
          <w:tcPr>
            <w:tcW w:w="8251" w:type="dxa"/>
            <w:gridSpan w:val="6"/>
            <w:hideMark/>
          </w:tcPr>
          <w:p w14:paraId="77351721" w14:textId="77777777" w:rsidR="009C770A" w:rsidRDefault="009C770A" w:rsidP="00EF1C9E">
            <w:pPr>
              <w:rPr>
                <w:rFonts w:ascii="Calibri" w:eastAsia="Calibri" w:hAnsi="Calibri" w:cs="Calibri"/>
                <w:color w:val="000000"/>
              </w:rPr>
            </w:pPr>
            <w:r>
              <w:rPr>
                <w:rFonts w:ascii="Calibri" w:eastAsia="Calibri" w:hAnsi="Calibri" w:cs="Calibri"/>
                <w:color w:val="000000"/>
              </w:rPr>
              <w:t>Vicerrector:</w:t>
            </w:r>
          </w:p>
        </w:tc>
      </w:tr>
      <w:tr w:rsidR="009C770A" w14:paraId="7E68D3E5" w14:textId="77777777" w:rsidTr="009C770A">
        <w:trPr>
          <w:trHeight w:val="240"/>
        </w:trPr>
        <w:tc>
          <w:tcPr>
            <w:tcW w:w="3315" w:type="dxa"/>
            <w:hideMark/>
          </w:tcPr>
          <w:p w14:paraId="0B3564E6" w14:textId="77777777" w:rsidR="009C770A" w:rsidRDefault="009C770A" w:rsidP="00EF1C9E">
            <w:pPr>
              <w:rPr>
                <w:rFonts w:ascii="Calibri" w:eastAsia="Calibri" w:hAnsi="Calibri" w:cs="Calibri"/>
                <w:color w:val="000000"/>
              </w:rPr>
            </w:pPr>
            <w:r>
              <w:rPr>
                <w:rFonts w:ascii="Calibri" w:eastAsia="Calibri" w:hAnsi="Calibri" w:cs="Calibri"/>
                <w:color w:val="000000"/>
              </w:rPr>
              <w:t>Firma:</w:t>
            </w:r>
          </w:p>
        </w:tc>
        <w:tc>
          <w:tcPr>
            <w:tcW w:w="322" w:type="dxa"/>
          </w:tcPr>
          <w:p w14:paraId="1A6C7811" w14:textId="77777777" w:rsidR="009C770A" w:rsidRDefault="009C770A" w:rsidP="00EF1C9E">
            <w:pPr>
              <w:rPr>
                <w:rFonts w:ascii="Calibri" w:eastAsia="Calibri" w:hAnsi="Calibri" w:cs="Calibri"/>
                <w:color w:val="000000"/>
              </w:rPr>
            </w:pPr>
          </w:p>
        </w:tc>
        <w:tc>
          <w:tcPr>
            <w:tcW w:w="2712" w:type="dxa"/>
          </w:tcPr>
          <w:p w14:paraId="4E46D39B" w14:textId="77777777" w:rsidR="009C770A" w:rsidRDefault="009C770A" w:rsidP="00EF1C9E">
            <w:pPr>
              <w:rPr>
                <w:rFonts w:ascii="Calibri" w:eastAsia="Calibri" w:hAnsi="Calibri" w:cs="Calibri"/>
                <w:color w:val="000000"/>
              </w:rPr>
            </w:pPr>
          </w:p>
        </w:tc>
        <w:tc>
          <w:tcPr>
            <w:tcW w:w="8251" w:type="dxa"/>
            <w:gridSpan w:val="6"/>
          </w:tcPr>
          <w:p w14:paraId="0E30BA54" w14:textId="77777777" w:rsidR="009C770A" w:rsidRDefault="009C770A" w:rsidP="00EF1C9E">
            <w:pPr>
              <w:rPr>
                <w:rFonts w:ascii="Calibri" w:eastAsia="Calibri" w:hAnsi="Calibri" w:cs="Calibri"/>
                <w:color w:val="000000"/>
              </w:rPr>
            </w:pPr>
          </w:p>
        </w:tc>
      </w:tr>
      <w:tr w:rsidR="009C770A" w14:paraId="66168DA9" w14:textId="77777777" w:rsidTr="009C770A">
        <w:trPr>
          <w:cnfStyle w:val="000000100000" w:firstRow="0" w:lastRow="0" w:firstColumn="0" w:lastColumn="0" w:oddVBand="0" w:evenVBand="0" w:oddHBand="1" w:evenHBand="0" w:firstRowFirstColumn="0" w:firstRowLastColumn="0" w:lastRowFirstColumn="0" w:lastRowLastColumn="0"/>
          <w:trHeight w:val="240"/>
        </w:trPr>
        <w:tc>
          <w:tcPr>
            <w:tcW w:w="3315" w:type="dxa"/>
            <w:hideMark/>
          </w:tcPr>
          <w:p w14:paraId="1695FEEA" w14:textId="77777777" w:rsidR="009C770A" w:rsidRDefault="009C770A" w:rsidP="00EF1C9E">
            <w:pPr>
              <w:rPr>
                <w:rFonts w:ascii="Calibri" w:eastAsia="Calibri" w:hAnsi="Calibri" w:cs="Calibri"/>
                <w:color w:val="000000"/>
              </w:rPr>
            </w:pPr>
            <w:r>
              <w:rPr>
                <w:rFonts w:ascii="Calibri" w:eastAsia="Calibri" w:hAnsi="Calibri" w:cs="Calibri"/>
                <w:color w:val="000000"/>
              </w:rPr>
              <w:t xml:space="preserve">Fecha: </w:t>
            </w:r>
          </w:p>
        </w:tc>
        <w:tc>
          <w:tcPr>
            <w:tcW w:w="322" w:type="dxa"/>
          </w:tcPr>
          <w:p w14:paraId="13612144" w14:textId="77777777" w:rsidR="009C770A" w:rsidRDefault="009C770A" w:rsidP="00EF1C9E">
            <w:pPr>
              <w:rPr>
                <w:rFonts w:ascii="Calibri" w:eastAsia="Calibri" w:hAnsi="Calibri" w:cs="Calibri"/>
                <w:color w:val="000000"/>
              </w:rPr>
            </w:pPr>
          </w:p>
        </w:tc>
        <w:tc>
          <w:tcPr>
            <w:tcW w:w="2712" w:type="dxa"/>
          </w:tcPr>
          <w:p w14:paraId="1045E168" w14:textId="77777777" w:rsidR="009C770A" w:rsidRDefault="009C770A" w:rsidP="00EF1C9E">
            <w:pPr>
              <w:rPr>
                <w:rFonts w:ascii="Calibri" w:eastAsia="Calibri" w:hAnsi="Calibri" w:cs="Calibri"/>
                <w:color w:val="000000"/>
              </w:rPr>
            </w:pPr>
          </w:p>
        </w:tc>
        <w:tc>
          <w:tcPr>
            <w:tcW w:w="8251" w:type="dxa"/>
            <w:gridSpan w:val="6"/>
          </w:tcPr>
          <w:p w14:paraId="63E512FE" w14:textId="77777777" w:rsidR="009C770A" w:rsidRDefault="009C770A" w:rsidP="00EF1C9E">
            <w:pPr>
              <w:rPr>
                <w:rFonts w:ascii="Calibri" w:eastAsia="Calibri" w:hAnsi="Calibri" w:cs="Calibri"/>
                <w:color w:val="000000"/>
              </w:rPr>
            </w:pPr>
          </w:p>
        </w:tc>
      </w:tr>
    </w:tbl>
    <w:p w14:paraId="0A45821C" w14:textId="77777777" w:rsidR="009C770A" w:rsidRDefault="009C770A" w:rsidP="009C770A">
      <w:pPr>
        <w:tabs>
          <w:tab w:val="left" w:pos="924"/>
        </w:tabs>
        <w:spacing w:before="240" w:after="240"/>
        <w:jc w:val="center"/>
        <w:rPr>
          <w:b/>
        </w:rPr>
      </w:pPr>
    </w:p>
    <w:p w14:paraId="279D2D5C" w14:textId="77777777" w:rsidR="009C770A" w:rsidRDefault="009C770A" w:rsidP="009C770A">
      <w:pPr>
        <w:tabs>
          <w:tab w:val="left" w:pos="924"/>
        </w:tabs>
        <w:spacing w:before="240" w:after="240"/>
        <w:jc w:val="center"/>
        <w:rPr>
          <w:b/>
        </w:rPr>
      </w:pPr>
    </w:p>
    <w:p w14:paraId="53E1FD4F" w14:textId="77777777" w:rsidR="009C770A" w:rsidRDefault="009C770A" w:rsidP="009C770A">
      <w:pPr>
        <w:tabs>
          <w:tab w:val="left" w:pos="924"/>
        </w:tabs>
        <w:spacing w:before="240" w:after="240"/>
        <w:jc w:val="center"/>
        <w:rPr>
          <w:b/>
        </w:rPr>
      </w:pPr>
    </w:p>
    <w:p w14:paraId="1FBFA634" w14:textId="77777777" w:rsidR="00C6145F" w:rsidRDefault="00C6145F" w:rsidP="00C6145F">
      <w:pPr>
        <w:tabs>
          <w:tab w:val="left" w:pos="924"/>
        </w:tabs>
        <w:spacing w:before="240" w:after="240"/>
        <w:jc w:val="center"/>
        <w:rPr>
          <w:b/>
        </w:rPr>
      </w:pPr>
    </w:p>
    <w:p w14:paraId="1657DEF4" w14:textId="77777777" w:rsidR="00C6145F" w:rsidRDefault="00C6145F" w:rsidP="00C6145F">
      <w:pPr>
        <w:tabs>
          <w:tab w:val="left" w:pos="924"/>
        </w:tabs>
        <w:spacing w:before="240" w:after="240"/>
        <w:jc w:val="center"/>
        <w:rPr>
          <w:b/>
        </w:rPr>
      </w:pPr>
    </w:p>
    <w:p w14:paraId="4410E3BF" w14:textId="77777777" w:rsidR="00C6145F" w:rsidRDefault="00C6145F">
      <w:pPr>
        <w:rPr>
          <w:lang w:val="es-MX"/>
        </w:rPr>
      </w:pPr>
    </w:p>
    <w:p w14:paraId="56FDFD90" w14:textId="77777777" w:rsidR="009C770A" w:rsidRDefault="009C770A">
      <w:pPr>
        <w:rPr>
          <w:lang w:val="es-MX"/>
        </w:rPr>
      </w:pPr>
    </w:p>
    <w:p w14:paraId="68F55BB8" w14:textId="77777777" w:rsidR="009C770A" w:rsidRDefault="009C770A">
      <w:pPr>
        <w:rPr>
          <w:lang w:val="es-MX"/>
        </w:rPr>
      </w:pPr>
    </w:p>
    <w:p w14:paraId="27CC9CF4" w14:textId="77777777" w:rsidR="009C770A" w:rsidRDefault="009C770A">
      <w:pPr>
        <w:rPr>
          <w:lang w:val="es-MX"/>
        </w:rPr>
      </w:pPr>
    </w:p>
    <w:p w14:paraId="6FAE00D3" w14:textId="77777777" w:rsidR="009C770A" w:rsidRDefault="009C770A">
      <w:pPr>
        <w:rPr>
          <w:lang w:val="es-MX"/>
        </w:rPr>
      </w:pPr>
    </w:p>
    <w:p w14:paraId="016283BC" w14:textId="77777777" w:rsidR="009C770A" w:rsidRDefault="009C770A">
      <w:pPr>
        <w:rPr>
          <w:lang w:val="es-MX"/>
        </w:rPr>
      </w:pPr>
    </w:p>
    <w:p w14:paraId="3B64781F" w14:textId="77777777" w:rsidR="009C770A" w:rsidRDefault="009C770A">
      <w:pPr>
        <w:rPr>
          <w:lang w:val="es-MX"/>
        </w:rPr>
      </w:pPr>
    </w:p>
    <w:p w14:paraId="18611947" w14:textId="77777777" w:rsidR="009C770A" w:rsidRDefault="009C770A">
      <w:pPr>
        <w:rPr>
          <w:lang w:val="es-MX"/>
        </w:rPr>
      </w:pPr>
    </w:p>
    <w:tbl>
      <w:tblPr>
        <w:tblStyle w:val="GridTable4-Accent1"/>
        <w:tblpPr w:leftFromText="141" w:rightFromText="141" w:vertAnchor="page" w:horzAnchor="margin" w:tblpXSpec="center" w:tblpY="1801"/>
        <w:tblW w:w="15588" w:type="dxa"/>
        <w:tblLayout w:type="fixed"/>
        <w:tblLook w:val="0400" w:firstRow="0" w:lastRow="0" w:firstColumn="0" w:lastColumn="0" w:noHBand="0" w:noVBand="1"/>
      </w:tblPr>
      <w:tblGrid>
        <w:gridCol w:w="1028"/>
        <w:gridCol w:w="2533"/>
        <w:gridCol w:w="1260"/>
        <w:gridCol w:w="1590"/>
        <w:gridCol w:w="3102"/>
        <w:gridCol w:w="1418"/>
        <w:gridCol w:w="4657"/>
      </w:tblGrid>
      <w:tr w:rsidR="009C770A" w14:paraId="6635AD54" w14:textId="77777777" w:rsidTr="009C770A">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601379D4" w14:textId="77777777" w:rsidR="009C770A" w:rsidRDefault="009C770A" w:rsidP="009C770A">
            <w:pPr>
              <w:rPr>
                <w:rFonts w:ascii="Calibri" w:eastAsia="Calibri" w:hAnsi="Calibri" w:cs="Calibri"/>
                <w:b/>
              </w:rPr>
            </w:pPr>
            <w:r>
              <w:rPr>
                <w:rFonts w:ascii="Calibri" w:eastAsia="Calibri" w:hAnsi="Calibri" w:cs="Calibri"/>
                <w:b/>
              </w:rPr>
              <w:t>PLANIFICACION MICROCURRICULAR</w:t>
            </w:r>
          </w:p>
        </w:tc>
      </w:tr>
      <w:tr w:rsidR="009C770A" w14:paraId="3397BBD2" w14:textId="77777777" w:rsidTr="009C770A">
        <w:trPr>
          <w:trHeight w:val="240"/>
        </w:trPr>
        <w:tc>
          <w:tcPr>
            <w:tcW w:w="3561" w:type="dxa"/>
            <w:gridSpan w:val="2"/>
            <w:hideMark/>
          </w:tcPr>
          <w:p w14:paraId="34475E43" w14:textId="77777777" w:rsidR="009C770A" w:rsidRDefault="009C770A" w:rsidP="009C770A">
            <w:pPr>
              <w:rPr>
                <w:rFonts w:ascii="Calibri" w:eastAsia="Calibri" w:hAnsi="Calibri" w:cs="Calibri"/>
                <w:b/>
              </w:rPr>
            </w:pPr>
            <w:r>
              <w:rPr>
                <w:rFonts w:ascii="Calibri" w:eastAsia="Calibri" w:hAnsi="Calibri" w:cs="Calibri"/>
                <w:b/>
              </w:rPr>
              <w:t>Nombre de la institución:</w:t>
            </w:r>
          </w:p>
        </w:tc>
        <w:tc>
          <w:tcPr>
            <w:tcW w:w="12027" w:type="dxa"/>
            <w:gridSpan w:val="5"/>
          </w:tcPr>
          <w:p w14:paraId="30F7F5A6" w14:textId="77777777" w:rsidR="009C770A" w:rsidRDefault="009C770A" w:rsidP="009C770A">
            <w:pPr>
              <w:rPr>
                <w:rFonts w:ascii="Calibri" w:eastAsia="Calibri" w:hAnsi="Calibri" w:cs="Calibri"/>
                <w:b/>
              </w:rPr>
            </w:pPr>
          </w:p>
        </w:tc>
      </w:tr>
      <w:tr w:rsidR="009C770A" w14:paraId="3201BC6B" w14:textId="77777777" w:rsidTr="009C770A">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5F0D2AF3" w14:textId="77777777" w:rsidR="009C770A" w:rsidRDefault="009C770A" w:rsidP="009C770A">
            <w:pPr>
              <w:rPr>
                <w:rFonts w:ascii="Calibri" w:eastAsia="Calibri" w:hAnsi="Calibri" w:cs="Calibri"/>
                <w:b/>
              </w:rPr>
            </w:pPr>
            <w:r>
              <w:rPr>
                <w:rFonts w:ascii="Calibri" w:eastAsia="Calibri" w:hAnsi="Calibri" w:cs="Calibri"/>
                <w:b/>
              </w:rPr>
              <w:t>Nombre del Docente:</w:t>
            </w:r>
          </w:p>
        </w:tc>
        <w:tc>
          <w:tcPr>
            <w:tcW w:w="5952" w:type="dxa"/>
            <w:gridSpan w:val="3"/>
          </w:tcPr>
          <w:p w14:paraId="173586F2" w14:textId="77777777" w:rsidR="009C770A" w:rsidRDefault="009C770A" w:rsidP="009C770A">
            <w:pPr>
              <w:rPr>
                <w:rFonts w:ascii="Calibri" w:eastAsia="Calibri" w:hAnsi="Calibri" w:cs="Calibri"/>
                <w:b/>
              </w:rPr>
            </w:pPr>
          </w:p>
        </w:tc>
        <w:tc>
          <w:tcPr>
            <w:tcW w:w="1418" w:type="dxa"/>
            <w:hideMark/>
          </w:tcPr>
          <w:p w14:paraId="7B869D25" w14:textId="77777777" w:rsidR="009C770A" w:rsidRDefault="009C770A" w:rsidP="009C770A">
            <w:pPr>
              <w:rPr>
                <w:rFonts w:ascii="Calibri" w:eastAsia="Calibri" w:hAnsi="Calibri" w:cs="Calibri"/>
                <w:b/>
              </w:rPr>
            </w:pPr>
            <w:r>
              <w:rPr>
                <w:rFonts w:ascii="Calibri" w:eastAsia="Calibri" w:hAnsi="Calibri" w:cs="Calibri"/>
                <w:b/>
              </w:rPr>
              <w:t>Fecha</w:t>
            </w:r>
          </w:p>
        </w:tc>
        <w:tc>
          <w:tcPr>
            <w:tcW w:w="4657" w:type="dxa"/>
          </w:tcPr>
          <w:p w14:paraId="76478D39" w14:textId="77777777" w:rsidR="009C770A" w:rsidRDefault="009C770A" w:rsidP="009C770A">
            <w:pPr>
              <w:rPr>
                <w:rFonts w:ascii="Calibri" w:eastAsia="Calibri" w:hAnsi="Calibri" w:cs="Calibri"/>
                <w:b/>
              </w:rPr>
            </w:pPr>
          </w:p>
        </w:tc>
      </w:tr>
      <w:tr w:rsidR="009C770A" w14:paraId="6DFF5A5C" w14:textId="77777777" w:rsidTr="009C770A">
        <w:trPr>
          <w:trHeight w:val="130"/>
        </w:trPr>
        <w:tc>
          <w:tcPr>
            <w:tcW w:w="1028" w:type="dxa"/>
            <w:hideMark/>
          </w:tcPr>
          <w:p w14:paraId="07A62054" w14:textId="77777777" w:rsidR="009C770A" w:rsidRDefault="009C770A" w:rsidP="009C770A">
            <w:pPr>
              <w:rPr>
                <w:rFonts w:ascii="Calibri" w:eastAsia="Calibri" w:hAnsi="Calibri" w:cs="Calibri"/>
                <w:b/>
              </w:rPr>
            </w:pPr>
            <w:r>
              <w:rPr>
                <w:rFonts w:ascii="Calibri" w:eastAsia="Calibri" w:hAnsi="Calibri" w:cs="Calibri"/>
                <w:b/>
              </w:rPr>
              <w:t>Área</w:t>
            </w:r>
          </w:p>
        </w:tc>
        <w:tc>
          <w:tcPr>
            <w:tcW w:w="3793" w:type="dxa"/>
            <w:gridSpan w:val="2"/>
            <w:hideMark/>
          </w:tcPr>
          <w:p w14:paraId="0B32E6A0" w14:textId="77777777" w:rsidR="009C770A" w:rsidRDefault="009C770A" w:rsidP="009C770A">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3AC62CC4" w14:textId="77777777" w:rsidR="009C770A" w:rsidRDefault="009C770A" w:rsidP="009C770A">
            <w:pPr>
              <w:rPr>
                <w:rFonts w:ascii="Calibri" w:eastAsia="Calibri" w:hAnsi="Calibri" w:cs="Calibri"/>
                <w:b/>
              </w:rPr>
            </w:pPr>
            <w:r>
              <w:rPr>
                <w:rFonts w:ascii="Calibri" w:eastAsia="Calibri" w:hAnsi="Calibri" w:cs="Calibri"/>
                <w:b/>
              </w:rPr>
              <w:t>Grado</w:t>
            </w:r>
          </w:p>
        </w:tc>
        <w:tc>
          <w:tcPr>
            <w:tcW w:w="3102" w:type="dxa"/>
            <w:hideMark/>
          </w:tcPr>
          <w:p w14:paraId="5FB02E39" w14:textId="77777777" w:rsidR="009C770A" w:rsidRDefault="009C770A" w:rsidP="009C770A">
            <w:pPr>
              <w:rPr>
                <w:rFonts w:ascii="Calibri" w:eastAsia="Calibri" w:hAnsi="Calibri" w:cs="Calibri"/>
              </w:rPr>
            </w:pPr>
            <w:r>
              <w:rPr>
                <w:rFonts w:ascii="Calibri" w:eastAsia="Calibri" w:hAnsi="Calibri" w:cs="Calibri"/>
              </w:rPr>
              <w:t>NOVENO  EGB</w:t>
            </w:r>
          </w:p>
        </w:tc>
        <w:tc>
          <w:tcPr>
            <w:tcW w:w="1418" w:type="dxa"/>
            <w:hideMark/>
          </w:tcPr>
          <w:p w14:paraId="04EA2471" w14:textId="77777777" w:rsidR="009C770A" w:rsidRDefault="009C770A" w:rsidP="009C770A">
            <w:pPr>
              <w:rPr>
                <w:rFonts w:ascii="Calibri" w:eastAsia="Calibri" w:hAnsi="Calibri" w:cs="Calibri"/>
                <w:b/>
              </w:rPr>
            </w:pPr>
            <w:r>
              <w:rPr>
                <w:rFonts w:ascii="Calibri" w:eastAsia="Calibri" w:hAnsi="Calibri" w:cs="Calibri"/>
                <w:b/>
              </w:rPr>
              <w:t>Año lectivo</w:t>
            </w:r>
          </w:p>
        </w:tc>
        <w:tc>
          <w:tcPr>
            <w:tcW w:w="4657" w:type="dxa"/>
          </w:tcPr>
          <w:p w14:paraId="2584AD76" w14:textId="77777777" w:rsidR="009C770A" w:rsidRDefault="009C770A" w:rsidP="009C770A">
            <w:pPr>
              <w:rPr>
                <w:rFonts w:ascii="Calibri" w:eastAsia="Calibri" w:hAnsi="Calibri" w:cs="Calibri"/>
                <w:b/>
              </w:rPr>
            </w:pPr>
          </w:p>
        </w:tc>
      </w:tr>
      <w:tr w:rsidR="009C770A" w14:paraId="2DB35441" w14:textId="77777777" w:rsidTr="009C770A">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783A7B19" w14:textId="77777777" w:rsidR="009C770A" w:rsidRDefault="009C770A" w:rsidP="009C770A">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76915BB3" w14:textId="77777777" w:rsidR="009C770A" w:rsidRDefault="009C770A" w:rsidP="009C770A">
            <w:pPr>
              <w:rPr>
                <w:rFonts w:ascii="Calibri" w:eastAsia="Calibri" w:hAnsi="Calibri" w:cs="Calibri"/>
                <w:b/>
                <w:bCs/>
              </w:rPr>
            </w:pPr>
            <w:r>
              <w:rPr>
                <w:rFonts w:ascii="Calibri" w:eastAsia="Calibri" w:hAnsi="Calibri" w:cs="Calibri"/>
                <w:b/>
                <w:bCs/>
              </w:rPr>
              <w:t>Tiempo</w:t>
            </w:r>
          </w:p>
        </w:tc>
        <w:tc>
          <w:tcPr>
            <w:tcW w:w="4657" w:type="dxa"/>
          </w:tcPr>
          <w:p w14:paraId="4177D857" w14:textId="77777777" w:rsidR="009C770A" w:rsidRDefault="009C770A" w:rsidP="009C770A">
            <w:pPr>
              <w:rPr>
                <w:rFonts w:ascii="Calibri" w:eastAsia="Calibri" w:hAnsi="Calibri" w:cs="Calibri"/>
              </w:rPr>
            </w:pPr>
          </w:p>
        </w:tc>
      </w:tr>
      <w:tr w:rsidR="009C770A" w14:paraId="5477015C" w14:textId="77777777" w:rsidTr="009C770A">
        <w:trPr>
          <w:trHeight w:val="623"/>
        </w:trPr>
        <w:tc>
          <w:tcPr>
            <w:tcW w:w="3561" w:type="dxa"/>
            <w:gridSpan w:val="2"/>
            <w:hideMark/>
          </w:tcPr>
          <w:p w14:paraId="53B40280" w14:textId="77777777" w:rsidR="009C770A" w:rsidRDefault="009C770A" w:rsidP="009C770A">
            <w:pPr>
              <w:rPr>
                <w:rFonts w:ascii="Calibri" w:eastAsia="Calibri" w:hAnsi="Calibri" w:cs="Calibri"/>
                <w:b/>
              </w:rPr>
            </w:pPr>
            <w:r>
              <w:rPr>
                <w:rFonts w:ascii="Calibri" w:eastAsia="Calibri" w:hAnsi="Calibri" w:cs="Calibri"/>
                <w:b/>
              </w:rPr>
              <w:t xml:space="preserve">unidad didáctica: </w:t>
            </w:r>
          </w:p>
        </w:tc>
        <w:tc>
          <w:tcPr>
            <w:tcW w:w="12027" w:type="dxa"/>
            <w:gridSpan w:val="5"/>
            <w:hideMark/>
          </w:tcPr>
          <w:p w14:paraId="3BD0CDE1" w14:textId="77777777" w:rsidR="009C770A" w:rsidRDefault="009C770A" w:rsidP="009C770A">
            <w:pPr>
              <w:rPr>
                <w:rFonts w:ascii="Calibri" w:eastAsia="Calibri" w:hAnsi="Calibri" w:cs="Calibri"/>
              </w:rPr>
            </w:pPr>
            <w:r>
              <w:rPr>
                <w:rFonts w:ascii="Calibri" w:eastAsia="Calibri" w:hAnsi="Calibri" w:cs="Calibri"/>
              </w:rPr>
              <w:t>#6</w:t>
            </w:r>
          </w:p>
        </w:tc>
      </w:tr>
      <w:tr w:rsidR="009C770A" w:rsidRPr="009760C7" w14:paraId="56B23E86" w14:textId="77777777" w:rsidTr="009C770A">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747C1157" w14:textId="77777777" w:rsidR="009C770A" w:rsidRPr="009760C7" w:rsidRDefault="009C770A" w:rsidP="009C770A">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9C770A" w:rsidRPr="00FC5B0F" w14:paraId="4803C2E1" w14:textId="77777777" w:rsidTr="009C770A">
        <w:trPr>
          <w:trHeight w:val="106"/>
        </w:trPr>
        <w:tc>
          <w:tcPr>
            <w:tcW w:w="15588" w:type="dxa"/>
            <w:gridSpan w:val="7"/>
          </w:tcPr>
          <w:p w14:paraId="0F1587B4" w14:textId="77777777" w:rsidR="009C770A" w:rsidRPr="00FC5B0F" w:rsidRDefault="009C770A" w:rsidP="009C770A">
            <w:pPr>
              <w:widowControl w:val="0"/>
              <w:rPr>
                <w:color w:val="000000"/>
                <w:sz w:val="20"/>
                <w:szCs w:val="20"/>
                <w:lang w:val="es-MX"/>
              </w:rPr>
            </w:pPr>
            <w:r>
              <w:t>OG.CS.2. Contextualizar la realidad ecuatoriana, a través de su ubicación y comprensión dentro del proceso histórico latinoamericano y mundial, para entender sus procesos de dependencia y liberación, históricos y contemporáneos.</w:t>
            </w:r>
          </w:p>
        </w:tc>
      </w:tr>
      <w:tr w:rsidR="009C770A" w14:paraId="768F9E1A" w14:textId="77777777" w:rsidTr="009C770A">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tcPr>
          <w:p w14:paraId="53581E4F" w14:textId="77777777" w:rsidR="009C770A" w:rsidRDefault="009C770A" w:rsidP="009C770A">
            <w:pPr>
              <w:rPr>
                <w:rFonts w:ascii="Calibri" w:eastAsia="Calibri" w:hAnsi="Calibri" w:cs="Calibri"/>
                <w:i/>
              </w:rPr>
            </w:pPr>
            <w:r>
              <w:rPr>
                <w:rFonts w:ascii="Calibri" w:eastAsia="Calibri" w:hAnsi="Calibri" w:cs="Calibri"/>
                <w:i/>
              </w:rPr>
              <w:t xml:space="preserve">Criterios de evaluación </w:t>
            </w:r>
          </w:p>
        </w:tc>
      </w:tr>
      <w:tr w:rsidR="009C770A" w:rsidRPr="00FC5B0F" w14:paraId="447AF85C" w14:textId="77777777" w:rsidTr="009C770A">
        <w:trPr>
          <w:trHeight w:val="106"/>
        </w:trPr>
        <w:tc>
          <w:tcPr>
            <w:tcW w:w="15588" w:type="dxa"/>
            <w:gridSpan w:val="7"/>
          </w:tcPr>
          <w:p w14:paraId="7EB150BD" w14:textId="77777777" w:rsidR="009C770A" w:rsidRDefault="009C770A" w:rsidP="009C770A">
            <w:pPr>
              <w:rPr>
                <w:rFonts w:ascii="Gotham-Light" w:hAnsi="Gotham-Light" w:cs="Gotham-Light"/>
                <w:lang w:val="es-MX"/>
              </w:rPr>
            </w:pPr>
            <w:r>
              <w:rPr>
                <w:rFonts w:ascii="Gotham-Light" w:hAnsi="Gotham-Light" w:cs="Gotham-Light"/>
                <w:lang w:val="es-MX"/>
              </w:rPr>
              <w:t>CE.LL.4.2. Explica la influencia de las variaciones lingüísticas socioculturales y situacionales del Ecuador en las relaciones sociales, así como la correspondencia entre la estructura de la lengua y las formas de pensar y actuar de las personas</w:t>
            </w:r>
          </w:p>
          <w:p w14:paraId="73736841" w14:textId="77777777" w:rsidR="009C770A" w:rsidRDefault="009C770A" w:rsidP="009C770A">
            <w:pPr>
              <w:rPr>
                <w:rFonts w:ascii="Gotham-Light" w:hAnsi="Gotham-Light" w:cs="Gotham-Light"/>
                <w:lang w:val="es-MX"/>
              </w:rPr>
            </w:pPr>
            <w:r>
              <w:rPr>
                <w:rFonts w:ascii="Gotham-Light" w:hAnsi="Gotham-Light" w:cs="Gotham-Light"/>
                <w:lang w:val="es-MX"/>
              </w:rPr>
              <w:t xml:space="preserve">CE.LL.4.3. Valora el contenido explícito de dos o más textos orales, identificando contradicciones, ambigüedades, falacias, distorsiones, desviaciones en el discurso; y reflexiona sobre los efectos del uso de estereotipos y prejuicios en la comunicación. </w:t>
            </w:r>
          </w:p>
          <w:p w14:paraId="2D7380B9" w14:textId="77777777" w:rsidR="009C770A" w:rsidRDefault="009C770A" w:rsidP="009C770A">
            <w:pPr>
              <w:rPr>
                <w:rFonts w:ascii="Gotham-Light" w:hAnsi="Gotham-Light" w:cs="Gotham-Light"/>
                <w:lang w:val="es-MX"/>
              </w:rPr>
            </w:pPr>
            <w:r>
              <w:rPr>
                <w:rFonts w:ascii="Gotham-Light" w:hAnsi="Gotham-Light" w:cs="Gotham-Light"/>
                <w:lang w:val="es-MX"/>
              </w:rPr>
              <w:t>CE.LL.4.3. Valora el contenido explícito de dos o más textos orales, identificando contradicciones, ambigüedades, falacias, distorsiones, desviaciones en el discurso; y reflexiona sobre los efectos del uso de estereotipos y prejuicios en la comunicación.</w:t>
            </w:r>
          </w:p>
          <w:p w14:paraId="431DFD78" w14:textId="77777777" w:rsidR="009C770A" w:rsidRDefault="009C770A" w:rsidP="009C770A">
            <w:pPr>
              <w:rPr>
                <w:rFonts w:ascii="Gotham-Light" w:hAnsi="Gotham-Light" w:cs="Gotham-Light"/>
                <w:lang w:val="es-MX"/>
              </w:rPr>
            </w:pPr>
            <w:r>
              <w:rPr>
                <w:rFonts w:ascii="Gotham-Light" w:hAnsi="Gotham-Light" w:cs="Gotham-Light"/>
                <w:lang w:val="es-MX"/>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7091AA46" w14:textId="77777777" w:rsidR="009C770A" w:rsidRDefault="009C770A" w:rsidP="009C770A">
            <w:pPr>
              <w:jc w:val="both"/>
              <w:rPr>
                <w:sz w:val="18"/>
                <w:szCs w:val="18"/>
                <w:lang w:val="es-MX"/>
              </w:rPr>
            </w:pPr>
          </w:p>
          <w:p w14:paraId="1F3E3CC9" w14:textId="77777777" w:rsidR="009C770A" w:rsidRDefault="009C770A" w:rsidP="009C770A">
            <w:pPr>
              <w:jc w:val="both"/>
              <w:rPr>
                <w:sz w:val="18"/>
                <w:szCs w:val="18"/>
                <w:lang w:val="es-MX"/>
              </w:rPr>
            </w:pPr>
          </w:p>
          <w:p w14:paraId="31AEC084" w14:textId="77777777" w:rsidR="009C770A" w:rsidRDefault="009C770A" w:rsidP="009C770A">
            <w:pPr>
              <w:rPr>
                <w:color w:val="000000"/>
                <w:sz w:val="20"/>
                <w:szCs w:val="20"/>
              </w:rPr>
            </w:pPr>
            <w:r>
              <w:rPr>
                <w:b/>
                <w:sz w:val="20"/>
                <w:szCs w:val="20"/>
              </w:rPr>
              <w:t xml:space="preserve">Indicadores para la evaluación del </w:t>
            </w:r>
            <w:r>
              <w:rPr>
                <w:b/>
                <w:color w:val="000000"/>
                <w:sz w:val="20"/>
                <w:szCs w:val="20"/>
              </w:rPr>
              <w:t xml:space="preserve">criterio: </w:t>
            </w:r>
          </w:p>
          <w:p w14:paraId="181C4519" w14:textId="77777777" w:rsidR="009C770A" w:rsidRDefault="009C770A" w:rsidP="009C770A">
            <w:pPr>
              <w:rPr>
                <w:color w:val="000000"/>
                <w:sz w:val="20"/>
                <w:szCs w:val="20"/>
              </w:rPr>
            </w:pPr>
          </w:p>
          <w:p w14:paraId="0F938BF4" w14:textId="77777777" w:rsidR="009C770A" w:rsidRDefault="009C770A" w:rsidP="009C770A">
            <w:r>
              <w:t>I.LL.4.2.1. Explica la influencia de las variaciones lingüísticas sociales y situacionales del Ecuador en las relaciones sociales, y la correspondencia entre la estructura de la lengua y las formas de pensar y actuar de las personas. (I.3., S.3.)</w:t>
            </w:r>
          </w:p>
          <w:p w14:paraId="2A6CC823" w14:textId="77777777" w:rsidR="009C770A" w:rsidRDefault="009C770A" w:rsidP="009C770A"/>
          <w:p w14:paraId="2A46BEE8" w14:textId="77777777" w:rsidR="009C770A" w:rsidRDefault="009C770A" w:rsidP="009C770A">
            <w:r>
              <w:t>I.LL.4.3.1. Valora el contenido explícito de dos o más textos orales, identificando contradicciones, ambigüedades, falacias, distorsiones, desviaciones en el discurso; y reflexiona sobre los efectos de los estereotipos y prejuicios en la comunicación.</w:t>
            </w:r>
          </w:p>
          <w:p w14:paraId="77169C1A" w14:textId="77777777" w:rsidR="009C770A" w:rsidRDefault="009C770A" w:rsidP="009C770A">
            <w:r>
              <w:t>(J.3., I.4.)</w:t>
            </w:r>
          </w:p>
          <w:p w14:paraId="396F78C6" w14:textId="77777777" w:rsidR="009C770A" w:rsidRDefault="009C770A" w:rsidP="009C770A"/>
          <w:p w14:paraId="047909FE" w14:textId="77777777" w:rsidR="009C770A" w:rsidRDefault="009C770A" w:rsidP="009C770A">
            <w:r>
              <w:t>I.LL.4.3.1. Valora el contenido explícito de dos o más textos orales, identificando contradicciones, ambigüedades, falacias, distorsiones, desviaciones en el discurso; y reflexiona sobre los efectos de los estereotipos y prejuicios en la comunicación.</w:t>
            </w:r>
          </w:p>
          <w:p w14:paraId="32810262" w14:textId="77777777" w:rsidR="009C770A" w:rsidRDefault="009C770A" w:rsidP="009C770A">
            <w:r>
              <w:t>(J.3., I.4.)</w:t>
            </w:r>
          </w:p>
          <w:p w14:paraId="1A452A6B" w14:textId="77777777" w:rsidR="009C770A" w:rsidRDefault="009C770A" w:rsidP="009C770A"/>
          <w:p w14:paraId="6A7902EA" w14:textId="77777777" w:rsidR="009C770A" w:rsidRDefault="009C770A" w:rsidP="009C770A">
            <w:pPr>
              <w:rPr>
                <w:rFonts w:ascii="Calibri" w:eastAsia="Calibri" w:hAnsi="Calibri" w:cs="Calibri"/>
                <w:i/>
                <w:lang w:val="es-MX"/>
              </w:rPr>
            </w:pPr>
            <w:r>
              <w:t>I.LL.4.4.1. Construye acuerdos y soluciona problemas, utilizando los recursos del discurso oral (entonación, volumen, gestos, movimientos corporales y postura), de manera selectiva y crítica, y evalúa su impacto en la audiencia. (J.3.,I.3.)</w:t>
            </w:r>
          </w:p>
          <w:p w14:paraId="3F71C61E" w14:textId="77777777" w:rsidR="009C770A" w:rsidRDefault="009C770A" w:rsidP="009C770A">
            <w:pPr>
              <w:rPr>
                <w:rFonts w:ascii="Calibri" w:eastAsia="Calibri" w:hAnsi="Calibri" w:cs="Calibri"/>
                <w:i/>
                <w:lang w:val="es-MX"/>
              </w:rPr>
            </w:pPr>
          </w:p>
          <w:p w14:paraId="0ACA3116" w14:textId="77777777" w:rsidR="009C770A" w:rsidRDefault="009C770A" w:rsidP="009C770A">
            <w:pPr>
              <w:rPr>
                <w:rFonts w:ascii="Calibri" w:eastAsia="Calibri" w:hAnsi="Calibri" w:cs="Calibri"/>
                <w:i/>
                <w:lang w:val="es-MX"/>
              </w:rPr>
            </w:pPr>
          </w:p>
          <w:p w14:paraId="09C9D7B6" w14:textId="77777777" w:rsidR="009C770A" w:rsidRDefault="009C770A" w:rsidP="009C770A">
            <w:pPr>
              <w:rPr>
                <w:rFonts w:ascii="Calibri" w:eastAsia="Calibri" w:hAnsi="Calibri" w:cs="Calibri"/>
                <w:i/>
                <w:lang w:val="es-MX"/>
              </w:rPr>
            </w:pPr>
          </w:p>
          <w:p w14:paraId="1F6515DE" w14:textId="77777777" w:rsidR="009C770A" w:rsidRDefault="009C770A" w:rsidP="009C770A">
            <w:pPr>
              <w:rPr>
                <w:rFonts w:ascii="Calibri" w:eastAsia="Calibri" w:hAnsi="Calibri" w:cs="Calibri"/>
                <w:i/>
                <w:lang w:val="es-MX"/>
              </w:rPr>
            </w:pPr>
          </w:p>
          <w:p w14:paraId="0404BAB2" w14:textId="77777777" w:rsidR="009C770A" w:rsidRPr="00FC5B0F" w:rsidRDefault="009C770A" w:rsidP="009C770A">
            <w:pPr>
              <w:rPr>
                <w:rFonts w:ascii="Calibri" w:eastAsia="Calibri" w:hAnsi="Calibri" w:cs="Calibri"/>
                <w:i/>
                <w:lang w:val="es-MX"/>
              </w:rPr>
            </w:pPr>
          </w:p>
        </w:tc>
      </w:tr>
    </w:tbl>
    <w:p w14:paraId="3C96B604" w14:textId="77777777" w:rsidR="009C770A" w:rsidRDefault="009C770A">
      <w:pPr>
        <w:rPr>
          <w:lang w:val="es-MX"/>
        </w:rPr>
      </w:pPr>
    </w:p>
    <w:p w14:paraId="7CD19410" w14:textId="77777777" w:rsidR="009C770A" w:rsidRDefault="009C770A">
      <w:pPr>
        <w:rPr>
          <w:lang w:val="es-MX"/>
        </w:rPr>
      </w:pPr>
    </w:p>
    <w:p w14:paraId="0F2A1723" w14:textId="77777777" w:rsidR="009C770A" w:rsidRDefault="009C770A">
      <w:pPr>
        <w:rPr>
          <w:lang w:val="es-MX"/>
        </w:rPr>
      </w:pPr>
    </w:p>
    <w:p w14:paraId="5CC64DCA" w14:textId="77777777" w:rsidR="009C770A" w:rsidRDefault="009C770A">
      <w:pPr>
        <w:rPr>
          <w:lang w:val="es-MX"/>
        </w:rPr>
      </w:pPr>
    </w:p>
    <w:p w14:paraId="3EA32170" w14:textId="77777777" w:rsidR="009C770A" w:rsidRDefault="009C770A">
      <w:pPr>
        <w:rPr>
          <w:lang w:val="es-MX"/>
        </w:rPr>
      </w:pPr>
    </w:p>
    <w:p w14:paraId="1346A47A" w14:textId="77777777" w:rsidR="009C770A" w:rsidRDefault="009C770A">
      <w:pPr>
        <w:rPr>
          <w:lang w:val="es-MX"/>
        </w:rPr>
      </w:pPr>
    </w:p>
    <w:p w14:paraId="1820872F" w14:textId="77777777" w:rsidR="009C770A" w:rsidRDefault="009C770A">
      <w:pPr>
        <w:rPr>
          <w:lang w:val="es-MX"/>
        </w:rPr>
      </w:pPr>
    </w:p>
    <w:p w14:paraId="32EEC5A8" w14:textId="77777777" w:rsidR="009C770A" w:rsidRDefault="009C770A">
      <w:pPr>
        <w:rPr>
          <w:lang w:val="es-MX"/>
        </w:rPr>
      </w:pPr>
    </w:p>
    <w:p w14:paraId="0D217E9F" w14:textId="77777777" w:rsidR="009C770A" w:rsidRDefault="009C770A">
      <w:pPr>
        <w:rPr>
          <w:lang w:val="es-MX"/>
        </w:rPr>
      </w:pPr>
    </w:p>
    <w:p w14:paraId="59036344" w14:textId="77777777" w:rsidR="009C770A" w:rsidRDefault="009C770A">
      <w:pPr>
        <w:rPr>
          <w:lang w:val="es-MX"/>
        </w:rPr>
      </w:pPr>
    </w:p>
    <w:p w14:paraId="720408CF" w14:textId="77777777" w:rsidR="009C770A" w:rsidRDefault="009C770A">
      <w:pPr>
        <w:rPr>
          <w:lang w:val="es-MX"/>
        </w:rPr>
      </w:pPr>
    </w:p>
    <w:p w14:paraId="1FD2D6A0" w14:textId="77777777" w:rsidR="009C770A" w:rsidRDefault="009C770A">
      <w:pPr>
        <w:rPr>
          <w:lang w:val="es-MX"/>
        </w:rPr>
      </w:pPr>
    </w:p>
    <w:p w14:paraId="7680817A" w14:textId="77777777" w:rsidR="009C770A" w:rsidRDefault="009C770A">
      <w:pPr>
        <w:rPr>
          <w:lang w:val="es-MX"/>
        </w:rPr>
      </w:pPr>
    </w:p>
    <w:p w14:paraId="3AF41EDB" w14:textId="77777777" w:rsidR="009C770A" w:rsidRDefault="009C770A">
      <w:pPr>
        <w:rPr>
          <w:lang w:val="es-MX"/>
        </w:rPr>
      </w:pPr>
    </w:p>
    <w:p w14:paraId="42508303" w14:textId="77777777" w:rsidR="009C770A" w:rsidRDefault="009C770A">
      <w:pPr>
        <w:rPr>
          <w:lang w:val="es-MX"/>
        </w:rPr>
      </w:pPr>
    </w:p>
    <w:p w14:paraId="25BEE08F" w14:textId="77777777" w:rsidR="009C770A" w:rsidRDefault="009C770A">
      <w:pPr>
        <w:rPr>
          <w:lang w:val="es-MX"/>
        </w:rPr>
      </w:pPr>
    </w:p>
    <w:p w14:paraId="26B998F4" w14:textId="77777777" w:rsidR="009C770A" w:rsidRDefault="009C770A">
      <w:pPr>
        <w:rPr>
          <w:lang w:val="es-MX"/>
        </w:rPr>
      </w:pPr>
    </w:p>
    <w:p w14:paraId="392D9BA9" w14:textId="77777777" w:rsidR="009C770A" w:rsidRDefault="009C770A">
      <w:pPr>
        <w:rPr>
          <w:lang w:val="es-MX"/>
        </w:rPr>
      </w:pPr>
    </w:p>
    <w:p w14:paraId="25B98620" w14:textId="77777777" w:rsidR="009C770A" w:rsidRDefault="009C770A">
      <w:pPr>
        <w:rPr>
          <w:lang w:val="es-MX"/>
        </w:rPr>
      </w:pPr>
    </w:p>
    <w:tbl>
      <w:tblPr>
        <w:tblStyle w:val="GridTable3-Accent1"/>
        <w:tblW w:w="15163" w:type="dxa"/>
        <w:tblLayout w:type="fixed"/>
        <w:tblLook w:val="0400" w:firstRow="0" w:lastRow="0" w:firstColumn="0" w:lastColumn="0" w:noHBand="0" w:noVBand="1"/>
      </w:tblPr>
      <w:tblGrid>
        <w:gridCol w:w="3481"/>
        <w:gridCol w:w="320"/>
        <w:gridCol w:w="2717"/>
        <w:gridCol w:w="1693"/>
        <w:gridCol w:w="41"/>
        <w:gridCol w:w="2075"/>
        <w:gridCol w:w="33"/>
        <w:gridCol w:w="2300"/>
        <w:gridCol w:w="2503"/>
      </w:tblGrid>
      <w:tr w:rsidR="009C770A" w14:paraId="1E41FD8E" w14:textId="77777777" w:rsidTr="009C770A">
        <w:trPr>
          <w:cnfStyle w:val="000000100000" w:firstRow="0" w:lastRow="0" w:firstColumn="0" w:lastColumn="0" w:oddVBand="0" w:evenVBand="0" w:oddHBand="1" w:evenHBand="0" w:firstRowFirstColumn="0" w:firstRowLastColumn="0" w:lastRowFirstColumn="0" w:lastRowLastColumn="0"/>
          <w:trHeight w:val="280"/>
        </w:trPr>
        <w:tc>
          <w:tcPr>
            <w:tcW w:w="15163" w:type="dxa"/>
            <w:gridSpan w:val="9"/>
            <w:hideMark/>
          </w:tcPr>
          <w:p w14:paraId="595B4A65" w14:textId="77777777" w:rsidR="009C770A" w:rsidRDefault="009C770A" w:rsidP="00EF1C9E">
            <w:pPr>
              <w:rPr>
                <w:rFonts w:ascii="Calibri" w:eastAsia="Calibri" w:hAnsi="Calibri" w:cs="Calibri"/>
                <w:b/>
                <w:color w:val="000000"/>
              </w:rPr>
            </w:pPr>
            <w:r>
              <w:rPr>
                <w:rFonts w:ascii="Calibri" w:eastAsia="Calibri" w:hAnsi="Calibri" w:cs="Calibri"/>
                <w:b/>
                <w:color w:val="000000"/>
              </w:rPr>
              <w:t>2. PLANIFICACIÓN</w:t>
            </w:r>
          </w:p>
        </w:tc>
      </w:tr>
      <w:tr w:rsidR="009C770A" w14:paraId="1D930C2F" w14:textId="77777777" w:rsidTr="009C770A">
        <w:trPr>
          <w:trHeight w:val="420"/>
        </w:trPr>
        <w:tc>
          <w:tcPr>
            <w:tcW w:w="3481" w:type="dxa"/>
            <w:vMerge w:val="restart"/>
            <w:hideMark/>
          </w:tcPr>
          <w:p w14:paraId="64A8E389" w14:textId="77777777" w:rsidR="009C770A" w:rsidRDefault="009C770A"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71" w:type="dxa"/>
            <w:gridSpan w:val="4"/>
            <w:vMerge w:val="restart"/>
            <w:hideMark/>
          </w:tcPr>
          <w:p w14:paraId="3E2DEC64" w14:textId="77777777" w:rsidR="009C770A" w:rsidRDefault="009C770A"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8" w:type="dxa"/>
            <w:gridSpan w:val="2"/>
            <w:vMerge w:val="restart"/>
            <w:hideMark/>
          </w:tcPr>
          <w:p w14:paraId="02D28835" w14:textId="77777777" w:rsidR="009C770A" w:rsidRDefault="009C770A" w:rsidP="00EF1C9E">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803" w:type="dxa"/>
            <w:gridSpan w:val="2"/>
            <w:hideMark/>
          </w:tcPr>
          <w:p w14:paraId="61BFFE7E" w14:textId="77777777" w:rsidR="009C770A" w:rsidRDefault="009C770A" w:rsidP="00EF1C9E">
            <w:pPr>
              <w:ind w:left="-921"/>
              <w:jc w:val="center"/>
              <w:rPr>
                <w:rFonts w:ascii="Calibri" w:eastAsia="Calibri" w:hAnsi="Calibri" w:cs="Calibri"/>
                <w:b/>
                <w:color w:val="000000"/>
              </w:rPr>
            </w:pPr>
            <w:r>
              <w:rPr>
                <w:rFonts w:ascii="Calibri" w:eastAsia="Calibri" w:hAnsi="Calibri" w:cs="Calibri"/>
                <w:b/>
                <w:color w:val="000000"/>
              </w:rPr>
              <w:t>EVALUACIÓN</w:t>
            </w:r>
          </w:p>
        </w:tc>
      </w:tr>
      <w:tr w:rsidR="009C770A" w14:paraId="0CF5E829" w14:textId="77777777" w:rsidTr="009C770A">
        <w:trPr>
          <w:cnfStyle w:val="000000100000" w:firstRow="0" w:lastRow="0" w:firstColumn="0" w:lastColumn="0" w:oddVBand="0" w:evenVBand="0" w:oddHBand="1" w:evenHBand="0" w:firstRowFirstColumn="0" w:firstRowLastColumn="0" w:lastRowFirstColumn="0" w:lastRowLastColumn="0"/>
          <w:trHeight w:val="340"/>
        </w:trPr>
        <w:tc>
          <w:tcPr>
            <w:tcW w:w="3481" w:type="dxa"/>
            <w:vMerge/>
            <w:hideMark/>
          </w:tcPr>
          <w:p w14:paraId="2D471A7A" w14:textId="77777777" w:rsidR="009C770A" w:rsidRDefault="009C770A" w:rsidP="00EF1C9E">
            <w:pPr>
              <w:rPr>
                <w:rFonts w:ascii="Calibri" w:eastAsia="Calibri" w:hAnsi="Calibri" w:cs="Calibri"/>
                <w:b/>
                <w:color w:val="000000"/>
                <w:sz w:val="20"/>
                <w:szCs w:val="20"/>
              </w:rPr>
            </w:pPr>
          </w:p>
        </w:tc>
        <w:tc>
          <w:tcPr>
            <w:tcW w:w="4771" w:type="dxa"/>
            <w:gridSpan w:val="4"/>
            <w:vMerge/>
            <w:hideMark/>
          </w:tcPr>
          <w:p w14:paraId="1BCF8507" w14:textId="77777777" w:rsidR="009C770A" w:rsidRDefault="009C770A" w:rsidP="00EF1C9E">
            <w:pPr>
              <w:rPr>
                <w:rFonts w:ascii="Calibri" w:eastAsia="Calibri" w:hAnsi="Calibri" w:cs="Calibri"/>
                <w:b/>
                <w:color w:val="000000"/>
                <w:sz w:val="20"/>
                <w:szCs w:val="20"/>
              </w:rPr>
            </w:pPr>
          </w:p>
        </w:tc>
        <w:tc>
          <w:tcPr>
            <w:tcW w:w="2108" w:type="dxa"/>
            <w:gridSpan w:val="2"/>
            <w:vMerge/>
            <w:hideMark/>
          </w:tcPr>
          <w:p w14:paraId="032F14B2" w14:textId="77777777" w:rsidR="009C770A" w:rsidRDefault="009C770A" w:rsidP="00EF1C9E">
            <w:pPr>
              <w:rPr>
                <w:rFonts w:ascii="Calibri" w:eastAsia="Calibri" w:hAnsi="Calibri" w:cs="Calibri"/>
                <w:b/>
                <w:color w:val="000000"/>
                <w:sz w:val="20"/>
                <w:szCs w:val="20"/>
              </w:rPr>
            </w:pPr>
          </w:p>
        </w:tc>
        <w:tc>
          <w:tcPr>
            <w:tcW w:w="2300" w:type="dxa"/>
            <w:hideMark/>
          </w:tcPr>
          <w:p w14:paraId="40399827" w14:textId="77777777" w:rsidR="009C770A" w:rsidRDefault="009C770A" w:rsidP="00EF1C9E">
            <w:pPr>
              <w:ind w:left="-120"/>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7C8EDF71" w14:textId="77777777" w:rsidR="009C770A" w:rsidRDefault="009C770A" w:rsidP="00EF1C9E">
            <w:pPr>
              <w:ind w:left="-921" w:firstLine="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503" w:type="dxa"/>
            <w:hideMark/>
          </w:tcPr>
          <w:p w14:paraId="101EE9A4" w14:textId="77777777" w:rsidR="009C770A" w:rsidRDefault="009C770A" w:rsidP="00EF1C9E">
            <w:pPr>
              <w:jc w:val="center"/>
              <w:rPr>
                <w:rFonts w:ascii="Calibri" w:eastAsia="Calibri" w:hAnsi="Calibri" w:cs="Calibri"/>
                <w:b/>
                <w:color w:val="000000"/>
                <w:sz w:val="18"/>
                <w:szCs w:val="18"/>
              </w:rPr>
            </w:pPr>
            <w:r>
              <w:rPr>
                <w:rFonts w:ascii="Calibri" w:eastAsia="Calibri" w:hAnsi="Calibri" w:cs="Calibri"/>
                <w:b/>
                <w:color w:val="000000"/>
                <w:sz w:val="18"/>
                <w:szCs w:val="18"/>
              </w:rPr>
              <w:t>Técnicas e instrumentos de la unidad</w:t>
            </w:r>
          </w:p>
        </w:tc>
      </w:tr>
      <w:tr w:rsidR="009C770A" w14:paraId="62FD8BC3" w14:textId="77777777" w:rsidTr="009C770A">
        <w:trPr>
          <w:trHeight w:val="60"/>
        </w:trPr>
        <w:tc>
          <w:tcPr>
            <w:tcW w:w="3481" w:type="dxa"/>
          </w:tcPr>
          <w:p w14:paraId="50D82D7B"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LL.4.1.3 Indagar sobre las variaciones lingüísticas socioculturales del Ecuador y explicar su influencia en las relaciones sociales.</w:t>
            </w:r>
          </w:p>
          <w:p w14:paraId="1055B78E" w14:textId="77777777" w:rsidR="009C770A" w:rsidRDefault="009C770A" w:rsidP="00EF1C9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LL.4.2.4. </w:t>
            </w:r>
            <w:r>
              <w:rPr>
                <w:rFonts w:ascii="Gotham-Light" w:hAnsi="Gotham-Light" w:cs="Gotham-Light"/>
                <w:color w:val="auto"/>
                <w:sz w:val="19"/>
                <w:szCs w:val="17"/>
                <w:lang w:val="es-MX"/>
              </w:rPr>
              <w:t>Reflexionar sobre los efectos del uso de estereotipos y prejuicios en la comunicación</w:t>
            </w:r>
          </w:p>
          <w:p w14:paraId="436F7D54" w14:textId="77777777" w:rsidR="009C770A" w:rsidRDefault="009C770A" w:rsidP="00EF1C9E">
            <w:pPr>
              <w:tabs>
                <w:tab w:val="left" w:pos="1612"/>
              </w:tabs>
              <w:rPr>
                <w:rFonts w:ascii="Gotham-Light" w:hAnsi="Gotham-Light" w:cs="Gotham-Light"/>
                <w:sz w:val="21"/>
                <w:szCs w:val="21"/>
                <w:lang w:val="es-MX"/>
              </w:rPr>
            </w:pPr>
          </w:p>
          <w:p w14:paraId="2727E8F1"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CE.LL.4.3. Valora el contenido explícito de dos o más textos orales, identificando contradicciones, ambigüedades, falacias, distorsiones, desviaciones en el discurso; y reflexiona sobre los efectos del uso de estereotipos y prejuicios en la comunicación.</w:t>
            </w:r>
          </w:p>
          <w:p w14:paraId="41202ED5"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LL.4.3.10 Consultar bases de datos digitales y otros recursos de la web, con capacidad para seleccionar fuentes según el propósito de lectura, y valorar la confiabilidad e interés o punto de vista de las fuentes escogidas.</w:t>
            </w:r>
          </w:p>
          <w:p w14:paraId="0AB16D96"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LL.4.4.4. Autorregular la escritura de textos periodísticos y académicos con la selección y aplicación de variadas técnicas y recursos.</w:t>
            </w:r>
          </w:p>
          <w:p w14:paraId="53C5BC8D" w14:textId="77777777" w:rsidR="009C770A" w:rsidRDefault="009C770A" w:rsidP="00EF1C9E">
            <w:pPr>
              <w:widowControl w:val="0"/>
              <w:rPr>
                <w:rFonts w:ascii="Tame nwe roman" w:eastAsia="Tame nwe roman" w:hAnsi="Tame nwe roman" w:cs="Tame nwe roman"/>
                <w:lang w:val="es-MX"/>
              </w:rPr>
            </w:pPr>
          </w:p>
          <w:p w14:paraId="63DF5BBD" w14:textId="77777777" w:rsidR="009C770A" w:rsidRDefault="009C770A" w:rsidP="00EF1C9E">
            <w:pPr>
              <w:widowControl w:val="0"/>
              <w:rPr>
                <w:rFonts w:ascii="Tame nwe roman" w:eastAsia="Tame nwe roman" w:hAnsi="Tame nwe roman" w:cs="Tame nwe roman"/>
              </w:rPr>
            </w:pPr>
          </w:p>
          <w:p w14:paraId="0ACF5ECB" w14:textId="77777777" w:rsidR="009C770A" w:rsidRDefault="009C770A" w:rsidP="00EF1C9E">
            <w:pPr>
              <w:widowControl w:val="0"/>
              <w:rPr>
                <w:rFonts w:ascii="Tame nwe roman" w:eastAsia="Tame nwe roman" w:hAnsi="Tame nwe roman" w:cs="Tame nwe roman"/>
              </w:rPr>
            </w:pPr>
          </w:p>
          <w:p w14:paraId="50745242" w14:textId="77777777" w:rsidR="009C770A" w:rsidRDefault="009C770A" w:rsidP="00EF1C9E">
            <w:pPr>
              <w:widowControl w:val="0"/>
              <w:rPr>
                <w:rFonts w:ascii="Tame nwe roman" w:eastAsia="Tame nwe roman" w:hAnsi="Tame nwe roman" w:cs="Tame nwe roman"/>
              </w:rPr>
            </w:pPr>
          </w:p>
          <w:p w14:paraId="198496E1" w14:textId="77777777" w:rsidR="009C770A" w:rsidRDefault="009C770A" w:rsidP="00EF1C9E">
            <w:pPr>
              <w:widowControl w:val="0"/>
              <w:rPr>
                <w:rFonts w:ascii="Tame nwe roman" w:eastAsia="Tame nwe roman" w:hAnsi="Tame nwe roman" w:cs="Tame nwe roman"/>
              </w:rPr>
            </w:pPr>
          </w:p>
          <w:p w14:paraId="0E9CF49B" w14:textId="77777777" w:rsidR="009C770A" w:rsidRDefault="009C770A" w:rsidP="00EF1C9E">
            <w:pPr>
              <w:widowControl w:val="0"/>
              <w:rPr>
                <w:rFonts w:ascii="Tame nwe roman" w:eastAsia="Tame nwe roman" w:hAnsi="Tame nwe roman" w:cs="Tame nwe roman"/>
              </w:rPr>
            </w:pPr>
          </w:p>
          <w:p w14:paraId="3660A0FF" w14:textId="77777777" w:rsidR="009C770A" w:rsidRDefault="009C770A" w:rsidP="00EF1C9E">
            <w:pPr>
              <w:widowControl w:val="0"/>
              <w:rPr>
                <w:rFonts w:ascii="Tame nwe roman" w:eastAsia="Tame nwe roman" w:hAnsi="Tame nwe roman" w:cs="Tame nwe roman"/>
              </w:rPr>
            </w:pPr>
          </w:p>
          <w:p w14:paraId="340D2370" w14:textId="77777777" w:rsidR="009C770A" w:rsidRDefault="009C770A" w:rsidP="00EF1C9E">
            <w:pPr>
              <w:widowControl w:val="0"/>
              <w:rPr>
                <w:rFonts w:ascii="Tame nwe roman" w:eastAsia="Tame nwe roman" w:hAnsi="Tame nwe roman" w:cs="Tame nwe roman"/>
              </w:rPr>
            </w:pPr>
          </w:p>
          <w:p w14:paraId="7715607E" w14:textId="77777777" w:rsidR="009C770A" w:rsidRDefault="009C770A" w:rsidP="00EF1C9E">
            <w:pPr>
              <w:widowControl w:val="0"/>
              <w:rPr>
                <w:rFonts w:ascii="Tame nwe roman" w:eastAsia="Tame nwe roman" w:hAnsi="Tame nwe roman" w:cs="Tame nwe roman"/>
              </w:rPr>
            </w:pPr>
          </w:p>
          <w:p w14:paraId="0A23B5B1" w14:textId="77777777" w:rsidR="009C770A" w:rsidRDefault="009C770A" w:rsidP="00EF1C9E">
            <w:pPr>
              <w:widowControl w:val="0"/>
              <w:rPr>
                <w:rFonts w:ascii="Tame nwe roman" w:eastAsia="Tame nwe roman" w:hAnsi="Tame nwe roman" w:cs="Tame nwe roman"/>
              </w:rPr>
            </w:pPr>
          </w:p>
          <w:p w14:paraId="16FDFAC8" w14:textId="77777777" w:rsidR="009C770A" w:rsidRDefault="009C770A" w:rsidP="00EF1C9E">
            <w:pPr>
              <w:widowControl w:val="0"/>
              <w:rPr>
                <w:rFonts w:ascii="Tame nwe roman" w:eastAsia="Tame nwe roman" w:hAnsi="Tame nwe roman" w:cs="Tame nwe roman"/>
              </w:rPr>
            </w:pPr>
          </w:p>
          <w:p w14:paraId="288A75F7" w14:textId="77777777" w:rsidR="009C770A" w:rsidRDefault="009C770A" w:rsidP="00EF1C9E">
            <w:pPr>
              <w:widowControl w:val="0"/>
              <w:rPr>
                <w:rFonts w:ascii="Tame nwe roman" w:eastAsia="Tame nwe roman" w:hAnsi="Tame nwe roman" w:cs="Tame nwe roman"/>
              </w:rPr>
            </w:pPr>
          </w:p>
          <w:p w14:paraId="62DC5E1E" w14:textId="77777777" w:rsidR="009C770A" w:rsidRDefault="009C770A" w:rsidP="00EF1C9E">
            <w:pPr>
              <w:widowControl w:val="0"/>
              <w:rPr>
                <w:rFonts w:ascii="Tame nwe roman" w:eastAsia="Tame nwe roman" w:hAnsi="Tame nwe roman" w:cs="Tame nwe roman"/>
              </w:rPr>
            </w:pPr>
          </w:p>
          <w:p w14:paraId="3B13997D" w14:textId="77777777" w:rsidR="009C770A" w:rsidRDefault="009C770A" w:rsidP="00EF1C9E">
            <w:pPr>
              <w:widowControl w:val="0"/>
              <w:rPr>
                <w:rFonts w:ascii="Tame nwe roman" w:eastAsia="Tame nwe roman" w:hAnsi="Tame nwe roman" w:cs="Tame nwe roman"/>
              </w:rPr>
            </w:pPr>
          </w:p>
          <w:p w14:paraId="79F41C29" w14:textId="77777777" w:rsidR="009C770A" w:rsidRDefault="009C770A" w:rsidP="00EF1C9E">
            <w:pPr>
              <w:widowControl w:val="0"/>
              <w:rPr>
                <w:rFonts w:ascii="Tame nwe roman" w:eastAsia="Tame nwe roman" w:hAnsi="Tame nwe roman" w:cs="Tame nwe roman"/>
              </w:rPr>
            </w:pPr>
          </w:p>
          <w:p w14:paraId="24E9433D" w14:textId="77777777" w:rsidR="009C770A" w:rsidRDefault="009C770A" w:rsidP="00EF1C9E">
            <w:pPr>
              <w:widowControl w:val="0"/>
              <w:rPr>
                <w:rFonts w:ascii="Tame nwe roman" w:eastAsia="Tame nwe roman" w:hAnsi="Tame nwe roman" w:cs="Tame nwe roman"/>
              </w:rPr>
            </w:pPr>
          </w:p>
          <w:p w14:paraId="23C535D5" w14:textId="77777777" w:rsidR="009C770A" w:rsidRDefault="009C770A" w:rsidP="00EF1C9E">
            <w:pPr>
              <w:widowControl w:val="0"/>
              <w:rPr>
                <w:rFonts w:ascii="Tame nwe roman" w:eastAsia="Tame nwe roman" w:hAnsi="Tame nwe roman" w:cs="Tame nwe roman"/>
              </w:rPr>
            </w:pPr>
          </w:p>
          <w:p w14:paraId="5FAEE878" w14:textId="77777777" w:rsidR="009C770A" w:rsidRDefault="009C770A" w:rsidP="00EF1C9E">
            <w:pPr>
              <w:widowControl w:val="0"/>
              <w:rPr>
                <w:rFonts w:ascii="Tame nwe roman" w:eastAsia="Tame nwe roman" w:hAnsi="Tame nwe roman" w:cs="Tame nwe roman"/>
              </w:rPr>
            </w:pPr>
          </w:p>
          <w:p w14:paraId="5419375B" w14:textId="77777777" w:rsidR="009C770A" w:rsidRDefault="009C770A" w:rsidP="00EF1C9E">
            <w:pPr>
              <w:widowControl w:val="0"/>
              <w:rPr>
                <w:rFonts w:ascii="Tame nwe roman" w:eastAsia="Tame nwe roman" w:hAnsi="Tame nwe roman" w:cs="Tame nwe roman"/>
              </w:rPr>
            </w:pPr>
          </w:p>
          <w:p w14:paraId="666D903F" w14:textId="77777777" w:rsidR="009C770A" w:rsidRDefault="009C770A" w:rsidP="00EF1C9E">
            <w:pPr>
              <w:widowControl w:val="0"/>
              <w:rPr>
                <w:rFonts w:ascii="Tame nwe roman" w:eastAsia="Tame nwe roman" w:hAnsi="Tame nwe roman" w:cs="Tame nwe roman"/>
              </w:rPr>
            </w:pPr>
          </w:p>
          <w:p w14:paraId="1443BA33" w14:textId="77777777" w:rsidR="009C770A" w:rsidRDefault="009C770A" w:rsidP="00EF1C9E">
            <w:pPr>
              <w:widowControl w:val="0"/>
              <w:rPr>
                <w:rFonts w:ascii="Tame nwe roman" w:eastAsia="Tame nwe roman" w:hAnsi="Tame nwe roman" w:cs="Tame nwe roman"/>
              </w:rPr>
            </w:pPr>
          </w:p>
          <w:p w14:paraId="054AECEE" w14:textId="77777777" w:rsidR="009C770A" w:rsidRDefault="009C770A" w:rsidP="00EF1C9E">
            <w:pPr>
              <w:widowControl w:val="0"/>
              <w:rPr>
                <w:rFonts w:ascii="Tame nwe roman" w:eastAsia="Tame nwe roman" w:hAnsi="Tame nwe roman" w:cs="Tame nwe roman"/>
              </w:rPr>
            </w:pPr>
          </w:p>
          <w:p w14:paraId="267014FE" w14:textId="77777777" w:rsidR="009C770A" w:rsidRDefault="009C770A" w:rsidP="00EF1C9E">
            <w:pPr>
              <w:widowControl w:val="0"/>
              <w:rPr>
                <w:rFonts w:ascii="Tame nwe roman" w:eastAsia="Tame nwe roman" w:hAnsi="Tame nwe roman" w:cs="Tame nwe roman"/>
              </w:rPr>
            </w:pPr>
          </w:p>
          <w:p w14:paraId="34E22665" w14:textId="77777777" w:rsidR="009C770A" w:rsidRDefault="009C770A" w:rsidP="00EF1C9E">
            <w:pPr>
              <w:widowControl w:val="0"/>
              <w:rPr>
                <w:rFonts w:ascii="Tame nwe roman" w:eastAsia="Tame nwe roman" w:hAnsi="Tame nwe roman" w:cs="Tame nwe roman"/>
              </w:rPr>
            </w:pPr>
          </w:p>
          <w:p w14:paraId="62E7CD87" w14:textId="77777777" w:rsidR="009C770A" w:rsidRDefault="009C770A" w:rsidP="00EF1C9E">
            <w:pPr>
              <w:widowControl w:val="0"/>
              <w:rPr>
                <w:rFonts w:ascii="Tame nwe roman" w:eastAsia="Tame nwe roman" w:hAnsi="Tame nwe roman" w:cs="Tame nwe roman"/>
              </w:rPr>
            </w:pPr>
          </w:p>
          <w:p w14:paraId="71C48FE7" w14:textId="77777777" w:rsidR="009C770A" w:rsidRDefault="009C770A" w:rsidP="00EF1C9E">
            <w:pPr>
              <w:widowControl w:val="0"/>
              <w:rPr>
                <w:rFonts w:ascii="Tame nwe roman" w:eastAsia="Tame nwe roman" w:hAnsi="Tame nwe roman" w:cs="Tame nwe roman"/>
              </w:rPr>
            </w:pPr>
          </w:p>
          <w:p w14:paraId="1CD18549" w14:textId="77777777" w:rsidR="009C770A" w:rsidRDefault="009C770A" w:rsidP="00EF1C9E">
            <w:pPr>
              <w:widowControl w:val="0"/>
              <w:rPr>
                <w:rFonts w:ascii="Tame nwe roman" w:eastAsia="Tame nwe roman" w:hAnsi="Tame nwe roman" w:cs="Tame nwe roman"/>
              </w:rPr>
            </w:pPr>
          </w:p>
          <w:p w14:paraId="2CF2F872" w14:textId="77777777" w:rsidR="009C770A" w:rsidRDefault="009C770A" w:rsidP="00EF1C9E">
            <w:pPr>
              <w:widowControl w:val="0"/>
              <w:rPr>
                <w:rFonts w:ascii="Calibri" w:eastAsia="Calibri" w:hAnsi="Calibri" w:cs="Calibri"/>
                <w:color w:val="000000"/>
                <w:sz w:val="20"/>
                <w:szCs w:val="20"/>
              </w:rPr>
            </w:pPr>
          </w:p>
          <w:p w14:paraId="0031E65D" w14:textId="77777777" w:rsidR="009C770A" w:rsidRDefault="009C770A" w:rsidP="00EF1C9E">
            <w:pPr>
              <w:widowControl w:val="0"/>
              <w:rPr>
                <w:rFonts w:ascii="Calibri" w:eastAsia="Calibri" w:hAnsi="Calibri" w:cs="Calibri"/>
                <w:color w:val="000000"/>
                <w:sz w:val="20"/>
                <w:szCs w:val="20"/>
              </w:rPr>
            </w:pPr>
          </w:p>
          <w:p w14:paraId="155F3310" w14:textId="77777777" w:rsidR="009C770A" w:rsidRDefault="009C770A" w:rsidP="00EF1C9E">
            <w:pPr>
              <w:widowControl w:val="0"/>
              <w:rPr>
                <w:rFonts w:ascii="Calibri" w:eastAsia="Calibri" w:hAnsi="Calibri" w:cs="Calibri"/>
                <w:color w:val="000000"/>
                <w:sz w:val="20"/>
                <w:szCs w:val="20"/>
              </w:rPr>
            </w:pPr>
          </w:p>
          <w:p w14:paraId="0036A5EA" w14:textId="77777777" w:rsidR="009C770A" w:rsidRDefault="009C770A" w:rsidP="00EF1C9E">
            <w:pPr>
              <w:widowControl w:val="0"/>
              <w:jc w:val="both"/>
              <w:rPr>
                <w:rFonts w:ascii="Tame nwe roman" w:eastAsia="Tame nwe roman" w:hAnsi="Tame nwe roman" w:cs="Tame nwe roman"/>
              </w:rPr>
            </w:pPr>
            <w:r>
              <w:rPr>
                <w:rFonts w:ascii="Calibri" w:eastAsia="Calibri" w:hAnsi="Calibri" w:cs="Calibri"/>
                <w:color w:val="000000"/>
                <w:sz w:val="20"/>
                <w:szCs w:val="20"/>
              </w:rPr>
              <w:t xml:space="preserve">Lograr cohesión y coherencia en la escritura de textos periodísticos y académicos mediante la construcción y organización de diferentes tipos de párrafos. </w:t>
            </w:r>
          </w:p>
          <w:p w14:paraId="4B87AD39" w14:textId="77777777" w:rsidR="009C770A" w:rsidRDefault="009C770A" w:rsidP="00EF1C9E">
            <w:pPr>
              <w:widowControl w:val="0"/>
              <w:rPr>
                <w:rFonts w:ascii="Tame nwe roman" w:eastAsia="Tame nwe roman" w:hAnsi="Tame nwe roman" w:cs="Tame nwe roman"/>
              </w:rPr>
            </w:pPr>
          </w:p>
          <w:p w14:paraId="2F0D3DFB" w14:textId="77777777" w:rsidR="009C770A" w:rsidRDefault="009C770A" w:rsidP="00EF1C9E">
            <w:pPr>
              <w:widowControl w:val="0"/>
              <w:rPr>
                <w:rFonts w:ascii="Tame nwe roman" w:eastAsia="Tame nwe roman" w:hAnsi="Tame nwe roman" w:cs="Tame nwe roman"/>
              </w:rPr>
            </w:pPr>
          </w:p>
          <w:p w14:paraId="2A0F8B32" w14:textId="77777777" w:rsidR="009C770A" w:rsidRDefault="009C770A" w:rsidP="00EF1C9E">
            <w:pPr>
              <w:widowControl w:val="0"/>
              <w:rPr>
                <w:rFonts w:ascii="Tame nwe roman" w:eastAsia="Tame nwe roman" w:hAnsi="Tame nwe roman" w:cs="Tame nwe roman"/>
              </w:rPr>
            </w:pPr>
          </w:p>
          <w:p w14:paraId="315BBBCE" w14:textId="77777777" w:rsidR="009C770A" w:rsidRDefault="009C770A" w:rsidP="00EF1C9E">
            <w:pPr>
              <w:widowControl w:val="0"/>
              <w:rPr>
                <w:rFonts w:ascii="Tame nwe roman" w:eastAsia="Tame nwe roman" w:hAnsi="Tame nwe roman" w:cs="Tame nwe roman"/>
              </w:rPr>
            </w:pPr>
          </w:p>
          <w:p w14:paraId="2740A1FB" w14:textId="77777777" w:rsidR="009C770A" w:rsidRDefault="009C770A" w:rsidP="00EF1C9E">
            <w:pPr>
              <w:widowControl w:val="0"/>
              <w:rPr>
                <w:rFonts w:ascii="Tame nwe roman" w:eastAsia="Tame nwe roman" w:hAnsi="Tame nwe roman" w:cs="Tame nwe roman"/>
              </w:rPr>
            </w:pPr>
          </w:p>
          <w:p w14:paraId="7592F358" w14:textId="77777777" w:rsidR="009C770A" w:rsidRDefault="009C770A" w:rsidP="00EF1C9E">
            <w:pPr>
              <w:widowControl w:val="0"/>
              <w:rPr>
                <w:rFonts w:ascii="Tame nwe roman" w:eastAsia="Tame nwe roman" w:hAnsi="Tame nwe roman" w:cs="Tame nwe roman"/>
              </w:rPr>
            </w:pPr>
          </w:p>
          <w:p w14:paraId="218E7D05" w14:textId="77777777" w:rsidR="009C770A" w:rsidRDefault="009C770A" w:rsidP="00EF1C9E">
            <w:pPr>
              <w:widowControl w:val="0"/>
              <w:rPr>
                <w:rFonts w:ascii="Tame nwe roman" w:eastAsia="Tame nwe roman" w:hAnsi="Tame nwe roman" w:cs="Tame nwe roman"/>
              </w:rPr>
            </w:pPr>
          </w:p>
          <w:p w14:paraId="725EDAA4" w14:textId="77777777" w:rsidR="009C770A" w:rsidRDefault="009C770A" w:rsidP="00EF1C9E">
            <w:pPr>
              <w:widowControl w:val="0"/>
              <w:rPr>
                <w:rFonts w:ascii="Tame nwe roman" w:eastAsia="Tame nwe roman" w:hAnsi="Tame nwe roman" w:cs="Tame nwe roman"/>
              </w:rPr>
            </w:pPr>
          </w:p>
          <w:p w14:paraId="3BF6BDC4" w14:textId="77777777" w:rsidR="009C770A" w:rsidRDefault="009C770A" w:rsidP="00EF1C9E">
            <w:pPr>
              <w:widowControl w:val="0"/>
              <w:rPr>
                <w:rFonts w:ascii="Tame nwe roman" w:eastAsia="Tame nwe roman" w:hAnsi="Tame nwe roman" w:cs="Tame nwe roman"/>
              </w:rPr>
            </w:pPr>
          </w:p>
          <w:p w14:paraId="03DAC92C" w14:textId="77777777" w:rsidR="009C770A" w:rsidRDefault="009C770A" w:rsidP="00EF1C9E">
            <w:pPr>
              <w:widowControl w:val="0"/>
              <w:rPr>
                <w:rFonts w:ascii="Tame nwe roman" w:eastAsia="Tame nwe roman" w:hAnsi="Tame nwe roman" w:cs="Tame nwe roman"/>
              </w:rPr>
            </w:pPr>
          </w:p>
          <w:p w14:paraId="7B643C9A" w14:textId="77777777" w:rsidR="009C770A" w:rsidRDefault="009C770A" w:rsidP="00EF1C9E">
            <w:pPr>
              <w:widowControl w:val="0"/>
              <w:rPr>
                <w:rFonts w:ascii="Tame nwe roman" w:eastAsia="Tame nwe roman" w:hAnsi="Tame nwe roman" w:cs="Tame nwe roman"/>
              </w:rPr>
            </w:pPr>
          </w:p>
          <w:p w14:paraId="4F75D2CF" w14:textId="77777777" w:rsidR="009C770A" w:rsidRDefault="009C770A" w:rsidP="00EF1C9E">
            <w:pPr>
              <w:widowControl w:val="0"/>
              <w:rPr>
                <w:rFonts w:ascii="Tame nwe roman" w:eastAsia="Tame nwe roman" w:hAnsi="Tame nwe roman" w:cs="Tame nwe roman"/>
              </w:rPr>
            </w:pPr>
          </w:p>
          <w:p w14:paraId="76253A92" w14:textId="77777777" w:rsidR="009C770A" w:rsidRDefault="009C770A" w:rsidP="00EF1C9E">
            <w:pPr>
              <w:widowControl w:val="0"/>
              <w:rPr>
                <w:rFonts w:ascii="Tame nwe roman" w:eastAsia="Tame nwe roman" w:hAnsi="Tame nwe roman" w:cs="Tame nwe roman"/>
              </w:rPr>
            </w:pPr>
          </w:p>
          <w:p w14:paraId="0D44D80C" w14:textId="77777777" w:rsidR="009C770A" w:rsidRDefault="009C770A" w:rsidP="00EF1C9E">
            <w:pPr>
              <w:widowControl w:val="0"/>
              <w:rPr>
                <w:rFonts w:ascii="Tame nwe roman" w:eastAsia="Tame nwe roman" w:hAnsi="Tame nwe roman" w:cs="Tame nwe roman"/>
              </w:rPr>
            </w:pPr>
          </w:p>
          <w:p w14:paraId="2520F224" w14:textId="77777777" w:rsidR="009C770A" w:rsidRDefault="009C770A" w:rsidP="00EF1C9E">
            <w:pPr>
              <w:widowControl w:val="0"/>
              <w:rPr>
                <w:rFonts w:ascii="Tame nwe roman" w:eastAsia="Tame nwe roman" w:hAnsi="Tame nwe roman" w:cs="Tame nwe roman"/>
              </w:rPr>
            </w:pPr>
          </w:p>
          <w:p w14:paraId="7BF6283D" w14:textId="77777777" w:rsidR="009C770A" w:rsidRDefault="009C770A" w:rsidP="00EF1C9E">
            <w:pPr>
              <w:widowControl w:val="0"/>
              <w:rPr>
                <w:rFonts w:ascii="Tame nwe roman" w:eastAsia="Tame nwe roman" w:hAnsi="Tame nwe roman" w:cs="Tame nwe roman"/>
              </w:rPr>
            </w:pPr>
          </w:p>
          <w:p w14:paraId="2D72B235" w14:textId="77777777" w:rsidR="009C770A" w:rsidRDefault="009C770A" w:rsidP="00EF1C9E">
            <w:pPr>
              <w:widowControl w:val="0"/>
              <w:rPr>
                <w:rFonts w:ascii="Tame nwe roman" w:eastAsia="Tame nwe roman" w:hAnsi="Tame nwe roman" w:cs="Tame nwe roman"/>
              </w:rPr>
            </w:pPr>
          </w:p>
          <w:p w14:paraId="242B7372" w14:textId="77777777" w:rsidR="009C770A" w:rsidRDefault="009C770A" w:rsidP="00EF1C9E">
            <w:pPr>
              <w:widowControl w:val="0"/>
              <w:rPr>
                <w:rFonts w:ascii="Tame nwe roman" w:eastAsia="Tame nwe roman" w:hAnsi="Tame nwe roman" w:cs="Tame nwe roman"/>
              </w:rPr>
            </w:pPr>
          </w:p>
          <w:p w14:paraId="31F8AE3D" w14:textId="77777777" w:rsidR="009C770A" w:rsidRDefault="009C770A" w:rsidP="00EF1C9E">
            <w:pPr>
              <w:widowControl w:val="0"/>
              <w:rPr>
                <w:rFonts w:ascii="Tame nwe roman" w:eastAsia="Tame nwe roman" w:hAnsi="Tame nwe roman" w:cs="Tame nwe roman"/>
              </w:rPr>
            </w:pPr>
          </w:p>
          <w:p w14:paraId="2C411B20" w14:textId="77777777" w:rsidR="009C770A" w:rsidRDefault="009C770A" w:rsidP="00EF1C9E">
            <w:pPr>
              <w:widowControl w:val="0"/>
              <w:rPr>
                <w:rFonts w:ascii="Tame nwe roman" w:eastAsia="Tame nwe roman" w:hAnsi="Tame nwe roman" w:cs="Tame nwe roman"/>
              </w:rPr>
            </w:pPr>
          </w:p>
          <w:p w14:paraId="58BA609B" w14:textId="77777777" w:rsidR="009C770A" w:rsidRDefault="009C770A" w:rsidP="00EF1C9E">
            <w:pPr>
              <w:widowControl w:val="0"/>
              <w:rPr>
                <w:rFonts w:ascii="Tame nwe roman" w:eastAsia="Tame nwe roman" w:hAnsi="Tame nwe roman" w:cs="Tame nwe roman"/>
              </w:rPr>
            </w:pPr>
          </w:p>
          <w:p w14:paraId="01190D2E" w14:textId="77777777" w:rsidR="009C770A" w:rsidRDefault="009C770A" w:rsidP="00EF1C9E">
            <w:pPr>
              <w:widowControl w:val="0"/>
              <w:rPr>
                <w:rFonts w:ascii="Tame nwe roman" w:eastAsia="Tame nwe roman" w:hAnsi="Tame nwe roman" w:cs="Tame nwe roman"/>
              </w:rPr>
            </w:pPr>
          </w:p>
          <w:p w14:paraId="391B3C48" w14:textId="77777777" w:rsidR="009C770A" w:rsidRDefault="009C770A" w:rsidP="00EF1C9E">
            <w:pPr>
              <w:widowControl w:val="0"/>
              <w:rPr>
                <w:rFonts w:ascii="Tame nwe roman" w:eastAsia="Tame nwe roman" w:hAnsi="Tame nwe roman" w:cs="Tame nwe roman"/>
              </w:rPr>
            </w:pPr>
          </w:p>
          <w:p w14:paraId="64E47431" w14:textId="77777777" w:rsidR="009C770A" w:rsidRDefault="009C770A" w:rsidP="00EF1C9E">
            <w:pPr>
              <w:widowControl w:val="0"/>
              <w:rPr>
                <w:rFonts w:ascii="Tame nwe roman" w:eastAsia="Tame nwe roman" w:hAnsi="Tame nwe roman" w:cs="Tame nwe roman"/>
              </w:rPr>
            </w:pPr>
          </w:p>
          <w:p w14:paraId="2B4A5F88" w14:textId="77777777" w:rsidR="009C770A" w:rsidRDefault="009C770A" w:rsidP="00EF1C9E">
            <w:pPr>
              <w:widowControl w:val="0"/>
              <w:rPr>
                <w:rFonts w:ascii="Tame nwe roman" w:eastAsia="Tame nwe roman" w:hAnsi="Tame nwe roman" w:cs="Tame nwe roman"/>
              </w:rPr>
            </w:pPr>
          </w:p>
          <w:p w14:paraId="5F3FB52D" w14:textId="77777777" w:rsidR="009C770A" w:rsidRDefault="009C770A" w:rsidP="00EF1C9E">
            <w:pPr>
              <w:widowControl w:val="0"/>
              <w:rPr>
                <w:rFonts w:ascii="Tame nwe roman" w:eastAsia="Tame nwe roman" w:hAnsi="Tame nwe roman" w:cs="Tame nwe roman"/>
              </w:rPr>
            </w:pPr>
          </w:p>
          <w:p w14:paraId="2A167835" w14:textId="77777777" w:rsidR="009C770A" w:rsidRDefault="009C770A" w:rsidP="00EF1C9E">
            <w:pPr>
              <w:widowControl w:val="0"/>
              <w:rPr>
                <w:rFonts w:ascii="Tame nwe roman" w:eastAsia="Tame nwe roman" w:hAnsi="Tame nwe roman" w:cs="Tame nwe roman"/>
              </w:rPr>
            </w:pPr>
          </w:p>
          <w:p w14:paraId="3B0E6292" w14:textId="77777777" w:rsidR="009C770A" w:rsidRDefault="009C770A" w:rsidP="00EF1C9E">
            <w:pPr>
              <w:widowControl w:val="0"/>
              <w:rPr>
                <w:rFonts w:ascii="Tame nwe roman" w:eastAsia="Tame nwe roman" w:hAnsi="Tame nwe roman" w:cs="Tame nwe roman"/>
              </w:rPr>
            </w:pPr>
          </w:p>
          <w:p w14:paraId="31E8424C" w14:textId="77777777" w:rsidR="009C770A" w:rsidRDefault="009C770A" w:rsidP="00EF1C9E">
            <w:pPr>
              <w:widowControl w:val="0"/>
              <w:rPr>
                <w:rFonts w:ascii="Tame nwe roman" w:eastAsia="Tame nwe roman" w:hAnsi="Tame nwe roman" w:cs="Tame nwe roman"/>
              </w:rPr>
            </w:pPr>
          </w:p>
          <w:p w14:paraId="36442D7C" w14:textId="77777777" w:rsidR="009C770A" w:rsidRDefault="009C770A" w:rsidP="00EF1C9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Interpretar un texto literario desde las características del género al que pertenece.</w:t>
            </w:r>
          </w:p>
          <w:p w14:paraId="7091B9A6" w14:textId="77777777" w:rsidR="009C770A" w:rsidRDefault="009C770A" w:rsidP="00EF1C9E">
            <w:pPr>
              <w:widowControl w:val="0"/>
              <w:jc w:val="both"/>
              <w:rPr>
                <w:rFonts w:ascii="Calibri" w:eastAsia="Calibri" w:hAnsi="Calibri" w:cs="Calibri"/>
                <w:color w:val="000000"/>
                <w:sz w:val="20"/>
                <w:szCs w:val="20"/>
              </w:rPr>
            </w:pPr>
          </w:p>
          <w:p w14:paraId="218BF9B6" w14:textId="77777777" w:rsidR="009C770A" w:rsidRDefault="009C770A" w:rsidP="00EF1C9E">
            <w:pPr>
              <w:widowControl w:val="0"/>
              <w:jc w:val="both"/>
              <w:rPr>
                <w:rFonts w:ascii="Calibri" w:eastAsia="Calibri" w:hAnsi="Calibri" w:cs="Calibri"/>
                <w:color w:val="000000"/>
                <w:sz w:val="20"/>
                <w:szCs w:val="20"/>
              </w:rPr>
            </w:pPr>
          </w:p>
          <w:p w14:paraId="11F77DE2" w14:textId="77777777" w:rsidR="009C770A" w:rsidRDefault="009C770A" w:rsidP="00EF1C9E">
            <w:pPr>
              <w:widowControl w:val="0"/>
              <w:jc w:val="both"/>
              <w:rPr>
                <w:rFonts w:ascii="Calibri" w:eastAsia="Calibri" w:hAnsi="Calibri" w:cs="Calibri"/>
                <w:color w:val="000000"/>
                <w:sz w:val="20"/>
                <w:szCs w:val="20"/>
              </w:rPr>
            </w:pPr>
          </w:p>
          <w:p w14:paraId="5EA4F482" w14:textId="77777777" w:rsidR="009C770A" w:rsidRDefault="009C770A" w:rsidP="00EF1C9E">
            <w:pPr>
              <w:widowControl w:val="0"/>
              <w:jc w:val="both"/>
              <w:rPr>
                <w:rFonts w:ascii="Calibri" w:eastAsia="Calibri" w:hAnsi="Calibri" w:cs="Calibri"/>
                <w:color w:val="000000"/>
                <w:sz w:val="20"/>
                <w:szCs w:val="20"/>
              </w:rPr>
            </w:pPr>
          </w:p>
          <w:p w14:paraId="7944FBE9" w14:textId="77777777" w:rsidR="009C770A" w:rsidRDefault="009C770A" w:rsidP="00EF1C9E">
            <w:pPr>
              <w:widowControl w:val="0"/>
              <w:jc w:val="both"/>
              <w:rPr>
                <w:rFonts w:ascii="Calibri" w:eastAsia="Calibri" w:hAnsi="Calibri" w:cs="Calibri"/>
                <w:color w:val="000000"/>
                <w:sz w:val="20"/>
                <w:szCs w:val="20"/>
              </w:rPr>
            </w:pPr>
          </w:p>
          <w:p w14:paraId="66810DEE" w14:textId="77777777" w:rsidR="009C770A" w:rsidRDefault="009C770A" w:rsidP="00EF1C9E">
            <w:pPr>
              <w:widowControl w:val="0"/>
              <w:jc w:val="both"/>
              <w:rPr>
                <w:rFonts w:ascii="Calibri" w:eastAsia="Calibri" w:hAnsi="Calibri" w:cs="Calibri"/>
                <w:color w:val="000000"/>
                <w:sz w:val="20"/>
                <w:szCs w:val="20"/>
              </w:rPr>
            </w:pPr>
          </w:p>
          <w:p w14:paraId="00006012" w14:textId="77777777" w:rsidR="009C770A" w:rsidRDefault="009C770A" w:rsidP="00EF1C9E">
            <w:pPr>
              <w:widowControl w:val="0"/>
              <w:jc w:val="both"/>
              <w:rPr>
                <w:rFonts w:ascii="Calibri" w:eastAsia="Calibri" w:hAnsi="Calibri" w:cs="Calibri"/>
                <w:color w:val="000000"/>
                <w:sz w:val="20"/>
                <w:szCs w:val="20"/>
              </w:rPr>
            </w:pPr>
          </w:p>
          <w:p w14:paraId="297248A4" w14:textId="77777777" w:rsidR="009C770A" w:rsidRDefault="009C770A" w:rsidP="00EF1C9E">
            <w:pPr>
              <w:widowControl w:val="0"/>
              <w:jc w:val="both"/>
              <w:rPr>
                <w:rFonts w:ascii="Calibri" w:eastAsia="Calibri" w:hAnsi="Calibri" w:cs="Calibri"/>
                <w:color w:val="000000"/>
                <w:sz w:val="20"/>
                <w:szCs w:val="20"/>
              </w:rPr>
            </w:pPr>
          </w:p>
          <w:p w14:paraId="2059749A" w14:textId="77777777" w:rsidR="009C770A" w:rsidRDefault="009C770A" w:rsidP="00EF1C9E">
            <w:pPr>
              <w:widowControl w:val="0"/>
              <w:jc w:val="both"/>
              <w:rPr>
                <w:rFonts w:ascii="Calibri" w:eastAsia="Calibri" w:hAnsi="Calibri" w:cs="Calibri"/>
                <w:color w:val="000000"/>
                <w:sz w:val="20"/>
                <w:szCs w:val="20"/>
              </w:rPr>
            </w:pPr>
          </w:p>
          <w:p w14:paraId="22DB01FA" w14:textId="77777777" w:rsidR="009C770A" w:rsidRDefault="009C770A" w:rsidP="00EF1C9E">
            <w:pPr>
              <w:widowControl w:val="0"/>
              <w:jc w:val="both"/>
              <w:rPr>
                <w:rFonts w:ascii="Calibri" w:eastAsia="Calibri" w:hAnsi="Calibri" w:cs="Calibri"/>
                <w:color w:val="000000"/>
                <w:sz w:val="20"/>
                <w:szCs w:val="20"/>
              </w:rPr>
            </w:pPr>
          </w:p>
          <w:p w14:paraId="46E798FB" w14:textId="77777777" w:rsidR="009C770A" w:rsidRDefault="009C770A" w:rsidP="00EF1C9E">
            <w:pPr>
              <w:widowControl w:val="0"/>
              <w:jc w:val="both"/>
              <w:rPr>
                <w:rFonts w:ascii="Calibri" w:eastAsia="Calibri" w:hAnsi="Calibri" w:cs="Calibri"/>
                <w:color w:val="000000"/>
                <w:sz w:val="20"/>
                <w:szCs w:val="20"/>
              </w:rPr>
            </w:pPr>
          </w:p>
          <w:p w14:paraId="3DE4A1C3" w14:textId="77777777" w:rsidR="009C770A" w:rsidRDefault="009C770A" w:rsidP="00EF1C9E">
            <w:pPr>
              <w:widowControl w:val="0"/>
              <w:jc w:val="both"/>
              <w:rPr>
                <w:rFonts w:ascii="Calibri" w:eastAsia="Calibri" w:hAnsi="Calibri" w:cs="Calibri"/>
                <w:color w:val="000000"/>
                <w:sz w:val="20"/>
                <w:szCs w:val="20"/>
              </w:rPr>
            </w:pPr>
          </w:p>
          <w:p w14:paraId="071E81BF" w14:textId="77777777" w:rsidR="009C770A" w:rsidRDefault="009C770A" w:rsidP="00EF1C9E">
            <w:pPr>
              <w:widowControl w:val="0"/>
              <w:jc w:val="both"/>
              <w:rPr>
                <w:rFonts w:ascii="Calibri" w:eastAsia="Calibri" w:hAnsi="Calibri" w:cs="Calibri"/>
                <w:color w:val="000000"/>
                <w:sz w:val="20"/>
                <w:szCs w:val="20"/>
              </w:rPr>
            </w:pPr>
          </w:p>
          <w:p w14:paraId="38642FF0" w14:textId="77777777" w:rsidR="009C770A" w:rsidRDefault="009C770A" w:rsidP="00EF1C9E">
            <w:pPr>
              <w:widowControl w:val="0"/>
              <w:rPr>
                <w:rFonts w:ascii="Calibri" w:eastAsia="Calibri" w:hAnsi="Calibri" w:cs="Calibri"/>
                <w:color w:val="000000"/>
                <w:sz w:val="20"/>
                <w:szCs w:val="20"/>
              </w:rPr>
            </w:pPr>
          </w:p>
          <w:p w14:paraId="768FE2D3" w14:textId="77777777" w:rsidR="009C770A" w:rsidRDefault="009C770A" w:rsidP="00EF1C9E">
            <w:pPr>
              <w:widowControl w:val="0"/>
              <w:rPr>
                <w:rFonts w:ascii="Calibri" w:eastAsia="Calibri" w:hAnsi="Calibri" w:cs="Calibri"/>
                <w:color w:val="000000"/>
                <w:sz w:val="20"/>
                <w:szCs w:val="20"/>
              </w:rPr>
            </w:pPr>
          </w:p>
          <w:p w14:paraId="08FDB44A" w14:textId="77777777" w:rsidR="009C770A" w:rsidRDefault="009C770A" w:rsidP="00EF1C9E">
            <w:pPr>
              <w:widowControl w:val="0"/>
              <w:rPr>
                <w:rFonts w:ascii="Calibri" w:eastAsia="Calibri" w:hAnsi="Calibri" w:cs="Calibri"/>
                <w:color w:val="000000"/>
                <w:sz w:val="20"/>
                <w:szCs w:val="20"/>
              </w:rPr>
            </w:pPr>
          </w:p>
          <w:p w14:paraId="07FA2346" w14:textId="77777777" w:rsidR="009C770A" w:rsidRDefault="009C770A" w:rsidP="00EF1C9E">
            <w:pPr>
              <w:widowControl w:val="0"/>
              <w:rPr>
                <w:rFonts w:ascii="Calibri" w:eastAsia="Calibri" w:hAnsi="Calibri" w:cs="Calibri"/>
                <w:color w:val="000000"/>
                <w:sz w:val="20"/>
                <w:szCs w:val="20"/>
              </w:rPr>
            </w:pPr>
          </w:p>
          <w:p w14:paraId="2227E43C" w14:textId="77777777" w:rsidR="009C770A" w:rsidRDefault="009C770A" w:rsidP="00EF1C9E">
            <w:pPr>
              <w:widowControl w:val="0"/>
              <w:rPr>
                <w:rFonts w:ascii="Calibri" w:eastAsia="Calibri" w:hAnsi="Calibri" w:cs="Calibri"/>
                <w:color w:val="000000"/>
                <w:sz w:val="20"/>
                <w:szCs w:val="20"/>
              </w:rPr>
            </w:pPr>
          </w:p>
          <w:p w14:paraId="6F6BA74A" w14:textId="77777777" w:rsidR="009C770A" w:rsidRDefault="009C770A" w:rsidP="00EF1C9E">
            <w:pPr>
              <w:widowControl w:val="0"/>
              <w:rPr>
                <w:rFonts w:ascii="Calibri" w:eastAsia="Calibri" w:hAnsi="Calibri" w:cs="Calibri"/>
                <w:color w:val="000000"/>
                <w:sz w:val="20"/>
                <w:szCs w:val="20"/>
              </w:rPr>
            </w:pPr>
          </w:p>
          <w:p w14:paraId="0FFDA564" w14:textId="77777777" w:rsidR="009C770A" w:rsidRDefault="009C770A" w:rsidP="00EF1C9E">
            <w:pPr>
              <w:widowControl w:val="0"/>
              <w:rPr>
                <w:rFonts w:ascii="Calibri" w:eastAsia="Calibri" w:hAnsi="Calibri" w:cs="Calibri"/>
                <w:color w:val="000000"/>
                <w:sz w:val="20"/>
                <w:szCs w:val="20"/>
              </w:rPr>
            </w:pPr>
          </w:p>
          <w:p w14:paraId="10BEA933" w14:textId="77777777" w:rsidR="009C770A" w:rsidRDefault="009C770A" w:rsidP="00EF1C9E">
            <w:pPr>
              <w:widowControl w:val="0"/>
              <w:rPr>
                <w:rFonts w:ascii="Calibri" w:eastAsia="Calibri" w:hAnsi="Calibri" w:cs="Calibri"/>
                <w:color w:val="000000"/>
                <w:sz w:val="20"/>
                <w:szCs w:val="20"/>
              </w:rPr>
            </w:pPr>
          </w:p>
          <w:p w14:paraId="7D6DC205" w14:textId="77777777" w:rsidR="009C770A" w:rsidRDefault="009C770A" w:rsidP="00EF1C9E">
            <w:pPr>
              <w:widowControl w:val="0"/>
              <w:rPr>
                <w:rFonts w:ascii="Calibri" w:eastAsia="Calibri" w:hAnsi="Calibri" w:cs="Calibri"/>
                <w:color w:val="000000"/>
                <w:sz w:val="20"/>
                <w:szCs w:val="20"/>
              </w:rPr>
            </w:pPr>
          </w:p>
          <w:p w14:paraId="76B9385E" w14:textId="77777777" w:rsidR="009C770A" w:rsidRDefault="009C770A" w:rsidP="00EF1C9E">
            <w:pPr>
              <w:widowControl w:val="0"/>
              <w:rPr>
                <w:rFonts w:ascii="Calibri" w:eastAsia="Calibri" w:hAnsi="Calibri" w:cs="Calibri"/>
                <w:color w:val="000000"/>
                <w:sz w:val="20"/>
                <w:szCs w:val="20"/>
              </w:rPr>
            </w:pPr>
          </w:p>
          <w:p w14:paraId="3AB46669" w14:textId="77777777" w:rsidR="009C770A" w:rsidRDefault="009C770A" w:rsidP="00EF1C9E">
            <w:pPr>
              <w:widowControl w:val="0"/>
              <w:rPr>
                <w:rFonts w:ascii="Calibri" w:eastAsia="Calibri" w:hAnsi="Calibri" w:cs="Calibri"/>
                <w:color w:val="000000"/>
                <w:sz w:val="20"/>
                <w:szCs w:val="20"/>
              </w:rPr>
            </w:pPr>
          </w:p>
          <w:p w14:paraId="35C99227" w14:textId="77777777" w:rsidR="009C770A" w:rsidRDefault="009C770A" w:rsidP="00EF1C9E">
            <w:pPr>
              <w:widowControl w:val="0"/>
              <w:rPr>
                <w:rFonts w:ascii="Calibri" w:eastAsia="Calibri" w:hAnsi="Calibri" w:cs="Calibri"/>
                <w:color w:val="000000"/>
                <w:sz w:val="20"/>
                <w:szCs w:val="20"/>
              </w:rPr>
            </w:pPr>
          </w:p>
          <w:p w14:paraId="10F8AB00" w14:textId="77777777" w:rsidR="009C770A" w:rsidRDefault="009C770A" w:rsidP="00EF1C9E">
            <w:pPr>
              <w:widowControl w:val="0"/>
              <w:rPr>
                <w:rFonts w:ascii="Calibri" w:eastAsia="Calibri" w:hAnsi="Calibri" w:cs="Calibri"/>
                <w:color w:val="000000"/>
                <w:sz w:val="20"/>
                <w:szCs w:val="20"/>
              </w:rPr>
            </w:pPr>
          </w:p>
          <w:p w14:paraId="2EC4E7C2" w14:textId="77777777" w:rsidR="009C770A" w:rsidRDefault="009C770A" w:rsidP="00EF1C9E">
            <w:pPr>
              <w:widowControl w:val="0"/>
              <w:rPr>
                <w:rFonts w:ascii="Calibri" w:eastAsia="Calibri" w:hAnsi="Calibri" w:cs="Calibri"/>
                <w:color w:val="000000"/>
                <w:sz w:val="20"/>
                <w:szCs w:val="20"/>
              </w:rPr>
            </w:pPr>
          </w:p>
          <w:p w14:paraId="52FBBF43" w14:textId="77777777" w:rsidR="009C770A" w:rsidRDefault="009C770A" w:rsidP="00EF1C9E">
            <w:pPr>
              <w:widowControl w:val="0"/>
              <w:rPr>
                <w:rFonts w:ascii="Calibri" w:eastAsia="Calibri" w:hAnsi="Calibri" w:cs="Calibri"/>
                <w:color w:val="000000"/>
                <w:sz w:val="20"/>
                <w:szCs w:val="20"/>
              </w:rPr>
            </w:pPr>
          </w:p>
          <w:p w14:paraId="1EE5599D" w14:textId="77777777" w:rsidR="009C770A" w:rsidRDefault="009C770A" w:rsidP="00EF1C9E">
            <w:pPr>
              <w:widowControl w:val="0"/>
              <w:rPr>
                <w:rFonts w:ascii="Calibri" w:eastAsia="Calibri" w:hAnsi="Calibri" w:cs="Calibri"/>
                <w:color w:val="000000"/>
                <w:sz w:val="20"/>
                <w:szCs w:val="20"/>
              </w:rPr>
            </w:pPr>
          </w:p>
          <w:p w14:paraId="5FABA191" w14:textId="77777777" w:rsidR="009C770A" w:rsidRDefault="009C770A" w:rsidP="00EF1C9E">
            <w:pPr>
              <w:widowControl w:val="0"/>
              <w:rPr>
                <w:rFonts w:ascii="Calibri" w:eastAsia="Calibri" w:hAnsi="Calibri" w:cs="Calibri"/>
                <w:color w:val="000000"/>
                <w:sz w:val="20"/>
                <w:szCs w:val="20"/>
              </w:rPr>
            </w:pPr>
          </w:p>
          <w:p w14:paraId="56622718" w14:textId="77777777" w:rsidR="009C770A" w:rsidRDefault="009C770A" w:rsidP="00EF1C9E">
            <w:pPr>
              <w:widowControl w:val="0"/>
              <w:rPr>
                <w:rFonts w:ascii="Calibri" w:eastAsia="Calibri" w:hAnsi="Calibri" w:cs="Calibri"/>
                <w:color w:val="000000"/>
                <w:sz w:val="20"/>
                <w:szCs w:val="20"/>
              </w:rPr>
            </w:pPr>
          </w:p>
          <w:p w14:paraId="0E82A162" w14:textId="77777777" w:rsidR="009C770A" w:rsidRDefault="009C770A" w:rsidP="00EF1C9E">
            <w:pPr>
              <w:widowControl w:val="0"/>
              <w:rPr>
                <w:rFonts w:ascii="Calibri" w:eastAsia="Calibri" w:hAnsi="Calibri" w:cs="Calibri"/>
                <w:color w:val="000000"/>
                <w:sz w:val="20"/>
                <w:szCs w:val="20"/>
              </w:rPr>
            </w:pPr>
          </w:p>
          <w:p w14:paraId="4475E207" w14:textId="77777777" w:rsidR="009C770A" w:rsidRDefault="009C770A" w:rsidP="00EF1C9E">
            <w:pPr>
              <w:widowControl w:val="0"/>
              <w:rPr>
                <w:rFonts w:ascii="Calibri" w:eastAsia="Calibri" w:hAnsi="Calibri" w:cs="Calibri"/>
                <w:color w:val="000000"/>
                <w:sz w:val="20"/>
                <w:szCs w:val="20"/>
              </w:rPr>
            </w:pPr>
          </w:p>
          <w:p w14:paraId="796CED92" w14:textId="77777777" w:rsidR="009C770A" w:rsidRDefault="009C770A" w:rsidP="00EF1C9E">
            <w:pPr>
              <w:widowControl w:val="0"/>
              <w:rPr>
                <w:rFonts w:ascii="Calibri" w:eastAsia="Calibri" w:hAnsi="Calibri" w:cs="Calibri"/>
                <w:color w:val="000000"/>
                <w:sz w:val="20"/>
                <w:szCs w:val="20"/>
              </w:rPr>
            </w:pPr>
          </w:p>
          <w:p w14:paraId="62E301BB" w14:textId="77777777" w:rsidR="009C770A" w:rsidRDefault="009C770A" w:rsidP="00EF1C9E">
            <w:pPr>
              <w:widowControl w:val="0"/>
              <w:rPr>
                <w:rFonts w:ascii="Calibri" w:eastAsia="Calibri" w:hAnsi="Calibri" w:cs="Calibri"/>
                <w:color w:val="000000"/>
                <w:sz w:val="20"/>
                <w:szCs w:val="20"/>
              </w:rPr>
            </w:pPr>
          </w:p>
          <w:p w14:paraId="39C66157" w14:textId="77777777" w:rsidR="009C770A" w:rsidRDefault="009C770A" w:rsidP="00EF1C9E">
            <w:pPr>
              <w:widowControl w:val="0"/>
              <w:rPr>
                <w:rFonts w:ascii="Calibri" w:eastAsia="Calibri" w:hAnsi="Calibri" w:cs="Calibri"/>
                <w:color w:val="000000"/>
                <w:sz w:val="20"/>
                <w:szCs w:val="20"/>
              </w:rPr>
            </w:pPr>
          </w:p>
          <w:p w14:paraId="0A910A7E" w14:textId="77777777" w:rsidR="009C770A" w:rsidRDefault="009C770A" w:rsidP="00EF1C9E">
            <w:pPr>
              <w:widowControl w:val="0"/>
              <w:rPr>
                <w:rFonts w:ascii="Calibri" w:eastAsia="Calibri" w:hAnsi="Calibri" w:cs="Calibri"/>
                <w:color w:val="000000"/>
                <w:sz w:val="20"/>
                <w:szCs w:val="20"/>
              </w:rPr>
            </w:pPr>
          </w:p>
          <w:p w14:paraId="794C4CFA" w14:textId="77777777" w:rsidR="009C770A" w:rsidRDefault="009C770A" w:rsidP="00EF1C9E">
            <w:pPr>
              <w:widowControl w:val="0"/>
              <w:rPr>
                <w:rFonts w:ascii="Calibri" w:eastAsia="Calibri" w:hAnsi="Calibri" w:cs="Calibri"/>
                <w:color w:val="000000"/>
                <w:sz w:val="20"/>
                <w:szCs w:val="20"/>
              </w:rPr>
            </w:pPr>
          </w:p>
          <w:p w14:paraId="7F31FE6A" w14:textId="77777777" w:rsidR="009C770A" w:rsidRDefault="009C770A" w:rsidP="00EF1C9E">
            <w:pPr>
              <w:widowControl w:val="0"/>
              <w:rPr>
                <w:rFonts w:ascii="Calibri" w:eastAsia="Calibri" w:hAnsi="Calibri" w:cs="Calibri"/>
                <w:color w:val="000000"/>
                <w:sz w:val="20"/>
                <w:szCs w:val="20"/>
              </w:rPr>
            </w:pPr>
          </w:p>
          <w:p w14:paraId="3BFA226B" w14:textId="77777777" w:rsidR="009C770A" w:rsidRDefault="009C770A" w:rsidP="00EF1C9E">
            <w:pPr>
              <w:widowControl w:val="0"/>
              <w:rPr>
                <w:rFonts w:ascii="Calibri" w:eastAsia="Calibri" w:hAnsi="Calibri" w:cs="Calibri"/>
                <w:color w:val="000000"/>
                <w:sz w:val="20"/>
                <w:szCs w:val="20"/>
              </w:rPr>
            </w:pPr>
          </w:p>
          <w:p w14:paraId="06072ABB" w14:textId="77777777" w:rsidR="009C770A" w:rsidRDefault="009C770A" w:rsidP="00EF1C9E">
            <w:pPr>
              <w:widowControl w:val="0"/>
              <w:rPr>
                <w:rFonts w:ascii="Calibri" w:eastAsia="Calibri" w:hAnsi="Calibri" w:cs="Calibri"/>
                <w:color w:val="000000"/>
                <w:sz w:val="20"/>
                <w:szCs w:val="20"/>
              </w:rPr>
            </w:pPr>
          </w:p>
          <w:p w14:paraId="5BFF02D3" w14:textId="77777777" w:rsidR="009C770A" w:rsidRDefault="009C770A" w:rsidP="00EF1C9E">
            <w:pPr>
              <w:widowControl w:val="0"/>
              <w:rPr>
                <w:rFonts w:ascii="Calibri" w:eastAsia="Calibri" w:hAnsi="Calibri" w:cs="Calibri"/>
                <w:color w:val="000000"/>
                <w:sz w:val="20"/>
                <w:szCs w:val="20"/>
              </w:rPr>
            </w:pPr>
          </w:p>
          <w:p w14:paraId="611C5003" w14:textId="77777777" w:rsidR="009C770A" w:rsidRDefault="009C770A" w:rsidP="00EF1C9E">
            <w:pPr>
              <w:widowControl w:val="0"/>
              <w:rPr>
                <w:rFonts w:ascii="Calibri" w:eastAsia="Calibri" w:hAnsi="Calibri" w:cs="Calibri"/>
                <w:color w:val="000000"/>
                <w:sz w:val="20"/>
                <w:szCs w:val="20"/>
              </w:rPr>
            </w:pPr>
          </w:p>
          <w:p w14:paraId="16366A7E" w14:textId="77777777" w:rsidR="009C770A" w:rsidRDefault="009C770A" w:rsidP="00EF1C9E">
            <w:pPr>
              <w:widowControl w:val="0"/>
              <w:rPr>
                <w:rFonts w:ascii="Calibri" w:eastAsia="Calibri" w:hAnsi="Calibri" w:cs="Calibri"/>
                <w:color w:val="000000"/>
                <w:sz w:val="20"/>
                <w:szCs w:val="20"/>
              </w:rPr>
            </w:pPr>
          </w:p>
          <w:p w14:paraId="40A030BA" w14:textId="77777777" w:rsidR="009C770A" w:rsidRDefault="009C770A" w:rsidP="00EF1C9E">
            <w:pPr>
              <w:widowControl w:val="0"/>
              <w:rPr>
                <w:rFonts w:ascii="Calibri" w:eastAsia="Calibri" w:hAnsi="Calibri" w:cs="Calibri"/>
                <w:color w:val="000000"/>
                <w:sz w:val="20"/>
                <w:szCs w:val="20"/>
              </w:rPr>
            </w:pPr>
          </w:p>
          <w:p w14:paraId="5C7A17F3" w14:textId="77777777" w:rsidR="009C770A" w:rsidRDefault="009C770A" w:rsidP="00EF1C9E">
            <w:pPr>
              <w:widowControl w:val="0"/>
              <w:rPr>
                <w:rFonts w:ascii="Calibri" w:eastAsia="Calibri" w:hAnsi="Calibri" w:cs="Calibri"/>
                <w:color w:val="000000"/>
                <w:sz w:val="20"/>
                <w:szCs w:val="20"/>
              </w:rPr>
            </w:pPr>
          </w:p>
          <w:p w14:paraId="52F5B0F3" w14:textId="77777777" w:rsidR="009C770A" w:rsidRDefault="009C770A" w:rsidP="00EF1C9E">
            <w:pPr>
              <w:widowControl w:val="0"/>
              <w:rPr>
                <w:rFonts w:ascii="Calibri" w:eastAsia="Calibri" w:hAnsi="Calibri" w:cs="Calibri"/>
                <w:color w:val="000000"/>
                <w:sz w:val="20"/>
                <w:szCs w:val="20"/>
              </w:rPr>
            </w:pPr>
          </w:p>
          <w:p w14:paraId="369234CB" w14:textId="77777777" w:rsidR="009C770A" w:rsidRDefault="009C770A" w:rsidP="00EF1C9E">
            <w:pPr>
              <w:widowControl w:val="0"/>
              <w:jc w:val="both"/>
              <w:rPr>
                <w:rFonts w:ascii="Tame nwe roman" w:eastAsia="Tame nwe roman" w:hAnsi="Tame nwe roman" w:cs="Tame nwe roman"/>
              </w:rPr>
            </w:pPr>
          </w:p>
        </w:tc>
        <w:tc>
          <w:tcPr>
            <w:tcW w:w="4771" w:type="dxa"/>
            <w:gridSpan w:val="4"/>
          </w:tcPr>
          <w:p w14:paraId="22001369" w14:textId="77777777" w:rsidR="009C770A" w:rsidRDefault="009C770A" w:rsidP="00EF1C9E">
            <w:pPr>
              <w:rPr>
                <w:b/>
              </w:rPr>
            </w:pPr>
            <w:r>
              <w:rPr>
                <w:b/>
              </w:rPr>
              <w:t>PROCESO DE ENSEÑANZA APRENDIZAJE</w:t>
            </w:r>
          </w:p>
          <w:p w14:paraId="77F55771" w14:textId="77777777" w:rsidR="009C770A" w:rsidRDefault="009C770A" w:rsidP="00EF1C9E">
            <w:pPr>
              <w:jc w:val="center"/>
              <w:rPr>
                <w:b/>
              </w:rPr>
            </w:pPr>
            <w:r>
              <w:rPr>
                <w:b/>
              </w:rPr>
              <w:t>BLOQUE UNO</w:t>
            </w:r>
          </w:p>
          <w:p w14:paraId="1A288203" w14:textId="77777777" w:rsidR="009C770A" w:rsidRDefault="009C770A" w:rsidP="00EF1C9E">
            <w:pPr>
              <w:jc w:val="center"/>
              <w:rPr>
                <w:rFonts w:ascii="Calibri" w:eastAsia="Calibri" w:hAnsi="Calibri" w:cs="Calibri"/>
                <w:b/>
                <w:color w:val="000000"/>
                <w:sz w:val="20"/>
                <w:szCs w:val="20"/>
              </w:rPr>
            </w:pPr>
            <w:r>
              <w:rPr>
                <w:b/>
              </w:rPr>
              <w:t xml:space="preserve">LENGUA Y CULTURA – LA DIVERSIDAD LINGÜÍSTICA EN EL ECUADOR </w:t>
            </w:r>
          </w:p>
          <w:p w14:paraId="1F107F97" w14:textId="77777777" w:rsidR="009C770A" w:rsidRDefault="009C770A" w:rsidP="00EF1C9E">
            <w:pPr>
              <w:jc w:val="center"/>
              <w:rPr>
                <w:rFonts w:ascii="Calibri" w:eastAsia="Calibri" w:hAnsi="Calibri" w:cs="Calibri"/>
                <w:b/>
                <w:color w:val="000000"/>
                <w:sz w:val="20"/>
                <w:szCs w:val="20"/>
              </w:rPr>
            </w:pPr>
          </w:p>
          <w:p w14:paraId="56FB76CE" w14:textId="77777777" w:rsidR="009C770A" w:rsidRDefault="009C770A" w:rsidP="00EF1C9E">
            <w:pPr>
              <w:rPr>
                <w:b/>
              </w:rPr>
            </w:pPr>
            <w:r>
              <w:rPr>
                <w:b/>
              </w:rPr>
              <w:t xml:space="preserve">EXPLOREMOS LOS CONOCIMIENTOS </w:t>
            </w:r>
          </w:p>
          <w:p w14:paraId="0809AA76"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75DD1A60" w14:textId="77777777" w:rsidR="009C770A" w:rsidRDefault="009C770A" w:rsidP="009C770A">
            <w:pPr>
              <w:pStyle w:val="ListParagraph"/>
              <w:numPr>
                <w:ilvl w:val="0"/>
                <w:numId w:val="14"/>
              </w:numPr>
              <w:autoSpaceDE w:val="0"/>
              <w:autoSpaceDN w:val="0"/>
              <w:adjustRightInd w:val="0"/>
              <w:rPr>
                <w:lang w:val="es-MX"/>
              </w:rPr>
            </w:pPr>
            <w:r>
              <w:rPr>
                <w:lang w:val="es-MX"/>
              </w:rPr>
              <w:t>Investigar en Internet, en periódicos o en revistas o palabras que provengan del quichua.</w:t>
            </w:r>
          </w:p>
          <w:p w14:paraId="3E49C6D7" w14:textId="77777777" w:rsidR="009C770A" w:rsidRDefault="009C770A" w:rsidP="009C770A">
            <w:pPr>
              <w:pStyle w:val="ListParagraph"/>
              <w:numPr>
                <w:ilvl w:val="0"/>
                <w:numId w:val="14"/>
              </w:numPr>
              <w:autoSpaceDE w:val="0"/>
              <w:autoSpaceDN w:val="0"/>
              <w:adjustRightInd w:val="0"/>
              <w:rPr>
                <w:lang w:val="es-MX"/>
              </w:rPr>
            </w:pPr>
            <w:r>
              <w:rPr>
                <w:lang w:val="es-MX"/>
              </w:rPr>
              <w:t>Buscar el significado de cada palabra.</w:t>
            </w:r>
          </w:p>
          <w:p w14:paraId="2F5E0A96" w14:textId="77777777" w:rsidR="009C770A" w:rsidRDefault="009C770A" w:rsidP="009C770A">
            <w:pPr>
              <w:pStyle w:val="ListParagraph"/>
              <w:numPr>
                <w:ilvl w:val="0"/>
                <w:numId w:val="14"/>
              </w:numPr>
              <w:autoSpaceDE w:val="0"/>
              <w:autoSpaceDN w:val="0"/>
              <w:adjustRightInd w:val="0"/>
              <w:rPr>
                <w:lang w:val="es-MX"/>
              </w:rPr>
            </w:pPr>
            <w:r>
              <w:rPr>
                <w:lang w:val="es-MX"/>
              </w:rPr>
              <w:t>Contestar: ¿cómo reconoces una palabra en quichua que es usada en nuestro territorio?</w:t>
            </w:r>
          </w:p>
          <w:p w14:paraId="45C8E639" w14:textId="77777777" w:rsidR="009C770A" w:rsidRDefault="009C770A" w:rsidP="009C770A">
            <w:pPr>
              <w:pStyle w:val="ListParagraph"/>
              <w:numPr>
                <w:ilvl w:val="0"/>
                <w:numId w:val="14"/>
              </w:numPr>
              <w:autoSpaceDE w:val="0"/>
              <w:autoSpaceDN w:val="0"/>
              <w:adjustRightInd w:val="0"/>
              <w:rPr>
                <w:lang w:val="es-MX"/>
              </w:rPr>
            </w:pPr>
            <w:r>
              <w:rPr>
                <w:lang w:val="es-MX"/>
              </w:rPr>
              <w:t>Comparar las respuestas entre grupos. Lean en voz alta sus conclusiones.</w:t>
            </w:r>
          </w:p>
          <w:p w14:paraId="4734E85B" w14:textId="77777777" w:rsidR="009C770A" w:rsidRDefault="009C770A" w:rsidP="00EF1C9E">
            <w:pPr>
              <w:autoSpaceDE w:val="0"/>
              <w:autoSpaceDN w:val="0"/>
              <w:adjustRightInd w:val="0"/>
              <w:rPr>
                <w:lang w:val="es-MX"/>
              </w:rPr>
            </w:pPr>
          </w:p>
          <w:p w14:paraId="53C2C81E" w14:textId="77777777" w:rsidR="009C770A" w:rsidRDefault="009C770A" w:rsidP="00EF1C9E">
            <w:r>
              <w:rPr>
                <w:b/>
              </w:rPr>
              <w:t xml:space="preserve">CONSTRUYO MIS CONOCIMIENTOS </w:t>
            </w:r>
          </w:p>
          <w:p w14:paraId="728417AA" w14:textId="77777777" w:rsidR="009C770A" w:rsidRDefault="009C770A" w:rsidP="00EF1C9E">
            <w:pPr>
              <w:rPr>
                <w:rFonts w:ascii="Calibri" w:eastAsia="Calibri" w:hAnsi="Calibri" w:cs="Calibri"/>
                <w:b/>
                <w:color w:val="000000"/>
                <w:sz w:val="20"/>
                <w:szCs w:val="20"/>
              </w:rPr>
            </w:pPr>
          </w:p>
          <w:p w14:paraId="508CBCC2" w14:textId="77777777" w:rsidR="009C770A" w:rsidRDefault="009C770A" w:rsidP="009C770A">
            <w:pPr>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t xml:space="preserve">Reconocer la diversidad lingüística </w:t>
            </w:r>
          </w:p>
          <w:p w14:paraId="42323CD0" w14:textId="77777777" w:rsidR="009C770A" w:rsidRDefault="009C770A" w:rsidP="00EF1C9E">
            <w:r>
              <w:rPr>
                <w:b/>
              </w:rPr>
              <w:t xml:space="preserve">CONSOLIDACIÓN </w:t>
            </w:r>
            <w:r>
              <w:t xml:space="preserve"> </w:t>
            </w:r>
          </w:p>
          <w:p w14:paraId="1C53C557" w14:textId="77777777" w:rsidR="009C770A" w:rsidRDefault="009C770A" w:rsidP="009C770A">
            <w:pPr>
              <w:pStyle w:val="ListParagraph"/>
              <w:numPr>
                <w:ilvl w:val="0"/>
                <w:numId w:val="36"/>
              </w:numPr>
              <w:autoSpaceDE w:val="0"/>
              <w:autoSpaceDN w:val="0"/>
              <w:adjustRightInd w:val="0"/>
              <w:rPr>
                <w:sz w:val="22"/>
                <w:szCs w:val="22"/>
                <w:lang w:val="es-MX"/>
              </w:rPr>
            </w:pPr>
            <w:r>
              <w:rPr>
                <w:sz w:val="22"/>
                <w:szCs w:val="22"/>
                <w:lang w:val="es-MX"/>
              </w:rPr>
              <w:t>Identificar el desarrollo de la diversidad lingüística en nuestro país.</w:t>
            </w:r>
          </w:p>
          <w:p w14:paraId="54C662E9" w14:textId="77777777" w:rsidR="009C770A" w:rsidRDefault="009C770A" w:rsidP="009C770A">
            <w:pPr>
              <w:pStyle w:val="ListParagraph"/>
              <w:numPr>
                <w:ilvl w:val="0"/>
                <w:numId w:val="36"/>
              </w:numPr>
              <w:autoSpaceDE w:val="0"/>
              <w:autoSpaceDN w:val="0"/>
              <w:adjustRightInd w:val="0"/>
              <w:rPr>
                <w:sz w:val="22"/>
                <w:szCs w:val="22"/>
                <w:lang w:val="es-MX"/>
              </w:rPr>
            </w:pPr>
            <w:r>
              <w:rPr>
                <w:sz w:val="22"/>
                <w:szCs w:val="22"/>
                <w:lang w:val="es-MX"/>
              </w:rPr>
              <w:t>Explicar y reconocer a las nacionalidades indígenas de Ecuador.</w:t>
            </w:r>
          </w:p>
          <w:p w14:paraId="59CD6959" w14:textId="77777777" w:rsidR="009C770A" w:rsidRDefault="009C770A" w:rsidP="009C770A">
            <w:pPr>
              <w:pStyle w:val="ListParagraph"/>
              <w:widowControl w:val="0"/>
              <w:numPr>
                <w:ilvl w:val="0"/>
                <w:numId w:val="36"/>
              </w:numPr>
              <w:rPr>
                <w:rFonts w:ascii="Calibri" w:eastAsia="Calibri" w:hAnsi="Calibri" w:cs="Calibri"/>
                <w:b/>
                <w:color w:val="000000"/>
                <w:sz w:val="20"/>
                <w:szCs w:val="20"/>
              </w:rPr>
            </w:pPr>
            <w:r>
              <w:rPr>
                <w:sz w:val="22"/>
                <w:szCs w:val="22"/>
                <w:lang w:val="es-MX"/>
              </w:rPr>
              <w:t>Valorar la importancia de la conservación de las lenguas ancestrales</w:t>
            </w:r>
            <w:r>
              <w:rPr>
                <w:rFonts w:ascii="CronosPro-Lt" w:hAnsi="CronosPro-Lt" w:cs="CronosPro-Lt"/>
                <w:sz w:val="22"/>
                <w:szCs w:val="22"/>
                <w:lang w:val="es-MX"/>
              </w:rPr>
              <w:t>.</w:t>
            </w:r>
          </w:p>
          <w:p w14:paraId="384F59F8" w14:textId="77777777" w:rsidR="009C770A" w:rsidRDefault="009C770A" w:rsidP="00EF1C9E">
            <w:pPr>
              <w:rPr>
                <w:b/>
              </w:rPr>
            </w:pPr>
            <w:r>
              <w:rPr>
                <w:b/>
              </w:rPr>
              <w:t>PROCESO DE ENSEÑANZA APRENDIZAJE</w:t>
            </w:r>
          </w:p>
          <w:p w14:paraId="573B4261" w14:textId="77777777" w:rsidR="009C770A" w:rsidRDefault="009C770A" w:rsidP="00EF1C9E">
            <w:pPr>
              <w:jc w:val="center"/>
              <w:rPr>
                <w:b/>
              </w:rPr>
            </w:pPr>
            <w:r>
              <w:rPr>
                <w:b/>
              </w:rPr>
              <w:t xml:space="preserve">BLOQUE DOS </w:t>
            </w:r>
          </w:p>
          <w:p w14:paraId="176E616D" w14:textId="77777777" w:rsidR="009C770A" w:rsidRDefault="009C770A" w:rsidP="00EF1C9E">
            <w:pPr>
              <w:jc w:val="center"/>
              <w:rPr>
                <w:b/>
              </w:rPr>
            </w:pPr>
            <w:r>
              <w:rPr>
                <w:b/>
              </w:rPr>
              <w:t>EXPRESION ORAL- LA ENTREVISTA</w:t>
            </w:r>
          </w:p>
          <w:p w14:paraId="009C5271" w14:textId="77777777" w:rsidR="009C770A" w:rsidRDefault="009C770A" w:rsidP="00EF1C9E">
            <w:pPr>
              <w:rPr>
                <w:b/>
              </w:rPr>
            </w:pPr>
            <w:r>
              <w:rPr>
                <w:b/>
              </w:rPr>
              <w:t xml:space="preserve">EXPLOREMOS LOS CONOCIMIENTOS </w:t>
            </w:r>
          </w:p>
          <w:p w14:paraId="0813633D"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6AD2D8C0"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Compartir sus comentarios en clases</w:t>
            </w:r>
          </w:p>
          <w:p w14:paraId="35D22EEE" w14:textId="77777777" w:rsidR="009C770A" w:rsidRDefault="009C770A" w:rsidP="00EF1C9E"/>
          <w:p w14:paraId="5B5F355A" w14:textId="77777777" w:rsidR="009C770A" w:rsidRDefault="009C770A" w:rsidP="00EF1C9E">
            <w:r>
              <w:rPr>
                <w:b/>
              </w:rPr>
              <w:t xml:space="preserve">CONSTRUYO MIS CONOCIMIENTOS </w:t>
            </w:r>
          </w:p>
          <w:p w14:paraId="6E8EB62D" w14:textId="77777777" w:rsidR="009C770A" w:rsidRDefault="009C770A" w:rsidP="00EF1C9E">
            <w:pPr>
              <w:rPr>
                <w:b/>
                <w:color w:val="000000"/>
                <w:sz w:val="20"/>
                <w:szCs w:val="20"/>
              </w:rPr>
            </w:pPr>
          </w:p>
          <w:p w14:paraId="73EFDF8B"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Reconocer las actitudes a esperar en una entrevista</w:t>
            </w:r>
          </w:p>
          <w:p w14:paraId="545FD9CC" w14:textId="77777777" w:rsidR="009C770A" w:rsidRDefault="009C770A" w:rsidP="00EF1C9E"/>
          <w:p w14:paraId="7C333C26" w14:textId="77777777" w:rsidR="009C770A" w:rsidRDefault="009C770A" w:rsidP="00EF1C9E">
            <w:r>
              <w:rPr>
                <w:b/>
              </w:rPr>
              <w:t xml:space="preserve">CONSOLIDACIÓN </w:t>
            </w:r>
            <w:r>
              <w:t xml:space="preserve"> </w:t>
            </w:r>
          </w:p>
          <w:p w14:paraId="5497843A" w14:textId="77777777" w:rsidR="009C770A" w:rsidRDefault="009C770A" w:rsidP="009C770A">
            <w:pPr>
              <w:pStyle w:val="ListParagraph"/>
              <w:numPr>
                <w:ilvl w:val="0"/>
                <w:numId w:val="37"/>
              </w:numPr>
              <w:autoSpaceDE w:val="0"/>
              <w:autoSpaceDN w:val="0"/>
              <w:adjustRightInd w:val="0"/>
              <w:rPr>
                <w:sz w:val="22"/>
                <w:szCs w:val="22"/>
                <w:lang w:val="es-MX"/>
              </w:rPr>
            </w:pPr>
            <w:r>
              <w:rPr>
                <w:sz w:val="22"/>
                <w:szCs w:val="22"/>
                <w:lang w:val="es-MX"/>
              </w:rPr>
              <w:t>Tomar en cuenta los aspectos para mantener una buena entrevista.</w:t>
            </w:r>
          </w:p>
          <w:p w14:paraId="53B879D0" w14:textId="77777777" w:rsidR="009C770A" w:rsidRDefault="009C770A" w:rsidP="009C770A">
            <w:pPr>
              <w:pStyle w:val="ListParagraph"/>
              <w:numPr>
                <w:ilvl w:val="0"/>
                <w:numId w:val="37"/>
              </w:numPr>
              <w:autoSpaceDE w:val="0"/>
              <w:autoSpaceDN w:val="0"/>
              <w:adjustRightInd w:val="0"/>
              <w:rPr>
                <w:sz w:val="22"/>
                <w:szCs w:val="22"/>
                <w:lang w:val="es-MX"/>
              </w:rPr>
            </w:pPr>
            <w:r>
              <w:rPr>
                <w:sz w:val="22"/>
                <w:szCs w:val="22"/>
                <w:lang w:val="es-MX"/>
              </w:rPr>
              <w:t>Identificar la utilidad de la entrevista.</w:t>
            </w:r>
          </w:p>
          <w:p w14:paraId="67260B1C" w14:textId="77777777" w:rsidR="009C770A" w:rsidRDefault="009C770A" w:rsidP="009C770A">
            <w:pPr>
              <w:pStyle w:val="ListParagraph"/>
              <w:widowControl w:val="0"/>
              <w:numPr>
                <w:ilvl w:val="0"/>
                <w:numId w:val="37"/>
              </w:numPr>
              <w:rPr>
                <w:rFonts w:eastAsia="Calibri"/>
                <w:b/>
                <w:color w:val="000000"/>
                <w:sz w:val="20"/>
                <w:szCs w:val="20"/>
              </w:rPr>
            </w:pPr>
            <w:r>
              <w:rPr>
                <w:sz w:val="22"/>
                <w:szCs w:val="22"/>
                <w:lang w:val="es-MX"/>
              </w:rPr>
              <w:t>Reconocer los motivos y la intencionalidad del interlocutor en una entrevista.</w:t>
            </w:r>
          </w:p>
          <w:p w14:paraId="39851640" w14:textId="77777777" w:rsidR="009C770A" w:rsidRDefault="009C770A" w:rsidP="00EF1C9E">
            <w:pPr>
              <w:pStyle w:val="ListParagraph"/>
              <w:widowControl w:val="0"/>
              <w:rPr>
                <w:rFonts w:eastAsia="Calibri"/>
                <w:b/>
                <w:color w:val="000000"/>
                <w:sz w:val="20"/>
                <w:szCs w:val="20"/>
              </w:rPr>
            </w:pPr>
          </w:p>
          <w:p w14:paraId="41B3705D" w14:textId="77777777" w:rsidR="009C770A" w:rsidRDefault="009C770A" w:rsidP="00EF1C9E">
            <w:pPr>
              <w:rPr>
                <w:b/>
              </w:rPr>
            </w:pPr>
            <w:r>
              <w:rPr>
                <w:b/>
              </w:rPr>
              <w:t>PROCESO DE ENSEÑANZA APRENDIZAJE</w:t>
            </w:r>
          </w:p>
          <w:p w14:paraId="1BEA74D5" w14:textId="77777777" w:rsidR="009C770A" w:rsidRDefault="009C770A" w:rsidP="00EF1C9E">
            <w:pPr>
              <w:jc w:val="center"/>
              <w:rPr>
                <w:b/>
              </w:rPr>
            </w:pPr>
            <w:r>
              <w:rPr>
                <w:b/>
              </w:rPr>
              <w:t>BLOQUE TRES</w:t>
            </w:r>
          </w:p>
          <w:p w14:paraId="0C90C914" w14:textId="77777777" w:rsidR="009C770A" w:rsidRDefault="009C770A" w:rsidP="00EF1C9E">
            <w:pPr>
              <w:jc w:val="center"/>
              <w:rPr>
                <w:b/>
              </w:rPr>
            </w:pPr>
            <w:r>
              <w:rPr>
                <w:b/>
              </w:rPr>
              <w:t xml:space="preserve">LECTURA – COMPRESION DE TEXTOS RELACIONES EXPLICITAS ENTRE DOS O MAS TEXTOS </w:t>
            </w:r>
          </w:p>
          <w:p w14:paraId="297EB280" w14:textId="77777777" w:rsidR="009C770A" w:rsidRDefault="009C770A" w:rsidP="00EF1C9E">
            <w:pPr>
              <w:rPr>
                <w:b/>
              </w:rPr>
            </w:pPr>
            <w:r>
              <w:rPr>
                <w:b/>
              </w:rPr>
              <w:t xml:space="preserve">EXPLOREMOS LOS CONOCIMIENTOS </w:t>
            </w:r>
          </w:p>
          <w:p w14:paraId="7C928EBF"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1D7B22B6" w14:textId="77777777" w:rsidR="009C770A" w:rsidRDefault="009C770A" w:rsidP="009C770A">
            <w:pPr>
              <w:pStyle w:val="ListParagraph"/>
              <w:numPr>
                <w:ilvl w:val="0"/>
                <w:numId w:val="14"/>
              </w:numPr>
              <w:autoSpaceDE w:val="0"/>
              <w:autoSpaceDN w:val="0"/>
              <w:adjustRightInd w:val="0"/>
              <w:rPr>
                <w:lang w:val="es-MX"/>
              </w:rPr>
            </w:pPr>
            <w:r>
              <w:rPr>
                <w:lang w:val="es-MX"/>
              </w:rPr>
              <w:t>Contestar a las siguientes preguntas en grupos de cuatro.</w:t>
            </w:r>
          </w:p>
          <w:p w14:paraId="17EF5432" w14:textId="77777777" w:rsidR="009C770A" w:rsidRDefault="009C770A" w:rsidP="009C770A">
            <w:pPr>
              <w:pStyle w:val="ListParagraph"/>
              <w:numPr>
                <w:ilvl w:val="0"/>
                <w:numId w:val="14"/>
              </w:numPr>
              <w:autoSpaceDE w:val="0"/>
              <w:autoSpaceDN w:val="0"/>
              <w:adjustRightInd w:val="0"/>
              <w:rPr>
                <w:lang w:val="es-MX"/>
              </w:rPr>
            </w:pPr>
            <w:r>
              <w:rPr>
                <w:lang w:val="es-MX"/>
              </w:rPr>
              <w:t>Compartir sus comentarios con sus compañeros de clase.</w:t>
            </w:r>
          </w:p>
          <w:p w14:paraId="537DBEDB" w14:textId="77777777" w:rsidR="009C770A" w:rsidRDefault="009C770A" w:rsidP="00EF1C9E">
            <w:pPr>
              <w:rPr>
                <w:b/>
              </w:rPr>
            </w:pPr>
          </w:p>
          <w:p w14:paraId="1A0FB658" w14:textId="77777777" w:rsidR="009C770A" w:rsidRDefault="009C770A" w:rsidP="00EF1C9E">
            <w:r>
              <w:rPr>
                <w:b/>
              </w:rPr>
              <w:t xml:space="preserve">CONSTRUYO MIS CONOCIMIENTOS </w:t>
            </w:r>
          </w:p>
          <w:p w14:paraId="67D31F30" w14:textId="77777777" w:rsidR="009C770A" w:rsidRDefault="009C770A" w:rsidP="00EF1C9E">
            <w:pPr>
              <w:rPr>
                <w:rFonts w:ascii="Calibri" w:eastAsia="Calibri" w:hAnsi="Calibri" w:cs="Calibri"/>
                <w:b/>
                <w:color w:val="000000"/>
                <w:sz w:val="20"/>
                <w:szCs w:val="20"/>
              </w:rPr>
            </w:pPr>
          </w:p>
          <w:p w14:paraId="296070BF"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Identificar la compresión de textos</w:t>
            </w:r>
          </w:p>
          <w:p w14:paraId="73D20FF9"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Conocer cómo se construyen los textos de las relaciones explicitas</w:t>
            </w:r>
          </w:p>
          <w:p w14:paraId="5CBBB353" w14:textId="77777777" w:rsidR="009C770A" w:rsidRDefault="009C770A" w:rsidP="00EF1C9E"/>
          <w:p w14:paraId="27DB5856" w14:textId="77777777" w:rsidR="009C770A" w:rsidRDefault="009C770A" w:rsidP="00EF1C9E"/>
          <w:p w14:paraId="24D8A546" w14:textId="77777777" w:rsidR="009C770A" w:rsidRDefault="009C770A" w:rsidP="00EF1C9E">
            <w:r>
              <w:rPr>
                <w:b/>
              </w:rPr>
              <w:t xml:space="preserve">CONSOLIDACIÓN </w:t>
            </w:r>
            <w:r>
              <w:t xml:space="preserve"> </w:t>
            </w:r>
          </w:p>
          <w:p w14:paraId="26493397" w14:textId="77777777" w:rsidR="009C770A" w:rsidRDefault="009C770A" w:rsidP="009C770A">
            <w:pPr>
              <w:pStyle w:val="ListParagraph"/>
              <w:numPr>
                <w:ilvl w:val="0"/>
                <w:numId w:val="38"/>
              </w:numPr>
              <w:autoSpaceDE w:val="0"/>
              <w:autoSpaceDN w:val="0"/>
              <w:adjustRightInd w:val="0"/>
              <w:rPr>
                <w:sz w:val="22"/>
                <w:szCs w:val="22"/>
                <w:lang w:val="es-MX"/>
              </w:rPr>
            </w:pPr>
            <w:r>
              <w:rPr>
                <w:sz w:val="22"/>
                <w:szCs w:val="22"/>
                <w:lang w:val="es-MX"/>
              </w:rPr>
              <w:t>Reconozco la intertextualidad entre diferentes textos</w:t>
            </w:r>
          </w:p>
          <w:p w14:paraId="614CF46E" w14:textId="77777777" w:rsidR="009C770A" w:rsidRDefault="009C770A" w:rsidP="009C770A">
            <w:pPr>
              <w:pStyle w:val="ListParagraph"/>
              <w:numPr>
                <w:ilvl w:val="0"/>
                <w:numId w:val="38"/>
              </w:numPr>
              <w:autoSpaceDE w:val="0"/>
              <w:autoSpaceDN w:val="0"/>
              <w:adjustRightInd w:val="0"/>
              <w:rPr>
                <w:sz w:val="22"/>
                <w:szCs w:val="22"/>
                <w:lang w:val="es-MX"/>
              </w:rPr>
            </w:pPr>
            <w:r>
              <w:rPr>
                <w:sz w:val="22"/>
                <w:szCs w:val="22"/>
                <w:lang w:val="es-MX"/>
              </w:rPr>
              <w:t>Identifico contradicciones en un texto. Uso la confirmación para verificar mis anticipaciones como herramienta de comprensión lectora.</w:t>
            </w:r>
          </w:p>
          <w:p w14:paraId="604A123A" w14:textId="77777777" w:rsidR="009C770A" w:rsidRDefault="009C770A" w:rsidP="00EF1C9E">
            <w:pPr>
              <w:autoSpaceDE w:val="0"/>
              <w:autoSpaceDN w:val="0"/>
              <w:adjustRightInd w:val="0"/>
              <w:rPr>
                <w:sz w:val="22"/>
                <w:szCs w:val="22"/>
                <w:lang w:val="es-MX"/>
              </w:rPr>
            </w:pPr>
          </w:p>
          <w:p w14:paraId="14AA14FD" w14:textId="77777777" w:rsidR="009C770A" w:rsidRDefault="009C770A" w:rsidP="00EF1C9E">
            <w:pPr>
              <w:autoSpaceDE w:val="0"/>
              <w:autoSpaceDN w:val="0"/>
              <w:adjustRightInd w:val="0"/>
              <w:rPr>
                <w:sz w:val="22"/>
                <w:szCs w:val="22"/>
                <w:lang w:val="es-MX"/>
              </w:rPr>
            </w:pPr>
          </w:p>
          <w:p w14:paraId="5BF3E030" w14:textId="77777777" w:rsidR="009C770A" w:rsidRDefault="009C770A" w:rsidP="00EF1C9E">
            <w:pPr>
              <w:autoSpaceDE w:val="0"/>
              <w:autoSpaceDN w:val="0"/>
              <w:adjustRightInd w:val="0"/>
              <w:rPr>
                <w:sz w:val="22"/>
                <w:szCs w:val="22"/>
                <w:lang w:val="es-MX"/>
              </w:rPr>
            </w:pPr>
          </w:p>
          <w:p w14:paraId="35EC66B5" w14:textId="77777777" w:rsidR="009C770A" w:rsidRDefault="009C770A" w:rsidP="00EF1C9E">
            <w:pPr>
              <w:autoSpaceDE w:val="0"/>
              <w:autoSpaceDN w:val="0"/>
              <w:adjustRightInd w:val="0"/>
              <w:rPr>
                <w:sz w:val="22"/>
                <w:szCs w:val="22"/>
                <w:lang w:val="es-MX"/>
              </w:rPr>
            </w:pPr>
          </w:p>
          <w:p w14:paraId="492CFC5A" w14:textId="77777777" w:rsidR="009C770A" w:rsidRDefault="009C770A" w:rsidP="00EF1C9E">
            <w:pPr>
              <w:rPr>
                <w:b/>
              </w:rPr>
            </w:pPr>
            <w:r>
              <w:rPr>
                <w:b/>
              </w:rPr>
              <w:t xml:space="preserve">PROCESO DE ENSEÑANZA </w:t>
            </w:r>
          </w:p>
          <w:p w14:paraId="5DD9F74A" w14:textId="77777777" w:rsidR="009C770A" w:rsidRDefault="009C770A" w:rsidP="00EF1C9E">
            <w:pPr>
              <w:rPr>
                <w:b/>
              </w:rPr>
            </w:pPr>
            <w:r>
              <w:rPr>
                <w:b/>
              </w:rPr>
              <w:t>APRENDIZAJE</w:t>
            </w:r>
          </w:p>
          <w:p w14:paraId="0DF0AF9F" w14:textId="77777777" w:rsidR="009C770A" w:rsidRDefault="009C770A" w:rsidP="00EF1C9E">
            <w:pPr>
              <w:jc w:val="center"/>
              <w:rPr>
                <w:b/>
              </w:rPr>
            </w:pPr>
            <w:r>
              <w:rPr>
                <w:b/>
              </w:rPr>
              <w:t>BLOQUE CUATRO</w:t>
            </w:r>
          </w:p>
          <w:p w14:paraId="658E2327" w14:textId="77777777" w:rsidR="009C770A" w:rsidRDefault="009C770A" w:rsidP="00EF1C9E">
            <w:pPr>
              <w:jc w:val="center"/>
              <w:rPr>
                <w:b/>
              </w:rPr>
            </w:pPr>
            <w:r>
              <w:rPr>
                <w:b/>
              </w:rPr>
              <w:t>ESCRITURA – PRODUCCION  DE TEXTOS – LA ENTREVISTA</w:t>
            </w:r>
          </w:p>
          <w:p w14:paraId="18E77872" w14:textId="77777777" w:rsidR="009C770A" w:rsidRDefault="009C770A" w:rsidP="00EF1C9E">
            <w:pPr>
              <w:jc w:val="center"/>
              <w:rPr>
                <w:rFonts w:ascii="Calibri" w:eastAsia="Calibri" w:hAnsi="Calibri" w:cs="Calibri"/>
                <w:b/>
                <w:color w:val="000000"/>
                <w:sz w:val="20"/>
                <w:szCs w:val="20"/>
              </w:rPr>
            </w:pPr>
          </w:p>
          <w:p w14:paraId="030468C3" w14:textId="77777777" w:rsidR="009C770A" w:rsidRDefault="009C770A" w:rsidP="00EF1C9E">
            <w:pPr>
              <w:rPr>
                <w:b/>
              </w:rPr>
            </w:pPr>
            <w:r>
              <w:rPr>
                <w:b/>
              </w:rPr>
              <w:t xml:space="preserve">EXPLOREMOS LOS CONOCIMIENTOS </w:t>
            </w:r>
          </w:p>
          <w:p w14:paraId="5B33AEEB"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68CA6269"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Indagar ejemplos de la entrevista </w:t>
            </w:r>
          </w:p>
          <w:p w14:paraId="372E3C59"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Identificar los elementos que se utilizan en la entrevista.</w:t>
            </w:r>
          </w:p>
          <w:p w14:paraId="03CDF2E2"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Compartir los hallazgos con la clase.</w:t>
            </w:r>
          </w:p>
          <w:p w14:paraId="0EEB85B2" w14:textId="77777777" w:rsidR="009C770A" w:rsidRDefault="009C770A" w:rsidP="00EF1C9E"/>
          <w:p w14:paraId="7C74BCFA" w14:textId="77777777" w:rsidR="009C770A" w:rsidRDefault="009C770A" w:rsidP="00EF1C9E"/>
          <w:p w14:paraId="2582AF52" w14:textId="77777777" w:rsidR="009C770A" w:rsidRDefault="009C770A" w:rsidP="00EF1C9E"/>
          <w:p w14:paraId="218C90DE" w14:textId="77777777" w:rsidR="009C770A" w:rsidRDefault="009C770A" w:rsidP="00EF1C9E"/>
          <w:p w14:paraId="289E5158" w14:textId="77777777" w:rsidR="009C770A" w:rsidRDefault="009C770A" w:rsidP="00EF1C9E">
            <w:r>
              <w:rPr>
                <w:b/>
              </w:rPr>
              <w:t xml:space="preserve">CONSTRUYO MIS CONOCIMIENTOS </w:t>
            </w:r>
          </w:p>
          <w:p w14:paraId="5CA35563" w14:textId="77777777" w:rsidR="009C770A" w:rsidRDefault="009C770A" w:rsidP="009C770A">
            <w:pPr>
              <w:numPr>
                <w:ilvl w:val="0"/>
                <w:numId w:val="17"/>
              </w:numPr>
              <w:pBdr>
                <w:top w:val="none" w:sz="0" w:space="0" w:color="auto"/>
                <w:left w:val="none" w:sz="0" w:space="0" w:color="auto"/>
                <w:bottom w:val="none" w:sz="0" w:space="0" w:color="auto"/>
                <w:right w:val="none" w:sz="0" w:space="0" w:color="auto"/>
                <w:between w:val="none" w:sz="0" w:space="0" w:color="auto"/>
              </w:pBdr>
            </w:pPr>
            <w:r>
              <w:t xml:space="preserve">Conocer los diferentes tipos de elementos que se utilizan en la entrevista </w:t>
            </w:r>
          </w:p>
          <w:p w14:paraId="010FAE8E" w14:textId="77777777" w:rsidR="009C770A" w:rsidRDefault="009C770A" w:rsidP="00EF1C9E"/>
          <w:p w14:paraId="51A82D2A" w14:textId="77777777" w:rsidR="009C770A" w:rsidRDefault="009C770A" w:rsidP="00EF1C9E">
            <w:r>
              <w:rPr>
                <w:b/>
              </w:rPr>
              <w:t xml:space="preserve">CONSOLIDACIÓN </w:t>
            </w:r>
            <w:r>
              <w:t xml:space="preserve"> </w:t>
            </w:r>
          </w:p>
          <w:p w14:paraId="3BD98B36" w14:textId="77777777" w:rsidR="009C770A" w:rsidRDefault="009C770A" w:rsidP="009C770A">
            <w:pPr>
              <w:pStyle w:val="ListParagraph"/>
              <w:numPr>
                <w:ilvl w:val="0"/>
                <w:numId w:val="39"/>
              </w:numPr>
              <w:autoSpaceDE w:val="0"/>
              <w:autoSpaceDN w:val="0"/>
              <w:adjustRightInd w:val="0"/>
              <w:rPr>
                <w:sz w:val="22"/>
                <w:szCs w:val="22"/>
                <w:lang w:val="es-MX"/>
              </w:rPr>
            </w:pPr>
            <w:r>
              <w:rPr>
                <w:sz w:val="22"/>
                <w:szCs w:val="22"/>
                <w:lang w:val="es-MX"/>
              </w:rPr>
              <w:t>Escribir un guion para planificar la entrevista.</w:t>
            </w:r>
          </w:p>
          <w:p w14:paraId="23BE6B97" w14:textId="77777777" w:rsidR="009C770A" w:rsidRDefault="009C770A" w:rsidP="009C770A">
            <w:pPr>
              <w:pStyle w:val="ListParagraph"/>
              <w:numPr>
                <w:ilvl w:val="0"/>
                <w:numId w:val="39"/>
              </w:numPr>
              <w:autoSpaceDE w:val="0"/>
              <w:autoSpaceDN w:val="0"/>
              <w:adjustRightInd w:val="0"/>
              <w:rPr>
                <w:sz w:val="22"/>
                <w:szCs w:val="22"/>
                <w:lang w:val="es-MX"/>
              </w:rPr>
            </w:pPr>
            <w:r>
              <w:rPr>
                <w:sz w:val="22"/>
                <w:szCs w:val="22"/>
                <w:lang w:val="es-MX"/>
              </w:rPr>
              <w:t>Usar las interjecciones adecuadamente.</w:t>
            </w:r>
          </w:p>
          <w:p w14:paraId="5B323295" w14:textId="77777777" w:rsidR="009C770A" w:rsidRDefault="009C770A" w:rsidP="009C770A">
            <w:pPr>
              <w:pStyle w:val="ListParagraph"/>
              <w:numPr>
                <w:ilvl w:val="0"/>
                <w:numId w:val="39"/>
              </w:numPr>
            </w:pPr>
            <w:r>
              <w:rPr>
                <w:sz w:val="22"/>
                <w:szCs w:val="22"/>
                <w:lang w:val="es-MX"/>
              </w:rPr>
              <w:t>Usar los signos de admiración e interrogación adecuadamente.</w:t>
            </w:r>
          </w:p>
          <w:p w14:paraId="2FCB56D8" w14:textId="77777777" w:rsidR="009C770A" w:rsidRDefault="009C770A" w:rsidP="00EF1C9E"/>
          <w:p w14:paraId="26CF78B5" w14:textId="77777777" w:rsidR="009C770A" w:rsidRDefault="009C770A" w:rsidP="00EF1C9E"/>
          <w:p w14:paraId="0056823D" w14:textId="77777777" w:rsidR="009C770A" w:rsidRDefault="009C770A" w:rsidP="00EF1C9E"/>
          <w:p w14:paraId="11CF0068" w14:textId="77777777" w:rsidR="009C770A" w:rsidRDefault="009C770A" w:rsidP="00EF1C9E"/>
          <w:p w14:paraId="4D4F49A2" w14:textId="77777777" w:rsidR="009C770A" w:rsidRDefault="009C770A" w:rsidP="00EF1C9E"/>
          <w:p w14:paraId="75C8A85E" w14:textId="77777777" w:rsidR="009C770A" w:rsidRDefault="009C770A" w:rsidP="00EF1C9E"/>
          <w:p w14:paraId="2DF00C5F" w14:textId="77777777" w:rsidR="009C770A" w:rsidRDefault="009C770A" w:rsidP="00EF1C9E"/>
          <w:p w14:paraId="6D17537A" w14:textId="77777777" w:rsidR="009C770A" w:rsidRDefault="009C770A" w:rsidP="00EF1C9E">
            <w:pPr>
              <w:widowControl w:val="0"/>
              <w:rPr>
                <w:rFonts w:ascii="Calibri" w:eastAsia="Calibri" w:hAnsi="Calibri" w:cs="Calibri"/>
                <w:b/>
                <w:color w:val="000000"/>
                <w:sz w:val="20"/>
                <w:szCs w:val="20"/>
              </w:rPr>
            </w:pPr>
          </w:p>
          <w:p w14:paraId="32EA6DA7" w14:textId="77777777" w:rsidR="009C770A" w:rsidRDefault="009C770A" w:rsidP="00EF1C9E">
            <w:pPr>
              <w:rPr>
                <w:b/>
              </w:rPr>
            </w:pPr>
            <w:r>
              <w:rPr>
                <w:b/>
              </w:rPr>
              <w:t>PROCESO DE ENSEÑANZA APRENDIZAJE</w:t>
            </w:r>
          </w:p>
          <w:p w14:paraId="667D5CBC" w14:textId="77777777" w:rsidR="009C770A" w:rsidRDefault="009C770A" w:rsidP="00EF1C9E">
            <w:pPr>
              <w:jc w:val="center"/>
              <w:rPr>
                <w:b/>
              </w:rPr>
            </w:pPr>
          </w:p>
          <w:p w14:paraId="725B738F" w14:textId="77777777" w:rsidR="009C770A" w:rsidRDefault="009C770A" w:rsidP="00EF1C9E">
            <w:pPr>
              <w:jc w:val="center"/>
              <w:rPr>
                <w:b/>
              </w:rPr>
            </w:pPr>
          </w:p>
          <w:p w14:paraId="396D17EE" w14:textId="77777777" w:rsidR="009C770A" w:rsidRDefault="009C770A" w:rsidP="00EF1C9E">
            <w:pPr>
              <w:rPr>
                <w:b/>
              </w:rPr>
            </w:pPr>
            <w:r>
              <w:rPr>
                <w:b/>
              </w:rPr>
              <w:t>BLOQUE CINCO</w:t>
            </w:r>
          </w:p>
          <w:p w14:paraId="293BDD5B" w14:textId="77777777" w:rsidR="009C770A" w:rsidRDefault="009C770A" w:rsidP="00EF1C9E">
            <w:pPr>
              <w:jc w:val="center"/>
              <w:rPr>
                <w:b/>
              </w:rPr>
            </w:pPr>
            <w:r>
              <w:rPr>
                <w:b/>
              </w:rPr>
              <w:t>LITERATURA – POESIA DE AMOR</w:t>
            </w:r>
          </w:p>
          <w:p w14:paraId="78A7A201" w14:textId="77777777" w:rsidR="009C770A" w:rsidRDefault="009C770A" w:rsidP="00EF1C9E">
            <w:pPr>
              <w:jc w:val="center"/>
              <w:rPr>
                <w:rFonts w:ascii="Calibri" w:eastAsia="Calibri" w:hAnsi="Calibri" w:cs="Calibri"/>
                <w:b/>
                <w:color w:val="000000"/>
                <w:sz w:val="20"/>
                <w:szCs w:val="20"/>
              </w:rPr>
            </w:pPr>
          </w:p>
          <w:p w14:paraId="51FEF82C" w14:textId="77777777" w:rsidR="009C770A" w:rsidRDefault="009C770A" w:rsidP="00EF1C9E">
            <w:pPr>
              <w:rPr>
                <w:b/>
              </w:rPr>
            </w:pPr>
            <w:r>
              <w:rPr>
                <w:b/>
              </w:rPr>
              <w:t xml:space="preserve">EXPLOREMOS LOS CONOCIMIENTOS </w:t>
            </w:r>
          </w:p>
          <w:p w14:paraId="3D839AE8"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7CDA97D6"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Realizar la actividad interactiva. </w:t>
            </w:r>
          </w:p>
          <w:p w14:paraId="68FFD99C" w14:textId="77777777" w:rsidR="009C770A" w:rsidRDefault="009C770A" w:rsidP="009C770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Identificar a qué sentimientos apela la obra de teatro escogida. </w:t>
            </w:r>
          </w:p>
          <w:p w14:paraId="3A4C3307" w14:textId="77777777" w:rsidR="009C770A" w:rsidRDefault="009C770A" w:rsidP="00EF1C9E"/>
          <w:p w14:paraId="184E68F7" w14:textId="77777777" w:rsidR="009C770A" w:rsidRDefault="009C770A" w:rsidP="00EF1C9E">
            <w:r>
              <w:rPr>
                <w:b/>
              </w:rPr>
              <w:t xml:space="preserve">CONSTRUYO MIS CONOCIMIENTOS </w:t>
            </w:r>
          </w:p>
          <w:p w14:paraId="131D81E8" w14:textId="77777777" w:rsidR="009C770A" w:rsidRDefault="009C770A" w:rsidP="00EF1C9E">
            <w:pPr>
              <w:rPr>
                <w:rFonts w:ascii="Calibri" w:eastAsia="Calibri" w:hAnsi="Calibri" w:cs="Calibri"/>
                <w:b/>
                <w:color w:val="000000"/>
                <w:sz w:val="20"/>
                <w:szCs w:val="20"/>
              </w:rPr>
            </w:pPr>
          </w:p>
          <w:p w14:paraId="6E0D6144" w14:textId="77777777" w:rsidR="009C770A" w:rsidRDefault="009C770A" w:rsidP="009C770A">
            <w:pPr>
              <w:widowControl w:val="0"/>
              <w:numPr>
                <w:ilvl w:val="0"/>
                <w:numId w:val="17"/>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a qué género literario pertenece la poesía </w:t>
            </w:r>
          </w:p>
          <w:p w14:paraId="1259728E" w14:textId="77777777" w:rsidR="009C770A" w:rsidRDefault="009C770A" w:rsidP="009C770A">
            <w:pPr>
              <w:widowControl w:val="0"/>
              <w:numPr>
                <w:ilvl w:val="0"/>
                <w:numId w:val="17"/>
              </w:numPr>
              <w:pBdr>
                <w:top w:val="none" w:sz="0" w:space="0" w:color="auto"/>
                <w:left w:val="none" w:sz="0" w:space="0" w:color="auto"/>
                <w:bottom w:val="none" w:sz="0" w:space="0" w:color="auto"/>
                <w:right w:val="none" w:sz="0" w:space="0" w:color="auto"/>
                <w:between w:val="none" w:sz="0" w:space="0" w:color="auto"/>
              </w:pBdr>
              <w:contextualSpacing/>
            </w:pPr>
            <w:r>
              <w:t xml:space="preserve">Reconocer que transmite la poesía </w:t>
            </w:r>
          </w:p>
          <w:p w14:paraId="0C8C6703" w14:textId="77777777" w:rsidR="009C770A" w:rsidRDefault="009C770A" w:rsidP="00EF1C9E"/>
          <w:p w14:paraId="0158A520" w14:textId="77777777" w:rsidR="009C770A" w:rsidRDefault="009C770A" w:rsidP="00EF1C9E">
            <w:r>
              <w:rPr>
                <w:b/>
              </w:rPr>
              <w:t xml:space="preserve">CONSOLIDACIÓN </w:t>
            </w:r>
            <w:r>
              <w:t xml:space="preserve"> </w:t>
            </w:r>
          </w:p>
          <w:p w14:paraId="40C37798" w14:textId="77777777" w:rsidR="009C770A" w:rsidRDefault="009C770A" w:rsidP="009C770A">
            <w:pPr>
              <w:pStyle w:val="ListParagraph"/>
              <w:numPr>
                <w:ilvl w:val="0"/>
                <w:numId w:val="40"/>
              </w:numPr>
              <w:autoSpaceDE w:val="0"/>
              <w:autoSpaceDN w:val="0"/>
              <w:adjustRightInd w:val="0"/>
              <w:rPr>
                <w:sz w:val="22"/>
                <w:szCs w:val="22"/>
                <w:lang w:val="es-MX"/>
              </w:rPr>
            </w:pPr>
            <w:r>
              <w:rPr>
                <w:sz w:val="22"/>
                <w:szCs w:val="22"/>
                <w:lang w:val="es-MX"/>
              </w:rPr>
              <w:t>Conocer la definición de poesía y género lírico.</w:t>
            </w:r>
          </w:p>
          <w:p w14:paraId="25CFDA30" w14:textId="77777777" w:rsidR="009C770A" w:rsidRDefault="009C770A" w:rsidP="009C770A">
            <w:pPr>
              <w:pStyle w:val="ListParagraph"/>
              <w:numPr>
                <w:ilvl w:val="0"/>
                <w:numId w:val="40"/>
              </w:numPr>
              <w:autoSpaceDE w:val="0"/>
              <w:autoSpaceDN w:val="0"/>
              <w:adjustRightInd w:val="0"/>
              <w:rPr>
                <w:sz w:val="22"/>
                <w:szCs w:val="22"/>
                <w:lang w:val="es-MX"/>
              </w:rPr>
            </w:pPr>
            <w:r>
              <w:rPr>
                <w:sz w:val="22"/>
                <w:szCs w:val="22"/>
                <w:lang w:val="es-MX"/>
              </w:rPr>
              <w:t>Reconocer las figuras literarias en los poemas.</w:t>
            </w:r>
          </w:p>
          <w:p w14:paraId="31F22BD2" w14:textId="77777777" w:rsidR="009C770A" w:rsidRDefault="009C770A" w:rsidP="009C770A">
            <w:pPr>
              <w:pStyle w:val="ListParagraph"/>
              <w:numPr>
                <w:ilvl w:val="0"/>
                <w:numId w:val="40"/>
              </w:numPr>
              <w:autoSpaceDE w:val="0"/>
              <w:autoSpaceDN w:val="0"/>
              <w:adjustRightInd w:val="0"/>
              <w:rPr>
                <w:rFonts w:ascii="CronosPro-Lt" w:hAnsi="CronosPro-Lt" w:cs="CronosPro-Lt"/>
                <w:sz w:val="22"/>
                <w:szCs w:val="22"/>
                <w:lang w:val="es-MX"/>
              </w:rPr>
            </w:pPr>
            <w:r>
              <w:rPr>
                <w:sz w:val="22"/>
                <w:szCs w:val="22"/>
                <w:lang w:val="es-MX"/>
              </w:rPr>
              <w:t>Interpretar textos poéticos desde las características del género al que pertenece.</w:t>
            </w:r>
          </w:p>
          <w:p w14:paraId="3287DC99" w14:textId="77777777" w:rsidR="009C770A" w:rsidRDefault="009C770A" w:rsidP="00EF1C9E">
            <w:pPr>
              <w:autoSpaceDE w:val="0"/>
              <w:autoSpaceDN w:val="0"/>
              <w:adjustRightInd w:val="0"/>
              <w:rPr>
                <w:rFonts w:ascii="CronosPro-Lt" w:hAnsi="CronosPro-Lt" w:cs="CronosPro-Lt"/>
                <w:sz w:val="22"/>
                <w:szCs w:val="22"/>
                <w:lang w:val="es-MX"/>
              </w:rPr>
            </w:pPr>
          </w:p>
          <w:p w14:paraId="2126B419" w14:textId="77777777" w:rsidR="009C770A" w:rsidRDefault="009C770A" w:rsidP="00EF1C9E">
            <w:pPr>
              <w:autoSpaceDE w:val="0"/>
              <w:autoSpaceDN w:val="0"/>
              <w:adjustRightInd w:val="0"/>
              <w:rPr>
                <w:rFonts w:ascii="CronosPro-Lt" w:hAnsi="CronosPro-Lt" w:cs="CronosPro-Lt"/>
                <w:sz w:val="22"/>
                <w:szCs w:val="22"/>
                <w:lang w:val="es-MX"/>
              </w:rPr>
            </w:pPr>
          </w:p>
          <w:p w14:paraId="64D7E6BE" w14:textId="77777777" w:rsidR="009C770A" w:rsidRDefault="009C770A" w:rsidP="00EF1C9E">
            <w:pPr>
              <w:autoSpaceDE w:val="0"/>
              <w:autoSpaceDN w:val="0"/>
              <w:adjustRightInd w:val="0"/>
              <w:rPr>
                <w:rFonts w:ascii="CronosPro-Lt" w:hAnsi="CronosPro-Lt" w:cs="CronosPro-Lt"/>
                <w:sz w:val="22"/>
                <w:szCs w:val="22"/>
                <w:lang w:val="es-MX"/>
              </w:rPr>
            </w:pPr>
          </w:p>
          <w:p w14:paraId="49BBE1B0" w14:textId="77777777" w:rsidR="009C770A" w:rsidRDefault="009C770A" w:rsidP="00EF1C9E">
            <w:pPr>
              <w:autoSpaceDE w:val="0"/>
              <w:autoSpaceDN w:val="0"/>
              <w:adjustRightInd w:val="0"/>
              <w:rPr>
                <w:rFonts w:ascii="CronosPro-Lt" w:hAnsi="CronosPro-Lt" w:cs="CronosPro-Lt"/>
                <w:sz w:val="22"/>
                <w:szCs w:val="22"/>
                <w:lang w:val="es-MX"/>
              </w:rPr>
            </w:pPr>
          </w:p>
        </w:tc>
        <w:tc>
          <w:tcPr>
            <w:tcW w:w="2108" w:type="dxa"/>
            <w:gridSpan w:val="2"/>
          </w:tcPr>
          <w:p w14:paraId="47CDEE89" w14:textId="77777777" w:rsidR="009C770A" w:rsidRDefault="009C770A" w:rsidP="00EF1C9E">
            <w:pPr>
              <w:rPr>
                <w:rFonts w:ascii="Calibri" w:eastAsia="Calibri" w:hAnsi="Calibri" w:cs="Calibri"/>
                <w:color w:val="000000"/>
                <w:sz w:val="20"/>
                <w:szCs w:val="20"/>
              </w:rPr>
            </w:pPr>
          </w:p>
          <w:p w14:paraId="4244D031" w14:textId="77777777" w:rsidR="009C770A" w:rsidRDefault="009C770A" w:rsidP="00EF1C9E">
            <w:pPr>
              <w:rPr>
                <w:i/>
                <w:color w:val="000000"/>
              </w:rPr>
            </w:pPr>
            <w:r>
              <w:rPr>
                <w:i/>
                <w:color w:val="000000"/>
              </w:rPr>
              <w:t>Texto</w:t>
            </w:r>
          </w:p>
          <w:p w14:paraId="64F3BA25" w14:textId="77777777" w:rsidR="009C770A" w:rsidRDefault="009C770A" w:rsidP="00EF1C9E">
            <w:pPr>
              <w:rPr>
                <w:i/>
                <w:color w:val="000000"/>
              </w:rPr>
            </w:pPr>
            <w:r>
              <w:rPr>
                <w:i/>
                <w:color w:val="000000"/>
              </w:rPr>
              <w:t>Internet</w:t>
            </w:r>
          </w:p>
          <w:p w14:paraId="75390F2E" w14:textId="77777777" w:rsidR="009C770A" w:rsidRDefault="009C770A" w:rsidP="00EF1C9E">
            <w:pPr>
              <w:rPr>
                <w:i/>
                <w:color w:val="000000"/>
              </w:rPr>
            </w:pPr>
            <w:r>
              <w:rPr>
                <w:i/>
                <w:color w:val="000000"/>
              </w:rPr>
              <w:t>Traductor</w:t>
            </w:r>
          </w:p>
          <w:p w14:paraId="29084D93" w14:textId="77777777" w:rsidR="009C770A" w:rsidRDefault="009C770A" w:rsidP="00EF1C9E">
            <w:pPr>
              <w:rPr>
                <w:i/>
                <w:color w:val="000000"/>
              </w:rPr>
            </w:pPr>
            <w:r>
              <w:rPr>
                <w:i/>
                <w:color w:val="000000"/>
              </w:rPr>
              <w:t>Lápices de colores</w:t>
            </w:r>
          </w:p>
          <w:p w14:paraId="3E94CF9A" w14:textId="77777777" w:rsidR="009C770A" w:rsidRDefault="009C770A" w:rsidP="00EF1C9E">
            <w:pPr>
              <w:rPr>
                <w:i/>
                <w:color w:val="000000"/>
              </w:rPr>
            </w:pPr>
            <w:r>
              <w:rPr>
                <w:i/>
                <w:color w:val="000000"/>
              </w:rPr>
              <w:t>Revistas</w:t>
            </w:r>
          </w:p>
          <w:p w14:paraId="6DED208F" w14:textId="77777777" w:rsidR="009C770A" w:rsidRDefault="009C770A" w:rsidP="00EF1C9E">
            <w:pPr>
              <w:rPr>
                <w:i/>
                <w:color w:val="000000"/>
              </w:rPr>
            </w:pPr>
            <w:r>
              <w:rPr>
                <w:i/>
                <w:color w:val="000000"/>
              </w:rPr>
              <w:t>Periódicos</w:t>
            </w:r>
          </w:p>
          <w:p w14:paraId="3D06F114" w14:textId="77777777" w:rsidR="009C770A" w:rsidRDefault="009C770A" w:rsidP="00EF1C9E">
            <w:pPr>
              <w:rPr>
                <w:i/>
                <w:color w:val="000000"/>
              </w:rPr>
            </w:pPr>
            <w:r>
              <w:rPr>
                <w:i/>
                <w:color w:val="000000"/>
              </w:rPr>
              <w:t>Imágenes</w:t>
            </w:r>
          </w:p>
          <w:p w14:paraId="4E5B7218" w14:textId="77777777" w:rsidR="009C770A" w:rsidRDefault="009C770A" w:rsidP="00EF1C9E">
            <w:pPr>
              <w:rPr>
                <w:i/>
                <w:color w:val="000000"/>
              </w:rPr>
            </w:pPr>
            <w:r>
              <w:rPr>
                <w:i/>
                <w:color w:val="000000"/>
              </w:rPr>
              <w:t xml:space="preserve">Lápiz </w:t>
            </w:r>
          </w:p>
          <w:p w14:paraId="2534D6CA" w14:textId="77777777" w:rsidR="009C770A" w:rsidRDefault="009C770A" w:rsidP="00EF1C9E">
            <w:pPr>
              <w:rPr>
                <w:rFonts w:ascii="Calibri" w:eastAsia="Calibri" w:hAnsi="Calibri" w:cs="Calibri"/>
                <w:color w:val="000000"/>
                <w:sz w:val="20"/>
                <w:szCs w:val="20"/>
              </w:rPr>
            </w:pPr>
            <w:r>
              <w:rPr>
                <w:i/>
                <w:color w:val="000000"/>
              </w:rPr>
              <w:t>Hojas</w:t>
            </w:r>
          </w:p>
        </w:tc>
        <w:tc>
          <w:tcPr>
            <w:tcW w:w="2300" w:type="dxa"/>
          </w:tcPr>
          <w:p w14:paraId="7720D593"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I.LL.4.2.1. Explica la influencia de las variaciones lingüísticas sociales y situacionales del Ecuador en las relaciones sociales, y la correspondencia entre la estructura de la lengua y las formas de pensar y actuar de las personas. (I.3., S.3.)</w:t>
            </w:r>
          </w:p>
          <w:p w14:paraId="41AE7292" w14:textId="77777777" w:rsidR="009C770A" w:rsidRDefault="009C770A" w:rsidP="00EF1C9E">
            <w:pPr>
              <w:tabs>
                <w:tab w:val="left" w:pos="1612"/>
              </w:tabs>
              <w:rPr>
                <w:rFonts w:ascii="Gotham-Light" w:hAnsi="Gotham-Light" w:cs="Gotham-Light"/>
                <w:sz w:val="21"/>
                <w:szCs w:val="21"/>
                <w:lang w:val="es-MX"/>
              </w:rPr>
            </w:pPr>
          </w:p>
          <w:p w14:paraId="5C6E22C7"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I.LL.4.3.1. Valora el contenido explícito de dos o más textos orales, identificando contradicciones, ambigüedades, falacias, distorsiones, desviaciones en el discurso; y reflexiona sobre los efectos de los estereotipos y prejuicios en la comunicación.</w:t>
            </w:r>
          </w:p>
          <w:p w14:paraId="08392109"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(J.3., I.4.)</w:t>
            </w:r>
          </w:p>
          <w:p w14:paraId="12B50999" w14:textId="77777777" w:rsidR="009C770A" w:rsidRDefault="009C770A" w:rsidP="00EF1C9E">
            <w:pPr>
              <w:tabs>
                <w:tab w:val="left" w:pos="1612"/>
              </w:tabs>
              <w:rPr>
                <w:rFonts w:ascii="Gotham-Light" w:hAnsi="Gotham-Light" w:cs="Gotham-Light"/>
                <w:sz w:val="21"/>
                <w:szCs w:val="21"/>
                <w:lang w:val="es-MX"/>
              </w:rPr>
            </w:pPr>
          </w:p>
          <w:p w14:paraId="463DF651"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I.LL.4.3.1. Valora el contenido explícito de dos o más textos orales, identificando contradicciones, ambigüedades, falacias, distorsiones, desviaciones en el discurso; y reflexiona sobre los efectos de los estereotipos y prejuicios en la comunicación.</w:t>
            </w:r>
          </w:p>
          <w:p w14:paraId="521F630E"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(J.3., I.4.)</w:t>
            </w:r>
          </w:p>
          <w:p w14:paraId="192803EE" w14:textId="77777777" w:rsidR="009C770A" w:rsidRDefault="009C770A" w:rsidP="00EF1C9E">
            <w:pPr>
              <w:tabs>
                <w:tab w:val="left" w:pos="1612"/>
              </w:tabs>
              <w:rPr>
                <w:rFonts w:ascii="Gotham-Light" w:hAnsi="Gotham-Light" w:cs="Gotham-Light"/>
                <w:sz w:val="21"/>
                <w:szCs w:val="21"/>
                <w:lang w:val="es-MX"/>
              </w:rPr>
            </w:pPr>
          </w:p>
          <w:p w14:paraId="2F2B6DE5" w14:textId="77777777" w:rsidR="009C770A" w:rsidRDefault="009C770A" w:rsidP="00EF1C9E">
            <w:pPr>
              <w:tabs>
                <w:tab w:val="left" w:pos="1612"/>
              </w:tabs>
              <w:rPr>
                <w:rFonts w:ascii="Gotham-Light" w:hAnsi="Gotham-Light" w:cs="Gotham-Light"/>
                <w:sz w:val="21"/>
                <w:szCs w:val="21"/>
                <w:lang w:val="es-MX"/>
              </w:rPr>
            </w:pPr>
            <w:r>
              <w:rPr>
                <w:rFonts w:ascii="Gotham-Light" w:hAnsi="Gotham-Light" w:cs="Gotham-Light"/>
                <w:sz w:val="21"/>
                <w:szCs w:val="21"/>
                <w:lang w:val="es-MX"/>
              </w:rPr>
              <w:t>I.LL.4.4.1. Construye acuerdos y soluciona problemas, utilizando los recursos del discurso oral (entonación, volumen, gestos, movimientos corporales y postura), de manera selectiva y crítica, y evalúa su impacto en la audiencia. (J.3.,I.3.)</w:t>
            </w:r>
          </w:p>
          <w:p w14:paraId="3023B904" w14:textId="77777777" w:rsidR="009C770A" w:rsidRDefault="009C770A" w:rsidP="00EF1C9E">
            <w:pPr>
              <w:rPr>
                <w:rFonts w:ascii="Calibri" w:eastAsia="Calibri" w:hAnsi="Calibri" w:cs="Calibri"/>
                <w:color w:val="000000"/>
                <w:sz w:val="20"/>
                <w:szCs w:val="20"/>
                <w:lang w:val="es-MX"/>
              </w:rPr>
            </w:pPr>
          </w:p>
        </w:tc>
        <w:tc>
          <w:tcPr>
            <w:tcW w:w="2503" w:type="dxa"/>
          </w:tcPr>
          <w:p w14:paraId="657DAB96"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212C913B" w14:textId="77777777" w:rsidR="009C770A" w:rsidRDefault="009C770A" w:rsidP="00EF1C9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45CC41F3"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480AE5FD"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6525E52A"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79D55652"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085D6E5F"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035FD941"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0F1E4292"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16EC981C"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0D941F13"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0678D886"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65173E21"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47B773B2" w14:textId="77777777" w:rsidR="009C770A" w:rsidRDefault="009C770A" w:rsidP="00EF1C9E">
            <w:pPr>
              <w:rPr>
                <w:rFonts w:ascii="Calibri" w:eastAsia="Calibri" w:hAnsi="Calibri" w:cs="Calibri"/>
                <w:color w:val="000000"/>
                <w:sz w:val="20"/>
                <w:szCs w:val="20"/>
              </w:rPr>
            </w:pPr>
          </w:p>
          <w:p w14:paraId="63DE493B" w14:textId="77777777" w:rsidR="009C770A" w:rsidRDefault="009C770A" w:rsidP="00EF1C9E">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61AC46E8"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29291065"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2766AB90"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28D087FC" w14:textId="77777777" w:rsidR="009C770A" w:rsidRDefault="009C770A" w:rsidP="00EF1C9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9C770A" w14:paraId="5819D75F" w14:textId="77777777" w:rsidTr="009C770A">
        <w:trPr>
          <w:cnfStyle w:val="000000100000" w:firstRow="0" w:lastRow="0" w:firstColumn="0" w:lastColumn="0" w:oddVBand="0" w:evenVBand="0" w:oddHBand="1" w:evenHBand="0" w:firstRowFirstColumn="0" w:firstRowLastColumn="0" w:lastRowFirstColumn="0" w:lastRowLastColumn="0"/>
          <w:trHeight w:val="300"/>
        </w:trPr>
        <w:tc>
          <w:tcPr>
            <w:tcW w:w="15163" w:type="dxa"/>
            <w:gridSpan w:val="9"/>
            <w:hideMark/>
          </w:tcPr>
          <w:p w14:paraId="33E7A10A" w14:textId="77777777" w:rsidR="009C770A" w:rsidRDefault="009C770A" w:rsidP="00EF1C9E">
            <w:pPr>
              <w:rPr>
                <w:rFonts w:ascii="Calibri" w:eastAsia="Calibri" w:hAnsi="Calibri" w:cs="Calibri"/>
                <w:b/>
                <w:color w:val="000000"/>
              </w:rPr>
            </w:pPr>
            <w:r>
              <w:rPr>
                <w:rFonts w:ascii="Calibri" w:eastAsia="Calibri" w:hAnsi="Calibri" w:cs="Calibri"/>
                <w:b/>
                <w:color w:val="000000"/>
              </w:rPr>
              <w:t>3. ADAPTACIONES CURRICULARES</w:t>
            </w:r>
          </w:p>
        </w:tc>
      </w:tr>
      <w:tr w:rsidR="009C770A" w14:paraId="4C57B048" w14:textId="77777777" w:rsidTr="009C770A">
        <w:trPr>
          <w:trHeight w:val="420"/>
        </w:trPr>
        <w:tc>
          <w:tcPr>
            <w:tcW w:w="3481" w:type="dxa"/>
          </w:tcPr>
          <w:p w14:paraId="72683013" w14:textId="77777777" w:rsidR="009C770A" w:rsidRDefault="009C770A" w:rsidP="00EF1C9E">
            <w:pPr>
              <w:jc w:val="center"/>
              <w:rPr>
                <w:sz w:val="20"/>
                <w:szCs w:val="20"/>
              </w:rPr>
            </w:pPr>
            <w:r>
              <w:rPr>
                <w:rFonts w:ascii="Calibri" w:eastAsia="Calibri" w:hAnsi="Calibri" w:cs="Calibri"/>
                <w:b/>
                <w:color w:val="000000"/>
                <w:sz w:val="20"/>
                <w:szCs w:val="20"/>
              </w:rPr>
              <w:t>ESPECIFICACIÓN DE LA</w:t>
            </w:r>
          </w:p>
          <w:p w14:paraId="22093D91" w14:textId="77777777" w:rsidR="009C770A" w:rsidRDefault="009C770A" w:rsidP="00EF1C9E">
            <w:pPr>
              <w:jc w:val="center"/>
              <w:rPr>
                <w:sz w:val="20"/>
                <w:szCs w:val="20"/>
              </w:rPr>
            </w:pPr>
            <w:r>
              <w:rPr>
                <w:rFonts w:ascii="Calibri" w:eastAsia="Calibri" w:hAnsi="Calibri" w:cs="Calibri"/>
                <w:b/>
                <w:color w:val="000000"/>
                <w:sz w:val="20"/>
                <w:szCs w:val="20"/>
              </w:rPr>
              <w:t>NECESIDAD EDUCATIVA</w:t>
            </w:r>
          </w:p>
          <w:p w14:paraId="578BB678" w14:textId="77777777" w:rsidR="009C770A" w:rsidRDefault="009C770A" w:rsidP="00EF1C9E">
            <w:pPr>
              <w:jc w:val="center"/>
              <w:rPr>
                <w:rFonts w:ascii="Calibri" w:eastAsia="Calibri" w:hAnsi="Calibri" w:cs="Calibri"/>
                <w:b/>
                <w:color w:val="000000"/>
              </w:rPr>
            </w:pPr>
          </w:p>
        </w:tc>
        <w:tc>
          <w:tcPr>
            <w:tcW w:w="3037" w:type="dxa"/>
            <w:gridSpan w:val="2"/>
          </w:tcPr>
          <w:p w14:paraId="25E40EC9" w14:textId="77777777" w:rsidR="009C770A" w:rsidRDefault="009C770A" w:rsidP="00EF1C9E">
            <w:pPr>
              <w:jc w:val="center"/>
              <w:rPr>
                <w:sz w:val="20"/>
                <w:szCs w:val="20"/>
              </w:rPr>
            </w:pPr>
            <w:r>
              <w:rPr>
                <w:rFonts w:ascii="Calibri" w:eastAsia="Calibri" w:hAnsi="Calibri" w:cs="Calibri"/>
                <w:b/>
                <w:color w:val="000000"/>
                <w:sz w:val="20"/>
                <w:szCs w:val="20"/>
              </w:rPr>
              <w:t>DESTREZAS CON CRITERIO DE</w:t>
            </w:r>
          </w:p>
          <w:p w14:paraId="3917EBCB" w14:textId="77777777" w:rsidR="009C770A" w:rsidRDefault="009C770A" w:rsidP="00EF1C9E">
            <w:pPr>
              <w:jc w:val="center"/>
              <w:rPr>
                <w:sz w:val="20"/>
                <w:szCs w:val="20"/>
              </w:rPr>
            </w:pPr>
            <w:r>
              <w:rPr>
                <w:rFonts w:ascii="Calibri" w:eastAsia="Calibri" w:hAnsi="Calibri" w:cs="Calibri"/>
                <w:b/>
                <w:color w:val="000000"/>
                <w:sz w:val="20"/>
                <w:szCs w:val="20"/>
              </w:rPr>
              <w:t>DESEMPEÑO</w:t>
            </w:r>
          </w:p>
          <w:p w14:paraId="65BD9C1E" w14:textId="77777777" w:rsidR="009C770A" w:rsidRDefault="009C770A" w:rsidP="00EF1C9E">
            <w:pPr>
              <w:jc w:val="center"/>
              <w:rPr>
                <w:rFonts w:ascii="Calibri" w:eastAsia="Calibri" w:hAnsi="Calibri" w:cs="Calibri"/>
                <w:b/>
                <w:color w:val="000000"/>
              </w:rPr>
            </w:pPr>
          </w:p>
        </w:tc>
        <w:tc>
          <w:tcPr>
            <w:tcW w:w="1693" w:type="dxa"/>
          </w:tcPr>
          <w:p w14:paraId="361B0EC7" w14:textId="77777777" w:rsidR="009C770A" w:rsidRDefault="009C770A" w:rsidP="00EF1C9E">
            <w:pPr>
              <w:jc w:val="center"/>
              <w:rPr>
                <w:sz w:val="20"/>
                <w:szCs w:val="20"/>
              </w:rPr>
            </w:pPr>
            <w:r>
              <w:rPr>
                <w:rFonts w:ascii="Calibri" w:eastAsia="Calibri" w:hAnsi="Calibri" w:cs="Calibri"/>
                <w:b/>
                <w:color w:val="000000"/>
                <w:sz w:val="20"/>
                <w:szCs w:val="20"/>
              </w:rPr>
              <w:t>ACTIVIDADES DE</w:t>
            </w:r>
          </w:p>
          <w:p w14:paraId="4712C701" w14:textId="77777777" w:rsidR="009C770A" w:rsidRDefault="009C770A" w:rsidP="00EF1C9E">
            <w:pPr>
              <w:jc w:val="center"/>
              <w:rPr>
                <w:sz w:val="20"/>
                <w:szCs w:val="20"/>
              </w:rPr>
            </w:pPr>
            <w:r>
              <w:rPr>
                <w:rFonts w:ascii="Calibri" w:eastAsia="Calibri" w:hAnsi="Calibri" w:cs="Calibri"/>
                <w:b/>
                <w:color w:val="000000"/>
                <w:sz w:val="20"/>
                <w:szCs w:val="20"/>
              </w:rPr>
              <w:t>APRENDIZAJE</w:t>
            </w:r>
          </w:p>
          <w:p w14:paraId="36693B9E" w14:textId="77777777" w:rsidR="009C770A" w:rsidRDefault="009C770A" w:rsidP="00EF1C9E">
            <w:pPr>
              <w:jc w:val="center"/>
              <w:rPr>
                <w:rFonts w:ascii="Calibri" w:eastAsia="Calibri" w:hAnsi="Calibri" w:cs="Calibri"/>
                <w:b/>
                <w:color w:val="000000"/>
              </w:rPr>
            </w:pPr>
          </w:p>
        </w:tc>
        <w:tc>
          <w:tcPr>
            <w:tcW w:w="2116" w:type="dxa"/>
            <w:gridSpan w:val="2"/>
          </w:tcPr>
          <w:p w14:paraId="7E20F675" w14:textId="77777777" w:rsidR="009C770A" w:rsidRDefault="009C770A" w:rsidP="00EF1C9E">
            <w:pPr>
              <w:jc w:val="center"/>
              <w:rPr>
                <w:sz w:val="20"/>
                <w:szCs w:val="20"/>
              </w:rPr>
            </w:pPr>
            <w:r>
              <w:rPr>
                <w:rFonts w:ascii="Calibri" w:eastAsia="Calibri" w:hAnsi="Calibri" w:cs="Calibri"/>
                <w:b/>
                <w:color w:val="000000"/>
                <w:sz w:val="20"/>
                <w:szCs w:val="20"/>
              </w:rPr>
              <w:t>RECURSOS</w:t>
            </w:r>
          </w:p>
          <w:p w14:paraId="519BF371" w14:textId="77777777" w:rsidR="009C770A" w:rsidRDefault="009C770A" w:rsidP="00EF1C9E">
            <w:pPr>
              <w:jc w:val="center"/>
              <w:rPr>
                <w:rFonts w:ascii="Calibri" w:eastAsia="Calibri" w:hAnsi="Calibri" w:cs="Calibri"/>
                <w:b/>
                <w:color w:val="000000"/>
              </w:rPr>
            </w:pPr>
          </w:p>
        </w:tc>
        <w:tc>
          <w:tcPr>
            <w:tcW w:w="2333" w:type="dxa"/>
            <w:gridSpan w:val="2"/>
          </w:tcPr>
          <w:p w14:paraId="66D72983" w14:textId="77777777" w:rsidR="009C770A" w:rsidRDefault="009C770A" w:rsidP="00EF1C9E">
            <w:pPr>
              <w:jc w:val="center"/>
              <w:rPr>
                <w:sz w:val="20"/>
                <w:szCs w:val="20"/>
              </w:rPr>
            </w:pPr>
            <w:r>
              <w:rPr>
                <w:rFonts w:ascii="Calibri" w:eastAsia="Calibri" w:hAnsi="Calibri" w:cs="Calibri"/>
                <w:b/>
                <w:color w:val="000000"/>
                <w:sz w:val="20"/>
                <w:szCs w:val="20"/>
              </w:rPr>
              <w:t>INDICADORES DE</w:t>
            </w:r>
          </w:p>
          <w:p w14:paraId="67608345" w14:textId="77777777" w:rsidR="009C770A" w:rsidRDefault="009C770A" w:rsidP="00EF1C9E">
            <w:pPr>
              <w:jc w:val="center"/>
              <w:rPr>
                <w:sz w:val="20"/>
                <w:szCs w:val="20"/>
              </w:rPr>
            </w:pPr>
            <w:r>
              <w:rPr>
                <w:rFonts w:ascii="Calibri" w:eastAsia="Calibri" w:hAnsi="Calibri" w:cs="Calibri"/>
                <w:b/>
                <w:color w:val="000000"/>
                <w:sz w:val="20"/>
                <w:szCs w:val="20"/>
              </w:rPr>
              <w:t>EVALUACIÓN DE</w:t>
            </w:r>
          </w:p>
          <w:p w14:paraId="7C98D17E" w14:textId="77777777" w:rsidR="009C770A" w:rsidRDefault="009C770A" w:rsidP="00EF1C9E">
            <w:pPr>
              <w:jc w:val="center"/>
              <w:rPr>
                <w:sz w:val="20"/>
                <w:szCs w:val="20"/>
              </w:rPr>
            </w:pPr>
            <w:r>
              <w:rPr>
                <w:rFonts w:ascii="Calibri" w:eastAsia="Calibri" w:hAnsi="Calibri" w:cs="Calibri"/>
                <w:b/>
                <w:color w:val="000000"/>
                <w:sz w:val="20"/>
                <w:szCs w:val="20"/>
              </w:rPr>
              <w:t>LA UNIDAD</w:t>
            </w:r>
          </w:p>
          <w:p w14:paraId="0DA9D067" w14:textId="77777777" w:rsidR="009C770A" w:rsidRDefault="009C770A" w:rsidP="00EF1C9E">
            <w:pPr>
              <w:jc w:val="center"/>
              <w:rPr>
                <w:rFonts w:ascii="Calibri" w:eastAsia="Calibri" w:hAnsi="Calibri" w:cs="Calibri"/>
                <w:b/>
                <w:color w:val="000000"/>
              </w:rPr>
            </w:pPr>
          </w:p>
        </w:tc>
        <w:tc>
          <w:tcPr>
            <w:tcW w:w="2503" w:type="dxa"/>
          </w:tcPr>
          <w:p w14:paraId="46ACBC2F" w14:textId="77777777" w:rsidR="009C770A" w:rsidRDefault="009C770A" w:rsidP="00EF1C9E">
            <w:pPr>
              <w:jc w:val="center"/>
              <w:rPr>
                <w:sz w:val="20"/>
                <w:szCs w:val="20"/>
              </w:rPr>
            </w:pPr>
            <w:r>
              <w:rPr>
                <w:rFonts w:ascii="Calibri" w:eastAsia="Calibri" w:hAnsi="Calibri" w:cs="Calibri"/>
                <w:b/>
                <w:color w:val="000000"/>
                <w:sz w:val="20"/>
                <w:szCs w:val="20"/>
              </w:rPr>
              <w:t>TÉCNICAS E</w:t>
            </w:r>
          </w:p>
          <w:p w14:paraId="6BBC3CD3" w14:textId="77777777" w:rsidR="009C770A" w:rsidRDefault="009C770A" w:rsidP="00EF1C9E">
            <w:pPr>
              <w:jc w:val="center"/>
              <w:rPr>
                <w:sz w:val="20"/>
                <w:szCs w:val="20"/>
              </w:rPr>
            </w:pPr>
            <w:r>
              <w:rPr>
                <w:rFonts w:ascii="Calibri" w:eastAsia="Calibri" w:hAnsi="Calibri" w:cs="Calibri"/>
                <w:b/>
                <w:color w:val="000000"/>
                <w:sz w:val="20"/>
                <w:szCs w:val="20"/>
              </w:rPr>
              <w:t>INSTRUMENTOS</w:t>
            </w:r>
          </w:p>
          <w:p w14:paraId="2F765E1E" w14:textId="77777777" w:rsidR="009C770A" w:rsidRDefault="009C770A" w:rsidP="00EF1C9E">
            <w:pPr>
              <w:jc w:val="center"/>
              <w:rPr>
                <w:sz w:val="20"/>
                <w:szCs w:val="20"/>
              </w:rPr>
            </w:pPr>
            <w:r>
              <w:rPr>
                <w:rFonts w:ascii="Calibri" w:eastAsia="Calibri" w:hAnsi="Calibri" w:cs="Calibri"/>
                <w:b/>
                <w:color w:val="000000"/>
                <w:sz w:val="20"/>
                <w:szCs w:val="20"/>
              </w:rPr>
              <w:t>DE EVALUACIÓN</w:t>
            </w:r>
          </w:p>
          <w:p w14:paraId="6B057B4A" w14:textId="77777777" w:rsidR="009C770A" w:rsidRDefault="009C770A" w:rsidP="00EF1C9E">
            <w:pPr>
              <w:jc w:val="center"/>
              <w:rPr>
                <w:rFonts w:ascii="Calibri" w:eastAsia="Calibri" w:hAnsi="Calibri" w:cs="Calibri"/>
                <w:b/>
                <w:color w:val="000000"/>
                <w:sz w:val="20"/>
                <w:szCs w:val="20"/>
              </w:rPr>
            </w:pPr>
          </w:p>
        </w:tc>
      </w:tr>
      <w:tr w:rsidR="009C770A" w14:paraId="1836C95A" w14:textId="77777777" w:rsidTr="009C770A">
        <w:trPr>
          <w:cnfStyle w:val="000000100000" w:firstRow="0" w:lastRow="0" w:firstColumn="0" w:lastColumn="0" w:oddVBand="0" w:evenVBand="0" w:oddHBand="1" w:evenHBand="0" w:firstRowFirstColumn="0" w:firstRowLastColumn="0" w:lastRowFirstColumn="0" w:lastRowLastColumn="0"/>
          <w:trHeight w:val="420"/>
        </w:trPr>
        <w:tc>
          <w:tcPr>
            <w:tcW w:w="3481" w:type="dxa"/>
          </w:tcPr>
          <w:p w14:paraId="5B12914C" w14:textId="77777777" w:rsidR="009C770A" w:rsidRDefault="009C770A" w:rsidP="00EF1C9E">
            <w:pPr>
              <w:jc w:val="center"/>
              <w:rPr>
                <w:rFonts w:ascii="Calibri" w:eastAsia="Calibri" w:hAnsi="Calibri" w:cs="Calibri"/>
                <w:b/>
                <w:color w:val="000000"/>
              </w:rPr>
            </w:pPr>
          </w:p>
          <w:p w14:paraId="725CF3F6" w14:textId="77777777" w:rsidR="009C770A" w:rsidRDefault="009C770A" w:rsidP="00EF1C9E">
            <w:pPr>
              <w:rPr>
                <w:rFonts w:ascii="Calibri" w:eastAsia="Calibri" w:hAnsi="Calibri" w:cs="Calibri"/>
                <w:b/>
                <w:color w:val="000000"/>
              </w:rPr>
            </w:pPr>
          </w:p>
          <w:p w14:paraId="73081F06" w14:textId="77777777" w:rsidR="009C770A" w:rsidRDefault="009C770A" w:rsidP="00EF1C9E">
            <w:pPr>
              <w:jc w:val="center"/>
              <w:rPr>
                <w:rFonts w:ascii="Calibri" w:eastAsia="Calibri" w:hAnsi="Calibri" w:cs="Calibri"/>
                <w:b/>
                <w:color w:val="000000"/>
              </w:rPr>
            </w:pPr>
          </w:p>
        </w:tc>
        <w:tc>
          <w:tcPr>
            <w:tcW w:w="3037" w:type="dxa"/>
            <w:gridSpan w:val="2"/>
          </w:tcPr>
          <w:p w14:paraId="199B105C" w14:textId="77777777" w:rsidR="009C770A" w:rsidRDefault="009C770A" w:rsidP="00EF1C9E">
            <w:pPr>
              <w:rPr>
                <w:rFonts w:ascii="Calibri" w:eastAsia="Calibri" w:hAnsi="Calibri" w:cs="Calibri"/>
                <w:b/>
                <w:color w:val="000000"/>
              </w:rPr>
            </w:pPr>
          </w:p>
        </w:tc>
        <w:tc>
          <w:tcPr>
            <w:tcW w:w="1693" w:type="dxa"/>
          </w:tcPr>
          <w:p w14:paraId="6CCF518A" w14:textId="77777777" w:rsidR="009C770A" w:rsidRDefault="009C770A" w:rsidP="00EF1C9E">
            <w:pPr>
              <w:jc w:val="center"/>
              <w:rPr>
                <w:rFonts w:ascii="Calibri" w:eastAsia="Calibri" w:hAnsi="Calibri" w:cs="Calibri"/>
                <w:b/>
                <w:color w:val="000000"/>
              </w:rPr>
            </w:pPr>
          </w:p>
        </w:tc>
        <w:tc>
          <w:tcPr>
            <w:tcW w:w="2116" w:type="dxa"/>
            <w:gridSpan w:val="2"/>
          </w:tcPr>
          <w:p w14:paraId="68781D35" w14:textId="77777777" w:rsidR="009C770A" w:rsidRDefault="009C770A" w:rsidP="00EF1C9E">
            <w:pPr>
              <w:jc w:val="center"/>
              <w:rPr>
                <w:rFonts w:ascii="Calibri" w:eastAsia="Calibri" w:hAnsi="Calibri" w:cs="Calibri"/>
                <w:b/>
                <w:color w:val="000000"/>
              </w:rPr>
            </w:pPr>
          </w:p>
        </w:tc>
        <w:tc>
          <w:tcPr>
            <w:tcW w:w="2333" w:type="dxa"/>
            <w:gridSpan w:val="2"/>
          </w:tcPr>
          <w:p w14:paraId="630560AE" w14:textId="77777777" w:rsidR="009C770A" w:rsidRDefault="009C770A" w:rsidP="00EF1C9E">
            <w:pPr>
              <w:jc w:val="center"/>
              <w:rPr>
                <w:rFonts w:ascii="Calibri" w:eastAsia="Calibri" w:hAnsi="Calibri" w:cs="Calibri"/>
                <w:b/>
                <w:color w:val="000000"/>
              </w:rPr>
            </w:pPr>
          </w:p>
        </w:tc>
        <w:tc>
          <w:tcPr>
            <w:tcW w:w="2503" w:type="dxa"/>
          </w:tcPr>
          <w:p w14:paraId="605AD8AA" w14:textId="77777777" w:rsidR="009C770A" w:rsidRDefault="009C770A" w:rsidP="00EF1C9E">
            <w:pPr>
              <w:jc w:val="center"/>
              <w:rPr>
                <w:rFonts w:ascii="Calibri" w:eastAsia="Calibri" w:hAnsi="Calibri" w:cs="Calibri"/>
                <w:b/>
                <w:color w:val="000000"/>
              </w:rPr>
            </w:pPr>
          </w:p>
        </w:tc>
      </w:tr>
      <w:tr w:rsidR="009C770A" w14:paraId="449CF675" w14:textId="77777777" w:rsidTr="009C770A">
        <w:trPr>
          <w:trHeight w:val="420"/>
        </w:trPr>
        <w:tc>
          <w:tcPr>
            <w:tcW w:w="3481" w:type="dxa"/>
            <w:hideMark/>
          </w:tcPr>
          <w:p w14:paraId="08D74223" w14:textId="77777777" w:rsidR="009C770A" w:rsidRDefault="009C770A" w:rsidP="00EF1C9E">
            <w:pPr>
              <w:jc w:val="center"/>
              <w:rPr>
                <w:rFonts w:ascii="Calibri" w:eastAsia="Calibri" w:hAnsi="Calibri" w:cs="Calibri"/>
                <w:b/>
                <w:color w:val="000000"/>
              </w:rPr>
            </w:pPr>
            <w:r>
              <w:rPr>
                <w:rFonts w:ascii="Calibri" w:eastAsia="Calibri" w:hAnsi="Calibri" w:cs="Calibri"/>
                <w:b/>
                <w:color w:val="000000"/>
              </w:rPr>
              <w:t>ELABORADO</w:t>
            </w:r>
          </w:p>
        </w:tc>
        <w:tc>
          <w:tcPr>
            <w:tcW w:w="320" w:type="dxa"/>
          </w:tcPr>
          <w:p w14:paraId="4510F448" w14:textId="77777777" w:rsidR="009C770A" w:rsidRDefault="009C770A" w:rsidP="00EF1C9E">
            <w:pPr>
              <w:jc w:val="center"/>
              <w:rPr>
                <w:rFonts w:ascii="Calibri" w:eastAsia="Calibri" w:hAnsi="Calibri" w:cs="Calibri"/>
                <w:b/>
                <w:color w:val="000000"/>
              </w:rPr>
            </w:pPr>
          </w:p>
        </w:tc>
        <w:tc>
          <w:tcPr>
            <w:tcW w:w="2717" w:type="dxa"/>
            <w:hideMark/>
          </w:tcPr>
          <w:p w14:paraId="36785782" w14:textId="77777777" w:rsidR="009C770A" w:rsidRDefault="009C770A" w:rsidP="00EF1C9E">
            <w:pPr>
              <w:jc w:val="center"/>
              <w:rPr>
                <w:rFonts w:ascii="Calibri" w:eastAsia="Calibri" w:hAnsi="Calibri" w:cs="Calibri"/>
                <w:b/>
                <w:color w:val="000000"/>
              </w:rPr>
            </w:pPr>
            <w:r>
              <w:rPr>
                <w:rFonts w:ascii="Calibri" w:eastAsia="Calibri" w:hAnsi="Calibri" w:cs="Calibri"/>
                <w:b/>
                <w:color w:val="000000"/>
              </w:rPr>
              <w:t>REVISADO</w:t>
            </w:r>
          </w:p>
        </w:tc>
        <w:tc>
          <w:tcPr>
            <w:tcW w:w="8645" w:type="dxa"/>
            <w:gridSpan w:val="6"/>
            <w:hideMark/>
          </w:tcPr>
          <w:p w14:paraId="41C1D88A" w14:textId="77777777" w:rsidR="009C770A" w:rsidRDefault="009C770A" w:rsidP="00EF1C9E">
            <w:pPr>
              <w:jc w:val="center"/>
              <w:rPr>
                <w:rFonts w:ascii="Calibri" w:eastAsia="Calibri" w:hAnsi="Calibri" w:cs="Calibri"/>
                <w:b/>
                <w:color w:val="000000"/>
              </w:rPr>
            </w:pPr>
            <w:r>
              <w:rPr>
                <w:rFonts w:ascii="Calibri" w:eastAsia="Calibri" w:hAnsi="Calibri" w:cs="Calibri"/>
                <w:b/>
                <w:color w:val="000000"/>
              </w:rPr>
              <w:t>APROBADO</w:t>
            </w:r>
          </w:p>
        </w:tc>
      </w:tr>
      <w:tr w:rsidR="009C770A" w14:paraId="78329967" w14:textId="77777777" w:rsidTr="009C770A">
        <w:trPr>
          <w:cnfStyle w:val="000000100000" w:firstRow="0" w:lastRow="0" w:firstColumn="0" w:lastColumn="0" w:oddVBand="0" w:evenVBand="0" w:oddHBand="1" w:evenHBand="0" w:firstRowFirstColumn="0" w:firstRowLastColumn="0" w:lastRowFirstColumn="0" w:lastRowLastColumn="0"/>
          <w:trHeight w:val="180"/>
        </w:trPr>
        <w:tc>
          <w:tcPr>
            <w:tcW w:w="3481" w:type="dxa"/>
            <w:hideMark/>
          </w:tcPr>
          <w:p w14:paraId="54A7B58D" w14:textId="77777777" w:rsidR="009C770A" w:rsidRDefault="009C770A" w:rsidP="00EF1C9E">
            <w:pPr>
              <w:rPr>
                <w:rFonts w:ascii="Calibri" w:eastAsia="Calibri" w:hAnsi="Calibri" w:cs="Calibri"/>
                <w:color w:val="000000"/>
              </w:rPr>
            </w:pPr>
            <w:r>
              <w:rPr>
                <w:rFonts w:ascii="Calibri" w:eastAsia="Calibri" w:hAnsi="Calibri" w:cs="Calibri"/>
                <w:color w:val="000000"/>
              </w:rPr>
              <w:t xml:space="preserve">Docente: </w:t>
            </w:r>
          </w:p>
        </w:tc>
        <w:tc>
          <w:tcPr>
            <w:tcW w:w="320" w:type="dxa"/>
          </w:tcPr>
          <w:p w14:paraId="40ECD444" w14:textId="77777777" w:rsidR="009C770A" w:rsidRDefault="009C770A" w:rsidP="00EF1C9E">
            <w:pPr>
              <w:rPr>
                <w:rFonts w:ascii="Calibri" w:eastAsia="Calibri" w:hAnsi="Calibri" w:cs="Calibri"/>
                <w:color w:val="000000"/>
              </w:rPr>
            </w:pPr>
          </w:p>
        </w:tc>
        <w:tc>
          <w:tcPr>
            <w:tcW w:w="2717" w:type="dxa"/>
            <w:hideMark/>
          </w:tcPr>
          <w:p w14:paraId="5897F9B6" w14:textId="77777777" w:rsidR="009C770A" w:rsidRDefault="009C770A" w:rsidP="00EF1C9E">
            <w:pPr>
              <w:rPr>
                <w:rFonts w:ascii="Calibri" w:eastAsia="Calibri" w:hAnsi="Calibri" w:cs="Calibri"/>
                <w:color w:val="000000"/>
              </w:rPr>
            </w:pPr>
            <w:r>
              <w:rPr>
                <w:rFonts w:ascii="Calibri" w:eastAsia="Calibri" w:hAnsi="Calibri" w:cs="Calibri"/>
                <w:color w:val="000000"/>
              </w:rPr>
              <w:t xml:space="preserve">Coordinador del área : </w:t>
            </w:r>
          </w:p>
        </w:tc>
        <w:tc>
          <w:tcPr>
            <w:tcW w:w="8645" w:type="dxa"/>
            <w:gridSpan w:val="6"/>
            <w:hideMark/>
          </w:tcPr>
          <w:p w14:paraId="5953A01F" w14:textId="77777777" w:rsidR="009C770A" w:rsidRDefault="009C770A" w:rsidP="00EF1C9E">
            <w:pPr>
              <w:rPr>
                <w:rFonts w:ascii="Calibri" w:eastAsia="Calibri" w:hAnsi="Calibri" w:cs="Calibri"/>
                <w:color w:val="000000"/>
              </w:rPr>
            </w:pPr>
            <w:r>
              <w:rPr>
                <w:rFonts w:ascii="Calibri" w:eastAsia="Calibri" w:hAnsi="Calibri" w:cs="Calibri"/>
                <w:color w:val="000000"/>
              </w:rPr>
              <w:t>Vicerrector:</w:t>
            </w:r>
          </w:p>
        </w:tc>
      </w:tr>
      <w:tr w:rsidR="009C770A" w14:paraId="16F91B98" w14:textId="77777777" w:rsidTr="009C770A">
        <w:trPr>
          <w:trHeight w:val="240"/>
        </w:trPr>
        <w:tc>
          <w:tcPr>
            <w:tcW w:w="3481" w:type="dxa"/>
            <w:hideMark/>
          </w:tcPr>
          <w:p w14:paraId="483403F2" w14:textId="77777777" w:rsidR="009C770A" w:rsidRDefault="009C770A" w:rsidP="00EF1C9E">
            <w:pPr>
              <w:rPr>
                <w:rFonts w:ascii="Calibri" w:eastAsia="Calibri" w:hAnsi="Calibri" w:cs="Calibri"/>
                <w:color w:val="000000"/>
              </w:rPr>
            </w:pPr>
            <w:r>
              <w:rPr>
                <w:rFonts w:ascii="Calibri" w:eastAsia="Calibri" w:hAnsi="Calibri" w:cs="Calibri"/>
                <w:color w:val="000000"/>
              </w:rPr>
              <w:t>Firma:</w:t>
            </w:r>
          </w:p>
        </w:tc>
        <w:tc>
          <w:tcPr>
            <w:tcW w:w="320" w:type="dxa"/>
          </w:tcPr>
          <w:p w14:paraId="0E883AC0" w14:textId="77777777" w:rsidR="009C770A" w:rsidRDefault="009C770A" w:rsidP="00EF1C9E">
            <w:pPr>
              <w:rPr>
                <w:rFonts w:ascii="Calibri" w:eastAsia="Calibri" w:hAnsi="Calibri" w:cs="Calibri"/>
                <w:color w:val="000000"/>
              </w:rPr>
            </w:pPr>
          </w:p>
        </w:tc>
        <w:tc>
          <w:tcPr>
            <w:tcW w:w="2717" w:type="dxa"/>
          </w:tcPr>
          <w:p w14:paraId="1B429771" w14:textId="77777777" w:rsidR="009C770A" w:rsidRDefault="009C770A" w:rsidP="00EF1C9E">
            <w:pPr>
              <w:rPr>
                <w:rFonts w:ascii="Calibri" w:eastAsia="Calibri" w:hAnsi="Calibri" w:cs="Calibri"/>
                <w:color w:val="000000"/>
              </w:rPr>
            </w:pPr>
          </w:p>
        </w:tc>
        <w:tc>
          <w:tcPr>
            <w:tcW w:w="8645" w:type="dxa"/>
            <w:gridSpan w:val="6"/>
          </w:tcPr>
          <w:p w14:paraId="64B88CA9" w14:textId="77777777" w:rsidR="009C770A" w:rsidRDefault="009C770A" w:rsidP="00EF1C9E">
            <w:pPr>
              <w:rPr>
                <w:rFonts w:ascii="Calibri" w:eastAsia="Calibri" w:hAnsi="Calibri" w:cs="Calibri"/>
                <w:color w:val="000000"/>
              </w:rPr>
            </w:pPr>
          </w:p>
        </w:tc>
      </w:tr>
      <w:tr w:rsidR="009C770A" w14:paraId="2DE46D90" w14:textId="77777777" w:rsidTr="009C770A">
        <w:trPr>
          <w:cnfStyle w:val="000000100000" w:firstRow="0" w:lastRow="0" w:firstColumn="0" w:lastColumn="0" w:oddVBand="0" w:evenVBand="0" w:oddHBand="1" w:evenHBand="0" w:firstRowFirstColumn="0" w:firstRowLastColumn="0" w:lastRowFirstColumn="0" w:lastRowLastColumn="0"/>
          <w:trHeight w:val="240"/>
        </w:trPr>
        <w:tc>
          <w:tcPr>
            <w:tcW w:w="3481" w:type="dxa"/>
            <w:hideMark/>
          </w:tcPr>
          <w:p w14:paraId="6DA454C8" w14:textId="77777777" w:rsidR="009C770A" w:rsidRDefault="009C770A" w:rsidP="00EF1C9E">
            <w:pPr>
              <w:rPr>
                <w:rFonts w:ascii="Calibri" w:eastAsia="Calibri" w:hAnsi="Calibri" w:cs="Calibri"/>
                <w:color w:val="000000"/>
              </w:rPr>
            </w:pPr>
            <w:r>
              <w:rPr>
                <w:rFonts w:ascii="Calibri" w:eastAsia="Calibri" w:hAnsi="Calibri" w:cs="Calibri"/>
                <w:color w:val="000000"/>
              </w:rPr>
              <w:t xml:space="preserve">Fecha: </w:t>
            </w:r>
          </w:p>
        </w:tc>
        <w:tc>
          <w:tcPr>
            <w:tcW w:w="320" w:type="dxa"/>
          </w:tcPr>
          <w:p w14:paraId="54557032" w14:textId="77777777" w:rsidR="009C770A" w:rsidRDefault="009C770A" w:rsidP="00EF1C9E">
            <w:pPr>
              <w:rPr>
                <w:rFonts w:ascii="Calibri" w:eastAsia="Calibri" w:hAnsi="Calibri" w:cs="Calibri"/>
                <w:color w:val="000000"/>
              </w:rPr>
            </w:pPr>
          </w:p>
        </w:tc>
        <w:tc>
          <w:tcPr>
            <w:tcW w:w="2717" w:type="dxa"/>
          </w:tcPr>
          <w:p w14:paraId="6CBE0B99" w14:textId="77777777" w:rsidR="009C770A" w:rsidRDefault="009C770A" w:rsidP="00EF1C9E">
            <w:pPr>
              <w:rPr>
                <w:rFonts w:ascii="Calibri" w:eastAsia="Calibri" w:hAnsi="Calibri" w:cs="Calibri"/>
                <w:color w:val="000000"/>
              </w:rPr>
            </w:pPr>
          </w:p>
        </w:tc>
        <w:tc>
          <w:tcPr>
            <w:tcW w:w="8645" w:type="dxa"/>
            <w:gridSpan w:val="6"/>
          </w:tcPr>
          <w:p w14:paraId="51CFD9D4" w14:textId="77777777" w:rsidR="009C770A" w:rsidRDefault="009C770A" w:rsidP="00EF1C9E">
            <w:pPr>
              <w:rPr>
                <w:rFonts w:ascii="Calibri" w:eastAsia="Calibri" w:hAnsi="Calibri" w:cs="Calibri"/>
                <w:color w:val="000000"/>
              </w:rPr>
            </w:pPr>
          </w:p>
        </w:tc>
      </w:tr>
    </w:tbl>
    <w:p w14:paraId="2F4BF518" w14:textId="77777777" w:rsidR="009C770A" w:rsidRDefault="009C770A" w:rsidP="009C770A">
      <w:pPr>
        <w:tabs>
          <w:tab w:val="left" w:pos="924"/>
        </w:tabs>
        <w:spacing w:before="240" w:after="240"/>
        <w:rPr>
          <w:b/>
        </w:rPr>
      </w:pPr>
    </w:p>
    <w:p w14:paraId="10067403" w14:textId="77777777" w:rsidR="009C770A" w:rsidRDefault="009C770A">
      <w:pPr>
        <w:rPr>
          <w:lang w:val="es-MX"/>
        </w:rPr>
      </w:pPr>
    </w:p>
    <w:p w14:paraId="629D45D8" w14:textId="77777777" w:rsidR="002A424A" w:rsidRDefault="002A424A">
      <w:pPr>
        <w:rPr>
          <w:lang w:val="es-MX"/>
        </w:rPr>
      </w:pPr>
    </w:p>
    <w:p w14:paraId="468D567F" w14:textId="77777777" w:rsidR="002A424A" w:rsidRDefault="002A424A">
      <w:pPr>
        <w:rPr>
          <w:lang w:val="es-MX"/>
        </w:rPr>
      </w:pPr>
    </w:p>
    <w:p w14:paraId="373C169C" w14:textId="77777777" w:rsidR="002A424A" w:rsidRDefault="002A424A">
      <w:pPr>
        <w:rPr>
          <w:lang w:val="es-MX"/>
        </w:rPr>
      </w:pPr>
    </w:p>
    <w:p w14:paraId="173C3BA9" w14:textId="77777777" w:rsidR="002A424A" w:rsidRDefault="002A424A">
      <w:pPr>
        <w:rPr>
          <w:lang w:val="es-MX"/>
        </w:rPr>
      </w:pPr>
    </w:p>
    <w:p w14:paraId="7CC985D4" w14:textId="77777777" w:rsidR="002A424A" w:rsidRDefault="002A424A">
      <w:pPr>
        <w:rPr>
          <w:lang w:val="es-MX"/>
        </w:rPr>
      </w:pPr>
    </w:p>
    <w:p w14:paraId="5A200223" w14:textId="77777777" w:rsidR="002A424A" w:rsidRDefault="002A424A">
      <w:pPr>
        <w:rPr>
          <w:lang w:val="es-MX"/>
        </w:rPr>
      </w:pPr>
    </w:p>
    <w:p w14:paraId="18FED6C1" w14:textId="77777777" w:rsidR="002A424A" w:rsidRDefault="002A424A">
      <w:pPr>
        <w:rPr>
          <w:lang w:val="es-MX"/>
        </w:rPr>
      </w:pPr>
    </w:p>
    <w:p w14:paraId="03815C05" w14:textId="77777777" w:rsidR="002A424A" w:rsidRDefault="002A424A">
      <w:pPr>
        <w:rPr>
          <w:lang w:val="es-MX"/>
        </w:rPr>
      </w:pPr>
    </w:p>
    <w:p w14:paraId="14B3DE3F" w14:textId="77777777" w:rsidR="002A424A" w:rsidRDefault="002A424A">
      <w:pPr>
        <w:rPr>
          <w:lang w:val="es-MX"/>
        </w:rPr>
      </w:pPr>
    </w:p>
    <w:p w14:paraId="5361D3BA" w14:textId="77777777" w:rsidR="002A424A" w:rsidRDefault="002A424A">
      <w:pPr>
        <w:rPr>
          <w:lang w:val="es-MX"/>
        </w:rPr>
      </w:pPr>
    </w:p>
    <w:p w14:paraId="6B04734A" w14:textId="77777777" w:rsidR="002A424A" w:rsidRDefault="002A424A">
      <w:pPr>
        <w:rPr>
          <w:lang w:val="es-MX"/>
        </w:rPr>
      </w:pPr>
    </w:p>
    <w:p w14:paraId="24C7CD3A" w14:textId="77777777" w:rsidR="002A424A" w:rsidRDefault="002A424A">
      <w:pPr>
        <w:rPr>
          <w:lang w:val="es-MX"/>
        </w:rPr>
      </w:pPr>
    </w:p>
    <w:p w14:paraId="201900EA" w14:textId="77777777" w:rsidR="002A424A" w:rsidRDefault="002A424A">
      <w:pPr>
        <w:rPr>
          <w:lang w:val="es-MX"/>
        </w:rPr>
      </w:pPr>
    </w:p>
    <w:p w14:paraId="7A44D87C" w14:textId="77777777" w:rsidR="002A424A" w:rsidRDefault="002A424A">
      <w:pPr>
        <w:rPr>
          <w:lang w:val="es-MX"/>
        </w:rPr>
      </w:pPr>
    </w:p>
    <w:p w14:paraId="3E321830" w14:textId="77777777" w:rsidR="002A424A" w:rsidRDefault="002A424A">
      <w:pPr>
        <w:rPr>
          <w:lang w:val="es-MX"/>
        </w:rPr>
      </w:pPr>
    </w:p>
    <w:p w14:paraId="22D6CF1E" w14:textId="77777777" w:rsidR="002A424A" w:rsidRDefault="002A424A">
      <w:pPr>
        <w:rPr>
          <w:lang w:val="es-MX"/>
        </w:rPr>
      </w:pPr>
    </w:p>
    <w:p w14:paraId="25D47809" w14:textId="77777777" w:rsidR="002A424A" w:rsidRDefault="002A424A">
      <w:pPr>
        <w:rPr>
          <w:lang w:val="es-MX"/>
        </w:rPr>
      </w:pPr>
    </w:p>
    <w:p w14:paraId="630DA558" w14:textId="77777777" w:rsidR="002A424A" w:rsidRDefault="002A424A">
      <w:pPr>
        <w:rPr>
          <w:lang w:val="es-MX"/>
        </w:rPr>
      </w:pPr>
    </w:p>
    <w:p w14:paraId="1D8D0407" w14:textId="77777777" w:rsidR="002A424A" w:rsidRDefault="002A424A">
      <w:pPr>
        <w:rPr>
          <w:lang w:val="es-MX"/>
        </w:rPr>
      </w:pPr>
    </w:p>
    <w:p w14:paraId="45E038F7" w14:textId="77777777" w:rsidR="002A424A" w:rsidRDefault="002A424A">
      <w:pPr>
        <w:rPr>
          <w:lang w:val="es-MX"/>
        </w:rPr>
      </w:pPr>
    </w:p>
    <w:p w14:paraId="45F62CF4" w14:textId="77777777" w:rsidR="002A424A" w:rsidRDefault="002A424A">
      <w:pPr>
        <w:rPr>
          <w:lang w:val="es-MX"/>
        </w:rPr>
      </w:pPr>
    </w:p>
    <w:p w14:paraId="10276296" w14:textId="77777777" w:rsidR="002A424A" w:rsidRDefault="002A424A">
      <w:pPr>
        <w:rPr>
          <w:lang w:val="es-MX"/>
        </w:rPr>
      </w:pPr>
    </w:p>
    <w:p w14:paraId="51FDD514" w14:textId="77777777" w:rsidR="002A424A" w:rsidRDefault="002A424A">
      <w:pPr>
        <w:rPr>
          <w:lang w:val="es-MX"/>
        </w:rPr>
      </w:pPr>
      <w:r>
        <w:rPr>
          <w:noProof/>
          <w:lang w:val="es-EC" w:eastAsia="es-EC"/>
        </w:rPr>
        <w:drawing>
          <wp:anchor distT="0" distB="0" distL="114300" distR="114300" simplePos="0" relativeHeight="251664384" behindDoc="0" locked="0" layoutInCell="1" allowOverlap="1" wp14:anchorId="6D1F06F0" wp14:editId="5A5A08C4">
            <wp:simplePos x="0" y="0"/>
            <wp:positionH relativeFrom="margin">
              <wp:posOffset>-487045</wp:posOffset>
            </wp:positionH>
            <wp:positionV relativeFrom="paragraph">
              <wp:posOffset>0</wp:posOffset>
            </wp:positionV>
            <wp:extent cx="9982200" cy="5981065"/>
            <wp:effectExtent l="0" t="0" r="0" b="635"/>
            <wp:wrapSquare wrapText="bothSides"/>
            <wp:docPr id="7" name="Imagen 7" descr="PORTADA-PLANIFICACIONES-LENGUAYLITERATURA P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ORTADA-PLANIFICACIONES-LENGUAYLITERATURA PD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82200" cy="5981065"/>
                    </a:xfrm>
                    <a:prstGeom prst="rect">
                      <a:avLst/>
                    </a:prstGeom>
                    <a:noFill/>
                  </pic:spPr>
                </pic:pic>
              </a:graphicData>
            </a:graphic>
            <wp14:sizeRelH relativeFrom="margin">
              <wp14:pctWidth>0</wp14:pctWidth>
            </wp14:sizeRelH>
            <wp14:sizeRelV relativeFrom="margin">
              <wp14:pctHeight>0</wp14:pctHeight>
            </wp14:sizeRelV>
          </wp:anchor>
        </w:drawing>
      </w:r>
    </w:p>
    <w:p w14:paraId="11E45023" w14:textId="77777777" w:rsidR="002A424A" w:rsidRDefault="002A424A" w:rsidP="002A424A">
      <w:pPr>
        <w:tabs>
          <w:tab w:val="left" w:pos="924"/>
        </w:tabs>
        <w:spacing w:before="240" w:after="240"/>
        <w:jc w:val="center"/>
        <w:rPr>
          <w:rFonts w:eastAsia="Calibri"/>
        </w:rPr>
      </w:pPr>
      <w:r>
        <w:rPr>
          <w:rFonts w:eastAsia="Calibri"/>
          <w:b/>
        </w:rPr>
        <w:t>PLANIFICACIÓN POR DESTREZAS CON CRITERIOS DE DESEMPEÑO</w:t>
      </w:r>
    </w:p>
    <w:tbl>
      <w:tblPr>
        <w:tblStyle w:val="GridTable3-Accent1"/>
        <w:tblW w:w="0" w:type="dxa"/>
        <w:tblLayout w:type="fixed"/>
        <w:tblLook w:val="0400" w:firstRow="0" w:lastRow="0" w:firstColumn="0" w:lastColumn="0" w:noHBand="0" w:noVBand="1"/>
      </w:tblPr>
      <w:tblGrid>
        <w:gridCol w:w="1807"/>
        <w:gridCol w:w="73"/>
        <w:gridCol w:w="530"/>
        <w:gridCol w:w="170"/>
        <w:gridCol w:w="80"/>
        <w:gridCol w:w="954"/>
        <w:gridCol w:w="497"/>
        <w:gridCol w:w="49"/>
        <w:gridCol w:w="360"/>
        <w:gridCol w:w="580"/>
        <w:gridCol w:w="322"/>
        <w:gridCol w:w="957"/>
        <w:gridCol w:w="581"/>
        <w:gridCol w:w="80"/>
        <w:gridCol w:w="189"/>
        <w:gridCol w:w="911"/>
        <w:gridCol w:w="220"/>
        <w:gridCol w:w="676"/>
        <w:gridCol w:w="184"/>
        <w:gridCol w:w="1624"/>
        <w:gridCol w:w="46"/>
        <w:gridCol w:w="270"/>
        <w:gridCol w:w="1491"/>
        <w:gridCol w:w="1808"/>
      </w:tblGrid>
      <w:tr w:rsidR="002A424A" w14:paraId="04A2D21A" w14:textId="77777777" w:rsidTr="002A424A">
        <w:trPr>
          <w:cnfStyle w:val="000000100000" w:firstRow="0" w:lastRow="0" w:firstColumn="0" w:lastColumn="0" w:oddVBand="0" w:evenVBand="0" w:oddHBand="1" w:evenHBand="0" w:firstRowFirstColumn="0" w:firstRowLastColumn="0" w:lastRowFirstColumn="0" w:lastRowLastColumn="0"/>
          <w:trHeight w:val="120"/>
        </w:trPr>
        <w:tc>
          <w:tcPr>
            <w:tcW w:w="2580" w:type="dxa"/>
            <w:gridSpan w:val="4"/>
            <w:hideMark/>
          </w:tcPr>
          <w:p w14:paraId="7EE30975" w14:textId="77777777" w:rsidR="002A424A" w:rsidRDefault="002A424A" w:rsidP="00EF1C9E">
            <w:pPr>
              <w:jc w:val="center"/>
              <w:rPr>
                <w:rFonts w:eastAsia="Calibri"/>
                <w:color w:val="000000"/>
              </w:rPr>
            </w:pPr>
            <w:r>
              <w:rPr>
                <w:rFonts w:eastAsia="Calibri"/>
                <w:b/>
              </w:rPr>
              <w:t>LOGO INSTITUCIONAL</w:t>
            </w:r>
          </w:p>
        </w:tc>
        <w:tc>
          <w:tcPr>
            <w:tcW w:w="5560" w:type="dxa"/>
            <w:gridSpan w:val="12"/>
            <w:hideMark/>
          </w:tcPr>
          <w:p w14:paraId="66EEB6ED" w14:textId="77777777" w:rsidR="002A424A" w:rsidRDefault="002A424A" w:rsidP="00EF1C9E">
            <w:pPr>
              <w:jc w:val="center"/>
              <w:rPr>
                <w:rFonts w:eastAsia="Calibri"/>
              </w:rPr>
            </w:pPr>
            <w:r>
              <w:rPr>
                <w:rFonts w:eastAsia="Calibri"/>
                <w:b/>
              </w:rPr>
              <w:t>NOMBRE DE LA INSTITUCIÓN</w:t>
            </w:r>
          </w:p>
        </w:tc>
        <w:tc>
          <w:tcPr>
            <w:tcW w:w="6319" w:type="dxa"/>
            <w:gridSpan w:val="8"/>
            <w:hideMark/>
          </w:tcPr>
          <w:p w14:paraId="6EEC91D0" w14:textId="77777777" w:rsidR="002A424A" w:rsidRDefault="002A424A" w:rsidP="00EF1C9E">
            <w:pPr>
              <w:jc w:val="center"/>
              <w:rPr>
                <w:rFonts w:eastAsia="Calibri"/>
              </w:rPr>
            </w:pPr>
            <w:r>
              <w:rPr>
                <w:rFonts w:eastAsia="Calibri"/>
                <w:b/>
              </w:rPr>
              <w:t>AÑO LECTIVO</w:t>
            </w:r>
          </w:p>
        </w:tc>
      </w:tr>
      <w:tr w:rsidR="002A424A" w14:paraId="6B80623C" w14:textId="77777777" w:rsidTr="002A424A">
        <w:trPr>
          <w:trHeight w:val="240"/>
        </w:trPr>
        <w:tc>
          <w:tcPr>
            <w:tcW w:w="14459" w:type="dxa"/>
            <w:gridSpan w:val="24"/>
            <w:hideMark/>
          </w:tcPr>
          <w:p w14:paraId="7562D488" w14:textId="77777777" w:rsidR="002A424A" w:rsidRDefault="002A424A" w:rsidP="00EF1C9E">
            <w:pPr>
              <w:jc w:val="center"/>
              <w:rPr>
                <w:rFonts w:eastAsia="Calibri"/>
              </w:rPr>
            </w:pPr>
            <w:r>
              <w:rPr>
                <w:rFonts w:eastAsia="Calibri"/>
                <w:b/>
              </w:rPr>
              <w:t xml:space="preserve">PLAN DE DESTREZAS CON CRITERIO DE DESEMPEÑO  </w:t>
            </w:r>
            <w:r>
              <w:rPr>
                <w:rFonts w:eastAsia="Calibri"/>
              </w:rPr>
              <w:t xml:space="preserve">                                                                                                                                                                                  </w:t>
            </w:r>
          </w:p>
        </w:tc>
      </w:tr>
      <w:tr w:rsidR="002A424A" w14:paraId="01B1A319"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4459" w:type="dxa"/>
            <w:gridSpan w:val="24"/>
            <w:hideMark/>
          </w:tcPr>
          <w:p w14:paraId="37458950" w14:textId="77777777" w:rsidR="002A424A" w:rsidRDefault="002A424A" w:rsidP="00EF1C9E">
            <w:pPr>
              <w:rPr>
                <w:rFonts w:eastAsia="Calibri"/>
              </w:rPr>
            </w:pPr>
            <w:r>
              <w:rPr>
                <w:rFonts w:eastAsia="Calibri"/>
                <w:b/>
              </w:rPr>
              <w:t>1. DATOS INFORMATIVOS:</w:t>
            </w:r>
          </w:p>
        </w:tc>
      </w:tr>
      <w:tr w:rsidR="002A424A" w14:paraId="09C301BA" w14:textId="77777777" w:rsidTr="002A424A">
        <w:trPr>
          <w:trHeight w:val="300"/>
        </w:trPr>
        <w:tc>
          <w:tcPr>
            <w:tcW w:w="1807" w:type="dxa"/>
            <w:hideMark/>
          </w:tcPr>
          <w:p w14:paraId="16CAB22D" w14:textId="77777777" w:rsidR="002A424A" w:rsidRDefault="002A424A" w:rsidP="00EF1C9E">
            <w:pPr>
              <w:rPr>
                <w:rFonts w:eastAsia="Calibri"/>
              </w:rPr>
            </w:pPr>
            <w:r>
              <w:rPr>
                <w:rFonts w:eastAsia="Calibri"/>
              </w:rPr>
              <w:t xml:space="preserve">Docente: </w:t>
            </w:r>
          </w:p>
        </w:tc>
        <w:tc>
          <w:tcPr>
            <w:tcW w:w="1807" w:type="dxa"/>
            <w:gridSpan w:val="5"/>
            <w:hideMark/>
          </w:tcPr>
          <w:p w14:paraId="792235BF" w14:textId="77777777" w:rsidR="002A424A" w:rsidRDefault="002A424A" w:rsidP="00EF1C9E">
            <w:pPr>
              <w:rPr>
                <w:rFonts w:eastAsia="Calibri"/>
              </w:rPr>
            </w:pPr>
            <w:r>
              <w:rPr>
                <w:rFonts w:eastAsia="Calibri"/>
                <w:i/>
              </w:rPr>
              <w:t>Nombre del docente que ingresa la información</w:t>
            </w:r>
          </w:p>
        </w:tc>
        <w:tc>
          <w:tcPr>
            <w:tcW w:w="1808" w:type="dxa"/>
            <w:gridSpan w:val="5"/>
            <w:hideMark/>
          </w:tcPr>
          <w:p w14:paraId="3074E995" w14:textId="77777777" w:rsidR="002A424A" w:rsidRDefault="002A424A" w:rsidP="00EF1C9E">
            <w:pPr>
              <w:rPr>
                <w:rFonts w:eastAsia="Calibri"/>
              </w:rPr>
            </w:pPr>
            <w:r>
              <w:rPr>
                <w:rFonts w:eastAsia="Calibri"/>
              </w:rPr>
              <w:t>Área/asignatura:  </w:t>
            </w:r>
          </w:p>
        </w:tc>
        <w:tc>
          <w:tcPr>
            <w:tcW w:w="1807" w:type="dxa"/>
            <w:gridSpan w:val="4"/>
          </w:tcPr>
          <w:p w14:paraId="1031C316" w14:textId="77777777" w:rsidR="002A424A" w:rsidRDefault="002A424A" w:rsidP="00EF1C9E">
            <w:pPr>
              <w:jc w:val="center"/>
              <w:rPr>
                <w:rFonts w:eastAsia="Calibri"/>
              </w:rPr>
            </w:pPr>
            <w:r>
              <w:rPr>
                <w:rFonts w:eastAsia="Calibri"/>
              </w:rPr>
              <w:t>Lengua y Literatura</w:t>
            </w:r>
          </w:p>
          <w:p w14:paraId="6015E12E" w14:textId="77777777" w:rsidR="002A424A" w:rsidRDefault="002A424A" w:rsidP="00EF1C9E">
            <w:pPr>
              <w:jc w:val="center"/>
              <w:rPr>
                <w:rFonts w:eastAsia="Calibri"/>
              </w:rPr>
            </w:pPr>
          </w:p>
        </w:tc>
        <w:tc>
          <w:tcPr>
            <w:tcW w:w="1807" w:type="dxa"/>
            <w:gridSpan w:val="3"/>
            <w:hideMark/>
          </w:tcPr>
          <w:p w14:paraId="426C98C6" w14:textId="77777777" w:rsidR="002A424A" w:rsidRDefault="002A424A" w:rsidP="00EF1C9E">
            <w:pPr>
              <w:rPr>
                <w:rFonts w:eastAsia="Calibri"/>
              </w:rPr>
            </w:pPr>
            <w:r>
              <w:rPr>
                <w:rFonts w:eastAsia="Calibri"/>
              </w:rPr>
              <w:t xml:space="preserve">Grado/Curso: </w:t>
            </w:r>
          </w:p>
        </w:tc>
        <w:tc>
          <w:tcPr>
            <w:tcW w:w="1808" w:type="dxa"/>
            <w:gridSpan w:val="2"/>
            <w:hideMark/>
          </w:tcPr>
          <w:p w14:paraId="5B2DAF75" w14:textId="77777777" w:rsidR="002A424A" w:rsidRDefault="002A424A" w:rsidP="00EF1C9E">
            <w:pPr>
              <w:jc w:val="center"/>
              <w:rPr>
                <w:rFonts w:eastAsia="Calibri"/>
              </w:rPr>
            </w:pPr>
            <w:r>
              <w:rPr>
                <w:rFonts w:eastAsia="Calibri"/>
              </w:rPr>
              <w:t>NOVENO EGB</w:t>
            </w:r>
          </w:p>
        </w:tc>
        <w:tc>
          <w:tcPr>
            <w:tcW w:w="1807" w:type="dxa"/>
            <w:gridSpan w:val="3"/>
            <w:hideMark/>
          </w:tcPr>
          <w:p w14:paraId="02B0F8F2" w14:textId="77777777" w:rsidR="002A424A" w:rsidRDefault="002A424A" w:rsidP="00EF1C9E">
            <w:pPr>
              <w:rPr>
                <w:rFonts w:eastAsia="Calibri"/>
              </w:rPr>
            </w:pPr>
            <w:r>
              <w:rPr>
                <w:rFonts w:eastAsia="Calibri"/>
              </w:rPr>
              <w:t xml:space="preserve">Paralelo:  </w:t>
            </w:r>
          </w:p>
        </w:tc>
        <w:tc>
          <w:tcPr>
            <w:tcW w:w="1808" w:type="dxa"/>
          </w:tcPr>
          <w:p w14:paraId="5A4AFC6F" w14:textId="77777777" w:rsidR="002A424A" w:rsidRDefault="002A424A" w:rsidP="00EF1C9E">
            <w:pPr>
              <w:rPr>
                <w:rFonts w:eastAsia="Calibri"/>
              </w:rPr>
            </w:pPr>
          </w:p>
        </w:tc>
      </w:tr>
      <w:tr w:rsidR="002A424A" w14:paraId="4737715D" w14:textId="77777777" w:rsidTr="002A424A">
        <w:trPr>
          <w:cnfStyle w:val="000000100000" w:firstRow="0" w:lastRow="0" w:firstColumn="0" w:lastColumn="0" w:oddVBand="0" w:evenVBand="0" w:oddHBand="1" w:evenHBand="0" w:firstRowFirstColumn="0" w:firstRowLastColumn="0" w:lastRowFirstColumn="0" w:lastRowLastColumn="0"/>
          <w:trHeight w:val="480"/>
        </w:trPr>
        <w:tc>
          <w:tcPr>
            <w:tcW w:w="1880" w:type="dxa"/>
            <w:gridSpan w:val="2"/>
            <w:hideMark/>
          </w:tcPr>
          <w:p w14:paraId="1925E70F" w14:textId="77777777" w:rsidR="002A424A" w:rsidRDefault="002A424A" w:rsidP="00EF1C9E">
            <w:pPr>
              <w:rPr>
                <w:rFonts w:eastAsia="Calibri"/>
              </w:rPr>
            </w:pPr>
            <w:r>
              <w:rPr>
                <w:rFonts w:eastAsia="Calibri"/>
              </w:rPr>
              <w:t xml:space="preserve">N.º de unidad de planificación: </w:t>
            </w:r>
          </w:p>
        </w:tc>
        <w:tc>
          <w:tcPr>
            <w:tcW w:w="780" w:type="dxa"/>
            <w:gridSpan w:val="3"/>
            <w:hideMark/>
          </w:tcPr>
          <w:p w14:paraId="5E1DDD8C" w14:textId="77777777" w:rsidR="002A424A" w:rsidRDefault="002A424A" w:rsidP="00EF1C9E">
            <w:pPr>
              <w:jc w:val="center"/>
              <w:rPr>
                <w:rFonts w:eastAsia="Calibri"/>
              </w:rPr>
            </w:pPr>
            <w:r>
              <w:rPr>
                <w:rFonts w:eastAsia="Calibri"/>
              </w:rPr>
              <w:t>1</w:t>
            </w:r>
          </w:p>
        </w:tc>
        <w:tc>
          <w:tcPr>
            <w:tcW w:w="2440" w:type="dxa"/>
            <w:gridSpan w:val="5"/>
            <w:hideMark/>
          </w:tcPr>
          <w:p w14:paraId="3AC93F6B" w14:textId="77777777" w:rsidR="002A424A" w:rsidRDefault="002A424A" w:rsidP="00EF1C9E">
            <w:pPr>
              <w:jc w:val="both"/>
              <w:rPr>
                <w:rFonts w:eastAsia="Calibri"/>
              </w:rPr>
            </w:pPr>
            <w:r>
              <w:rPr>
                <w:rFonts w:eastAsia="Calibri"/>
              </w:rPr>
              <w:t xml:space="preserve">Título de unidad de planificación: </w:t>
            </w:r>
          </w:p>
        </w:tc>
        <w:tc>
          <w:tcPr>
            <w:tcW w:w="1860" w:type="dxa"/>
            <w:gridSpan w:val="3"/>
          </w:tcPr>
          <w:p w14:paraId="5592B380" w14:textId="77777777" w:rsidR="002A424A" w:rsidRDefault="002A424A" w:rsidP="00EF1C9E">
            <w:pPr>
              <w:tabs>
                <w:tab w:val="left" w:pos="924"/>
              </w:tabs>
              <w:jc w:val="both"/>
              <w:rPr>
                <w:rFonts w:eastAsia="Calibri"/>
                <w:i/>
              </w:rPr>
            </w:pPr>
          </w:p>
          <w:p w14:paraId="77FD2836" w14:textId="77777777" w:rsidR="002A424A" w:rsidRDefault="002A424A" w:rsidP="00EF1C9E">
            <w:pPr>
              <w:tabs>
                <w:tab w:val="left" w:pos="924"/>
              </w:tabs>
              <w:jc w:val="both"/>
              <w:rPr>
                <w:rFonts w:eastAsia="Calibri"/>
                <w:i/>
              </w:rPr>
            </w:pPr>
            <w:r>
              <w:t xml:space="preserve">Las palabras nos unen </w:t>
            </w:r>
          </w:p>
        </w:tc>
        <w:tc>
          <w:tcPr>
            <w:tcW w:w="2260" w:type="dxa"/>
            <w:gridSpan w:val="6"/>
            <w:hideMark/>
          </w:tcPr>
          <w:p w14:paraId="45FCA357" w14:textId="77777777" w:rsidR="002A424A" w:rsidRDefault="002A424A" w:rsidP="00EF1C9E">
            <w:pPr>
              <w:widowControl w:val="0"/>
              <w:rPr>
                <w:rFonts w:eastAsia="Calibri"/>
              </w:rPr>
            </w:pPr>
            <w:r>
              <w:rPr>
                <w:rFonts w:eastAsia="Calibri"/>
              </w:rPr>
              <w:t xml:space="preserve">Objetivos específicos de la unidad de planificación:  </w:t>
            </w:r>
          </w:p>
        </w:tc>
        <w:tc>
          <w:tcPr>
            <w:tcW w:w="5239" w:type="dxa"/>
            <w:gridSpan w:val="5"/>
          </w:tcPr>
          <w:p w14:paraId="08132709" w14:textId="77777777" w:rsidR="002A424A" w:rsidRDefault="002A424A" w:rsidP="00EF1C9E">
            <w:pPr>
              <w:jc w:val="both"/>
              <w:rPr>
                <w:rFonts w:eastAsia="Calibri"/>
                <w:b/>
              </w:rPr>
            </w:pPr>
          </w:p>
          <w:p w14:paraId="61CD435B" w14:textId="77777777" w:rsidR="002A424A" w:rsidRDefault="002A424A" w:rsidP="00EF1C9E">
            <w:pPr>
              <w:jc w:val="both"/>
              <w:rPr>
                <w:rFonts w:eastAsia="Arial"/>
              </w:rPr>
            </w:pPr>
            <w:r>
              <w:t>OG.LL.1. Desempeñarse como usuarios competentes de la cultura escrita en diversos contextos personales, sociales y culturales para actuar con autonomía y ejercer una ciudadanía plena.</w:t>
            </w:r>
          </w:p>
          <w:p w14:paraId="1A9DF804" w14:textId="77777777" w:rsidR="002A424A" w:rsidRDefault="002A424A" w:rsidP="00EF1C9E">
            <w:pPr>
              <w:jc w:val="both"/>
            </w:pPr>
          </w:p>
          <w:p w14:paraId="394071E4" w14:textId="77777777" w:rsidR="002A424A" w:rsidRDefault="002A424A" w:rsidP="00EF1C9E">
            <w:pPr>
              <w:jc w:val="both"/>
            </w:pPr>
            <w: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785E19C2" w14:textId="77777777" w:rsidR="002A424A" w:rsidRDefault="002A424A" w:rsidP="00EF1C9E">
            <w:pPr>
              <w:jc w:val="both"/>
            </w:pPr>
          </w:p>
          <w:p w14:paraId="4D0F10D3" w14:textId="77777777" w:rsidR="002A424A" w:rsidRDefault="002A424A" w:rsidP="00EF1C9E">
            <w:pPr>
              <w:jc w:val="both"/>
            </w:pPr>
            <w:r>
              <w:t>OG.LL.7. Producir diferentes tipos de texto, con distintos propósitos y en variadas situaciones comunicativas, en diversos soportes disponibles para comunicarse, aprender y construir conocimientos.</w:t>
            </w:r>
          </w:p>
          <w:p w14:paraId="5605577A" w14:textId="77777777" w:rsidR="002A424A" w:rsidRDefault="002A424A" w:rsidP="00EF1C9E">
            <w:pPr>
              <w:jc w:val="both"/>
            </w:pPr>
          </w:p>
          <w:p w14:paraId="25F9C195" w14:textId="77777777" w:rsidR="002A424A" w:rsidRDefault="002A424A" w:rsidP="00EF1C9E">
            <w:pPr>
              <w:jc w:val="both"/>
            </w:pPr>
            <w:r>
              <w:t>OG.LL.8. Aplicar los conocimientos sobre los elementos estructurales y funcionales de la lengua castellana en los procesos de composición y revisión de textos escritos para comunicarse de manera eficiente.</w:t>
            </w:r>
          </w:p>
          <w:p w14:paraId="798437EF" w14:textId="77777777" w:rsidR="002A424A" w:rsidRDefault="002A424A" w:rsidP="00EF1C9E">
            <w:pPr>
              <w:jc w:val="both"/>
            </w:pPr>
          </w:p>
          <w:p w14:paraId="6062BE9D" w14:textId="77777777" w:rsidR="002A424A" w:rsidRDefault="002A424A" w:rsidP="00EF1C9E">
            <w:pPr>
              <w:jc w:val="both"/>
              <w:rPr>
                <w:rFonts w:eastAsia="Gotham-Light"/>
                <w:lang w:val="es-MX"/>
              </w:rPr>
            </w:pPr>
            <w:r>
              <w:t>OG.LL.5. Leer de manera autónoma y aplicar estrategias cognitivas y meta cognitivas de comprensión, según el propósito de lectura.</w:t>
            </w:r>
          </w:p>
        </w:tc>
      </w:tr>
      <w:tr w:rsidR="002A424A" w14:paraId="16E99B72" w14:textId="77777777" w:rsidTr="002A424A">
        <w:trPr>
          <w:trHeight w:val="280"/>
        </w:trPr>
        <w:tc>
          <w:tcPr>
            <w:tcW w:w="14459" w:type="dxa"/>
            <w:gridSpan w:val="24"/>
            <w:hideMark/>
          </w:tcPr>
          <w:p w14:paraId="3504DEF1" w14:textId="77777777" w:rsidR="002A424A" w:rsidRDefault="002A424A" w:rsidP="00EF1C9E">
            <w:pPr>
              <w:rPr>
                <w:rFonts w:eastAsia="Calibri"/>
              </w:rPr>
            </w:pPr>
            <w:r>
              <w:rPr>
                <w:rFonts w:eastAsia="Calibri"/>
                <w:b/>
              </w:rPr>
              <w:t>2. PLANIFICACIÓN</w:t>
            </w:r>
          </w:p>
        </w:tc>
      </w:tr>
      <w:tr w:rsidR="002A424A" w14:paraId="5F5F4948"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8360" w:type="dxa"/>
            <w:gridSpan w:val="17"/>
            <w:hideMark/>
          </w:tcPr>
          <w:p w14:paraId="1AFD1A5D" w14:textId="77777777" w:rsidR="002A424A" w:rsidRDefault="002A424A" w:rsidP="00EF1C9E">
            <w:pPr>
              <w:jc w:val="both"/>
              <w:rPr>
                <w:rFonts w:eastAsia="Calibri"/>
              </w:rPr>
            </w:pPr>
            <w:r>
              <w:rPr>
                <w:rFonts w:eastAsia="Calibri"/>
                <w:b/>
              </w:rPr>
              <w:t xml:space="preserve">DESTREZAS CON CRITERIOS DE DESEMPEÑO A SER DESARROLLADAS: </w:t>
            </w:r>
          </w:p>
        </w:tc>
        <w:tc>
          <w:tcPr>
            <w:tcW w:w="6099" w:type="dxa"/>
            <w:gridSpan w:val="7"/>
            <w:hideMark/>
          </w:tcPr>
          <w:p w14:paraId="7AE9333B" w14:textId="77777777" w:rsidR="002A424A" w:rsidRDefault="002A424A" w:rsidP="00EF1C9E">
            <w:pPr>
              <w:jc w:val="both"/>
              <w:rPr>
                <w:rFonts w:eastAsia="Calibri"/>
              </w:rPr>
            </w:pPr>
            <w:r>
              <w:rPr>
                <w:rFonts w:eastAsia="Calibri"/>
                <w:b/>
              </w:rPr>
              <w:t>INDICADORES ESENCIALES DE EVALUACIÓN:</w:t>
            </w:r>
            <w:r>
              <w:rPr>
                <w:rFonts w:eastAsia="Calibri"/>
              </w:rPr>
              <w:t xml:space="preserve"> </w:t>
            </w:r>
          </w:p>
        </w:tc>
      </w:tr>
      <w:tr w:rsidR="002A424A" w14:paraId="00D1933F" w14:textId="77777777" w:rsidTr="002A424A">
        <w:trPr>
          <w:trHeight w:val="520"/>
        </w:trPr>
        <w:tc>
          <w:tcPr>
            <w:tcW w:w="8360" w:type="dxa"/>
            <w:gridSpan w:val="17"/>
          </w:tcPr>
          <w:p w14:paraId="658B29E4" w14:textId="77777777" w:rsidR="002A424A" w:rsidRDefault="002A424A" w:rsidP="00EF1C9E">
            <w:pPr>
              <w:jc w:val="both"/>
              <w:rPr>
                <w:rFonts w:eastAsia="Arial"/>
              </w:rPr>
            </w:pPr>
            <w:r>
              <w:t>LL.4.1.1. Indagar y explicar los aportes de la cultura escrita al desarrollo histórico, social y cultural de la humanidad</w:t>
            </w:r>
          </w:p>
          <w:p w14:paraId="26D30EC2" w14:textId="77777777" w:rsidR="002A424A" w:rsidRDefault="002A424A" w:rsidP="00EF1C9E">
            <w:pPr>
              <w:jc w:val="both"/>
            </w:pPr>
          </w:p>
          <w:p w14:paraId="09E9F6C8" w14:textId="77777777" w:rsidR="002A424A" w:rsidRDefault="002A424A" w:rsidP="00EF1C9E">
            <w:pPr>
              <w:jc w:val="both"/>
            </w:pPr>
            <w:r>
              <w:t>LL.4.2.2.: Organizar el discurso mediante el uso de las estructuras básicas de la lengua oral, la selección y empleo de vocabulario específico, acorde con la intencionalidad, en diversos contextos comunicativos formales e informales.</w:t>
            </w:r>
          </w:p>
          <w:p w14:paraId="6FAD0303" w14:textId="77777777" w:rsidR="002A424A" w:rsidRDefault="002A424A" w:rsidP="00EF1C9E">
            <w:pPr>
              <w:jc w:val="both"/>
            </w:pPr>
          </w:p>
          <w:p w14:paraId="5B59784F" w14:textId="77777777" w:rsidR="002A424A" w:rsidRDefault="002A424A" w:rsidP="00EF1C9E">
            <w:pPr>
              <w:jc w:val="both"/>
            </w:pPr>
            <w:r>
              <w:t>LL.4.4.5. Usar el procedimiento de planificación, redacción y revisión en la escritura de diferentes tipos de textos periodísticos y académicos.</w:t>
            </w:r>
          </w:p>
          <w:p w14:paraId="12695009" w14:textId="77777777" w:rsidR="002A424A" w:rsidRDefault="002A424A" w:rsidP="00EF1C9E">
            <w:pPr>
              <w:jc w:val="both"/>
            </w:pPr>
          </w:p>
          <w:p w14:paraId="6D301ADF" w14:textId="77777777" w:rsidR="002A424A" w:rsidRDefault="002A424A" w:rsidP="00EF1C9E">
            <w:pPr>
              <w:jc w:val="both"/>
            </w:pPr>
            <w:r>
              <w:t>LL.4.5.1. Interpretar un texto literario desde las características del género al que pertenece.</w:t>
            </w:r>
          </w:p>
          <w:p w14:paraId="6983C04A" w14:textId="77777777" w:rsidR="002A424A" w:rsidRDefault="002A424A" w:rsidP="00EF1C9E">
            <w:pPr>
              <w:jc w:val="both"/>
            </w:pPr>
          </w:p>
          <w:p w14:paraId="7E74CAA5" w14:textId="77777777" w:rsidR="002A424A" w:rsidRDefault="002A424A" w:rsidP="00EF1C9E">
            <w:pPr>
              <w:jc w:val="both"/>
            </w:pPr>
            <w:r>
              <w:t>LL.4.3.4 Autorregular la comprensión de un texto mediante la aplicación de estrategias cognitivas de comprensión autoseleccionadas, de acuerdo con el propósito de lectura y las dificultades identificadas.</w:t>
            </w:r>
          </w:p>
          <w:p w14:paraId="618F0E21" w14:textId="77777777" w:rsidR="002A424A" w:rsidRDefault="002A424A" w:rsidP="00EF1C9E">
            <w:pPr>
              <w:jc w:val="both"/>
            </w:pPr>
          </w:p>
        </w:tc>
        <w:tc>
          <w:tcPr>
            <w:tcW w:w="6099" w:type="dxa"/>
            <w:gridSpan w:val="7"/>
          </w:tcPr>
          <w:p w14:paraId="481E014C" w14:textId="77777777" w:rsidR="002A424A" w:rsidRDefault="002A424A" w:rsidP="00EF1C9E">
            <w:pPr>
              <w:jc w:val="both"/>
            </w:pPr>
            <w:r>
              <w:t>I.LL.4.1.1. Explica el origen, el desarrollo y la influencia de la escritura en distintos momentos históricos, regiones y culturas del mundo, y valora la diversidad expresada en sus textos representativos. (S.2., I.3.)</w:t>
            </w:r>
          </w:p>
          <w:p w14:paraId="42249D5F" w14:textId="77777777" w:rsidR="002A424A" w:rsidRDefault="002A424A" w:rsidP="00EF1C9E">
            <w:pPr>
              <w:jc w:val="both"/>
            </w:pPr>
          </w:p>
          <w:p w14:paraId="11B61A69" w14:textId="77777777" w:rsidR="002A424A" w:rsidRDefault="002A424A" w:rsidP="00EF1C9E">
            <w:pPr>
              <w:jc w:val="both"/>
            </w:pPr>
            <w:r>
              <w:t>I.LL.4.4.1. Construye acuerdos y soluciona problemas, utilizando los recursos del discurso oral (entonación, volumen, gestos, movimientos corporales y postura), de manera selectiva y crítica, y evalúa su impacto en la audiencia. (J.3., I.3.)</w:t>
            </w:r>
          </w:p>
          <w:p w14:paraId="121FD9E8" w14:textId="77777777" w:rsidR="002A424A" w:rsidRDefault="002A424A" w:rsidP="00EF1C9E">
            <w:pPr>
              <w:jc w:val="both"/>
            </w:pPr>
            <w: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6AF74FC0" w14:textId="77777777" w:rsidR="002A424A" w:rsidRDefault="002A424A" w:rsidP="00EF1C9E">
            <w:pPr>
              <w:jc w:val="both"/>
            </w:pPr>
          </w:p>
          <w:p w14:paraId="2CBB7AFA" w14:textId="77777777" w:rsidR="002A424A" w:rsidRDefault="002A424A" w:rsidP="00EF1C9E">
            <w:pPr>
              <w:jc w:val="both"/>
            </w:pPr>
            <w:r>
              <w:t>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w:t>
            </w:r>
          </w:p>
          <w:p w14:paraId="2F6996F9" w14:textId="77777777" w:rsidR="002A424A" w:rsidRDefault="002A424A" w:rsidP="00EF1C9E">
            <w:pPr>
              <w:jc w:val="both"/>
              <w:rPr>
                <w:rFonts w:eastAsia="Calibri"/>
              </w:rPr>
            </w:pPr>
            <w:r>
              <w:t>(J.2., I.4.)</w:t>
            </w:r>
          </w:p>
        </w:tc>
      </w:tr>
      <w:tr w:rsidR="002A424A" w14:paraId="4A18C293" w14:textId="77777777" w:rsidTr="002A424A">
        <w:trPr>
          <w:cnfStyle w:val="000000100000" w:firstRow="0" w:lastRow="0" w:firstColumn="0" w:lastColumn="0" w:oddVBand="0" w:evenVBand="0" w:oddHBand="1" w:evenHBand="0" w:firstRowFirstColumn="0" w:firstRowLastColumn="0" w:lastRowFirstColumn="0" w:lastRowLastColumn="0"/>
          <w:trHeight w:val="380"/>
        </w:trPr>
        <w:tc>
          <w:tcPr>
            <w:tcW w:w="2410" w:type="dxa"/>
            <w:gridSpan w:val="3"/>
            <w:hideMark/>
          </w:tcPr>
          <w:p w14:paraId="030A81A0" w14:textId="77777777" w:rsidR="002A424A" w:rsidRDefault="002A424A" w:rsidP="00EF1C9E">
            <w:pPr>
              <w:jc w:val="both"/>
              <w:rPr>
                <w:rFonts w:eastAsia="Calibri"/>
              </w:rPr>
            </w:pPr>
            <w:r>
              <w:rPr>
                <w:rFonts w:eastAsia="Calibri"/>
                <w:b/>
              </w:rPr>
              <w:t xml:space="preserve">EJES TRANSVERSALES: </w:t>
            </w:r>
          </w:p>
        </w:tc>
        <w:tc>
          <w:tcPr>
            <w:tcW w:w="2110" w:type="dxa"/>
            <w:gridSpan w:val="6"/>
          </w:tcPr>
          <w:p w14:paraId="451B9145" w14:textId="77777777" w:rsidR="002A424A" w:rsidRDefault="002A424A" w:rsidP="00EF1C9E">
            <w:pPr>
              <w:rPr>
                <w:rFonts w:eastAsia="Calibri"/>
                <w:b/>
              </w:rPr>
            </w:pPr>
            <w:r>
              <w:t>Educación para la convivencia armónica del hombre y la naturaleza</w:t>
            </w:r>
          </w:p>
          <w:p w14:paraId="4DA0E79B" w14:textId="77777777" w:rsidR="002A424A" w:rsidRDefault="002A424A" w:rsidP="00EF1C9E">
            <w:pPr>
              <w:jc w:val="both"/>
              <w:rPr>
                <w:rFonts w:eastAsia="Calibri"/>
              </w:rPr>
            </w:pPr>
          </w:p>
        </w:tc>
        <w:tc>
          <w:tcPr>
            <w:tcW w:w="1859" w:type="dxa"/>
            <w:gridSpan w:val="3"/>
            <w:hideMark/>
          </w:tcPr>
          <w:p w14:paraId="30E2073E" w14:textId="77777777" w:rsidR="002A424A" w:rsidRDefault="002A424A" w:rsidP="00EF1C9E">
            <w:pPr>
              <w:rPr>
                <w:rFonts w:eastAsia="Calibri"/>
              </w:rPr>
            </w:pPr>
            <w:r>
              <w:rPr>
                <w:rFonts w:eastAsia="Calibri"/>
                <w:b/>
              </w:rPr>
              <w:t xml:space="preserve">PERIODOS: </w:t>
            </w:r>
          </w:p>
        </w:tc>
        <w:tc>
          <w:tcPr>
            <w:tcW w:w="1981" w:type="dxa"/>
            <w:gridSpan w:val="5"/>
          </w:tcPr>
          <w:p w14:paraId="6A3C9882" w14:textId="77777777" w:rsidR="002A424A" w:rsidRDefault="002A424A" w:rsidP="00EF1C9E">
            <w:pPr>
              <w:jc w:val="center"/>
              <w:rPr>
                <w:rFonts w:eastAsia="Calibri"/>
              </w:rPr>
            </w:pPr>
          </w:p>
        </w:tc>
        <w:tc>
          <w:tcPr>
            <w:tcW w:w="2530" w:type="dxa"/>
            <w:gridSpan w:val="4"/>
            <w:hideMark/>
          </w:tcPr>
          <w:p w14:paraId="31B39BE7" w14:textId="77777777" w:rsidR="002A424A" w:rsidRDefault="002A424A" w:rsidP="00EF1C9E">
            <w:pPr>
              <w:rPr>
                <w:rFonts w:eastAsia="Calibri"/>
              </w:rPr>
            </w:pPr>
            <w:r>
              <w:rPr>
                <w:rFonts w:eastAsia="Calibri"/>
                <w:b/>
              </w:rPr>
              <w:t xml:space="preserve">SEMANA DE INICIO: </w:t>
            </w:r>
          </w:p>
        </w:tc>
        <w:tc>
          <w:tcPr>
            <w:tcW w:w="3569" w:type="dxa"/>
            <w:gridSpan w:val="3"/>
          </w:tcPr>
          <w:p w14:paraId="5270BD3E" w14:textId="77777777" w:rsidR="002A424A" w:rsidRDefault="002A424A" w:rsidP="00EF1C9E">
            <w:pPr>
              <w:rPr>
                <w:rFonts w:eastAsia="Calibri"/>
              </w:rPr>
            </w:pPr>
          </w:p>
        </w:tc>
      </w:tr>
      <w:tr w:rsidR="002A424A" w14:paraId="25D2BDA7" w14:textId="77777777" w:rsidTr="002A424A">
        <w:trPr>
          <w:trHeight w:val="420"/>
        </w:trPr>
        <w:tc>
          <w:tcPr>
            <w:tcW w:w="4111" w:type="dxa"/>
            <w:gridSpan w:val="7"/>
            <w:hideMark/>
          </w:tcPr>
          <w:p w14:paraId="32ED4D15" w14:textId="77777777" w:rsidR="002A424A" w:rsidRDefault="002A424A" w:rsidP="00EF1C9E">
            <w:pPr>
              <w:jc w:val="center"/>
              <w:rPr>
                <w:rFonts w:eastAsia="Calibri"/>
              </w:rPr>
            </w:pPr>
            <w:r>
              <w:rPr>
                <w:rFonts w:eastAsia="Calibri"/>
                <w:b/>
              </w:rPr>
              <w:t>Estrategias metodológicas</w:t>
            </w:r>
          </w:p>
        </w:tc>
        <w:tc>
          <w:tcPr>
            <w:tcW w:w="2268" w:type="dxa"/>
            <w:gridSpan w:val="5"/>
            <w:hideMark/>
          </w:tcPr>
          <w:p w14:paraId="54B2E3A3" w14:textId="77777777" w:rsidR="002A424A" w:rsidRDefault="002A424A" w:rsidP="00EF1C9E">
            <w:pPr>
              <w:jc w:val="center"/>
              <w:rPr>
                <w:rFonts w:eastAsia="Calibri"/>
              </w:rPr>
            </w:pPr>
            <w:r>
              <w:rPr>
                <w:rFonts w:eastAsia="Calibri"/>
                <w:b/>
              </w:rPr>
              <w:t>Recursos</w:t>
            </w:r>
          </w:p>
        </w:tc>
        <w:tc>
          <w:tcPr>
            <w:tcW w:w="4511" w:type="dxa"/>
            <w:gridSpan w:val="9"/>
            <w:hideMark/>
          </w:tcPr>
          <w:p w14:paraId="6DD3C937" w14:textId="77777777" w:rsidR="002A424A" w:rsidRDefault="002A424A" w:rsidP="00EF1C9E">
            <w:pPr>
              <w:jc w:val="center"/>
              <w:rPr>
                <w:rFonts w:eastAsia="Calibri"/>
              </w:rPr>
            </w:pPr>
            <w:r>
              <w:rPr>
                <w:rFonts w:eastAsia="Calibri"/>
                <w:b/>
              </w:rPr>
              <w:t>Indicadores de logro</w:t>
            </w:r>
          </w:p>
        </w:tc>
        <w:tc>
          <w:tcPr>
            <w:tcW w:w="3569" w:type="dxa"/>
            <w:gridSpan w:val="3"/>
            <w:hideMark/>
          </w:tcPr>
          <w:p w14:paraId="70DB3D7C" w14:textId="77777777" w:rsidR="002A424A" w:rsidRDefault="002A424A" w:rsidP="00EF1C9E">
            <w:pPr>
              <w:jc w:val="center"/>
              <w:rPr>
                <w:rFonts w:eastAsia="Calibri"/>
              </w:rPr>
            </w:pPr>
            <w:r>
              <w:rPr>
                <w:rFonts w:eastAsia="Calibri"/>
                <w:b/>
              </w:rPr>
              <w:t xml:space="preserve">Actividades de evaluación/ Técnicas / instrumentos </w:t>
            </w:r>
          </w:p>
        </w:tc>
      </w:tr>
      <w:tr w:rsidR="002A424A" w14:paraId="4711E2A0"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4111" w:type="dxa"/>
            <w:gridSpan w:val="7"/>
            <w:hideMark/>
          </w:tcPr>
          <w:p w14:paraId="20C27009"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5E50BDDE"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5A90DB1E"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0232F634"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781BD65E"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Sinterización: específica el tema de manera resumida con enfoque preciso y concreto a través de diversos organizadores o esquemas</w:t>
            </w:r>
            <w:r>
              <w:rPr>
                <w:rFonts w:eastAsia="Calibri"/>
                <w:i/>
              </w:rPr>
              <w:t xml:space="preserve">      </w:t>
            </w:r>
          </w:p>
        </w:tc>
        <w:tc>
          <w:tcPr>
            <w:tcW w:w="2268" w:type="dxa"/>
            <w:gridSpan w:val="5"/>
            <w:hideMark/>
          </w:tcPr>
          <w:p w14:paraId="5EFBDE2B" w14:textId="77777777" w:rsidR="002A424A" w:rsidRDefault="002A424A" w:rsidP="00EF1C9E">
            <w:pPr>
              <w:widowControl w:val="0"/>
              <w:rPr>
                <w:rFonts w:eastAsia="Tame nwe roman"/>
              </w:rPr>
            </w:pPr>
            <w:r>
              <w:rPr>
                <w:rFonts w:eastAsia="Tame nwe roman"/>
              </w:rPr>
              <w:t>Texto</w:t>
            </w:r>
          </w:p>
          <w:p w14:paraId="7F86F880" w14:textId="77777777" w:rsidR="002A424A" w:rsidRDefault="002A424A" w:rsidP="00EF1C9E">
            <w:pPr>
              <w:widowControl w:val="0"/>
              <w:rPr>
                <w:rFonts w:eastAsia="Tame nwe roman"/>
              </w:rPr>
            </w:pPr>
            <w:r>
              <w:rPr>
                <w:rFonts w:eastAsia="Tame nwe roman"/>
              </w:rPr>
              <w:t xml:space="preserve">Internet </w:t>
            </w:r>
          </w:p>
          <w:p w14:paraId="77F84161" w14:textId="77777777" w:rsidR="002A424A" w:rsidRDefault="002A424A" w:rsidP="00EF1C9E">
            <w:pPr>
              <w:widowControl w:val="0"/>
              <w:jc w:val="both"/>
              <w:rPr>
                <w:rFonts w:eastAsia="Tame nwe roman"/>
              </w:rPr>
            </w:pPr>
            <w:r>
              <w:rPr>
                <w:rFonts w:eastAsia="Tame nwe roman"/>
              </w:rPr>
              <w:t>Computadora</w:t>
            </w:r>
          </w:p>
          <w:p w14:paraId="09F12240" w14:textId="77777777" w:rsidR="002A424A" w:rsidRDefault="002A424A" w:rsidP="00EF1C9E">
            <w:pPr>
              <w:widowControl w:val="0"/>
              <w:jc w:val="both"/>
              <w:rPr>
                <w:rFonts w:eastAsia="Tame nwe roman"/>
              </w:rPr>
            </w:pPr>
            <w:r>
              <w:rPr>
                <w:rFonts w:eastAsia="Tame nwe roman"/>
              </w:rPr>
              <w:t>Lápiz</w:t>
            </w:r>
          </w:p>
          <w:p w14:paraId="02BB960B" w14:textId="77777777" w:rsidR="002A424A" w:rsidRDefault="002A424A" w:rsidP="00EF1C9E">
            <w:pPr>
              <w:widowControl w:val="0"/>
              <w:jc w:val="both"/>
              <w:rPr>
                <w:rFonts w:eastAsia="Tame nwe roman"/>
              </w:rPr>
            </w:pPr>
            <w:r>
              <w:rPr>
                <w:rFonts w:eastAsia="Tame nwe roman"/>
              </w:rPr>
              <w:t>Periódicos</w:t>
            </w:r>
          </w:p>
          <w:p w14:paraId="7177DE96" w14:textId="77777777" w:rsidR="002A424A" w:rsidRDefault="002A424A" w:rsidP="00EF1C9E">
            <w:pPr>
              <w:widowControl w:val="0"/>
              <w:jc w:val="both"/>
              <w:rPr>
                <w:rFonts w:eastAsia="Tame nwe roman"/>
              </w:rPr>
            </w:pPr>
            <w:r>
              <w:rPr>
                <w:rFonts w:eastAsia="Tame nwe roman"/>
              </w:rPr>
              <w:t>Hojas</w:t>
            </w:r>
          </w:p>
          <w:p w14:paraId="1EA32259" w14:textId="77777777" w:rsidR="002A424A" w:rsidRDefault="002A424A" w:rsidP="00EF1C9E">
            <w:pPr>
              <w:widowControl w:val="0"/>
              <w:jc w:val="both"/>
              <w:rPr>
                <w:rFonts w:eastAsia="Tame nwe roman"/>
              </w:rPr>
            </w:pPr>
            <w:r>
              <w:rPr>
                <w:rFonts w:eastAsia="Tame nwe roman"/>
              </w:rPr>
              <w:t>Cuaderno</w:t>
            </w:r>
          </w:p>
          <w:p w14:paraId="7369727E" w14:textId="77777777" w:rsidR="002A424A" w:rsidRDefault="002A424A" w:rsidP="00EF1C9E">
            <w:pPr>
              <w:widowControl w:val="0"/>
              <w:jc w:val="both"/>
              <w:rPr>
                <w:rFonts w:eastAsia="Tame nwe roman"/>
              </w:rPr>
            </w:pPr>
            <w:r>
              <w:rPr>
                <w:rFonts w:eastAsia="Tame nwe roman"/>
              </w:rPr>
              <w:t>Mapamundi</w:t>
            </w:r>
          </w:p>
          <w:p w14:paraId="2F5A3486" w14:textId="77777777" w:rsidR="002A424A" w:rsidRDefault="002A424A" w:rsidP="00EF1C9E">
            <w:pPr>
              <w:widowControl w:val="0"/>
              <w:jc w:val="both"/>
              <w:rPr>
                <w:rFonts w:eastAsia="Tame nwe roman"/>
              </w:rPr>
            </w:pPr>
            <w:r>
              <w:rPr>
                <w:rFonts w:eastAsia="Tame nwe roman"/>
              </w:rPr>
              <w:t>Papelógrafo</w:t>
            </w:r>
          </w:p>
          <w:p w14:paraId="329DD01F" w14:textId="77777777" w:rsidR="002A424A" w:rsidRDefault="002A424A" w:rsidP="00EF1C9E">
            <w:pPr>
              <w:widowControl w:val="0"/>
              <w:jc w:val="both"/>
              <w:rPr>
                <w:rFonts w:eastAsia="Tame nwe roman"/>
              </w:rPr>
            </w:pPr>
            <w:r>
              <w:rPr>
                <w:rFonts w:eastAsia="Tame nwe roman"/>
              </w:rPr>
              <w:t>Power Point</w:t>
            </w:r>
          </w:p>
        </w:tc>
        <w:tc>
          <w:tcPr>
            <w:tcW w:w="4781" w:type="dxa"/>
            <w:gridSpan w:val="10"/>
          </w:tcPr>
          <w:p w14:paraId="6B460E20" w14:textId="77777777" w:rsidR="002A424A" w:rsidRDefault="002A424A" w:rsidP="00EF1C9E">
            <w:pPr>
              <w:jc w:val="both"/>
              <w:rPr>
                <w:rFonts w:eastAsia="Cabin"/>
              </w:rPr>
            </w:pPr>
            <w:r>
              <w:rPr>
                <w:rFonts w:eastAsia="Cabin"/>
              </w:rPr>
              <w:t>Tareas: recaba la información necesaria como punto de partida para el conocimiento</w:t>
            </w:r>
          </w:p>
          <w:p w14:paraId="7998CBCC" w14:textId="77777777" w:rsidR="002A424A" w:rsidRDefault="002A424A" w:rsidP="00EF1C9E">
            <w:pPr>
              <w:jc w:val="both"/>
              <w:rPr>
                <w:rFonts w:eastAsia="Cabin"/>
              </w:rPr>
            </w:pPr>
            <w:r>
              <w:rPr>
                <w:rFonts w:eastAsia="Cabin"/>
              </w:rPr>
              <w:t>Deberes: mecanización de sistemas para memorizar aspectos necesarios</w:t>
            </w:r>
          </w:p>
          <w:p w14:paraId="75CF39C8" w14:textId="77777777" w:rsidR="002A424A" w:rsidRDefault="002A424A" w:rsidP="00EF1C9E">
            <w:pPr>
              <w:jc w:val="both"/>
              <w:rPr>
                <w:rFonts w:eastAsia="Cabin"/>
              </w:rPr>
            </w:pPr>
            <w:r>
              <w:rPr>
                <w:rFonts w:eastAsia="Cabin"/>
              </w:rPr>
              <w:t>Bloque Trabajo y aprendo</w:t>
            </w:r>
          </w:p>
          <w:p w14:paraId="29E8A46B" w14:textId="77777777" w:rsidR="002A424A" w:rsidRDefault="002A424A" w:rsidP="00EF1C9E">
            <w:pPr>
              <w:jc w:val="both"/>
              <w:rPr>
                <w:rFonts w:eastAsia="Cabin"/>
              </w:rPr>
            </w:pPr>
          </w:p>
          <w:p w14:paraId="5CF872F6" w14:textId="77777777" w:rsidR="002A424A" w:rsidRDefault="002A424A" w:rsidP="00EF1C9E">
            <w:pPr>
              <w:jc w:val="both"/>
              <w:rPr>
                <w:rFonts w:eastAsia="Cabin"/>
              </w:rPr>
            </w:pPr>
            <w:r>
              <w:rPr>
                <w:rFonts w:eastAsia="Cabin"/>
              </w:rPr>
              <w:t>Consultas: trabajos bibliográficos sobre el tema</w:t>
            </w:r>
          </w:p>
          <w:p w14:paraId="425F3C41" w14:textId="77777777" w:rsidR="002A424A" w:rsidRDefault="002A424A" w:rsidP="00EF1C9E">
            <w:pPr>
              <w:jc w:val="both"/>
              <w:rPr>
                <w:rFonts w:eastAsia="Cabin"/>
              </w:rPr>
            </w:pPr>
            <w:r>
              <w:rPr>
                <w:rFonts w:eastAsia="Cabin"/>
              </w:rPr>
              <w:t>Bloque Exploremos los conocimientos</w:t>
            </w:r>
          </w:p>
          <w:p w14:paraId="5A97713D" w14:textId="77777777" w:rsidR="002A424A" w:rsidRDefault="002A424A" w:rsidP="00EF1C9E">
            <w:pPr>
              <w:jc w:val="both"/>
              <w:rPr>
                <w:rFonts w:eastAsia="Cabin"/>
              </w:rPr>
            </w:pPr>
          </w:p>
          <w:p w14:paraId="7EE01303" w14:textId="77777777" w:rsidR="002A424A" w:rsidRDefault="002A424A" w:rsidP="00EF1C9E">
            <w:pPr>
              <w:jc w:val="both"/>
              <w:rPr>
                <w:rFonts w:eastAsia="Cabin"/>
              </w:rPr>
            </w:pPr>
            <w:r>
              <w:rPr>
                <w:rFonts w:eastAsia="Cabin"/>
              </w:rPr>
              <w:t>Investigaciones: determina un proceso de análisis, síntesis y conclusiones con respecto a los temas estudiados</w:t>
            </w:r>
          </w:p>
          <w:p w14:paraId="754662D5" w14:textId="77777777" w:rsidR="002A424A" w:rsidRDefault="002A424A" w:rsidP="00EF1C9E">
            <w:pPr>
              <w:jc w:val="both"/>
              <w:rPr>
                <w:rFonts w:eastAsia="Cabin"/>
              </w:rPr>
            </w:pPr>
            <w:r>
              <w:rPr>
                <w:rFonts w:eastAsia="Cabin"/>
              </w:rPr>
              <w:t>Bloque Para Indagar</w:t>
            </w:r>
          </w:p>
          <w:p w14:paraId="284A7240" w14:textId="77777777" w:rsidR="002A424A" w:rsidRDefault="002A424A" w:rsidP="00EF1C9E">
            <w:pPr>
              <w:jc w:val="both"/>
              <w:rPr>
                <w:rFonts w:eastAsia="Cabin"/>
              </w:rPr>
            </w:pPr>
          </w:p>
          <w:p w14:paraId="4B0DD83E" w14:textId="77777777" w:rsidR="002A424A" w:rsidRDefault="002A424A" w:rsidP="00EF1C9E">
            <w:pPr>
              <w:jc w:val="both"/>
              <w:rPr>
                <w:rFonts w:eastAsia="Cabin"/>
              </w:rPr>
            </w:pPr>
            <w:r>
              <w:rPr>
                <w:rFonts w:eastAsia="Cabin"/>
              </w:rPr>
              <w:t>Informe: sistematización y publicación de los resultados obtenidos</w:t>
            </w:r>
          </w:p>
          <w:p w14:paraId="6D2D97F0" w14:textId="77777777" w:rsidR="002A424A" w:rsidRDefault="002A424A" w:rsidP="00EF1C9E">
            <w:pPr>
              <w:jc w:val="both"/>
              <w:rPr>
                <w:rFonts w:eastAsia="Cabin"/>
              </w:rPr>
            </w:pPr>
          </w:p>
          <w:p w14:paraId="092AD517" w14:textId="77777777" w:rsidR="002A424A" w:rsidRDefault="002A424A" w:rsidP="00EF1C9E">
            <w:pPr>
              <w:jc w:val="both"/>
              <w:rPr>
                <w:rFonts w:eastAsia="Cabin"/>
              </w:rPr>
            </w:pPr>
            <w:r>
              <w:rPr>
                <w:rFonts w:eastAsia="Cabin"/>
              </w:rPr>
              <w:t>Bloque Exploremos los conocimientos</w:t>
            </w:r>
          </w:p>
          <w:p w14:paraId="4B3D936B" w14:textId="77777777" w:rsidR="002A424A" w:rsidRDefault="002A424A" w:rsidP="00EF1C9E">
            <w:pPr>
              <w:jc w:val="both"/>
              <w:rPr>
                <w:rFonts w:eastAsia="Cabin"/>
              </w:rPr>
            </w:pPr>
          </w:p>
          <w:p w14:paraId="144D5554" w14:textId="77777777" w:rsidR="002A424A" w:rsidRDefault="002A424A" w:rsidP="00EF1C9E">
            <w:pPr>
              <w:jc w:val="both"/>
              <w:rPr>
                <w:rFonts w:eastAsia="Calibri"/>
              </w:rPr>
            </w:pPr>
          </w:p>
        </w:tc>
        <w:tc>
          <w:tcPr>
            <w:tcW w:w="3299" w:type="dxa"/>
            <w:gridSpan w:val="2"/>
          </w:tcPr>
          <w:p w14:paraId="75CF28BE" w14:textId="77777777" w:rsidR="002A424A" w:rsidRDefault="002A424A" w:rsidP="00EF1C9E">
            <w:pPr>
              <w:rPr>
                <w:rFonts w:eastAsia="Calibri"/>
              </w:rPr>
            </w:pPr>
          </w:p>
          <w:p w14:paraId="275AE7D4" w14:textId="77777777" w:rsidR="002A424A" w:rsidRDefault="002A424A" w:rsidP="00EF1C9E">
            <w:pPr>
              <w:rPr>
                <w:rFonts w:eastAsia="Calibri"/>
              </w:rPr>
            </w:pPr>
          </w:p>
          <w:p w14:paraId="657C6B95" w14:textId="77777777" w:rsidR="002A424A" w:rsidRDefault="002A424A" w:rsidP="00EF1C9E">
            <w:pPr>
              <w:tabs>
                <w:tab w:val="left" w:pos="924"/>
              </w:tabs>
              <w:ind w:left="720"/>
              <w:jc w:val="both"/>
              <w:rPr>
                <w:rFonts w:eastAsia="Calibri"/>
              </w:rPr>
            </w:pPr>
            <w:r>
              <w:rPr>
                <w:rFonts w:eastAsia="Calibri"/>
                <w:i/>
              </w:rPr>
              <w:t>EVALUACIÓN FORMATIVA</w:t>
            </w:r>
          </w:p>
          <w:p w14:paraId="71381C7A" w14:textId="77777777" w:rsidR="002A424A" w:rsidRDefault="002A424A" w:rsidP="00EF1C9E">
            <w:pPr>
              <w:tabs>
                <w:tab w:val="left" w:pos="924"/>
              </w:tabs>
              <w:ind w:left="720"/>
              <w:jc w:val="both"/>
              <w:rPr>
                <w:rFonts w:eastAsia="Calibri"/>
              </w:rPr>
            </w:pPr>
          </w:p>
          <w:p w14:paraId="10A95D00" w14:textId="77777777" w:rsidR="002A424A" w:rsidRDefault="002A424A" w:rsidP="00EF1C9E">
            <w:pPr>
              <w:tabs>
                <w:tab w:val="left" w:pos="6"/>
                <w:tab w:val="left" w:pos="924"/>
              </w:tabs>
              <w:ind w:left="6"/>
              <w:jc w:val="both"/>
              <w:rPr>
                <w:rFonts w:eastAsia="Calibri"/>
              </w:rPr>
            </w:pPr>
            <w:r>
              <w:rPr>
                <w:rFonts w:eastAsia="Calibri"/>
              </w:rPr>
              <w:t>Determina el procedimiento a través de los trabajos, tareas, deberes, entre otros.</w:t>
            </w:r>
          </w:p>
          <w:p w14:paraId="4C617309" w14:textId="77777777" w:rsidR="002A424A" w:rsidRDefault="002A424A" w:rsidP="00EF1C9E">
            <w:pPr>
              <w:tabs>
                <w:tab w:val="left" w:pos="6"/>
                <w:tab w:val="left" w:pos="924"/>
              </w:tabs>
              <w:ind w:left="6"/>
              <w:jc w:val="both"/>
              <w:rPr>
                <w:rFonts w:eastAsia="Calibri"/>
              </w:rPr>
            </w:pPr>
          </w:p>
          <w:p w14:paraId="5186F649" w14:textId="77777777" w:rsidR="002A424A" w:rsidRDefault="002A424A" w:rsidP="00EF1C9E">
            <w:pPr>
              <w:tabs>
                <w:tab w:val="left" w:pos="6"/>
                <w:tab w:val="left" w:pos="924"/>
              </w:tabs>
              <w:ind w:left="6"/>
              <w:jc w:val="center"/>
              <w:rPr>
                <w:rFonts w:eastAsia="Calibri"/>
              </w:rPr>
            </w:pPr>
            <w:r>
              <w:rPr>
                <w:rFonts w:eastAsia="Calibri"/>
              </w:rPr>
              <w:t xml:space="preserve">BLOQUE: TRABAJO Y APRENDO </w:t>
            </w:r>
          </w:p>
          <w:p w14:paraId="41A33C71" w14:textId="77777777" w:rsidR="002A424A" w:rsidRDefault="002A424A" w:rsidP="00EF1C9E">
            <w:pPr>
              <w:tabs>
                <w:tab w:val="left" w:pos="924"/>
              </w:tabs>
              <w:ind w:left="720"/>
              <w:jc w:val="both"/>
              <w:rPr>
                <w:rFonts w:eastAsia="Calibri"/>
              </w:rPr>
            </w:pPr>
          </w:p>
          <w:p w14:paraId="2E528070" w14:textId="77777777" w:rsidR="002A424A" w:rsidRDefault="002A424A" w:rsidP="00EF1C9E">
            <w:pPr>
              <w:tabs>
                <w:tab w:val="left" w:pos="924"/>
              </w:tabs>
              <w:ind w:left="720"/>
              <w:jc w:val="both"/>
              <w:rPr>
                <w:rFonts w:eastAsia="Calibri"/>
              </w:rPr>
            </w:pPr>
          </w:p>
          <w:p w14:paraId="2E1603CF" w14:textId="77777777" w:rsidR="002A424A" w:rsidRDefault="002A424A" w:rsidP="00EF1C9E">
            <w:pPr>
              <w:tabs>
                <w:tab w:val="left" w:pos="924"/>
              </w:tabs>
              <w:ind w:left="720"/>
              <w:jc w:val="both"/>
              <w:rPr>
                <w:rFonts w:eastAsia="Calibri"/>
              </w:rPr>
            </w:pPr>
            <w:r>
              <w:rPr>
                <w:rFonts w:eastAsia="Calibri"/>
              </w:rPr>
              <w:t>EVALUACIÓN SUMATIVA</w:t>
            </w:r>
          </w:p>
          <w:p w14:paraId="1D9CDBBE" w14:textId="77777777" w:rsidR="002A424A" w:rsidRDefault="002A424A" w:rsidP="00EF1C9E">
            <w:pPr>
              <w:tabs>
                <w:tab w:val="left" w:pos="924"/>
              </w:tabs>
              <w:ind w:left="720"/>
              <w:jc w:val="both"/>
              <w:rPr>
                <w:rFonts w:eastAsia="Calibri"/>
              </w:rPr>
            </w:pPr>
          </w:p>
          <w:p w14:paraId="25A6BCB3" w14:textId="77777777" w:rsidR="002A424A" w:rsidRDefault="002A424A" w:rsidP="00EF1C9E">
            <w:pPr>
              <w:jc w:val="both"/>
              <w:rPr>
                <w:rFonts w:eastAsia="Calibri"/>
              </w:rPr>
            </w:pPr>
            <w:r>
              <w:rPr>
                <w:rFonts w:eastAsia="Calibri"/>
              </w:rPr>
              <w:t>Determina la medición del aprendizaje a través de pruebas abiertas y de base estructurada</w:t>
            </w:r>
          </w:p>
          <w:p w14:paraId="08A1ED1B" w14:textId="77777777" w:rsidR="002A424A" w:rsidRDefault="002A424A" w:rsidP="00EF1C9E">
            <w:pPr>
              <w:jc w:val="both"/>
              <w:rPr>
                <w:rFonts w:eastAsia="Calibri"/>
                <w:color w:val="000000"/>
              </w:rPr>
            </w:pPr>
            <w:r>
              <w:rPr>
                <w:rFonts w:eastAsia="Calibri"/>
              </w:rPr>
              <w:t xml:space="preserve"> Prueba de Fin de Unidad</w:t>
            </w:r>
          </w:p>
        </w:tc>
      </w:tr>
      <w:tr w:rsidR="002A424A" w14:paraId="0CF1581B" w14:textId="77777777" w:rsidTr="002A424A">
        <w:trPr>
          <w:trHeight w:val="300"/>
        </w:trPr>
        <w:tc>
          <w:tcPr>
            <w:tcW w:w="14459" w:type="dxa"/>
            <w:gridSpan w:val="24"/>
            <w:hideMark/>
          </w:tcPr>
          <w:p w14:paraId="142FE859" w14:textId="77777777" w:rsidR="002A424A" w:rsidRDefault="002A424A" w:rsidP="00EF1C9E">
            <w:pPr>
              <w:rPr>
                <w:rFonts w:eastAsia="Calibri"/>
              </w:rPr>
            </w:pPr>
            <w:r>
              <w:rPr>
                <w:rFonts w:eastAsia="Calibri"/>
                <w:b/>
              </w:rPr>
              <w:t>3. ADAPTACIONES CURRICULARES</w:t>
            </w:r>
          </w:p>
        </w:tc>
      </w:tr>
      <w:tr w:rsidR="002A424A" w14:paraId="5574DDAD"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4160" w:type="dxa"/>
            <w:gridSpan w:val="8"/>
            <w:hideMark/>
          </w:tcPr>
          <w:p w14:paraId="21CDB903" w14:textId="77777777" w:rsidR="002A424A" w:rsidRDefault="002A424A" w:rsidP="00EF1C9E">
            <w:pPr>
              <w:jc w:val="center"/>
              <w:rPr>
                <w:rFonts w:eastAsia="Calibri"/>
              </w:rPr>
            </w:pPr>
            <w:r>
              <w:rPr>
                <w:rFonts w:eastAsia="Calibri"/>
                <w:b/>
              </w:rPr>
              <w:t>Especificación de la necesidad educativa</w:t>
            </w:r>
          </w:p>
        </w:tc>
        <w:tc>
          <w:tcPr>
            <w:tcW w:w="10299" w:type="dxa"/>
            <w:gridSpan w:val="16"/>
            <w:hideMark/>
          </w:tcPr>
          <w:p w14:paraId="6C3F5A37" w14:textId="77777777" w:rsidR="002A424A" w:rsidRDefault="002A424A" w:rsidP="00EF1C9E">
            <w:pPr>
              <w:jc w:val="center"/>
              <w:rPr>
                <w:rFonts w:eastAsia="Calibri"/>
              </w:rPr>
            </w:pPr>
            <w:r>
              <w:rPr>
                <w:rFonts w:eastAsia="Calibri"/>
                <w:b/>
              </w:rPr>
              <w:t>Especificación de la adaptación  a ser aplicada</w:t>
            </w:r>
          </w:p>
        </w:tc>
      </w:tr>
      <w:tr w:rsidR="002A424A" w14:paraId="35948932" w14:textId="77777777" w:rsidTr="002A424A">
        <w:trPr>
          <w:trHeight w:val="440"/>
        </w:trPr>
        <w:tc>
          <w:tcPr>
            <w:tcW w:w="4160" w:type="dxa"/>
            <w:gridSpan w:val="8"/>
          </w:tcPr>
          <w:p w14:paraId="7F690CB0" w14:textId="77777777" w:rsidR="002A424A" w:rsidRDefault="002A424A" w:rsidP="00EF1C9E">
            <w:pPr>
              <w:jc w:val="both"/>
              <w:rPr>
                <w:rFonts w:eastAsia="Calibri"/>
              </w:rPr>
            </w:pPr>
            <w:r>
              <w:rPr>
                <w:rFonts w:eastAsia="Calibri"/>
              </w:rPr>
              <w:t xml:space="preserve"> </w:t>
            </w:r>
          </w:p>
          <w:p w14:paraId="7C18A9C7" w14:textId="77777777" w:rsidR="002A424A" w:rsidRDefault="002A424A" w:rsidP="00EF1C9E">
            <w:pPr>
              <w:jc w:val="both"/>
              <w:rPr>
                <w:rFonts w:eastAsia="Calibri"/>
              </w:rPr>
            </w:pPr>
          </w:p>
          <w:p w14:paraId="59364295" w14:textId="77777777" w:rsidR="002A424A" w:rsidRDefault="002A424A" w:rsidP="00EF1C9E">
            <w:pPr>
              <w:jc w:val="both"/>
              <w:rPr>
                <w:rFonts w:eastAsia="Calibri"/>
              </w:rPr>
            </w:pPr>
          </w:p>
          <w:p w14:paraId="11A541BF" w14:textId="77777777" w:rsidR="002A424A" w:rsidRDefault="002A424A" w:rsidP="00EF1C9E">
            <w:pPr>
              <w:jc w:val="both"/>
              <w:rPr>
                <w:rFonts w:eastAsia="Calibri"/>
              </w:rPr>
            </w:pPr>
          </w:p>
        </w:tc>
        <w:tc>
          <w:tcPr>
            <w:tcW w:w="10299" w:type="dxa"/>
            <w:gridSpan w:val="16"/>
          </w:tcPr>
          <w:p w14:paraId="0BD7FA48" w14:textId="77777777" w:rsidR="002A424A" w:rsidRDefault="002A424A" w:rsidP="00EF1C9E">
            <w:pPr>
              <w:rPr>
                <w:rFonts w:eastAsia="Calibri"/>
              </w:rPr>
            </w:pPr>
            <w:r>
              <w:rPr>
                <w:rFonts w:eastAsia="Calibri"/>
              </w:rPr>
              <w:t> </w:t>
            </w:r>
          </w:p>
          <w:p w14:paraId="77A950FA" w14:textId="77777777" w:rsidR="002A424A" w:rsidRDefault="002A424A" w:rsidP="00EF1C9E">
            <w:pPr>
              <w:rPr>
                <w:rFonts w:eastAsia="Calibri"/>
              </w:rPr>
            </w:pPr>
          </w:p>
        </w:tc>
      </w:tr>
      <w:tr w:rsidR="002A424A" w14:paraId="54E25A4C"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4160" w:type="dxa"/>
            <w:gridSpan w:val="8"/>
            <w:hideMark/>
          </w:tcPr>
          <w:p w14:paraId="1E601F1A" w14:textId="77777777" w:rsidR="002A424A" w:rsidRDefault="002A424A" w:rsidP="00EF1C9E">
            <w:pPr>
              <w:jc w:val="center"/>
              <w:rPr>
                <w:rFonts w:eastAsia="Calibri"/>
              </w:rPr>
            </w:pPr>
            <w:r>
              <w:rPr>
                <w:rFonts w:eastAsia="Calibri"/>
                <w:b/>
              </w:rPr>
              <w:t>ELABORADO</w:t>
            </w:r>
          </w:p>
        </w:tc>
        <w:tc>
          <w:tcPr>
            <w:tcW w:w="2880" w:type="dxa"/>
            <w:gridSpan w:val="6"/>
            <w:hideMark/>
          </w:tcPr>
          <w:p w14:paraId="6895FD69" w14:textId="77777777" w:rsidR="002A424A" w:rsidRDefault="002A424A" w:rsidP="00EF1C9E">
            <w:pPr>
              <w:jc w:val="center"/>
              <w:rPr>
                <w:rFonts w:eastAsia="Calibri"/>
              </w:rPr>
            </w:pPr>
            <w:r>
              <w:rPr>
                <w:rFonts w:eastAsia="Calibri"/>
                <w:b/>
              </w:rPr>
              <w:t>REVISADO</w:t>
            </w:r>
          </w:p>
        </w:tc>
        <w:tc>
          <w:tcPr>
            <w:tcW w:w="7419" w:type="dxa"/>
            <w:gridSpan w:val="10"/>
            <w:hideMark/>
          </w:tcPr>
          <w:p w14:paraId="5D27A499" w14:textId="77777777" w:rsidR="002A424A" w:rsidRDefault="002A424A" w:rsidP="00EF1C9E">
            <w:pPr>
              <w:jc w:val="center"/>
              <w:rPr>
                <w:rFonts w:eastAsia="Calibri"/>
              </w:rPr>
            </w:pPr>
            <w:r>
              <w:rPr>
                <w:rFonts w:eastAsia="Calibri"/>
                <w:b/>
              </w:rPr>
              <w:t>APROBADO</w:t>
            </w:r>
          </w:p>
        </w:tc>
      </w:tr>
      <w:tr w:rsidR="002A424A" w14:paraId="5FFCC768" w14:textId="77777777" w:rsidTr="002A424A">
        <w:trPr>
          <w:trHeight w:val="180"/>
        </w:trPr>
        <w:tc>
          <w:tcPr>
            <w:tcW w:w="4160" w:type="dxa"/>
            <w:gridSpan w:val="8"/>
            <w:hideMark/>
          </w:tcPr>
          <w:p w14:paraId="0AAEF1DA" w14:textId="77777777" w:rsidR="002A424A" w:rsidRDefault="002A424A" w:rsidP="00EF1C9E">
            <w:pPr>
              <w:rPr>
                <w:rFonts w:eastAsia="Calibri"/>
              </w:rPr>
            </w:pPr>
            <w:r>
              <w:rPr>
                <w:rFonts w:eastAsia="Calibri"/>
              </w:rPr>
              <w:t xml:space="preserve">Docente: </w:t>
            </w:r>
          </w:p>
        </w:tc>
        <w:tc>
          <w:tcPr>
            <w:tcW w:w="2880" w:type="dxa"/>
            <w:gridSpan w:val="6"/>
            <w:hideMark/>
          </w:tcPr>
          <w:p w14:paraId="7480DC4F" w14:textId="77777777" w:rsidR="002A424A" w:rsidRDefault="002A424A" w:rsidP="00EF1C9E">
            <w:pPr>
              <w:rPr>
                <w:rFonts w:eastAsia="Calibri"/>
              </w:rPr>
            </w:pPr>
            <w:r>
              <w:rPr>
                <w:rFonts w:eastAsia="Calibri"/>
              </w:rPr>
              <w:t xml:space="preserve">Director del área : </w:t>
            </w:r>
          </w:p>
        </w:tc>
        <w:tc>
          <w:tcPr>
            <w:tcW w:w="7419" w:type="dxa"/>
            <w:gridSpan w:val="10"/>
            <w:hideMark/>
          </w:tcPr>
          <w:p w14:paraId="0E90B1AC" w14:textId="77777777" w:rsidR="002A424A" w:rsidRDefault="002A424A" w:rsidP="00EF1C9E">
            <w:pPr>
              <w:rPr>
                <w:rFonts w:eastAsia="Calibri"/>
              </w:rPr>
            </w:pPr>
            <w:r>
              <w:rPr>
                <w:rFonts w:eastAsia="Calibri"/>
              </w:rPr>
              <w:t>Vicerrector:</w:t>
            </w:r>
          </w:p>
        </w:tc>
      </w:tr>
      <w:tr w:rsidR="002A424A" w14:paraId="4347A39E"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4160" w:type="dxa"/>
            <w:gridSpan w:val="8"/>
            <w:hideMark/>
          </w:tcPr>
          <w:p w14:paraId="7F7ADC42" w14:textId="77777777" w:rsidR="002A424A" w:rsidRDefault="002A424A" w:rsidP="00EF1C9E">
            <w:pPr>
              <w:rPr>
                <w:rFonts w:eastAsia="Calibri"/>
              </w:rPr>
            </w:pPr>
            <w:r>
              <w:rPr>
                <w:rFonts w:eastAsia="Calibri"/>
              </w:rPr>
              <w:t>Firma:</w:t>
            </w:r>
          </w:p>
        </w:tc>
        <w:tc>
          <w:tcPr>
            <w:tcW w:w="2880" w:type="dxa"/>
            <w:gridSpan w:val="6"/>
            <w:hideMark/>
          </w:tcPr>
          <w:p w14:paraId="2760DD5E" w14:textId="77777777" w:rsidR="002A424A" w:rsidRDefault="002A424A" w:rsidP="00EF1C9E">
            <w:pPr>
              <w:rPr>
                <w:rFonts w:eastAsia="Calibri"/>
              </w:rPr>
            </w:pPr>
            <w:r>
              <w:rPr>
                <w:rFonts w:eastAsia="Calibri"/>
              </w:rPr>
              <w:t>Firma:</w:t>
            </w:r>
          </w:p>
        </w:tc>
        <w:tc>
          <w:tcPr>
            <w:tcW w:w="7419" w:type="dxa"/>
            <w:gridSpan w:val="10"/>
            <w:hideMark/>
          </w:tcPr>
          <w:p w14:paraId="4A192FB2" w14:textId="77777777" w:rsidR="002A424A" w:rsidRDefault="002A424A" w:rsidP="00EF1C9E">
            <w:pPr>
              <w:rPr>
                <w:rFonts w:eastAsia="Calibri"/>
              </w:rPr>
            </w:pPr>
            <w:r>
              <w:rPr>
                <w:rFonts w:eastAsia="Calibri"/>
              </w:rPr>
              <w:t>Firma:</w:t>
            </w:r>
          </w:p>
        </w:tc>
      </w:tr>
      <w:tr w:rsidR="002A424A" w14:paraId="63FD1AD4" w14:textId="77777777" w:rsidTr="002A424A">
        <w:trPr>
          <w:trHeight w:val="240"/>
        </w:trPr>
        <w:tc>
          <w:tcPr>
            <w:tcW w:w="4160" w:type="dxa"/>
            <w:gridSpan w:val="8"/>
            <w:hideMark/>
          </w:tcPr>
          <w:p w14:paraId="2E5CCA14" w14:textId="77777777" w:rsidR="002A424A" w:rsidRDefault="002A424A" w:rsidP="00EF1C9E">
            <w:pPr>
              <w:rPr>
                <w:rFonts w:eastAsia="Calibri"/>
              </w:rPr>
            </w:pPr>
            <w:r>
              <w:rPr>
                <w:rFonts w:eastAsia="Calibri"/>
              </w:rPr>
              <w:t xml:space="preserve">Fecha: </w:t>
            </w:r>
          </w:p>
        </w:tc>
        <w:tc>
          <w:tcPr>
            <w:tcW w:w="2880" w:type="dxa"/>
            <w:gridSpan w:val="6"/>
            <w:hideMark/>
          </w:tcPr>
          <w:p w14:paraId="38C12766" w14:textId="77777777" w:rsidR="002A424A" w:rsidRDefault="002A424A" w:rsidP="00EF1C9E">
            <w:pPr>
              <w:rPr>
                <w:rFonts w:eastAsia="Calibri"/>
              </w:rPr>
            </w:pPr>
            <w:r>
              <w:rPr>
                <w:rFonts w:eastAsia="Calibri"/>
              </w:rPr>
              <w:t>Fecha:</w:t>
            </w:r>
          </w:p>
        </w:tc>
        <w:tc>
          <w:tcPr>
            <w:tcW w:w="7419" w:type="dxa"/>
            <w:gridSpan w:val="10"/>
            <w:hideMark/>
          </w:tcPr>
          <w:p w14:paraId="65114E7E" w14:textId="77777777" w:rsidR="002A424A" w:rsidRDefault="002A424A" w:rsidP="00EF1C9E">
            <w:pPr>
              <w:rPr>
                <w:rFonts w:eastAsia="Calibri"/>
              </w:rPr>
            </w:pPr>
            <w:r>
              <w:rPr>
                <w:rFonts w:eastAsia="Calibri"/>
              </w:rPr>
              <w:t>Fecha:</w:t>
            </w:r>
          </w:p>
        </w:tc>
      </w:tr>
    </w:tbl>
    <w:p w14:paraId="7FFB15CC" w14:textId="77777777" w:rsidR="002A424A" w:rsidRDefault="002A424A" w:rsidP="002A424A">
      <w:pPr>
        <w:tabs>
          <w:tab w:val="left" w:pos="924"/>
        </w:tabs>
        <w:spacing w:before="240" w:after="240"/>
        <w:jc w:val="center"/>
        <w:rPr>
          <w:rFonts w:eastAsia="Arial"/>
          <w:color w:val="000000"/>
        </w:rPr>
      </w:pPr>
    </w:p>
    <w:p w14:paraId="5E802AB2" w14:textId="77777777" w:rsidR="002A424A" w:rsidRDefault="002A424A" w:rsidP="002A424A">
      <w:pPr>
        <w:tabs>
          <w:tab w:val="left" w:pos="924"/>
        </w:tabs>
        <w:spacing w:before="240" w:after="240"/>
        <w:jc w:val="center"/>
      </w:pPr>
    </w:p>
    <w:p w14:paraId="75F2C49B" w14:textId="77777777" w:rsidR="002A424A" w:rsidRDefault="002A424A" w:rsidP="002A424A">
      <w:pPr>
        <w:tabs>
          <w:tab w:val="left" w:pos="924"/>
        </w:tabs>
        <w:spacing w:before="240" w:after="240"/>
        <w:jc w:val="center"/>
      </w:pPr>
    </w:p>
    <w:p w14:paraId="7D6D5542" w14:textId="77777777" w:rsidR="002A424A" w:rsidRDefault="002A424A" w:rsidP="002A424A">
      <w:pPr>
        <w:tabs>
          <w:tab w:val="left" w:pos="924"/>
        </w:tabs>
        <w:spacing w:before="240" w:after="240"/>
        <w:jc w:val="center"/>
      </w:pPr>
    </w:p>
    <w:p w14:paraId="666CB4FE" w14:textId="77777777" w:rsidR="002A424A" w:rsidRDefault="002A424A" w:rsidP="002A424A">
      <w:pPr>
        <w:tabs>
          <w:tab w:val="left" w:pos="924"/>
        </w:tabs>
        <w:spacing w:before="240" w:after="240"/>
        <w:jc w:val="center"/>
      </w:pPr>
    </w:p>
    <w:p w14:paraId="73686364" w14:textId="77777777" w:rsidR="002A424A" w:rsidRDefault="002A424A" w:rsidP="002A424A">
      <w:pPr>
        <w:tabs>
          <w:tab w:val="left" w:pos="924"/>
        </w:tabs>
        <w:spacing w:before="240" w:after="240"/>
        <w:jc w:val="center"/>
      </w:pPr>
    </w:p>
    <w:p w14:paraId="06B9DB7B" w14:textId="77777777" w:rsidR="002A424A" w:rsidRDefault="002A424A" w:rsidP="002A424A">
      <w:pPr>
        <w:tabs>
          <w:tab w:val="left" w:pos="924"/>
        </w:tabs>
        <w:spacing w:before="240" w:after="240"/>
        <w:jc w:val="center"/>
      </w:pPr>
    </w:p>
    <w:p w14:paraId="2325C3BE" w14:textId="77777777" w:rsidR="002A424A" w:rsidRDefault="002A424A" w:rsidP="002A424A">
      <w:pPr>
        <w:tabs>
          <w:tab w:val="left" w:pos="924"/>
        </w:tabs>
        <w:spacing w:before="240" w:after="240"/>
      </w:pPr>
    </w:p>
    <w:tbl>
      <w:tblPr>
        <w:tblStyle w:val="GridTable3-Accent1"/>
        <w:tblW w:w="15021" w:type="dxa"/>
        <w:tblLayout w:type="fixed"/>
        <w:tblLook w:val="0400" w:firstRow="0" w:lastRow="0" w:firstColumn="0" w:lastColumn="0" w:noHBand="0" w:noVBand="1"/>
      </w:tblPr>
      <w:tblGrid>
        <w:gridCol w:w="1134"/>
        <w:gridCol w:w="709"/>
        <w:gridCol w:w="567"/>
        <w:gridCol w:w="142"/>
        <w:gridCol w:w="678"/>
        <w:gridCol w:w="380"/>
        <w:gridCol w:w="360"/>
        <w:gridCol w:w="1133"/>
        <w:gridCol w:w="426"/>
        <w:gridCol w:w="881"/>
        <w:gridCol w:w="80"/>
        <w:gridCol w:w="1320"/>
        <w:gridCol w:w="460"/>
        <w:gridCol w:w="400"/>
        <w:gridCol w:w="500"/>
        <w:gridCol w:w="1170"/>
        <w:gridCol w:w="270"/>
        <w:gridCol w:w="2160"/>
        <w:gridCol w:w="2251"/>
      </w:tblGrid>
      <w:tr w:rsidR="002A424A" w14:paraId="79D4F38D" w14:textId="77777777" w:rsidTr="002A424A">
        <w:trPr>
          <w:cnfStyle w:val="000000100000" w:firstRow="0" w:lastRow="0" w:firstColumn="0" w:lastColumn="0" w:oddVBand="0" w:evenVBand="0" w:oddHBand="1" w:evenHBand="0" w:firstRowFirstColumn="0" w:firstRowLastColumn="0" w:lastRowFirstColumn="0" w:lastRowLastColumn="0"/>
          <w:trHeight w:val="120"/>
        </w:trPr>
        <w:tc>
          <w:tcPr>
            <w:tcW w:w="3610" w:type="dxa"/>
            <w:gridSpan w:val="6"/>
            <w:hideMark/>
          </w:tcPr>
          <w:p w14:paraId="7AD3237E" w14:textId="77777777" w:rsidR="002A424A" w:rsidRDefault="002A424A" w:rsidP="00EF1C9E">
            <w:pPr>
              <w:jc w:val="center"/>
              <w:rPr>
                <w:rFonts w:eastAsia="Calibri"/>
              </w:rPr>
            </w:pPr>
            <w:r>
              <w:rPr>
                <w:rFonts w:eastAsia="Calibri"/>
                <w:b/>
              </w:rPr>
              <w:t>LOGO INSTITUCIONAL</w:t>
            </w:r>
          </w:p>
        </w:tc>
        <w:tc>
          <w:tcPr>
            <w:tcW w:w="5560" w:type="dxa"/>
            <w:gridSpan w:val="9"/>
            <w:hideMark/>
          </w:tcPr>
          <w:p w14:paraId="11057FF4" w14:textId="77777777" w:rsidR="002A424A" w:rsidRDefault="002A424A" w:rsidP="00EF1C9E">
            <w:pPr>
              <w:jc w:val="center"/>
              <w:rPr>
                <w:rFonts w:eastAsia="Calibri"/>
              </w:rPr>
            </w:pPr>
            <w:r>
              <w:rPr>
                <w:rFonts w:eastAsia="Calibri"/>
                <w:b/>
              </w:rPr>
              <w:t>NOMBRE DE LA INSTITUCIÓN</w:t>
            </w:r>
          </w:p>
        </w:tc>
        <w:tc>
          <w:tcPr>
            <w:tcW w:w="5851" w:type="dxa"/>
            <w:gridSpan w:val="4"/>
            <w:hideMark/>
          </w:tcPr>
          <w:p w14:paraId="1B0A6BC4" w14:textId="77777777" w:rsidR="002A424A" w:rsidRDefault="002A424A" w:rsidP="00EF1C9E">
            <w:pPr>
              <w:jc w:val="center"/>
              <w:rPr>
                <w:rFonts w:eastAsia="Calibri"/>
              </w:rPr>
            </w:pPr>
            <w:r>
              <w:rPr>
                <w:rFonts w:eastAsia="Calibri"/>
                <w:b/>
              </w:rPr>
              <w:t>AÑO LECTIVO</w:t>
            </w:r>
          </w:p>
        </w:tc>
      </w:tr>
      <w:tr w:rsidR="002A424A" w14:paraId="30261BD5" w14:textId="77777777" w:rsidTr="002A424A">
        <w:trPr>
          <w:trHeight w:val="240"/>
        </w:trPr>
        <w:tc>
          <w:tcPr>
            <w:tcW w:w="15021" w:type="dxa"/>
            <w:gridSpan w:val="19"/>
            <w:hideMark/>
          </w:tcPr>
          <w:p w14:paraId="79904EA5" w14:textId="77777777" w:rsidR="002A424A" w:rsidRDefault="002A424A" w:rsidP="00EF1C9E">
            <w:pPr>
              <w:jc w:val="center"/>
              <w:rPr>
                <w:rFonts w:eastAsia="Calibri"/>
              </w:rPr>
            </w:pPr>
            <w:r>
              <w:rPr>
                <w:rFonts w:eastAsia="Calibri"/>
                <w:b/>
              </w:rPr>
              <w:t xml:space="preserve">PLAN DE  DESTREZAS CON CRITERIO DE DESEMPEÑO  </w:t>
            </w:r>
            <w:r>
              <w:rPr>
                <w:rFonts w:eastAsia="Calibri"/>
              </w:rPr>
              <w:t xml:space="preserve">                                                                                                                                                                                  </w:t>
            </w:r>
          </w:p>
        </w:tc>
      </w:tr>
      <w:tr w:rsidR="002A424A" w14:paraId="3528F1BD"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5021" w:type="dxa"/>
            <w:gridSpan w:val="19"/>
            <w:hideMark/>
          </w:tcPr>
          <w:p w14:paraId="41069903" w14:textId="77777777" w:rsidR="002A424A" w:rsidRDefault="002A424A" w:rsidP="00EF1C9E">
            <w:pPr>
              <w:rPr>
                <w:rFonts w:eastAsia="Calibri"/>
              </w:rPr>
            </w:pPr>
            <w:r>
              <w:rPr>
                <w:rFonts w:eastAsia="Calibri"/>
                <w:b/>
              </w:rPr>
              <w:t>1. DATOS INFORMATIVOS:</w:t>
            </w:r>
          </w:p>
        </w:tc>
      </w:tr>
      <w:tr w:rsidR="002A424A" w14:paraId="1620131F" w14:textId="77777777" w:rsidTr="002A424A">
        <w:trPr>
          <w:trHeight w:val="420"/>
        </w:trPr>
        <w:tc>
          <w:tcPr>
            <w:tcW w:w="1134" w:type="dxa"/>
            <w:hideMark/>
          </w:tcPr>
          <w:p w14:paraId="7ECEBDD7" w14:textId="77777777" w:rsidR="002A424A" w:rsidRDefault="002A424A" w:rsidP="00EF1C9E">
            <w:pPr>
              <w:rPr>
                <w:rFonts w:eastAsia="Calibri"/>
              </w:rPr>
            </w:pPr>
            <w:r>
              <w:rPr>
                <w:rFonts w:eastAsia="Calibri"/>
              </w:rPr>
              <w:t xml:space="preserve">Docente: </w:t>
            </w:r>
          </w:p>
        </w:tc>
        <w:tc>
          <w:tcPr>
            <w:tcW w:w="2096" w:type="dxa"/>
            <w:gridSpan w:val="4"/>
            <w:hideMark/>
          </w:tcPr>
          <w:p w14:paraId="5C55EDAB" w14:textId="77777777" w:rsidR="002A424A" w:rsidRDefault="002A424A" w:rsidP="00EF1C9E">
            <w:pPr>
              <w:rPr>
                <w:rFonts w:eastAsia="Calibri"/>
              </w:rPr>
            </w:pPr>
            <w:r>
              <w:rPr>
                <w:rFonts w:eastAsia="Calibri"/>
                <w:i/>
              </w:rPr>
              <w:t>Nombre del docente que ingresa la información</w:t>
            </w:r>
          </w:p>
        </w:tc>
        <w:tc>
          <w:tcPr>
            <w:tcW w:w="1873" w:type="dxa"/>
            <w:gridSpan w:val="3"/>
            <w:hideMark/>
          </w:tcPr>
          <w:p w14:paraId="678BB008" w14:textId="77777777" w:rsidR="002A424A" w:rsidRDefault="002A424A" w:rsidP="00EF1C9E">
            <w:pPr>
              <w:rPr>
                <w:rFonts w:eastAsia="Calibri"/>
              </w:rPr>
            </w:pPr>
            <w:r>
              <w:rPr>
                <w:rFonts w:eastAsia="Calibri"/>
              </w:rPr>
              <w:t>Área/asignatura:  </w:t>
            </w:r>
          </w:p>
        </w:tc>
        <w:tc>
          <w:tcPr>
            <w:tcW w:w="1307" w:type="dxa"/>
            <w:gridSpan w:val="2"/>
          </w:tcPr>
          <w:p w14:paraId="74ED06DC" w14:textId="77777777" w:rsidR="002A424A" w:rsidRDefault="002A424A" w:rsidP="00EF1C9E">
            <w:pPr>
              <w:jc w:val="center"/>
              <w:rPr>
                <w:rFonts w:eastAsia="Calibri"/>
              </w:rPr>
            </w:pPr>
            <w:r>
              <w:rPr>
                <w:rFonts w:eastAsia="Calibri"/>
              </w:rPr>
              <w:t>Lengua y Literatura</w:t>
            </w:r>
          </w:p>
          <w:p w14:paraId="442D0B9A" w14:textId="77777777" w:rsidR="002A424A" w:rsidRDefault="002A424A" w:rsidP="00EF1C9E">
            <w:pPr>
              <w:jc w:val="center"/>
              <w:rPr>
                <w:rFonts w:eastAsia="Calibri"/>
              </w:rPr>
            </w:pPr>
          </w:p>
        </w:tc>
        <w:tc>
          <w:tcPr>
            <w:tcW w:w="1860" w:type="dxa"/>
            <w:gridSpan w:val="3"/>
            <w:hideMark/>
          </w:tcPr>
          <w:p w14:paraId="0F22D928" w14:textId="77777777" w:rsidR="002A424A" w:rsidRDefault="002A424A" w:rsidP="00EF1C9E">
            <w:pPr>
              <w:rPr>
                <w:rFonts w:eastAsia="Calibri"/>
              </w:rPr>
            </w:pPr>
            <w:r>
              <w:rPr>
                <w:rFonts w:eastAsia="Calibri"/>
              </w:rPr>
              <w:t xml:space="preserve">Grado/Curso: </w:t>
            </w:r>
          </w:p>
        </w:tc>
        <w:tc>
          <w:tcPr>
            <w:tcW w:w="2070" w:type="dxa"/>
            <w:gridSpan w:val="3"/>
            <w:hideMark/>
          </w:tcPr>
          <w:p w14:paraId="46F18E93" w14:textId="77777777" w:rsidR="002A424A" w:rsidRDefault="002A424A" w:rsidP="00EF1C9E">
            <w:pPr>
              <w:jc w:val="center"/>
              <w:rPr>
                <w:rFonts w:eastAsia="Calibri"/>
              </w:rPr>
            </w:pPr>
            <w:r>
              <w:rPr>
                <w:rFonts w:eastAsia="Calibri"/>
              </w:rPr>
              <w:t>NOVENO EGB</w:t>
            </w:r>
          </w:p>
        </w:tc>
        <w:tc>
          <w:tcPr>
            <w:tcW w:w="2430" w:type="dxa"/>
            <w:gridSpan w:val="2"/>
            <w:hideMark/>
          </w:tcPr>
          <w:p w14:paraId="3BF77C56" w14:textId="77777777" w:rsidR="002A424A" w:rsidRDefault="002A424A" w:rsidP="00EF1C9E">
            <w:pPr>
              <w:rPr>
                <w:rFonts w:eastAsia="Calibri"/>
              </w:rPr>
            </w:pPr>
            <w:r>
              <w:rPr>
                <w:rFonts w:eastAsia="Calibri"/>
              </w:rPr>
              <w:t xml:space="preserve">Paralelo:  </w:t>
            </w:r>
          </w:p>
        </w:tc>
        <w:tc>
          <w:tcPr>
            <w:tcW w:w="2251" w:type="dxa"/>
          </w:tcPr>
          <w:p w14:paraId="2069CE67" w14:textId="77777777" w:rsidR="002A424A" w:rsidRDefault="002A424A" w:rsidP="00EF1C9E">
            <w:pPr>
              <w:rPr>
                <w:rFonts w:eastAsia="Calibri"/>
              </w:rPr>
            </w:pPr>
          </w:p>
        </w:tc>
      </w:tr>
      <w:tr w:rsidR="002A424A" w14:paraId="6D751690" w14:textId="77777777" w:rsidTr="002A424A">
        <w:trPr>
          <w:cnfStyle w:val="000000100000" w:firstRow="0" w:lastRow="0" w:firstColumn="0" w:lastColumn="0" w:oddVBand="0" w:evenVBand="0" w:oddHBand="1" w:evenHBand="0" w:firstRowFirstColumn="0" w:firstRowLastColumn="0" w:lastRowFirstColumn="0" w:lastRowLastColumn="0"/>
          <w:trHeight w:val="480"/>
        </w:trPr>
        <w:tc>
          <w:tcPr>
            <w:tcW w:w="1843" w:type="dxa"/>
            <w:gridSpan w:val="2"/>
            <w:hideMark/>
          </w:tcPr>
          <w:p w14:paraId="678A4D99" w14:textId="77777777" w:rsidR="002A424A" w:rsidRDefault="002A424A" w:rsidP="00EF1C9E">
            <w:pPr>
              <w:rPr>
                <w:rFonts w:eastAsia="Calibri"/>
              </w:rPr>
            </w:pPr>
            <w:r>
              <w:rPr>
                <w:rFonts w:eastAsia="Calibri"/>
              </w:rPr>
              <w:t xml:space="preserve">N.º de unidad de planificación: </w:t>
            </w:r>
          </w:p>
        </w:tc>
        <w:tc>
          <w:tcPr>
            <w:tcW w:w="709" w:type="dxa"/>
            <w:gridSpan w:val="2"/>
            <w:hideMark/>
          </w:tcPr>
          <w:p w14:paraId="3FCFCF68" w14:textId="77777777" w:rsidR="002A424A" w:rsidRDefault="002A424A" w:rsidP="00EF1C9E">
            <w:pPr>
              <w:jc w:val="center"/>
              <w:rPr>
                <w:rFonts w:eastAsia="Calibri"/>
              </w:rPr>
            </w:pPr>
            <w:r>
              <w:rPr>
                <w:rFonts w:eastAsia="Calibri"/>
              </w:rPr>
              <w:t>2</w:t>
            </w:r>
          </w:p>
        </w:tc>
        <w:tc>
          <w:tcPr>
            <w:tcW w:w="2551" w:type="dxa"/>
            <w:gridSpan w:val="4"/>
            <w:hideMark/>
          </w:tcPr>
          <w:p w14:paraId="2254A70B" w14:textId="77777777" w:rsidR="002A424A" w:rsidRDefault="002A424A" w:rsidP="00EF1C9E">
            <w:pPr>
              <w:jc w:val="both"/>
              <w:rPr>
                <w:rFonts w:eastAsia="Calibri"/>
              </w:rPr>
            </w:pPr>
            <w:r>
              <w:rPr>
                <w:rFonts w:eastAsia="Calibri"/>
              </w:rPr>
              <w:t xml:space="preserve">Título de unidad de planificación: </w:t>
            </w:r>
          </w:p>
        </w:tc>
        <w:tc>
          <w:tcPr>
            <w:tcW w:w="1307" w:type="dxa"/>
            <w:gridSpan w:val="2"/>
            <w:hideMark/>
          </w:tcPr>
          <w:p w14:paraId="249917CE" w14:textId="77777777" w:rsidR="002A424A" w:rsidRDefault="002A424A" w:rsidP="00EF1C9E">
            <w:pPr>
              <w:tabs>
                <w:tab w:val="left" w:pos="924"/>
              </w:tabs>
              <w:jc w:val="both"/>
              <w:rPr>
                <w:rFonts w:eastAsia="Calibri"/>
                <w:i/>
              </w:rPr>
            </w:pPr>
            <w:r>
              <w:t>Elocuencia para deleitar y convencer</w:t>
            </w:r>
          </w:p>
        </w:tc>
        <w:tc>
          <w:tcPr>
            <w:tcW w:w="2260" w:type="dxa"/>
            <w:gridSpan w:val="4"/>
            <w:hideMark/>
          </w:tcPr>
          <w:p w14:paraId="20330644" w14:textId="77777777" w:rsidR="002A424A" w:rsidRDefault="002A424A" w:rsidP="00EF1C9E">
            <w:pPr>
              <w:widowControl w:val="0"/>
              <w:rPr>
                <w:rFonts w:eastAsia="Calibri"/>
              </w:rPr>
            </w:pPr>
            <w:r>
              <w:rPr>
                <w:rFonts w:eastAsia="Calibri"/>
              </w:rPr>
              <w:t xml:space="preserve">Objetivos específicos de la unidad de planificación:  </w:t>
            </w:r>
          </w:p>
        </w:tc>
        <w:tc>
          <w:tcPr>
            <w:tcW w:w="6351" w:type="dxa"/>
            <w:gridSpan w:val="5"/>
          </w:tcPr>
          <w:p w14:paraId="60841CAB" w14:textId="77777777" w:rsidR="002A424A" w:rsidRDefault="002A424A" w:rsidP="00EF1C9E">
            <w:pPr>
              <w:rPr>
                <w:rFonts w:eastAsia="Arial"/>
                <w:lang w:val="es-MX"/>
              </w:rPr>
            </w:pPr>
            <w:r>
              <w:rPr>
                <w:lang w:val="es-MX"/>
              </w:rPr>
              <w:t>OG.LL.1. Desempeñarse como usuarios competentes de la cultura escrita en diversos contextos personales, sociales y culturales para actuar con autonomía y ejercer una ciudadanía plena.</w:t>
            </w:r>
          </w:p>
          <w:p w14:paraId="474CAE47" w14:textId="77777777" w:rsidR="002A424A" w:rsidRDefault="002A424A" w:rsidP="00EF1C9E">
            <w:pPr>
              <w:rPr>
                <w:lang w:val="es-MX"/>
              </w:rPr>
            </w:pPr>
            <w:r>
              <w:rPr>
                <w:lang w:val="es-MX"/>
              </w:rPr>
              <w:t>OG.LL.2. Valorar la diversidad lingüística a partir del conocimiento de su aporte a la construcción de una sociedad intercultural y plurinacional, en un marco de interacción respetuosa y de fortalecimiento de la identidad.</w:t>
            </w:r>
          </w:p>
          <w:p w14:paraId="63C6B1AF" w14:textId="77777777" w:rsidR="002A424A" w:rsidRDefault="002A424A" w:rsidP="00EF1C9E">
            <w:pPr>
              <w:autoSpaceDE w:val="0"/>
              <w:autoSpaceDN w:val="0"/>
              <w:adjustRightInd w:val="0"/>
              <w:rPr>
                <w:color w:val="auto"/>
                <w:lang w:val="es-MX"/>
              </w:rPr>
            </w:pPr>
            <w:r>
              <w:rPr>
                <w:color w:val="auto"/>
                <w:lang w:val="es-MX"/>
              </w:rPr>
              <w:t>OG.LL.3. Evaluar, con sentido crítico, discursos orales relacionados con la actualidad social y cultural para asumir y consolidar una perspectiva personal.</w:t>
            </w:r>
          </w:p>
          <w:p w14:paraId="589B62E2" w14:textId="77777777" w:rsidR="002A424A" w:rsidRDefault="002A424A" w:rsidP="00EF1C9E">
            <w:pPr>
              <w:rPr>
                <w:color w:val="000000"/>
                <w:lang w:val="es-MX"/>
              </w:rPr>
            </w:pPr>
            <w:r>
              <w:rPr>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5C2D6FE9" w14:textId="77777777" w:rsidR="002A424A" w:rsidRDefault="002A424A" w:rsidP="00EF1C9E">
            <w:pPr>
              <w:rPr>
                <w:lang w:val="es-MX"/>
              </w:rPr>
            </w:pPr>
            <w:r>
              <w:rPr>
                <w:lang w:val="es-MX"/>
              </w:rPr>
              <w:t>OG.LL.5. Leer de manera autónoma y aplicar estrategias cognitivas y meta cognitivas de comprensión, según el propósito de lectura.</w:t>
            </w:r>
          </w:p>
          <w:p w14:paraId="562B287E" w14:textId="77777777" w:rsidR="002A424A" w:rsidRDefault="002A424A" w:rsidP="00EF1C9E">
            <w:pPr>
              <w:rPr>
                <w:rFonts w:eastAsia="Calibri"/>
              </w:rPr>
            </w:pPr>
          </w:p>
          <w:p w14:paraId="50BD445C" w14:textId="77777777" w:rsidR="002A424A" w:rsidRDefault="002A424A" w:rsidP="00EF1C9E">
            <w:pPr>
              <w:rPr>
                <w:rFonts w:eastAsia="Calibri"/>
              </w:rPr>
            </w:pPr>
          </w:p>
          <w:p w14:paraId="07F46E6B" w14:textId="77777777" w:rsidR="002A424A" w:rsidRDefault="002A424A" w:rsidP="00EF1C9E">
            <w:pPr>
              <w:rPr>
                <w:rFonts w:eastAsia="Calibri"/>
              </w:rPr>
            </w:pPr>
          </w:p>
          <w:p w14:paraId="473CAF0D" w14:textId="77777777" w:rsidR="002A424A" w:rsidRDefault="002A424A" w:rsidP="00EF1C9E">
            <w:pPr>
              <w:rPr>
                <w:rFonts w:eastAsia="Calibri"/>
              </w:rPr>
            </w:pPr>
          </w:p>
          <w:p w14:paraId="7E1457B1" w14:textId="77777777" w:rsidR="002A424A" w:rsidRDefault="002A424A" w:rsidP="00EF1C9E">
            <w:pPr>
              <w:rPr>
                <w:rFonts w:eastAsia="Calibri"/>
              </w:rPr>
            </w:pPr>
          </w:p>
        </w:tc>
      </w:tr>
      <w:tr w:rsidR="002A424A" w14:paraId="60A19411" w14:textId="77777777" w:rsidTr="002A424A">
        <w:trPr>
          <w:trHeight w:val="280"/>
        </w:trPr>
        <w:tc>
          <w:tcPr>
            <w:tcW w:w="15021" w:type="dxa"/>
            <w:gridSpan w:val="19"/>
            <w:hideMark/>
          </w:tcPr>
          <w:p w14:paraId="3FEF767E" w14:textId="77777777" w:rsidR="002A424A" w:rsidRDefault="002A424A" w:rsidP="00EF1C9E">
            <w:pPr>
              <w:rPr>
                <w:rFonts w:eastAsia="Calibri"/>
              </w:rPr>
            </w:pPr>
            <w:r>
              <w:rPr>
                <w:rFonts w:eastAsia="Calibri"/>
                <w:b/>
              </w:rPr>
              <w:t>2. PLANIFICACIÓN</w:t>
            </w:r>
          </w:p>
        </w:tc>
      </w:tr>
      <w:tr w:rsidR="002A424A" w14:paraId="7DAFB4A9"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7810" w:type="dxa"/>
            <w:gridSpan w:val="12"/>
            <w:hideMark/>
          </w:tcPr>
          <w:p w14:paraId="31BA3747" w14:textId="77777777" w:rsidR="002A424A" w:rsidRDefault="002A424A" w:rsidP="00EF1C9E">
            <w:pPr>
              <w:jc w:val="both"/>
              <w:rPr>
                <w:rFonts w:eastAsia="Calibri"/>
              </w:rPr>
            </w:pPr>
            <w:r>
              <w:rPr>
                <w:rFonts w:eastAsia="Calibri"/>
                <w:b/>
              </w:rPr>
              <w:t xml:space="preserve">DESTREZAS CON CRITERIOS DE DESEMPEÑO A SER DESARROLLADAS: </w:t>
            </w:r>
          </w:p>
        </w:tc>
        <w:tc>
          <w:tcPr>
            <w:tcW w:w="7211" w:type="dxa"/>
            <w:gridSpan w:val="7"/>
            <w:hideMark/>
          </w:tcPr>
          <w:p w14:paraId="4FE7763C" w14:textId="77777777" w:rsidR="002A424A" w:rsidRDefault="002A424A" w:rsidP="00EF1C9E">
            <w:pPr>
              <w:jc w:val="both"/>
              <w:rPr>
                <w:rFonts w:eastAsia="Calibri"/>
              </w:rPr>
            </w:pPr>
            <w:r>
              <w:rPr>
                <w:rFonts w:eastAsia="Calibri"/>
                <w:b/>
              </w:rPr>
              <w:t>INDICADORES ESENCIALES DE EVALUACIÓN:</w:t>
            </w:r>
            <w:r>
              <w:rPr>
                <w:rFonts w:eastAsia="Calibri"/>
              </w:rPr>
              <w:t xml:space="preserve"> </w:t>
            </w:r>
          </w:p>
        </w:tc>
      </w:tr>
      <w:tr w:rsidR="002A424A" w14:paraId="3ABCAB84" w14:textId="77777777" w:rsidTr="002A424A">
        <w:trPr>
          <w:trHeight w:val="520"/>
        </w:trPr>
        <w:tc>
          <w:tcPr>
            <w:tcW w:w="7810" w:type="dxa"/>
            <w:gridSpan w:val="12"/>
          </w:tcPr>
          <w:p w14:paraId="58B2A191" w14:textId="77777777" w:rsidR="002A424A" w:rsidRDefault="002A424A" w:rsidP="00EF1C9E">
            <w:pPr>
              <w:jc w:val="both"/>
              <w:rPr>
                <w:rFonts w:eastAsia="Calibri"/>
              </w:rPr>
            </w:pPr>
            <w:r>
              <w:rPr>
                <w:rFonts w:eastAsia="Calibri"/>
              </w:rPr>
              <w:t xml:space="preserve"> </w:t>
            </w:r>
          </w:p>
          <w:p w14:paraId="57ED2059" w14:textId="77777777" w:rsidR="002A424A" w:rsidRDefault="002A424A" w:rsidP="00EF1C9E">
            <w:pPr>
              <w:autoSpaceDE w:val="0"/>
              <w:autoSpaceDN w:val="0"/>
              <w:adjustRightInd w:val="0"/>
              <w:rPr>
                <w:rFonts w:ascii="Gotham-Light" w:eastAsia="Arial" w:hAnsi="Gotham-Light" w:cs="Gotham-Light"/>
                <w:color w:val="auto"/>
                <w:sz w:val="21"/>
                <w:szCs w:val="21"/>
                <w:lang w:val="es-MX"/>
              </w:rPr>
            </w:pPr>
            <w:r>
              <w:rPr>
                <w:rFonts w:ascii="Gotham-Light" w:hAnsi="Gotham-Light" w:cs="Gotham-Light"/>
                <w:color w:val="auto"/>
                <w:sz w:val="21"/>
                <w:szCs w:val="21"/>
                <w:lang w:val="es-MX"/>
              </w:rPr>
              <w:t>LL.4.1.1. Indagar y explicar los aportes de la cultura escrita al desarrollo histórico, social y cultural de la humanidad.</w:t>
            </w:r>
          </w:p>
          <w:p w14:paraId="3EFEED05" w14:textId="77777777" w:rsidR="002A424A" w:rsidRDefault="002A424A" w:rsidP="00EF1C9E">
            <w:pPr>
              <w:autoSpaceDE w:val="0"/>
              <w:autoSpaceDN w:val="0"/>
              <w:adjustRightInd w:val="0"/>
              <w:rPr>
                <w:rFonts w:ascii="Gotham-Medium" w:hAnsi="Gotham-Medium" w:cs="Gotham-Medium"/>
                <w:color w:val="auto"/>
                <w:sz w:val="17"/>
                <w:szCs w:val="17"/>
                <w:lang w:val="es-MX"/>
              </w:rPr>
            </w:pPr>
          </w:p>
          <w:p w14:paraId="54D7A7DD" w14:textId="77777777" w:rsidR="002A424A" w:rsidRDefault="002A424A" w:rsidP="00EF1C9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LL.4.2.1. Utilizar recursos de la comunicación oral en contextos de intercambio social, construcción de acuerdos y resolución de problemas.</w:t>
            </w:r>
          </w:p>
          <w:p w14:paraId="704FBB53" w14:textId="77777777" w:rsidR="002A424A" w:rsidRDefault="002A424A" w:rsidP="00EF1C9E">
            <w:pPr>
              <w:autoSpaceDE w:val="0"/>
              <w:autoSpaceDN w:val="0"/>
              <w:adjustRightInd w:val="0"/>
              <w:rPr>
                <w:rFonts w:ascii="Gotham-Light" w:hAnsi="Gotham-Light" w:cs="Gotham-Light"/>
                <w:color w:val="auto"/>
                <w:sz w:val="21"/>
                <w:szCs w:val="21"/>
                <w:lang w:val="es-MX"/>
              </w:rPr>
            </w:pPr>
          </w:p>
          <w:p w14:paraId="3DD24A86" w14:textId="77777777" w:rsidR="002A424A" w:rsidRDefault="002A424A" w:rsidP="00EF1C9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LL.4.3.4. Autorregular la comprensión de un texto mediante la aplicación de estrategias cognitivas de comprensión autoseleccionadas, de acuerdo con el propósito de lectura y las dificultades identificadas.</w:t>
            </w:r>
          </w:p>
          <w:p w14:paraId="4781DBC2" w14:textId="77777777" w:rsidR="002A424A" w:rsidRDefault="002A424A" w:rsidP="00EF1C9E">
            <w:pPr>
              <w:autoSpaceDE w:val="0"/>
              <w:autoSpaceDN w:val="0"/>
              <w:adjustRightInd w:val="0"/>
              <w:rPr>
                <w:rFonts w:ascii="Gotham-Light" w:hAnsi="Gotham-Light" w:cs="Gotham-Light"/>
                <w:color w:val="auto"/>
                <w:sz w:val="21"/>
                <w:szCs w:val="21"/>
                <w:lang w:val="es-MX"/>
              </w:rPr>
            </w:pPr>
          </w:p>
          <w:p w14:paraId="5BD87C97" w14:textId="77777777" w:rsidR="002A424A" w:rsidRDefault="002A424A" w:rsidP="00EF1C9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LL.4.4. Organiza sus discursos según las estructuras básicas de la lengua oral, utiliza un vocabulario acorde a mantención (construir acuerdos, solucionar problemas, etc.) y al contexto e integra una variedad de recursos, formatos y soportes, evaluando su impacto en la audiencia.</w:t>
            </w:r>
          </w:p>
          <w:p w14:paraId="1B3081E7" w14:textId="77777777" w:rsidR="002A424A" w:rsidRDefault="002A424A" w:rsidP="00EF1C9E">
            <w:pPr>
              <w:autoSpaceDE w:val="0"/>
              <w:autoSpaceDN w:val="0"/>
              <w:adjustRightInd w:val="0"/>
              <w:rPr>
                <w:rFonts w:eastAsia="Calibri"/>
                <w:color w:val="000000"/>
                <w:lang w:val="es-MX"/>
              </w:rPr>
            </w:pPr>
          </w:p>
        </w:tc>
        <w:tc>
          <w:tcPr>
            <w:tcW w:w="7211" w:type="dxa"/>
            <w:gridSpan w:val="7"/>
          </w:tcPr>
          <w:p w14:paraId="2EF4349D" w14:textId="77777777" w:rsidR="002A424A" w:rsidRDefault="002A424A" w:rsidP="00EF1C9E">
            <w:pPr>
              <w:jc w:val="both"/>
              <w:rPr>
                <w:rFonts w:eastAsia="Calibri"/>
                <w:lang w:val="es-MX"/>
              </w:rPr>
            </w:pPr>
            <w:r>
              <w:rPr>
                <w:rFonts w:eastAsia="Calibri"/>
                <w:lang w:val="es-MX"/>
              </w:rPr>
              <w:t>I.LL.4.1.1. Explica el origen, el desarrollo y la influencia de la escritura en distintos momentos históricos, regiones y culturas del mundo, y valora la diversidad expresada en sus textos representativos. (S.2., I.3.)</w:t>
            </w:r>
          </w:p>
          <w:p w14:paraId="69933FA1" w14:textId="77777777" w:rsidR="002A424A" w:rsidRDefault="002A424A" w:rsidP="00EF1C9E">
            <w:pPr>
              <w:jc w:val="both"/>
              <w:rPr>
                <w:rFonts w:eastAsia="Calibri"/>
                <w:lang w:val="es-MX"/>
              </w:rPr>
            </w:pPr>
          </w:p>
          <w:p w14:paraId="50FCE019" w14:textId="77777777" w:rsidR="002A424A" w:rsidRDefault="002A424A" w:rsidP="00EF1C9E">
            <w:pPr>
              <w:jc w:val="both"/>
              <w:rPr>
                <w:rFonts w:eastAsia="Calibri"/>
                <w:lang w:val="es-MX"/>
              </w:rPr>
            </w:pPr>
            <w:r>
              <w:rPr>
                <w:rFonts w:eastAsia="Calibri"/>
                <w:lang w:val="es-MX"/>
              </w:rPr>
              <w:t>I.LL.4.2.1. Explica la influencia de las variaciones lingüísticas sociales y situacionales del Ecuador en las relaciones sociales, y la correspondencia entre la estructura de la lengua y las formas de pensar y actuar de las personas. (I.3., S.3.)</w:t>
            </w:r>
          </w:p>
          <w:p w14:paraId="102E0C68" w14:textId="77777777" w:rsidR="002A424A" w:rsidRDefault="002A424A" w:rsidP="00EF1C9E">
            <w:pPr>
              <w:jc w:val="both"/>
              <w:rPr>
                <w:rFonts w:eastAsia="Calibri"/>
                <w:lang w:val="es-MX"/>
              </w:rPr>
            </w:pPr>
          </w:p>
          <w:p w14:paraId="519EA5C8" w14:textId="77777777" w:rsidR="002A424A" w:rsidRDefault="002A424A" w:rsidP="00EF1C9E">
            <w:pPr>
              <w:jc w:val="both"/>
              <w:rPr>
                <w:rFonts w:eastAsia="Calibri"/>
                <w:lang w:val="es-MX"/>
              </w:rPr>
            </w:pPr>
            <w:r>
              <w:rPr>
                <w:rFonts w:eastAsia="Calibri"/>
                <w:lang w:val="es-MX"/>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4E4AC5BE" w14:textId="77777777" w:rsidR="002A424A" w:rsidRDefault="002A424A" w:rsidP="00EF1C9E">
            <w:pPr>
              <w:jc w:val="both"/>
              <w:rPr>
                <w:rFonts w:eastAsia="Calibri"/>
                <w:lang w:val="es-MX"/>
              </w:rPr>
            </w:pPr>
          </w:p>
          <w:p w14:paraId="2590ECEE" w14:textId="77777777" w:rsidR="002A424A" w:rsidRDefault="002A424A" w:rsidP="00EF1C9E">
            <w:pPr>
              <w:jc w:val="both"/>
              <w:rPr>
                <w:rFonts w:eastAsia="Calibri"/>
                <w:lang w:val="es-MX"/>
              </w:rPr>
            </w:pPr>
            <w:r>
              <w:rPr>
                <w:rFonts w:eastAsia="Calibri"/>
                <w:lang w:val="es-MX"/>
              </w:rPr>
              <w:t>I.LL.5.3.3. Persuade mediante la argumentación y contra argumentación con dominio de las estructuras lingüísticas, seleccionando críticamente los recursos del discurso oral y evaluando su impacto en la audiencia, en diferentes formatos y registros. (I.3., S.4.)</w:t>
            </w:r>
          </w:p>
          <w:p w14:paraId="43DE374F" w14:textId="77777777" w:rsidR="002A424A" w:rsidRDefault="002A424A" w:rsidP="00EF1C9E">
            <w:pPr>
              <w:jc w:val="both"/>
              <w:rPr>
                <w:rFonts w:eastAsia="Calibri"/>
                <w:lang w:val="es-MX"/>
              </w:rPr>
            </w:pPr>
          </w:p>
          <w:p w14:paraId="3EFCAB2A" w14:textId="77777777" w:rsidR="002A424A" w:rsidRDefault="002A424A" w:rsidP="00EF1C9E">
            <w:pPr>
              <w:jc w:val="both"/>
              <w:rPr>
                <w:rFonts w:eastAsia="Calibri"/>
                <w:lang w:val="es-MX"/>
              </w:rPr>
            </w:pPr>
            <w:r>
              <w:rPr>
                <w:rFonts w:eastAsia="Calibri"/>
                <w:lang w:val="es-MX"/>
              </w:rPr>
              <w:t>I.LL.4.8.1. Interpreta textos literarios a partir de las características del género al que pertenecen, y debate críticamente su interpretación basándose en indagaciones sobre el tema, género y contexto. (J.4., S.4.)</w:t>
            </w:r>
          </w:p>
          <w:p w14:paraId="7E3F3F73" w14:textId="77777777" w:rsidR="002A424A" w:rsidRDefault="002A424A" w:rsidP="00EF1C9E">
            <w:pPr>
              <w:jc w:val="both"/>
              <w:rPr>
                <w:rFonts w:eastAsia="Calibri"/>
                <w:lang w:val="es-MX"/>
              </w:rPr>
            </w:pPr>
          </w:p>
          <w:p w14:paraId="5B720CC5" w14:textId="77777777" w:rsidR="002A424A" w:rsidRDefault="002A424A" w:rsidP="00EF1C9E">
            <w:pPr>
              <w:jc w:val="both"/>
              <w:rPr>
                <w:rFonts w:eastAsia="Calibri"/>
                <w:lang w:val="es-MX"/>
              </w:rPr>
            </w:pPr>
            <w:r>
              <w:rPr>
                <w:rFonts w:eastAsia="Calibri"/>
                <w:lang w:val="es-MX"/>
              </w:rPr>
              <w:t>I.LL.4.8.2. Elige lecturas en función de sus preferencias personales de autor, género, estilo, temas y contextos socioculturales; maneja diversos soportes, y debate críticamente su interpretación basándose en indagaciones sobre el tema, género y contexto. (J.4., I.3.)</w:t>
            </w:r>
          </w:p>
          <w:p w14:paraId="4160D448" w14:textId="77777777" w:rsidR="002A424A" w:rsidRDefault="002A424A" w:rsidP="00EF1C9E">
            <w:pPr>
              <w:jc w:val="both"/>
              <w:rPr>
                <w:rFonts w:eastAsia="Calibri"/>
                <w:lang w:val="es-MX"/>
              </w:rPr>
            </w:pPr>
          </w:p>
        </w:tc>
      </w:tr>
      <w:tr w:rsidR="002A424A" w14:paraId="4E24DB4C" w14:textId="77777777" w:rsidTr="002A424A">
        <w:trPr>
          <w:cnfStyle w:val="000000100000" w:firstRow="0" w:lastRow="0" w:firstColumn="0" w:lastColumn="0" w:oddVBand="0" w:evenVBand="0" w:oddHBand="1" w:evenHBand="0" w:firstRowFirstColumn="0" w:firstRowLastColumn="0" w:lastRowFirstColumn="0" w:lastRowLastColumn="0"/>
          <w:trHeight w:val="380"/>
        </w:trPr>
        <w:tc>
          <w:tcPr>
            <w:tcW w:w="2410" w:type="dxa"/>
            <w:gridSpan w:val="3"/>
            <w:hideMark/>
          </w:tcPr>
          <w:p w14:paraId="730CCD3A" w14:textId="77777777" w:rsidR="002A424A" w:rsidRDefault="002A424A" w:rsidP="00EF1C9E">
            <w:pPr>
              <w:jc w:val="both"/>
              <w:rPr>
                <w:rFonts w:eastAsia="Calibri"/>
              </w:rPr>
            </w:pPr>
            <w:r>
              <w:rPr>
                <w:rFonts w:eastAsia="Calibri"/>
                <w:b/>
              </w:rPr>
              <w:t xml:space="preserve">EJES TRANSVERSALES: </w:t>
            </w:r>
          </w:p>
        </w:tc>
        <w:tc>
          <w:tcPr>
            <w:tcW w:w="1560" w:type="dxa"/>
            <w:gridSpan w:val="4"/>
          </w:tcPr>
          <w:p w14:paraId="4D2A27F3" w14:textId="77777777" w:rsidR="002A424A" w:rsidRDefault="002A424A" w:rsidP="00EF1C9E">
            <w:pPr>
              <w:rPr>
                <w:rFonts w:eastAsia="Calibri"/>
                <w:b/>
              </w:rPr>
            </w:pPr>
            <w:r>
              <w:t>Educación para la cultura del diálogo.</w:t>
            </w:r>
          </w:p>
          <w:p w14:paraId="654B751C" w14:textId="77777777" w:rsidR="002A424A" w:rsidRDefault="002A424A" w:rsidP="00EF1C9E">
            <w:pPr>
              <w:jc w:val="both"/>
              <w:rPr>
                <w:rFonts w:eastAsia="Calibri"/>
              </w:rPr>
            </w:pPr>
          </w:p>
        </w:tc>
        <w:tc>
          <w:tcPr>
            <w:tcW w:w="1559" w:type="dxa"/>
            <w:gridSpan w:val="2"/>
            <w:hideMark/>
          </w:tcPr>
          <w:p w14:paraId="1AD8993A" w14:textId="77777777" w:rsidR="002A424A" w:rsidRDefault="002A424A" w:rsidP="00EF1C9E">
            <w:pPr>
              <w:rPr>
                <w:rFonts w:eastAsia="Calibri"/>
              </w:rPr>
            </w:pPr>
            <w:r>
              <w:rPr>
                <w:rFonts w:eastAsia="Calibri"/>
                <w:b/>
              </w:rPr>
              <w:t xml:space="preserve">PERIODOS: </w:t>
            </w:r>
          </w:p>
        </w:tc>
        <w:tc>
          <w:tcPr>
            <w:tcW w:w="2281" w:type="dxa"/>
            <w:gridSpan w:val="3"/>
          </w:tcPr>
          <w:p w14:paraId="027B08B0" w14:textId="77777777" w:rsidR="002A424A" w:rsidRDefault="002A424A" w:rsidP="00EF1C9E">
            <w:pPr>
              <w:jc w:val="center"/>
              <w:rPr>
                <w:rFonts w:eastAsia="Calibri"/>
              </w:rPr>
            </w:pPr>
          </w:p>
        </w:tc>
        <w:tc>
          <w:tcPr>
            <w:tcW w:w="2530" w:type="dxa"/>
            <w:gridSpan w:val="4"/>
            <w:hideMark/>
          </w:tcPr>
          <w:p w14:paraId="4508E768" w14:textId="77777777" w:rsidR="002A424A" w:rsidRDefault="002A424A" w:rsidP="00EF1C9E">
            <w:pPr>
              <w:rPr>
                <w:rFonts w:eastAsia="Calibri"/>
              </w:rPr>
            </w:pPr>
            <w:r>
              <w:rPr>
                <w:rFonts w:eastAsia="Calibri"/>
                <w:b/>
              </w:rPr>
              <w:t xml:space="preserve">SEMANA DE INICIO: </w:t>
            </w:r>
          </w:p>
        </w:tc>
        <w:tc>
          <w:tcPr>
            <w:tcW w:w="4681" w:type="dxa"/>
            <w:gridSpan w:val="3"/>
          </w:tcPr>
          <w:p w14:paraId="01A265B7" w14:textId="77777777" w:rsidR="002A424A" w:rsidRDefault="002A424A" w:rsidP="00EF1C9E">
            <w:pPr>
              <w:rPr>
                <w:rFonts w:eastAsia="Calibri"/>
              </w:rPr>
            </w:pPr>
          </w:p>
        </w:tc>
      </w:tr>
      <w:tr w:rsidR="002A424A" w14:paraId="7A275F6E" w14:textId="77777777" w:rsidTr="002A424A">
        <w:trPr>
          <w:trHeight w:val="420"/>
        </w:trPr>
        <w:tc>
          <w:tcPr>
            <w:tcW w:w="3230" w:type="dxa"/>
            <w:gridSpan w:val="5"/>
            <w:hideMark/>
          </w:tcPr>
          <w:p w14:paraId="76FDC6D4" w14:textId="77777777" w:rsidR="002A424A" w:rsidRDefault="002A424A" w:rsidP="00EF1C9E">
            <w:pPr>
              <w:jc w:val="center"/>
              <w:rPr>
                <w:rFonts w:eastAsia="Calibri"/>
              </w:rPr>
            </w:pPr>
            <w:r>
              <w:rPr>
                <w:rFonts w:eastAsia="Calibri"/>
                <w:b/>
              </w:rPr>
              <w:t>Estrategias metodológicas</w:t>
            </w:r>
          </w:p>
        </w:tc>
        <w:tc>
          <w:tcPr>
            <w:tcW w:w="2299" w:type="dxa"/>
            <w:gridSpan w:val="4"/>
            <w:hideMark/>
          </w:tcPr>
          <w:p w14:paraId="00C19E9E" w14:textId="77777777" w:rsidR="002A424A" w:rsidRDefault="002A424A" w:rsidP="00EF1C9E">
            <w:pPr>
              <w:jc w:val="center"/>
              <w:rPr>
                <w:rFonts w:eastAsia="Calibri"/>
              </w:rPr>
            </w:pPr>
            <w:r>
              <w:rPr>
                <w:rFonts w:eastAsia="Calibri"/>
                <w:b/>
              </w:rPr>
              <w:t>Recursos</w:t>
            </w:r>
          </w:p>
        </w:tc>
        <w:tc>
          <w:tcPr>
            <w:tcW w:w="4811" w:type="dxa"/>
            <w:gridSpan w:val="7"/>
            <w:hideMark/>
          </w:tcPr>
          <w:p w14:paraId="1EEEC095" w14:textId="77777777" w:rsidR="002A424A" w:rsidRDefault="002A424A" w:rsidP="00EF1C9E">
            <w:pPr>
              <w:jc w:val="center"/>
              <w:rPr>
                <w:rFonts w:eastAsia="Calibri"/>
              </w:rPr>
            </w:pPr>
            <w:r>
              <w:rPr>
                <w:rFonts w:eastAsia="Calibri"/>
                <w:b/>
              </w:rPr>
              <w:t>Indicadores de logro</w:t>
            </w:r>
          </w:p>
        </w:tc>
        <w:tc>
          <w:tcPr>
            <w:tcW w:w="4681" w:type="dxa"/>
            <w:gridSpan w:val="3"/>
            <w:hideMark/>
          </w:tcPr>
          <w:p w14:paraId="485EDBE9" w14:textId="77777777" w:rsidR="002A424A" w:rsidRDefault="002A424A" w:rsidP="00EF1C9E">
            <w:pPr>
              <w:jc w:val="center"/>
              <w:rPr>
                <w:rFonts w:eastAsia="Calibri"/>
              </w:rPr>
            </w:pPr>
            <w:r>
              <w:rPr>
                <w:rFonts w:eastAsia="Calibri"/>
                <w:b/>
              </w:rPr>
              <w:t xml:space="preserve">Actividades de evaluación/ Técnicas / instrumentos </w:t>
            </w:r>
          </w:p>
        </w:tc>
      </w:tr>
      <w:tr w:rsidR="002A424A" w14:paraId="4EE17931"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3230" w:type="dxa"/>
            <w:gridSpan w:val="5"/>
            <w:hideMark/>
          </w:tcPr>
          <w:p w14:paraId="53850921"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31BC0EBB"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168DEA50"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5D62B263"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2E626A11"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tc>
        <w:tc>
          <w:tcPr>
            <w:tcW w:w="2299" w:type="dxa"/>
            <w:gridSpan w:val="4"/>
          </w:tcPr>
          <w:p w14:paraId="108BC973" w14:textId="77777777" w:rsidR="002A424A" w:rsidRDefault="002A424A" w:rsidP="00EF1C9E">
            <w:pPr>
              <w:widowControl w:val="0"/>
              <w:rPr>
                <w:rFonts w:eastAsia="Tame nwe roman"/>
              </w:rPr>
            </w:pPr>
            <w:r>
              <w:rPr>
                <w:rFonts w:eastAsia="Tame nwe roman"/>
              </w:rPr>
              <w:t>Texto</w:t>
            </w:r>
          </w:p>
          <w:p w14:paraId="5DBBE7E3" w14:textId="77777777" w:rsidR="002A424A" w:rsidRDefault="002A424A" w:rsidP="00EF1C9E">
            <w:pPr>
              <w:widowControl w:val="0"/>
              <w:rPr>
                <w:rFonts w:eastAsia="Tame nwe roman"/>
              </w:rPr>
            </w:pPr>
            <w:r>
              <w:rPr>
                <w:rFonts w:eastAsia="Tame nwe roman"/>
              </w:rPr>
              <w:t xml:space="preserve">Internet </w:t>
            </w:r>
          </w:p>
          <w:p w14:paraId="0CBBE8A1" w14:textId="77777777" w:rsidR="002A424A" w:rsidRDefault="002A424A" w:rsidP="00EF1C9E">
            <w:pPr>
              <w:widowControl w:val="0"/>
              <w:jc w:val="both"/>
              <w:rPr>
                <w:rFonts w:eastAsia="Tame nwe roman"/>
              </w:rPr>
            </w:pPr>
            <w:r>
              <w:rPr>
                <w:rFonts w:eastAsia="Tame nwe roman"/>
              </w:rPr>
              <w:t>Computadora</w:t>
            </w:r>
          </w:p>
          <w:p w14:paraId="1FD810F4" w14:textId="77777777" w:rsidR="002A424A" w:rsidRDefault="002A424A" w:rsidP="00EF1C9E">
            <w:pPr>
              <w:widowControl w:val="0"/>
              <w:jc w:val="both"/>
              <w:rPr>
                <w:rFonts w:eastAsia="Tame nwe roman"/>
              </w:rPr>
            </w:pPr>
            <w:r>
              <w:rPr>
                <w:rFonts w:eastAsia="Tame nwe roman"/>
              </w:rPr>
              <w:t>Lápiz</w:t>
            </w:r>
          </w:p>
          <w:p w14:paraId="3F0F176A" w14:textId="77777777" w:rsidR="002A424A" w:rsidRDefault="002A424A" w:rsidP="00EF1C9E">
            <w:pPr>
              <w:widowControl w:val="0"/>
              <w:jc w:val="both"/>
              <w:rPr>
                <w:rFonts w:eastAsia="Tame nwe roman"/>
              </w:rPr>
            </w:pPr>
            <w:r>
              <w:rPr>
                <w:rFonts w:eastAsia="Tame nwe roman"/>
              </w:rPr>
              <w:t xml:space="preserve">Historias </w:t>
            </w:r>
          </w:p>
          <w:p w14:paraId="41020EE1" w14:textId="77777777" w:rsidR="002A424A" w:rsidRDefault="002A424A" w:rsidP="00EF1C9E">
            <w:pPr>
              <w:widowControl w:val="0"/>
              <w:jc w:val="both"/>
              <w:rPr>
                <w:rFonts w:eastAsia="Tame nwe roman"/>
              </w:rPr>
            </w:pPr>
            <w:r>
              <w:rPr>
                <w:rFonts w:eastAsia="Tame nwe roman"/>
              </w:rPr>
              <w:t>Hojas</w:t>
            </w:r>
          </w:p>
          <w:p w14:paraId="0701B19F" w14:textId="77777777" w:rsidR="002A424A" w:rsidRDefault="002A424A" w:rsidP="00EF1C9E">
            <w:pPr>
              <w:widowControl w:val="0"/>
              <w:jc w:val="both"/>
              <w:rPr>
                <w:rFonts w:eastAsia="Tame nwe roman"/>
              </w:rPr>
            </w:pPr>
            <w:r>
              <w:rPr>
                <w:rFonts w:eastAsia="Tame nwe roman"/>
              </w:rPr>
              <w:t>Plumas</w:t>
            </w:r>
          </w:p>
          <w:p w14:paraId="6707D91B" w14:textId="77777777" w:rsidR="002A424A" w:rsidRDefault="002A424A" w:rsidP="00EF1C9E">
            <w:pPr>
              <w:widowControl w:val="0"/>
              <w:jc w:val="both"/>
              <w:rPr>
                <w:rFonts w:eastAsia="Tame nwe roman"/>
              </w:rPr>
            </w:pPr>
            <w:r>
              <w:rPr>
                <w:rFonts w:eastAsia="Tame nwe roman"/>
              </w:rPr>
              <w:t>Cuaderno</w:t>
            </w:r>
          </w:p>
          <w:p w14:paraId="3320D16D" w14:textId="77777777" w:rsidR="002A424A" w:rsidRDefault="002A424A" w:rsidP="00EF1C9E">
            <w:pPr>
              <w:widowControl w:val="0"/>
              <w:jc w:val="both"/>
              <w:rPr>
                <w:rFonts w:eastAsia="Tame nwe roman"/>
              </w:rPr>
            </w:pPr>
            <w:r>
              <w:rPr>
                <w:rFonts w:eastAsia="Tame nwe roman"/>
              </w:rPr>
              <w:t>Papelotes</w:t>
            </w:r>
          </w:p>
          <w:p w14:paraId="0D0F1CAA" w14:textId="77777777" w:rsidR="002A424A" w:rsidRDefault="002A424A" w:rsidP="00EF1C9E">
            <w:pPr>
              <w:widowControl w:val="0"/>
              <w:jc w:val="both"/>
              <w:rPr>
                <w:rFonts w:eastAsia="Tame nwe roman"/>
              </w:rPr>
            </w:pPr>
          </w:p>
          <w:p w14:paraId="17CB65F9" w14:textId="77777777" w:rsidR="002A424A" w:rsidRDefault="002A424A" w:rsidP="00EF1C9E">
            <w:pPr>
              <w:ind w:left="720"/>
              <w:rPr>
                <w:rFonts w:eastAsia="Calibri"/>
              </w:rPr>
            </w:pPr>
          </w:p>
        </w:tc>
        <w:tc>
          <w:tcPr>
            <w:tcW w:w="5081" w:type="dxa"/>
            <w:gridSpan w:val="8"/>
          </w:tcPr>
          <w:p w14:paraId="7113CE7B" w14:textId="77777777" w:rsidR="002A424A" w:rsidRDefault="002A424A" w:rsidP="00EF1C9E">
            <w:pPr>
              <w:jc w:val="both"/>
              <w:rPr>
                <w:rFonts w:eastAsia="Cabin"/>
              </w:rPr>
            </w:pPr>
            <w:r>
              <w:rPr>
                <w:rFonts w:eastAsia="Cabin"/>
              </w:rPr>
              <w:t>Tareas: recaba la información. Necesaria como punto de partida para el conocimiento</w:t>
            </w:r>
          </w:p>
          <w:p w14:paraId="1FE53A66" w14:textId="77777777" w:rsidR="002A424A" w:rsidRDefault="002A424A" w:rsidP="00EF1C9E">
            <w:pPr>
              <w:jc w:val="both"/>
              <w:rPr>
                <w:rFonts w:eastAsia="Cabin"/>
              </w:rPr>
            </w:pPr>
            <w:r>
              <w:rPr>
                <w:rFonts w:eastAsia="Cabin"/>
              </w:rPr>
              <w:t>Deberes: mecanización de sistemas para memorizar aspectos necesarios</w:t>
            </w:r>
          </w:p>
          <w:p w14:paraId="37FE1C51" w14:textId="77777777" w:rsidR="002A424A" w:rsidRDefault="002A424A" w:rsidP="00EF1C9E">
            <w:pPr>
              <w:jc w:val="both"/>
              <w:rPr>
                <w:rFonts w:eastAsia="Cabin"/>
              </w:rPr>
            </w:pPr>
            <w:r>
              <w:rPr>
                <w:rFonts w:eastAsia="Cabin"/>
              </w:rPr>
              <w:t>Bloque Trabajo y aprendo</w:t>
            </w:r>
          </w:p>
          <w:p w14:paraId="2A913149" w14:textId="77777777" w:rsidR="002A424A" w:rsidRDefault="002A424A" w:rsidP="00EF1C9E">
            <w:pPr>
              <w:jc w:val="both"/>
              <w:rPr>
                <w:rFonts w:eastAsia="Cabin"/>
              </w:rPr>
            </w:pPr>
          </w:p>
          <w:p w14:paraId="1F1C798A" w14:textId="77777777" w:rsidR="002A424A" w:rsidRDefault="002A424A" w:rsidP="00EF1C9E">
            <w:pPr>
              <w:jc w:val="both"/>
              <w:rPr>
                <w:rFonts w:eastAsia="Cabin"/>
              </w:rPr>
            </w:pPr>
            <w:r>
              <w:rPr>
                <w:rFonts w:eastAsia="Cabin"/>
              </w:rPr>
              <w:t>Consultas: trabajos bibliográficos sobre el tema</w:t>
            </w:r>
          </w:p>
          <w:p w14:paraId="226F6991" w14:textId="77777777" w:rsidR="002A424A" w:rsidRDefault="002A424A" w:rsidP="00EF1C9E">
            <w:pPr>
              <w:jc w:val="both"/>
              <w:rPr>
                <w:rFonts w:eastAsia="Cabin"/>
              </w:rPr>
            </w:pPr>
            <w:r>
              <w:rPr>
                <w:rFonts w:eastAsia="Cabin"/>
              </w:rPr>
              <w:t>Bloque Exploremos los conocimientos</w:t>
            </w:r>
          </w:p>
          <w:p w14:paraId="2731AFA0" w14:textId="77777777" w:rsidR="002A424A" w:rsidRDefault="002A424A" w:rsidP="00EF1C9E">
            <w:pPr>
              <w:jc w:val="both"/>
              <w:rPr>
                <w:rFonts w:eastAsia="Cabin"/>
              </w:rPr>
            </w:pPr>
          </w:p>
          <w:p w14:paraId="382B5FB2" w14:textId="77777777" w:rsidR="002A424A" w:rsidRDefault="002A424A" w:rsidP="00EF1C9E">
            <w:pPr>
              <w:jc w:val="both"/>
              <w:rPr>
                <w:rFonts w:eastAsia="Cabin"/>
              </w:rPr>
            </w:pPr>
            <w:r>
              <w:rPr>
                <w:rFonts w:eastAsia="Cabin"/>
              </w:rPr>
              <w:t>Investigaciones: determina un proceso de análisis, síntesis y conclusiones con respecto a los temas estudiados</w:t>
            </w:r>
          </w:p>
          <w:p w14:paraId="73030FF2" w14:textId="77777777" w:rsidR="002A424A" w:rsidRDefault="002A424A" w:rsidP="00EF1C9E">
            <w:pPr>
              <w:jc w:val="both"/>
              <w:rPr>
                <w:rFonts w:eastAsia="Cabin"/>
              </w:rPr>
            </w:pPr>
            <w:r>
              <w:rPr>
                <w:rFonts w:eastAsia="Cabin"/>
              </w:rPr>
              <w:t>Bloque Para Indagar</w:t>
            </w:r>
          </w:p>
          <w:p w14:paraId="5787A069" w14:textId="77777777" w:rsidR="002A424A" w:rsidRDefault="002A424A" w:rsidP="00EF1C9E">
            <w:pPr>
              <w:jc w:val="both"/>
              <w:rPr>
                <w:rFonts w:eastAsia="Cabin"/>
              </w:rPr>
            </w:pPr>
          </w:p>
          <w:p w14:paraId="0921D2C2" w14:textId="77777777" w:rsidR="002A424A" w:rsidRDefault="002A424A" w:rsidP="00EF1C9E">
            <w:pPr>
              <w:jc w:val="both"/>
              <w:rPr>
                <w:rFonts w:eastAsia="Cabin"/>
              </w:rPr>
            </w:pPr>
            <w:r>
              <w:rPr>
                <w:rFonts w:eastAsia="Cabin"/>
              </w:rPr>
              <w:t>Informe: sistematización y publicación de los resultados obtenidos</w:t>
            </w:r>
          </w:p>
          <w:p w14:paraId="719F248E" w14:textId="77777777" w:rsidR="002A424A" w:rsidRDefault="002A424A" w:rsidP="00EF1C9E">
            <w:pPr>
              <w:jc w:val="both"/>
              <w:rPr>
                <w:rFonts w:eastAsia="Cabin"/>
              </w:rPr>
            </w:pPr>
            <w:r>
              <w:rPr>
                <w:rFonts w:eastAsia="Cabin"/>
              </w:rPr>
              <w:t>Bloque Exploremos los conocimientos</w:t>
            </w:r>
          </w:p>
          <w:p w14:paraId="014A51C1" w14:textId="77777777" w:rsidR="002A424A" w:rsidRDefault="002A424A" w:rsidP="00EF1C9E">
            <w:pPr>
              <w:jc w:val="both"/>
              <w:rPr>
                <w:rFonts w:eastAsia="Cabin"/>
              </w:rPr>
            </w:pPr>
          </w:p>
          <w:p w14:paraId="1B2EF776" w14:textId="77777777" w:rsidR="002A424A" w:rsidRDefault="002A424A" w:rsidP="00EF1C9E">
            <w:pPr>
              <w:jc w:val="both"/>
              <w:rPr>
                <w:rFonts w:eastAsia="Calibri"/>
              </w:rPr>
            </w:pPr>
          </w:p>
        </w:tc>
        <w:tc>
          <w:tcPr>
            <w:tcW w:w="4411" w:type="dxa"/>
            <w:gridSpan w:val="2"/>
          </w:tcPr>
          <w:p w14:paraId="73D832FF" w14:textId="77777777" w:rsidR="002A424A" w:rsidRDefault="002A424A" w:rsidP="00EF1C9E">
            <w:pPr>
              <w:rPr>
                <w:rFonts w:eastAsia="Calibri"/>
              </w:rPr>
            </w:pPr>
          </w:p>
          <w:p w14:paraId="482950C4" w14:textId="77777777" w:rsidR="002A424A" w:rsidRDefault="002A424A" w:rsidP="00EF1C9E">
            <w:pPr>
              <w:rPr>
                <w:rFonts w:eastAsia="Calibri"/>
              </w:rPr>
            </w:pPr>
          </w:p>
          <w:p w14:paraId="740C55A1" w14:textId="77777777" w:rsidR="002A424A" w:rsidRDefault="002A424A" w:rsidP="00EF1C9E">
            <w:pPr>
              <w:tabs>
                <w:tab w:val="left" w:pos="924"/>
              </w:tabs>
              <w:ind w:left="720"/>
              <w:jc w:val="both"/>
              <w:rPr>
                <w:rFonts w:eastAsia="Calibri"/>
              </w:rPr>
            </w:pPr>
            <w:r>
              <w:rPr>
                <w:rFonts w:eastAsia="Calibri"/>
                <w:i/>
              </w:rPr>
              <w:t>EVALUACIÓN FORMATIVA</w:t>
            </w:r>
          </w:p>
          <w:p w14:paraId="183DE6F2" w14:textId="77777777" w:rsidR="002A424A" w:rsidRDefault="002A424A" w:rsidP="00EF1C9E">
            <w:pPr>
              <w:tabs>
                <w:tab w:val="left" w:pos="924"/>
              </w:tabs>
              <w:ind w:left="720"/>
              <w:jc w:val="both"/>
              <w:rPr>
                <w:rFonts w:eastAsia="Calibri"/>
              </w:rPr>
            </w:pPr>
          </w:p>
          <w:p w14:paraId="19D1834B" w14:textId="77777777" w:rsidR="002A424A" w:rsidRDefault="002A424A" w:rsidP="00EF1C9E">
            <w:pPr>
              <w:tabs>
                <w:tab w:val="left" w:pos="6"/>
                <w:tab w:val="left" w:pos="924"/>
              </w:tabs>
              <w:ind w:left="6"/>
              <w:jc w:val="both"/>
              <w:rPr>
                <w:rFonts w:eastAsia="Calibri"/>
              </w:rPr>
            </w:pPr>
            <w:r>
              <w:rPr>
                <w:rFonts w:eastAsia="Calibri"/>
              </w:rPr>
              <w:t>Determina el procedimiento a través de los trabajos, tareas, deberes, entre otros.</w:t>
            </w:r>
          </w:p>
          <w:p w14:paraId="15A6A2A0" w14:textId="77777777" w:rsidR="002A424A" w:rsidRDefault="002A424A" w:rsidP="00EF1C9E">
            <w:pPr>
              <w:tabs>
                <w:tab w:val="left" w:pos="6"/>
                <w:tab w:val="left" w:pos="924"/>
              </w:tabs>
              <w:ind w:left="6"/>
              <w:jc w:val="both"/>
              <w:rPr>
                <w:rFonts w:eastAsia="Calibri"/>
              </w:rPr>
            </w:pPr>
          </w:p>
          <w:p w14:paraId="34B98774" w14:textId="77777777" w:rsidR="002A424A" w:rsidRDefault="002A424A" w:rsidP="00EF1C9E">
            <w:pPr>
              <w:tabs>
                <w:tab w:val="left" w:pos="6"/>
                <w:tab w:val="left" w:pos="924"/>
              </w:tabs>
              <w:ind w:left="6"/>
              <w:jc w:val="center"/>
              <w:rPr>
                <w:rFonts w:eastAsia="Calibri"/>
              </w:rPr>
            </w:pPr>
            <w:r>
              <w:rPr>
                <w:rFonts w:eastAsia="Calibri"/>
              </w:rPr>
              <w:t xml:space="preserve">BLOQUE, TRABAJO Y APRENDO </w:t>
            </w:r>
          </w:p>
          <w:p w14:paraId="4C8E30E0" w14:textId="77777777" w:rsidR="002A424A" w:rsidRDefault="002A424A" w:rsidP="00EF1C9E">
            <w:pPr>
              <w:tabs>
                <w:tab w:val="left" w:pos="924"/>
              </w:tabs>
              <w:ind w:left="720"/>
              <w:jc w:val="both"/>
              <w:rPr>
                <w:rFonts w:eastAsia="Calibri"/>
              </w:rPr>
            </w:pPr>
          </w:p>
          <w:p w14:paraId="05F5E303" w14:textId="77777777" w:rsidR="002A424A" w:rsidRDefault="002A424A" w:rsidP="00EF1C9E">
            <w:pPr>
              <w:tabs>
                <w:tab w:val="left" w:pos="924"/>
              </w:tabs>
              <w:ind w:left="720"/>
              <w:jc w:val="both"/>
              <w:rPr>
                <w:rFonts w:eastAsia="Calibri"/>
              </w:rPr>
            </w:pPr>
          </w:p>
          <w:p w14:paraId="45129134" w14:textId="77777777" w:rsidR="002A424A" w:rsidRDefault="002A424A" w:rsidP="00EF1C9E">
            <w:pPr>
              <w:tabs>
                <w:tab w:val="left" w:pos="924"/>
              </w:tabs>
              <w:ind w:left="720"/>
              <w:jc w:val="both"/>
              <w:rPr>
                <w:rFonts w:eastAsia="Calibri"/>
              </w:rPr>
            </w:pPr>
            <w:r>
              <w:rPr>
                <w:rFonts w:eastAsia="Calibri"/>
              </w:rPr>
              <w:t>EVALUACIÓN SUMATIVA</w:t>
            </w:r>
          </w:p>
          <w:p w14:paraId="74594AAF" w14:textId="77777777" w:rsidR="002A424A" w:rsidRDefault="002A424A" w:rsidP="00EF1C9E">
            <w:pPr>
              <w:tabs>
                <w:tab w:val="left" w:pos="924"/>
              </w:tabs>
              <w:ind w:left="720"/>
              <w:jc w:val="both"/>
              <w:rPr>
                <w:rFonts w:eastAsia="Calibri"/>
              </w:rPr>
            </w:pPr>
          </w:p>
          <w:p w14:paraId="209310C4" w14:textId="77777777" w:rsidR="002A424A" w:rsidRDefault="002A424A" w:rsidP="00EF1C9E">
            <w:pPr>
              <w:jc w:val="both"/>
              <w:rPr>
                <w:rFonts w:eastAsia="Calibri"/>
              </w:rPr>
            </w:pPr>
            <w:r>
              <w:rPr>
                <w:rFonts w:eastAsia="Calibri"/>
              </w:rPr>
              <w:t>Determina la medición del aprendizaje a través de pruebas abiertas y de base estructurada</w:t>
            </w:r>
          </w:p>
          <w:p w14:paraId="44F6E5FA" w14:textId="77777777" w:rsidR="002A424A" w:rsidRDefault="002A424A" w:rsidP="00EF1C9E">
            <w:pPr>
              <w:jc w:val="both"/>
              <w:rPr>
                <w:rFonts w:eastAsia="Calibri"/>
                <w:color w:val="000000"/>
              </w:rPr>
            </w:pPr>
            <w:r>
              <w:rPr>
                <w:rFonts w:eastAsia="Calibri"/>
              </w:rPr>
              <w:t xml:space="preserve"> Prueba de fin de unidad</w:t>
            </w:r>
          </w:p>
        </w:tc>
      </w:tr>
      <w:tr w:rsidR="002A424A" w14:paraId="1E9F61EC" w14:textId="77777777" w:rsidTr="002A424A">
        <w:trPr>
          <w:trHeight w:val="300"/>
        </w:trPr>
        <w:tc>
          <w:tcPr>
            <w:tcW w:w="15021" w:type="dxa"/>
            <w:gridSpan w:val="19"/>
            <w:hideMark/>
          </w:tcPr>
          <w:p w14:paraId="3AF330AE" w14:textId="77777777" w:rsidR="002A424A" w:rsidRDefault="002A424A" w:rsidP="00EF1C9E">
            <w:pPr>
              <w:rPr>
                <w:rFonts w:eastAsia="Calibri"/>
              </w:rPr>
            </w:pPr>
            <w:r>
              <w:rPr>
                <w:rFonts w:eastAsia="Calibri"/>
                <w:b/>
              </w:rPr>
              <w:t>3. ADAPTACIONES CURRICULARES</w:t>
            </w:r>
          </w:p>
        </w:tc>
      </w:tr>
      <w:tr w:rsidR="002A424A" w14:paraId="14139209"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3610" w:type="dxa"/>
            <w:gridSpan w:val="6"/>
            <w:hideMark/>
          </w:tcPr>
          <w:p w14:paraId="637C64FD" w14:textId="77777777" w:rsidR="002A424A" w:rsidRDefault="002A424A" w:rsidP="00EF1C9E">
            <w:pPr>
              <w:jc w:val="center"/>
              <w:rPr>
                <w:rFonts w:eastAsia="Calibri"/>
              </w:rPr>
            </w:pPr>
            <w:r>
              <w:rPr>
                <w:rFonts w:eastAsia="Calibri"/>
                <w:b/>
              </w:rPr>
              <w:t>Especificación de la necesidad educativa</w:t>
            </w:r>
          </w:p>
        </w:tc>
        <w:tc>
          <w:tcPr>
            <w:tcW w:w="11411" w:type="dxa"/>
            <w:gridSpan w:val="13"/>
            <w:hideMark/>
          </w:tcPr>
          <w:p w14:paraId="363B17FA" w14:textId="77777777" w:rsidR="002A424A" w:rsidRDefault="002A424A" w:rsidP="00EF1C9E">
            <w:pPr>
              <w:jc w:val="center"/>
              <w:rPr>
                <w:rFonts w:eastAsia="Calibri"/>
              </w:rPr>
            </w:pPr>
            <w:r>
              <w:rPr>
                <w:rFonts w:eastAsia="Calibri"/>
                <w:b/>
              </w:rPr>
              <w:t>Especificación de la adaptación  a ser aplicada</w:t>
            </w:r>
          </w:p>
        </w:tc>
      </w:tr>
      <w:tr w:rsidR="002A424A" w14:paraId="30156592" w14:textId="77777777" w:rsidTr="002A424A">
        <w:trPr>
          <w:trHeight w:val="440"/>
        </w:trPr>
        <w:tc>
          <w:tcPr>
            <w:tcW w:w="3610" w:type="dxa"/>
            <w:gridSpan w:val="6"/>
          </w:tcPr>
          <w:p w14:paraId="4DD6304C" w14:textId="77777777" w:rsidR="002A424A" w:rsidRDefault="002A424A" w:rsidP="00EF1C9E">
            <w:pPr>
              <w:jc w:val="both"/>
              <w:rPr>
                <w:rFonts w:eastAsia="Calibri"/>
              </w:rPr>
            </w:pPr>
            <w:r>
              <w:rPr>
                <w:rFonts w:eastAsia="Calibri"/>
              </w:rPr>
              <w:t xml:space="preserve"> </w:t>
            </w:r>
          </w:p>
          <w:p w14:paraId="2D07A2F6" w14:textId="77777777" w:rsidR="002A424A" w:rsidRDefault="002A424A" w:rsidP="00EF1C9E">
            <w:pPr>
              <w:jc w:val="both"/>
              <w:rPr>
                <w:rFonts w:eastAsia="Calibri"/>
              </w:rPr>
            </w:pPr>
          </w:p>
          <w:p w14:paraId="1903788F" w14:textId="77777777" w:rsidR="002A424A" w:rsidRDefault="002A424A" w:rsidP="00EF1C9E">
            <w:pPr>
              <w:jc w:val="both"/>
              <w:rPr>
                <w:rFonts w:eastAsia="Calibri"/>
              </w:rPr>
            </w:pPr>
          </w:p>
          <w:p w14:paraId="3534BA7A" w14:textId="77777777" w:rsidR="002A424A" w:rsidRDefault="002A424A" w:rsidP="00EF1C9E">
            <w:pPr>
              <w:jc w:val="both"/>
              <w:rPr>
                <w:rFonts w:eastAsia="Calibri"/>
              </w:rPr>
            </w:pPr>
          </w:p>
        </w:tc>
        <w:tc>
          <w:tcPr>
            <w:tcW w:w="11411" w:type="dxa"/>
            <w:gridSpan w:val="13"/>
          </w:tcPr>
          <w:p w14:paraId="42E29A76" w14:textId="77777777" w:rsidR="002A424A" w:rsidRDefault="002A424A" w:rsidP="00EF1C9E">
            <w:pPr>
              <w:rPr>
                <w:rFonts w:eastAsia="Calibri"/>
              </w:rPr>
            </w:pPr>
            <w:r>
              <w:rPr>
                <w:rFonts w:eastAsia="Calibri"/>
              </w:rPr>
              <w:t> </w:t>
            </w:r>
          </w:p>
          <w:p w14:paraId="0A4C66EE" w14:textId="77777777" w:rsidR="002A424A" w:rsidRDefault="002A424A" w:rsidP="00EF1C9E">
            <w:pPr>
              <w:rPr>
                <w:rFonts w:eastAsia="Calibri"/>
              </w:rPr>
            </w:pPr>
          </w:p>
        </w:tc>
      </w:tr>
      <w:tr w:rsidR="002A424A" w14:paraId="42D77B46"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3610" w:type="dxa"/>
            <w:gridSpan w:val="6"/>
            <w:hideMark/>
          </w:tcPr>
          <w:p w14:paraId="3FE652DA" w14:textId="77777777" w:rsidR="002A424A" w:rsidRDefault="002A424A" w:rsidP="00EF1C9E">
            <w:pPr>
              <w:jc w:val="center"/>
              <w:rPr>
                <w:rFonts w:eastAsia="Calibri"/>
              </w:rPr>
            </w:pPr>
            <w:r>
              <w:rPr>
                <w:rFonts w:eastAsia="Calibri"/>
                <w:b/>
              </w:rPr>
              <w:t>ELABORADO</w:t>
            </w:r>
          </w:p>
        </w:tc>
        <w:tc>
          <w:tcPr>
            <w:tcW w:w="2880" w:type="dxa"/>
            <w:gridSpan w:val="5"/>
            <w:hideMark/>
          </w:tcPr>
          <w:p w14:paraId="0205539C" w14:textId="77777777" w:rsidR="002A424A" w:rsidRDefault="002A424A" w:rsidP="00EF1C9E">
            <w:pPr>
              <w:jc w:val="center"/>
              <w:rPr>
                <w:rFonts w:eastAsia="Calibri"/>
              </w:rPr>
            </w:pPr>
            <w:r>
              <w:rPr>
                <w:rFonts w:eastAsia="Calibri"/>
                <w:b/>
              </w:rPr>
              <w:t>REVISADO</w:t>
            </w:r>
          </w:p>
        </w:tc>
        <w:tc>
          <w:tcPr>
            <w:tcW w:w="8531" w:type="dxa"/>
            <w:gridSpan w:val="8"/>
            <w:hideMark/>
          </w:tcPr>
          <w:p w14:paraId="2165360E" w14:textId="77777777" w:rsidR="002A424A" w:rsidRDefault="002A424A" w:rsidP="00EF1C9E">
            <w:pPr>
              <w:jc w:val="center"/>
              <w:rPr>
                <w:rFonts w:eastAsia="Calibri"/>
              </w:rPr>
            </w:pPr>
            <w:r>
              <w:rPr>
                <w:rFonts w:eastAsia="Calibri"/>
                <w:b/>
              </w:rPr>
              <w:t>APROBADO</w:t>
            </w:r>
          </w:p>
        </w:tc>
      </w:tr>
      <w:tr w:rsidR="002A424A" w14:paraId="32B207CC" w14:textId="77777777" w:rsidTr="002A424A">
        <w:trPr>
          <w:trHeight w:val="180"/>
        </w:trPr>
        <w:tc>
          <w:tcPr>
            <w:tcW w:w="3610" w:type="dxa"/>
            <w:gridSpan w:val="6"/>
            <w:hideMark/>
          </w:tcPr>
          <w:p w14:paraId="5FA10225" w14:textId="77777777" w:rsidR="002A424A" w:rsidRDefault="002A424A" w:rsidP="00EF1C9E">
            <w:pPr>
              <w:rPr>
                <w:rFonts w:eastAsia="Calibri"/>
              </w:rPr>
            </w:pPr>
            <w:r>
              <w:rPr>
                <w:rFonts w:eastAsia="Calibri"/>
              </w:rPr>
              <w:t xml:space="preserve">Docente: </w:t>
            </w:r>
          </w:p>
        </w:tc>
        <w:tc>
          <w:tcPr>
            <w:tcW w:w="2880" w:type="dxa"/>
            <w:gridSpan w:val="5"/>
            <w:hideMark/>
          </w:tcPr>
          <w:p w14:paraId="3EDC3DDA" w14:textId="77777777" w:rsidR="002A424A" w:rsidRDefault="002A424A" w:rsidP="00EF1C9E">
            <w:pPr>
              <w:rPr>
                <w:rFonts w:eastAsia="Calibri"/>
              </w:rPr>
            </w:pPr>
            <w:r>
              <w:rPr>
                <w:rFonts w:eastAsia="Calibri"/>
              </w:rPr>
              <w:t xml:space="preserve">Director del área : </w:t>
            </w:r>
          </w:p>
        </w:tc>
        <w:tc>
          <w:tcPr>
            <w:tcW w:w="8531" w:type="dxa"/>
            <w:gridSpan w:val="8"/>
            <w:hideMark/>
          </w:tcPr>
          <w:p w14:paraId="223DAA11" w14:textId="77777777" w:rsidR="002A424A" w:rsidRDefault="002A424A" w:rsidP="00EF1C9E">
            <w:pPr>
              <w:rPr>
                <w:rFonts w:eastAsia="Calibri"/>
              </w:rPr>
            </w:pPr>
            <w:r>
              <w:rPr>
                <w:rFonts w:eastAsia="Calibri"/>
              </w:rPr>
              <w:t>Vicerrector:</w:t>
            </w:r>
          </w:p>
        </w:tc>
      </w:tr>
      <w:tr w:rsidR="002A424A" w14:paraId="7239B52A"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3610" w:type="dxa"/>
            <w:gridSpan w:val="6"/>
            <w:hideMark/>
          </w:tcPr>
          <w:p w14:paraId="72E1EABB" w14:textId="77777777" w:rsidR="002A424A" w:rsidRDefault="002A424A" w:rsidP="00EF1C9E">
            <w:pPr>
              <w:rPr>
                <w:rFonts w:eastAsia="Calibri"/>
              </w:rPr>
            </w:pPr>
            <w:r>
              <w:rPr>
                <w:rFonts w:eastAsia="Calibri"/>
              </w:rPr>
              <w:t>Firma:</w:t>
            </w:r>
          </w:p>
        </w:tc>
        <w:tc>
          <w:tcPr>
            <w:tcW w:w="2880" w:type="dxa"/>
            <w:gridSpan w:val="5"/>
            <w:hideMark/>
          </w:tcPr>
          <w:p w14:paraId="5FF70F07" w14:textId="77777777" w:rsidR="002A424A" w:rsidRDefault="002A424A" w:rsidP="00EF1C9E">
            <w:pPr>
              <w:rPr>
                <w:rFonts w:eastAsia="Calibri"/>
              </w:rPr>
            </w:pPr>
            <w:r>
              <w:rPr>
                <w:rFonts w:eastAsia="Calibri"/>
              </w:rPr>
              <w:t>Firma:</w:t>
            </w:r>
          </w:p>
        </w:tc>
        <w:tc>
          <w:tcPr>
            <w:tcW w:w="8531" w:type="dxa"/>
            <w:gridSpan w:val="8"/>
            <w:hideMark/>
          </w:tcPr>
          <w:p w14:paraId="24086C91" w14:textId="77777777" w:rsidR="002A424A" w:rsidRDefault="002A424A" w:rsidP="00EF1C9E">
            <w:pPr>
              <w:rPr>
                <w:rFonts w:eastAsia="Calibri"/>
              </w:rPr>
            </w:pPr>
            <w:r>
              <w:rPr>
                <w:rFonts w:eastAsia="Calibri"/>
              </w:rPr>
              <w:t>Firma:</w:t>
            </w:r>
          </w:p>
        </w:tc>
      </w:tr>
      <w:tr w:rsidR="002A424A" w14:paraId="51DFFEAC" w14:textId="77777777" w:rsidTr="002A424A">
        <w:trPr>
          <w:trHeight w:val="240"/>
        </w:trPr>
        <w:tc>
          <w:tcPr>
            <w:tcW w:w="3610" w:type="dxa"/>
            <w:gridSpan w:val="6"/>
            <w:hideMark/>
          </w:tcPr>
          <w:p w14:paraId="2AE7F8D5" w14:textId="77777777" w:rsidR="002A424A" w:rsidRDefault="002A424A" w:rsidP="00EF1C9E">
            <w:pPr>
              <w:rPr>
                <w:rFonts w:eastAsia="Calibri"/>
              </w:rPr>
            </w:pPr>
            <w:r>
              <w:rPr>
                <w:rFonts w:eastAsia="Calibri"/>
              </w:rPr>
              <w:t xml:space="preserve">Fecha: </w:t>
            </w:r>
          </w:p>
        </w:tc>
        <w:tc>
          <w:tcPr>
            <w:tcW w:w="2880" w:type="dxa"/>
            <w:gridSpan w:val="5"/>
            <w:hideMark/>
          </w:tcPr>
          <w:p w14:paraId="2041BE80" w14:textId="77777777" w:rsidR="002A424A" w:rsidRDefault="002A424A" w:rsidP="00EF1C9E">
            <w:pPr>
              <w:rPr>
                <w:rFonts w:eastAsia="Calibri"/>
              </w:rPr>
            </w:pPr>
            <w:r>
              <w:rPr>
                <w:rFonts w:eastAsia="Calibri"/>
              </w:rPr>
              <w:t>Fecha:</w:t>
            </w:r>
          </w:p>
        </w:tc>
        <w:tc>
          <w:tcPr>
            <w:tcW w:w="8531" w:type="dxa"/>
            <w:gridSpan w:val="8"/>
            <w:hideMark/>
          </w:tcPr>
          <w:p w14:paraId="1535F40B" w14:textId="77777777" w:rsidR="002A424A" w:rsidRDefault="002A424A" w:rsidP="00EF1C9E">
            <w:pPr>
              <w:rPr>
                <w:rFonts w:eastAsia="Calibri"/>
              </w:rPr>
            </w:pPr>
            <w:r>
              <w:rPr>
                <w:rFonts w:eastAsia="Calibri"/>
              </w:rPr>
              <w:t>Fecha:</w:t>
            </w:r>
          </w:p>
        </w:tc>
      </w:tr>
    </w:tbl>
    <w:p w14:paraId="1939DA90" w14:textId="77777777" w:rsidR="002A424A" w:rsidRDefault="002A424A" w:rsidP="002A424A">
      <w:pPr>
        <w:tabs>
          <w:tab w:val="left" w:pos="924"/>
        </w:tabs>
        <w:spacing w:before="240" w:after="240"/>
        <w:jc w:val="center"/>
        <w:rPr>
          <w:rFonts w:eastAsia="Arial"/>
          <w:color w:val="000000"/>
        </w:rPr>
      </w:pPr>
    </w:p>
    <w:p w14:paraId="5B828421" w14:textId="77777777" w:rsidR="002A424A" w:rsidRDefault="002A424A" w:rsidP="002A424A">
      <w:pPr>
        <w:tabs>
          <w:tab w:val="left" w:pos="924"/>
        </w:tabs>
        <w:spacing w:before="240" w:after="240"/>
        <w:jc w:val="center"/>
      </w:pPr>
    </w:p>
    <w:p w14:paraId="3913BA35" w14:textId="77777777" w:rsidR="002A424A" w:rsidRDefault="002A424A" w:rsidP="002A424A">
      <w:pPr>
        <w:tabs>
          <w:tab w:val="left" w:pos="924"/>
        </w:tabs>
        <w:spacing w:before="240" w:after="240"/>
        <w:jc w:val="center"/>
      </w:pPr>
    </w:p>
    <w:p w14:paraId="44DB6363" w14:textId="77777777" w:rsidR="002A424A" w:rsidRDefault="002A424A" w:rsidP="002A424A">
      <w:pPr>
        <w:tabs>
          <w:tab w:val="left" w:pos="924"/>
        </w:tabs>
        <w:spacing w:before="240" w:after="240"/>
        <w:jc w:val="center"/>
      </w:pPr>
    </w:p>
    <w:p w14:paraId="2F80A887" w14:textId="77777777" w:rsidR="002A424A" w:rsidRDefault="002A424A" w:rsidP="002A424A">
      <w:pPr>
        <w:tabs>
          <w:tab w:val="left" w:pos="924"/>
        </w:tabs>
        <w:spacing w:before="240" w:after="240"/>
        <w:jc w:val="center"/>
      </w:pPr>
    </w:p>
    <w:p w14:paraId="75CE1B88" w14:textId="77777777" w:rsidR="002A424A" w:rsidRDefault="002A424A" w:rsidP="002A424A">
      <w:pPr>
        <w:tabs>
          <w:tab w:val="left" w:pos="924"/>
        </w:tabs>
        <w:spacing w:before="240" w:after="240"/>
        <w:jc w:val="center"/>
      </w:pPr>
    </w:p>
    <w:p w14:paraId="7F031E19" w14:textId="77777777" w:rsidR="002A424A" w:rsidRDefault="002A424A" w:rsidP="002A424A">
      <w:pPr>
        <w:tabs>
          <w:tab w:val="left" w:pos="924"/>
        </w:tabs>
        <w:spacing w:before="240" w:after="240"/>
        <w:jc w:val="center"/>
      </w:pPr>
    </w:p>
    <w:p w14:paraId="35A6A24A" w14:textId="77777777" w:rsidR="002A424A" w:rsidRDefault="002A424A" w:rsidP="002A424A">
      <w:pPr>
        <w:tabs>
          <w:tab w:val="left" w:pos="924"/>
        </w:tabs>
        <w:spacing w:before="240" w:after="240"/>
        <w:jc w:val="center"/>
        <w:rPr>
          <w:rFonts w:eastAsia="Calibri"/>
        </w:rPr>
      </w:pPr>
    </w:p>
    <w:tbl>
      <w:tblPr>
        <w:tblStyle w:val="GridTable3-Accent1"/>
        <w:tblW w:w="15163" w:type="dxa"/>
        <w:tblLayout w:type="fixed"/>
        <w:tblLook w:val="0400" w:firstRow="0" w:lastRow="0" w:firstColumn="0" w:lastColumn="0" w:noHBand="0" w:noVBand="1"/>
      </w:tblPr>
      <w:tblGrid>
        <w:gridCol w:w="1560"/>
        <w:gridCol w:w="536"/>
        <w:gridCol w:w="31"/>
        <w:gridCol w:w="306"/>
        <w:gridCol w:w="1155"/>
        <w:gridCol w:w="935"/>
        <w:gridCol w:w="13"/>
        <w:gridCol w:w="331"/>
        <w:gridCol w:w="1584"/>
        <w:gridCol w:w="70"/>
        <w:gridCol w:w="10"/>
        <w:gridCol w:w="769"/>
        <w:gridCol w:w="545"/>
        <w:gridCol w:w="527"/>
        <w:gridCol w:w="329"/>
        <w:gridCol w:w="1033"/>
        <w:gridCol w:w="489"/>
        <w:gridCol w:w="409"/>
        <w:gridCol w:w="269"/>
        <w:gridCol w:w="1266"/>
        <w:gridCol w:w="116"/>
        <w:gridCol w:w="2880"/>
      </w:tblGrid>
      <w:tr w:rsidR="002A424A" w14:paraId="19AC47BE" w14:textId="77777777" w:rsidTr="002A424A">
        <w:trPr>
          <w:cnfStyle w:val="000000100000" w:firstRow="0" w:lastRow="0" w:firstColumn="0" w:lastColumn="0" w:oddVBand="0" w:evenVBand="0" w:oddHBand="1" w:evenHBand="0" w:firstRowFirstColumn="0" w:firstRowLastColumn="0" w:lastRowFirstColumn="0" w:lastRowLastColumn="0"/>
          <w:trHeight w:val="240"/>
        </w:trPr>
        <w:tc>
          <w:tcPr>
            <w:tcW w:w="4867" w:type="dxa"/>
            <w:gridSpan w:val="8"/>
            <w:hideMark/>
          </w:tcPr>
          <w:p w14:paraId="54ACB870" w14:textId="77777777" w:rsidR="002A424A" w:rsidRDefault="002A424A" w:rsidP="00EF1C9E">
            <w:pPr>
              <w:jc w:val="center"/>
              <w:rPr>
                <w:rFonts w:eastAsia="Calibri"/>
                <w:color w:val="000000"/>
              </w:rPr>
            </w:pPr>
            <w:bookmarkStart w:id="2" w:name="_Hlk503406362"/>
            <w:r>
              <w:rPr>
                <w:rFonts w:eastAsia="Calibri"/>
                <w:b/>
              </w:rPr>
              <w:t>LOGO INSTITUCIONAL</w:t>
            </w:r>
          </w:p>
        </w:tc>
        <w:tc>
          <w:tcPr>
            <w:tcW w:w="4867" w:type="dxa"/>
            <w:gridSpan w:val="8"/>
            <w:hideMark/>
          </w:tcPr>
          <w:p w14:paraId="012C8C70" w14:textId="77777777" w:rsidR="002A424A" w:rsidRDefault="002A424A" w:rsidP="00EF1C9E">
            <w:pPr>
              <w:jc w:val="center"/>
              <w:rPr>
                <w:rFonts w:eastAsia="Calibri"/>
              </w:rPr>
            </w:pPr>
            <w:r>
              <w:rPr>
                <w:rFonts w:eastAsia="Calibri"/>
                <w:b/>
              </w:rPr>
              <w:t>NOMBRE DE LA INSTITUCIÓN</w:t>
            </w:r>
          </w:p>
        </w:tc>
        <w:tc>
          <w:tcPr>
            <w:tcW w:w="5429" w:type="dxa"/>
            <w:gridSpan w:val="6"/>
            <w:hideMark/>
          </w:tcPr>
          <w:p w14:paraId="25145FCF" w14:textId="77777777" w:rsidR="002A424A" w:rsidRDefault="002A424A" w:rsidP="00EF1C9E">
            <w:pPr>
              <w:jc w:val="center"/>
              <w:rPr>
                <w:rFonts w:eastAsia="Calibri"/>
              </w:rPr>
            </w:pPr>
            <w:r>
              <w:rPr>
                <w:rFonts w:eastAsia="Calibri"/>
                <w:b/>
              </w:rPr>
              <w:t>AÑO LECTIVO</w:t>
            </w:r>
          </w:p>
        </w:tc>
      </w:tr>
      <w:tr w:rsidR="002A424A" w14:paraId="6932F540" w14:textId="77777777" w:rsidTr="002A424A">
        <w:trPr>
          <w:trHeight w:val="240"/>
        </w:trPr>
        <w:tc>
          <w:tcPr>
            <w:tcW w:w="15163" w:type="dxa"/>
            <w:gridSpan w:val="22"/>
            <w:hideMark/>
          </w:tcPr>
          <w:p w14:paraId="01490434" w14:textId="77777777" w:rsidR="002A424A" w:rsidRDefault="002A424A" w:rsidP="00EF1C9E">
            <w:pPr>
              <w:jc w:val="center"/>
              <w:rPr>
                <w:rFonts w:eastAsia="Calibri"/>
              </w:rPr>
            </w:pPr>
            <w:r>
              <w:rPr>
                <w:rFonts w:eastAsia="Calibri"/>
                <w:b/>
              </w:rPr>
              <w:t xml:space="preserve">PLAN DE  DESTREZAS CON CRITERIO DE DESEMPEÑO  </w:t>
            </w:r>
            <w:r>
              <w:rPr>
                <w:rFonts w:eastAsia="Calibri"/>
              </w:rPr>
              <w:t xml:space="preserve">                                                                                                                                                                                  </w:t>
            </w:r>
          </w:p>
        </w:tc>
      </w:tr>
      <w:tr w:rsidR="002A424A" w14:paraId="4B7D36F8"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5163" w:type="dxa"/>
            <w:gridSpan w:val="22"/>
            <w:hideMark/>
          </w:tcPr>
          <w:p w14:paraId="62F77CD7" w14:textId="77777777" w:rsidR="002A424A" w:rsidRDefault="002A424A" w:rsidP="00EF1C9E">
            <w:pPr>
              <w:rPr>
                <w:rFonts w:eastAsia="Calibri"/>
              </w:rPr>
            </w:pPr>
            <w:r>
              <w:rPr>
                <w:rFonts w:eastAsia="Calibri"/>
                <w:b/>
              </w:rPr>
              <w:t>1. DATOS INFORMATIVOS:</w:t>
            </w:r>
          </w:p>
        </w:tc>
      </w:tr>
      <w:tr w:rsidR="002A424A" w14:paraId="4E74F070" w14:textId="77777777" w:rsidTr="002A424A">
        <w:trPr>
          <w:trHeight w:val="1342"/>
        </w:trPr>
        <w:tc>
          <w:tcPr>
            <w:tcW w:w="2127" w:type="dxa"/>
            <w:gridSpan w:val="3"/>
            <w:hideMark/>
          </w:tcPr>
          <w:p w14:paraId="1DB2B365" w14:textId="77777777" w:rsidR="002A424A" w:rsidRDefault="002A424A" w:rsidP="00EF1C9E">
            <w:pPr>
              <w:rPr>
                <w:rFonts w:eastAsia="Calibri"/>
              </w:rPr>
            </w:pPr>
            <w:r>
              <w:rPr>
                <w:rFonts w:eastAsia="Calibri"/>
              </w:rPr>
              <w:t xml:space="preserve">Docente: </w:t>
            </w:r>
          </w:p>
        </w:tc>
        <w:tc>
          <w:tcPr>
            <w:tcW w:w="2409" w:type="dxa"/>
            <w:gridSpan w:val="4"/>
            <w:hideMark/>
          </w:tcPr>
          <w:p w14:paraId="6B98E15C" w14:textId="77777777" w:rsidR="002A424A" w:rsidRDefault="002A424A" w:rsidP="00EF1C9E">
            <w:pPr>
              <w:rPr>
                <w:rFonts w:eastAsia="Calibri"/>
              </w:rPr>
            </w:pPr>
            <w:r>
              <w:rPr>
                <w:rFonts w:eastAsia="Calibri"/>
                <w:i/>
              </w:rPr>
              <w:t>Nombre del docente que ingresa la información</w:t>
            </w:r>
          </w:p>
        </w:tc>
        <w:tc>
          <w:tcPr>
            <w:tcW w:w="1985" w:type="dxa"/>
            <w:gridSpan w:val="3"/>
            <w:hideMark/>
          </w:tcPr>
          <w:p w14:paraId="630A850D" w14:textId="77777777" w:rsidR="002A424A" w:rsidRDefault="002A424A" w:rsidP="00EF1C9E">
            <w:pPr>
              <w:rPr>
                <w:rFonts w:eastAsia="Calibri"/>
              </w:rPr>
            </w:pPr>
            <w:r>
              <w:rPr>
                <w:rFonts w:eastAsia="Calibri"/>
              </w:rPr>
              <w:t>Área/asignatura:  </w:t>
            </w:r>
          </w:p>
        </w:tc>
        <w:tc>
          <w:tcPr>
            <w:tcW w:w="1851" w:type="dxa"/>
            <w:gridSpan w:val="4"/>
          </w:tcPr>
          <w:p w14:paraId="259F1CAA" w14:textId="77777777" w:rsidR="002A424A" w:rsidRDefault="002A424A" w:rsidP="00EF1C9E">
            <w:pPr>
              <w:jc w:val="center"/>
              <w:rPr>
                <w:rFonts w:eastAsia="Calibri"/>
              </w:rPr>
            </w:pPr>
            <w:r>
              <w:rPr>
                <w:rFonts w:eastAsia="Calibri"/>
              </w:rPr>
              <w:t xml:space="preserve">LENGUA Y LITERATURA </w:t>
            </w:r>
          </w:p>
          <w:p w14:paraId="641B7089" w14:textId="77777777" w:rsidR="002A424A" w:rsidRDefault="002A424A" w:rsidP="00EF1C9E">
            <w:pPr>
              <w:jc w:val="center"/>
              <w:rPr>
                <w:rFonts w:eastAsia="Calibri"/>
              </w:rPr>
            </w:pPr>
          </w:p>
        </w:tc>
        <w:tc>
          <w:tcPr>
            <w:tcW w:w="1851" w:type="dxa"/>
            <w:gridSpan w:val="3"/>
            <w:hideMark/>
          </w:tcPr>
          <w:p w14:paraId="0BB91C40" w14:textId="77777777" w:rsidR="002A424A" w:rsidRDefault="002A424A" w:rsidP="00EF1C9E">
            <w:pPr>
              <w:rPr>
                <w:rFonts w:eastAsia="Calibri"/>
              </w:rPr>
            </w:pPr>
            <w:r>
              <w:rPr>
                <w:rFonts w:eastAsia="Calibri"/>
              </w:rPr>
              <w:t xml:space="preserve">Grado/Curso: </w:t>
            </w:r>
          </w:p>
        </w:tc>
        <w:tc>
          <w:tcPr>
            <w:tcW w:w="2060" w:type="dxa"/>
            <w:gridSpan w:val="4"/>
            <w:hideMark/>
          </w:tcPr>
          <w:p w14:paraId="577D8CFA" w14:textId="77777777" w:rsidR="002A424A" w:rsidRDefault="002A424A" w:rsidP="00EF1C9E">
            <w:pPr>
              <w:jc w:val="center"/>
              <w:rPr>
                <w:rFonts w:eastAsia="Calibri"/>
              </w:rPr>
            </w:pPr>
            <w:r>
              <w:rPr>
                <w:rFonts w:eastAsia="Calibri"/>
              </w:rPr>
              <w:t>NOVENO EGB</w:t>
            </w:r>
          </w:p>
        </w:tc>
        <w:tc>
          <w:tcPr>
            <w:tcW w:w="2880" w:type="dxa"/>
            <w:hideMark/>
          </w:tcPr>
          <w:p w14:paraId="069648D6" w14:textId="77777777" w:rsidR="002A424A" w:rsidRDefault="002A424A" w:rsidP="00EF1C9E">
            <w:pPr>
              <w:rPr>
                <w:rFonts w:eastAsia="Calibri"/>
              </w:rPr>
            </w:pPr>
            <w:r>
              <w:rPr>
                <w:rFonts w:eastAsia="Calibri"/>
              </w:rPr>
              <w:t xml:space="preserve">Paralelo:  </w:t>
            </w:r>
          </w:p>
        </w:tc>
      </w:tr>
      <w:tr w:rsidR="002A424A" w14:paraId="7B0DEED2" w14:textId="77777777" w:rsidTr="002A424A">
        <w:trPr>
          <w:cnfStyle w:val="000000100000" w:firstRow="0" w:lastRow="0" w:firstColumn="0" w:lastColumn="0" w:oddVBand="0" w:evenVBand="0" w:oddHBand="1" w:evenHBand="0" w:firstRowFirstColumn="0" w:firstRowLastColumn="0" w:lastRowFirstColumn="0" w:lastRowLastColumn="0"/>
          <w:trHeight w:val="63"/>
        </w:trPr>
        <w:tc>
          <w:tcPr>
            <w:tcW w:w="2127" w:type="dxa"/>
            <w:gridSpan w:val="3"/>
          </w:tcPr>
          <w:p w14:paraId="7738E974" w14:textId="77777777" w:rsidR="002A424A" w:rsidRDefault="002A424A" w:rsidP="00EF1C9E">
            <w:pPr>
              <w:rPr>
                <w:rFonts w:eastAsia="Calibri"/>
              </w:rPr>
            </w:pPr>
          </w:p>
        </w:tc>
        <w:tc>
          <w:tcPr>
            <w:tcW w:w="2409" w:type="dxa"/>
            <w:gridSpan w:val="4"/>
          </w:tcPr>
          <w:p w14:paraId="5D60EF24" w14:textId="77777777" w:rsidR="002A424A" w:rsidRDefault="002A424A" w:rsidP="00EF1C9E">
            <w:pPr>
              <w:rPr>
                <w:rFonts w:eastAsia="Calibri"/>
                <w:i/>
              </w:rPr>
            </w:pPr>
          </w:p>
        </w:tc>
        <w:tc>
          <w:tcPr>
            <w:tcW w:w="1985" w:type="dxa"/>
            <w:gridSpan w:val="3"/>
          </w:tcPr>
          <w:p w14:paraId="6AC31669" w14:textId="77777777" w:rsidR="002A424A" w:rsidRDefault="002A424A" w:rsidP="00EF1C9E">
            <w:pPr>
              <w:rPr>
                <w:rFonts w:eastAsia="Calibri"/>
                <w:color w:val="000000"/>
              </w:rPr>
            </w:pPr>
          </w:p>
        </w:tc>
        <w:tc>
          <w:tcPr>
            <w:tcW w:w="8642" w:type="dxa"/>
            <w:gridSpan w:val="12"/>
          </w:tcPr>
          <w:p w14:paraId="593FAE48" w14:textId="77777777" w:rsidR="002A424A" w:rsidRDefault="002A424A" w:rsidP="00EF1C9E">
            <w:pPr>
              <w:jc w:val="center"/>
              <w:rPr>
                <w:rFonts w:eastAsia="Calibri"/>
              </w:rPr>
            </w:pPr>
          </w:p>
        </w:tc>
      </w:tr>
      <w:tr w:rsidR="002A424A" w14:paraId="7794B920" w14:textId="77777777" w:rsidTr="002A424A">
        <w:trPr>
          <w:trHeight w:val="480"/>
        </w:trPr>
        <w:tc>
          <w:tcPr>
            <w:tcW w:w="1560" w:type="dxa"/>
            <w:hideMark/>
          </w:tcPr>
          <w:p w14:paraId="608FF95B" w14:textId="77777777" w:rsidR="002A424A" w:rsidRDefault="002A424A" w:rsidP="00EF1C9E">
            <w:pPr>
              <w:rPr>
                <w:rFonts w:eastAsia="Calibri"/>
              </w:rPr>
            </w:pPr>
            <w:r>
              <w:rPr>
                <w:rFonts w:eastAsia="Calibri"/>
              </w:rPr>
              <w:t xml:space="preserve">N.º de unidad de planificación: </w:t>
            </w:r>
          </w:p>
        </w:tc>
        <w:tc>
          <w:tcPr>
            <w:tcW w:w="536" w:type="dxa"/>
            <w:hideMark/>
          </w:tcPr>
          <w:p w14:paraId="0E5DF6B2" w14:textId="77777777" w:rsidR="002A424A" w:rsidRDefault="002A424A" w:rsidP="00EF1C9E">
            <w:pPr>
              <w:jc w:val="center"/>
              <w:rPr>
                <w:rFonts w:eastAsia="Calibri"/>
              </w:rPr>
            </w:pPr>
            <w:r>
              <w:rPr>
                <w:rFonts w:eastAsia="Calibri"/>
              </w:rPr>
              <w:t>3</w:t>
            </w:r>
          </w:p>
        </w:tc>
        <w:tc>
          <w:tcPr>
            <w:tcW w:w="2427" w:type="dxa"/>
            <w:gridSpan w:val="4"/>
            <w:hideMark/>
          </w:tcPr>
          <w:p w14:paraId="45CDCDF3" w14:textId="77777777" w:rsidR="002A424A" w:rsidRDefault="002A424A" w:rsidP="00EF1C9E">
            <w:pPr>
              <w:jc w:val="both"/>
              <w:rPr>
                <w:rFonts w:eastAsia="Calibri"/>
              </w:rPr>
            </w:pPr>
            <w:r>
              <w:rPr>
                <w:rFonts w:eastAsia="Calibri"/>
              </w:rPr>
              <w:t xml:space="preserve">Título de unidad de planificación: </w:t>
            </w:r>
          </w:p>
        </w:tc>
        <w:tc>
          <w:tcPr>
            <w:tcW w:w="1928" w:type="dxa"/>
            <w:gridSpan w:val="3"/>
            <w:hideMark/>
          </w:tcPr>
          <w:p w14:paraId="0362C177" w14:textId="77777777" w:rsidR="002A424A" w:rsidRDefault="002A424A" w:rsidP="00EF1C9E">
            <w:pPr>
              <w:tabs>
                <w:tab w:val="left" w:pos="924"/>
              </w:tabs>
              <w:jc w:val="both"/>
              <w:rPr>
                <w:rFonts w:eastAsia="Calibri"/>
                <w:i/>
              </w:rPr>
            </w:pPr>
            <w:r>
              <w:t>El valor de las palabras</w:t>
            </w:r>
          </w:p>
        </w:tc>
        <w:tc>
          <w:tcPr>
            <w:tcW w:w="2250" w:type="dxa"/>
            <w:gridSpan w:val="6"/>
            <w:hideMark/>
          </w:tcPr>
          <w:p w14:paraId="7EA4B211" w14:textId="77777777" w:rsidR="002A424A" w:rsidRDefault="002A424A" w:rsidP="00EF1C9E">
            <w:pPr>
              <w:widowControl w:val="0"/>
              <w:rPr>
                <w:rFonts w:eastAsia="Calibri"/>
              </w:rPr>
            </w:pPr>
            <w:r>
              <w:rPr>
                <w:rFonts w:eastAsia="Calibri"/>
              </w:rPr>
              <w:t xml:space="preserve">Objetivos específicos de la unidad de planificación:  </w:t>
            </w:r>
          </w:p>
        </w:tc>
        <w:tc>
          <w:tcPr>
            <w:tcW w:w="6462" w:type="dxa"/>
            <w:gridSpan w:val="7"/>
          </w:tcPr>
          <w:p w14:paraId="0F502D17" w14:textId="77777777" w:rsidR="002A424A" w:rsidRDefault="002A424A" w:rsidP="00EF1C9E">
            <w:pPr>
              <w:jc w:val="both"/>
              <w:rPr>
                <w:rFonts w:eastAsia="Calibri"/>
              </w:rPr>
            </w:pPr>
            <w:r>
              <w:rPr>
                <w:rFonts w:eastAsia="PetitaLight"/>
                <w:color w:val="878787"/>
              </w:rPr>
              <w:t>.</w:t>
            </w:r>
            <w:r>
              <w:rPr>
                <w:rFonts w:eastAsia="Calibri"/>
              </w:rPr>
              <w:t xml:space="preserve"> </w:t>
            </w:r>
          </w:p>
          <w:p w14:paraId="11DE8906" w14:textId="77777777" w:rsidR="002A424A" w:rsidRDefault="002A424A" w:rsidP="00EF1C9E">
            <w:pPr>
              <w:tabs>
                <w:tab w:val="left" w:pos="924"/>
              </w:tabs>
              <w:jc w:val="both"/>
              <w:rPr>
                <w:rFonts w:eastAsia="Arial"/>
              </w:rPr>
            </w:pPr>
            <w:r>
              <w:t>OG.LL.1. Desempeñarse como usuarios competentes de la cultura escrita en diversos contextos personales, sociales y culturales para actuar con autonomía y ejercer una ciudadanía plena.</w:t>
            </w:r>
          </w:p>
          <w:p w14:paraId="213B7177" w14:textId="77777777" w:rsidR="002A424A" w:rsidRDefault="002A424A" w:rsidP="00EF1C9E">
            <w:pPr>
              <w:tabs>
                <w:tab w:val="left" w:pos="924"/>
              </w:tabs>
              <w:jc w:val="both"/>
            </w:pPr>
          </w:p>
          <w:p w14:paraId="007CA43F" w14:textId="77777777" w:rsidR="002A424A" w:rsidRDefault="002A424A" w:rsidP="00EF1C9E">
            <w:pPr>
              <w:tabs>
                <w:tab w:val="left" w:pos="924"/>
              </w:tabs>
              <w:jc w:val="both"/>
            </w:pPr>
            <w:r>
              <w:t>OG.LL.4. Participar de manera fluida y eficiente en diversas situaciones de comunicación oral, formales y no formales, integrando los conocimientos sobre la estructura de la lengua oral, y utilizando vocabulario especializado según la intencionalidad del discurso</w:t>
            </w:r>
            <w:r>
              <w:tab/>
            </w:r>
          </w:p>
          <w:p w14:paraId="48B5B956" w14:textId="77777777" w:rsidR="002A424A" w:rsidRDefault="002A424A" w:rsidP="00EF1C9E">
            <w:pPr>
              <w:tabs>
                <w:tab w:val="left" w:pos="924"/>
              </w:tabs>
              <w:jc w:val="both"/>
            </w:pPr>
          </w:p>
          <w:p w14:paraId="7E93F7C6" w14:textId="77777777" w:rsidR="002A424A" w:rsidRDefault="002A424A" w:rsidP="00EF1C9E">
            <w:pPr>
              <w:tabs>
                <w:tab w:val="left" w:pos="924"/>
              </w:tabs>
              <w:jc w:val="both"/>
            </w:pPr>
            <w:r>
              <w:t>OG.LL.5. Leer de manera autónoma y aplicar estrategias cognitivas y meta cognitivas de comprensión, según el propósito de lectura.</w:t>
            </w:r>
          </w:p>
          <w:p w14:paraId="0D9562F0" w14:textId="77777777" w:rsidR="002A424A" w:rsidRDefault="002A424A" w:rsidP="00EF1C9E">
            <w:pPr>
              <w:tabs>
                <w:tab w:val="left" w:pos="924"/>
              </w:tabs>
              <w:jc w:val="both"/>
            </w:pPr>
          </w:p>
          <w:p w14:paraId="37015C57" w14:textId="77777777" w:rsidR="002A424A" w:rsidRDefault="002A424A" w:rsidP="00EF1C9E">
            <w:pPr>
              <w:tabs>
                <w:tab w:val="left" w:pos="924"/>
              </w:tabs>
              <w:jc w:val="both"/>
            </w:pPr>
            <w:r>
              <w:t>OG.LL.7. Producir diferentes tipos de texto, con distintos propósitos y en variadas situaciones comunicativas, en diversos soportes disponibles para comunicarse, aprender y construir conocimientos.</w:t>
            </w:r>
          </w:p>
          <w:p w14:paraId="4A405690" w14:textId="77777777" w:rsidR="002A424A" w:rsidRDefault="002A424A" w:rsidP="00EF1C9E">
            <w:pPr>
              <w:tabs>
                <w:tab w:val="left" w:pos="924"/>
              </w:tabs>
              <w:jc w:val="both"/>
            </w:pPr>
            <w:r>
              <w:t>OG.LL.8. Aplicar los conocimientos sobre los elementos estructurales y funcionales de la lengua castellana en los procesos de composición y revisión de textos escritos para comunicarse de manera eficiente.</w:t>
            </w:r>
          </w:p>
          <w:p w14:paraId="2145ADCD" w14:textId="77777777" w:rsidR="002A424A" w:rsidRDefault="002A424A" w:rsidP="00EF1C9E">
            <w:pPr>
              <w:tabs>
                <w:tab w:val="left" w:pos="924"/>
              </w:tabs>
              <w:jc w:val="both"/>
            </w:pPr>
            <w:r>
              <w:t>OG.LL.9. Seleccionar y examinar textos literarios, en el marco de la tradición nacional y mundial, para ponerlos en diálogo con la historia y la cultura.</w:t>
            </w:r>
          </w:p>
          <w:p w14:paraId="09296300" w14:textId="77777777" w:rsidR="002A424A" w:rsidRDefault="002A424A" w:rsidP="00EF1C9E">
            <w:pPr>
              <w:tabs>
                <w:tab w:val="left" w:pos="924"/>
              </w:tabs>
              <w:jc w:val="both"/>
            </w:pPr>
            <w:r>
              <w:tab/>
            </w:r>
          </w:p>
          <w:p w14:paraId="13C79C18" w14:textId="77777777" w:rsidR="002A424A" w:rsidRDefault="002A424A" w:rsidP="00EF1C9E">
            <w:pPr>
              <w:tabs>
                <w:tab w:val="left" w:pos="924"/>
              </w:tabs>
              <w:jc w:val="both"/>
            </w:pPr>
            <w:r>
              <w:t>OG.LL.10. Apropiarse del patrimonio literario ecuatoriano, a partir del conocimiento de sus principales exponentes, para construir un sentido de pertenencia</w:t>
            </w:r>
          </w:p>
          <w:p w14:paraId="6BBBF4D2" w14:textId="77777777" w:rsidR="002A424A" w:rsidRDefault="002A424A" w:rsidP="00EF1C9E">
            <w:pPr>
              <w:tabs>
                <w:tab w:val="left" w:pos="924"/>
              </w:tabs>
              <w:jc w:val="both"/>
            </w:pPr>
          </w:p>
          <w:p w14:paraId="24AC0DA8" w14:textId="77777777" w:rsidR="002A424A" w:rsidRDefault="002A424A" w:rsidP="00EF1C9E">
            <w:pPr>
              <w:tabs>
                <w:tab w:val="left" w:pos="924"/>
              </w:tabs>
              <w:jc w:val="both"/>
              <w:rPr>
                <w:rFonts w:eastAsia="Gotham-Light"/>
                <w:lang w:val="es-MX"/>
              </w:rPr>
            </w:pPr>
          </w:p>
        </w:tc>
      </w:tr>
      <w:tr w:rsidR="002A424A" w14:paraId="48E69BCE" w14:textId="77777777" w:rsidTr="002A424A">
        <w:trPr>
          <w:cnfStyle w:val="000000100000" w:firstRow="0" w:lastRow="0" w:firstColumn="0" w:lastColumn="0" w:oddVBand="0" w:evenVBand="0" w:oddHBand="1" w:evenHBand="0" w:firstRowFirstColumn="0" w:firstRowLastColumn="0" w:lastRowFirstColumn="0" w:lastRowLastColumn="0"/>
          <w:trHeight w:val="280"/>
        </w:trPr>
        <w:tc>
          <w:tcPr>
            <w:tcW w:w="15163" w:type="dxa"/>
            <w:gridSpan w:val="22"/>
            <w:hideMark/>
          </w:tcPr>
          <w:p w14:paraId="1F8EEB53" w14:textId="77777777" w:rsidR="002A424A" w:rsidRDefault="002A424A" w:rsidP="00EF1C9E">
            <w:pPr>
              <w:rPr>
                <w:rFonts w:eastAsia="Calibri"/>
              </w:rPr>
            </w:pPr>
            <w:r>
              <w:rPr>
                <w:rFonts w:eastAsia="Calibri"/>
                <w:b/>
              </w:rPr>
              <w:t>2. PLANIFICACIÓN</w:t>
            </w:r>
          </w:p>
        </w:tc>
      </w:tr>
      <w:tr w:rsidR="002A424A" w14:paraId="6397D4DF" w14:textId="77777777" w:rsidTr="002A424A">
        <w:trPr>
          <w:trHeight w:val="300"/>
        </w:trPr>
        <w:tc>
          <w:tcPr>
            <w:tcW w:w="7845" w:type="dxa"/>
            <w:gridSpan w:val="13"/>
            <w:hideMark/>
          </w:tcPr>
          <w:p w14:paraId="51F400B5" w14:textId="77777777" w:rsidR="002A424A" w:rsidRDefault="002A424A" w:rsidP="00EF1C9E">
            <w:pPr>
              <w:jc w:val="both"/>
              <w:rPr>
                <w:rFonts w:eastAsia="Calibri"/>
              </w:rPr>
            </w:pPr>
            <w:r>
              <w:rPr>
                <w:rFonts w:eastAsia="Calibri"/>
                <w:b/>
              </w:rPr>
              <w:t xml:space="preserve">DESTREZAS CON CRITERIOS DE DESEMPEÑO A SER DESARROLLADAS: </w:t>
            </w:r>
          </w:p>
        </w:tc>
        <w:tc>
          <w:tcPr>
            <w:tcW w:w="7318" w:type="dxa"/>
            <w:gridSpan w:val="9"/>
            <w:hideMark/>
          </w:tcPr>
          <w:p w14:paraId="18CBF58D" w14:textId="77777777" w:rsidR="002A424A" w:rsidRDefault="002A424A" w:rsidP="00EF1C9E">
            <w:pPr>
              <w:jc w:val="both"/>
              <w:rPr>
                <w:rFonts w:eastAsia="Calibri"/>
              </w:rPr>
            </w:pPr>
            <w:r>
              <w:rPr>
                <w:rFonts w:eastAsia="Calibri"/>
                <w:b/>
              </w:rPr>
              <w:t>INDICADORES ESENCIALES DE EVALUACIÓN:</w:t>
            </w:r>
            <w:r>
              <w:rPr>
                <w:rFonts w:eastAsia="Calibri"/>
              </w:rPr>
              <w:t xml:space="preserve"> </w:t>
            </w:r>
          </w:p>
        </w:tc>
      </w:tr>
      <w:tr w:rsidR="002A424A" w14:paraId="1E5F264A" w14:textId="77777777" w:rsidTr="002A424A">
        <w:trPr>
          <w:cnfStyle w:val="000000100000" w:firstRow="0" w:lastRow="0" w:firstColumn="0" w:lastColumn="0" w:oddVBand="0" w:evenVBand="0" w:oddHBand="1" w:evenHBand="0" w:firstRowFirstColumn="0" w:firstRowLastColumn="0" w:lastRowFirstColumn="0" w:lastRowLastColumn="0"/>
          <w:trHeight w:val="520"/>
        </w:trPr>
        <w:tc>
          <w:tcPr>
            <w:tcW w:w="7845" w:type="dxa"/>
            <w:gridSpan w:val="13"/>
          </w:tcPr>
          <w:p w14:paraId="52CE671F" w14:textId="77777777" w:rsidR="002A424A" w:rsidRDefault="002A424A" w:rsidP="00EF1C9E">
            <w:pPr>
              <w:jc w:val="both"/>
              <w:rPr>
                <w:rFonts w:eastAsia="PetitaLight"/>
              </w:rPr>
            </w:pPr>
          </w:p>
          <w:p w14:paraId="5356F09E" w14:textId="77777777" w:rsidR="002A424A" w:rsidRDefault="002A424A" w:rsidP="00EF1C9E">
            <w:pPr>
              <w:jc w:val="both"/>
              <w:rPr>
                <w:rFonts w:eastAsia="PetitaLight"/>
              </w:rPr>
            </w:pPr>
            <w:r>
              <w:rPr>
                <w:rFonts w:eastAsia="PetitaLight"/>
              </w:rPr>
              <w:t>LL.4.4.1 Indagar y explicar los aportes de la cultura escrita al desarrollo histórico, social y cultural de la humanidad.</w:t>
            </w:r>
          </w:p>
          <w:p w14:paraId="4959CDDE" w14:textId="77777777" w:rsidR="002A424A" w:rsidRDefault="002A424A" w:rsidP="00EF1C9E">
            <w:pPr>
              <w:jc w:val="both"/>
              <w:rPr>
                <w:rFonts w:eastAsia="PetitaLight"/>
              </w:rPr>
            </w:pPr>
          </w:p>
          <w:p w14:paraId="153B89C7" w14:textId="77777777" w:rsidR="002A424A" w:rsidRDefault="002A424A" w:rsidP="00EF1C9E">
            <w:pPr>
              <w:jc w:val="both"/>
              <w:rPr>
                <w:rFonts w:eastAsia="PetitaLight"/>
              </w:rPr>
            </w:pPr>
            <w:r>
              <w:rPr>
                <w:rFonts w:eastAsia="PetitaLight"/>
              </w:rPr>
              <w:t>LL.4.2.3. Producir discursos que integren una variedad de recursos, formatos y soportes.</w:t>
            </w:r>
          </w:p>
          <w:p w14:paraId="28215FC0" w14:textId="77777777" w:rsidR="002A424A" w:rsidRDefault="002A424A" w:rsidP="00EF1C9E">
            <w:pPr>
              <w:jc w:val="both"/>
              <w:rPr>
                <w:rFonts w:eastAsia="PetitaLight"/>
              </w:rPr>
            </w:pPr>
          </w:p>
          <w:p w14:paraId="23631507" w14:textId="77777777" w:rsidR="002A424A" w:rsidRDefault="002A424A" w:rsidP="00EF1C9E">
            <w:pPr>
              <w:jc w:val="both"/>
              <w:rPr>
                <w:rFonts w:eastAsia="PetitaLight"/>
              </w:rPr>
            </w:pPr>
            <w:r>
              <w:rPr>
                <w:rFonts w:eastAsia="PetitaLight"/>
              </w:rPr>
              <w:t>LL.4.3.2. Construir significados implícitos al inferir el tema, el punto de vista del autor, las motivaciones y argumentos de un texto.</w:t>
            </w:r>
          </w:p>
          <w:p w14:paraId="2B2A83F0" w14:textId="77777777" w:rsidR="002A424A" w:rsidRDefault="002A424A" w:rsidP="00EF1C9E">
            <w:pPr>
              <w:jc w:val="both"/>
              <w:rPr>
                <w:rFonts w:eastAsia="PetitaLight"/>
              </w:rPr>
            </w:pPr>
          </w:p>
          <w:p w14:paraId="1914523A" w14:textId="77777777" w:rsidR="002A424A" w:rsidRDefault="002A424A" w:rsidP="00EF1C9E">
            <w:pPr>
              <w:jc w:val="both"/>
              <w:rPr>
                <w:rFonts w:eastAsia="PetitaLight"/>
              </w:rPr>
            </w:pPr>
            <w:r>
              <w:rPr>
                <w:rFonts w:eastAsia="PetitaLight"/>
              </w:rPr>
              <w:t>LL.4.4.5. Usar el procedimiento de planificación, redacción y revisión en la escritura de diferentes tipos de textos periodísticos y académicos.</w:t>
            </w:r>
          </w:p>
        </w:tc>
        <w:tc>
          <w:tcPr>
            <w:tcW w:w="7318" w:type="dxa"/>
            <w:gridSpan w:val="9"/>
          </w:tcPr>
          <w:p w14:paraId="3BA32BD9" w14:textId="77777777" w:rsidR="002A424A" w:rsidRDefault="002A424A" w:rsidP="00EF1C9E">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7DD6072F" w14:textId="77777777" w:rsidR="002A424A" w:rsidRDefault="002A424A" w:rsidP="00EF1C9E">
            <w:pPr>
              <w:jc w:val="both"/>
              <w:rPr>
                <w:rFonts w:eastAsia="Calibri"/>
              </w:rPr>
            </w:pPr>
          </w:p>
          <w:p w14:paraId="16DE90BC" w14:textId="77777777" w:rsidR="002A424A" w:rsidRDefault="002A424A" w:rsidP="00EF1C9E">
            <w:pPr>
              <w:jc w:val="both"/>
              <w:rPr>
                <w:rFonts w:eastAsia="Calibri"/>
              </w:rPr>
            </w:pPr>
            <w:r>
              <w:rPr>
                <w:rFonts w:eastAsia="Calibri"/>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73633D1B" w14:textId="77777777" w:rsidR="002A424A" w:rsidRDefault="002A424A" w:rsidP="00EF1C9E">
            <w:pPr>
              <w:jc w:val="both"/>
              <w:rPr>
                <w:rFonts w:eastAsia="Calibri"/>
              </w:rPr>
            </w:pPr>
            <w:r>
              <w:rPr>
                <w:rFonts w:eastAsia="Calibri"/>
              </w:rPr>
              <w:tab/>
            </w:r>
          </w:p>
          <w:p w14:paraId="412C3995" w14:textId="77777777" w:rsidR="002A424A" w:rsidRDefault="002A424A" w:rsidP="00EF1C9E">
            <w:pPr>
              <w:jc w:val="both"/>
              <w:rPr>
                <w:rFonts w:eastAsia="Calibri"/>
              </w:rPr>
            </w:pPr>
            <w:r>
              <w:rPr>
                <w:rFonts w:eastAsia="Calibri"/>
              </w:rPr>
              <w:t>I.LL.4.5.2.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58A9DDDF" w14:textId="77777777" w:rsidR="002A424A" w:rsidRDefault="002A424A" w:rsidP="00EF1C9E">
            <w:pPr>
              <w:jc w:val="both"/>
              <w:rPr>
                <w:rFonts w:eastAsia="Calibri"/>
              </w:rPr>
            </w:pPr>
          </w:p>
          <w:p w14:paraId="07B19E90" w14:textId="77777777" w:rsidR="002A424A" w:rsidRDefault="002A424A" w:rsidP="00EF1C9E">
            <w:pPr>
              <w:jc w:val="both"/>
              <w:rPr>
                <w:rFonts w:eastAsia="Calibri"/>
              </w:rPr>
            </w:pPr>
          </w:p>
          <w:p w14:paraId="441CB907" w14:textId="77777777" w:rsidR="002A424A" w:rsidRDefault="002A424A" w:rsidP="00EF1C9E">
            <w:pPr>
              <w:jc w:val="both"/>
              <w:rPr>
                <w:rFonts w:eastAsia="Calibri"/>
              </w:rPr>
            </w:pPr>
            <w:r>
              <w:rPr>
                <w:rFonts w:eastAsia="Calibri"/>
              </w:rPr>
              <w:t>I.LL.5.3.1. Identifica contradicciones, ambigüedades, falacias, distorsiones y desviaciones en el discurso, seleccionando críticamente los recursos del discurso oral y evaluando su impacto en la audiencia para valorar el contenido explícito de un texto oral. (I.4., S.4.)</w:t>
            </w:r>
          </w:p>
          <w:p w14:paraId="1CF31CA9" w14:textId="77777777" w:rsidR="002A424A" w:rsidRDefault="002A424A" w:rsidP="00EF1C9E">
            <w:pPr>
              <w:jc w:val="both"/>
              <w:rPr>
                <w:rFonts w:eastAsia="Calibri"/>
              </w:rPr>
            </w:pPr>
          </w:p>
          <w:p w14:paraId="359F2E13" w14:textId="77777777" w:rsidR="002A424A" w:rsidRDefault="002A424A" w:rsidP="00EF1C9E">
            <w:pPr>
              <w:jc w:val="both"/>
              <w:rPr>
                <w:rFonts w:eastAsia="Calibri"/>
              </w:rPr>
            </w:pPr>
            <w:r>
              <w:rPr>
                <w:rFonts w:eastAsia="Calibri"/>
              </w:rPr>
              <w:t>I.LL.5.3.2. Analiza los significados connotativos del discurso, seleccionando críticamente los recursos del discurso oral y evaluando su impacto en la audiencia para valorar el contenido implícito de un texto oral. (I.4., S.4.)</w:t>
            </w:r>
          </w:p>
          <w:p w14:paraId="36B76EF6" w14:textId="77777777" w:rsidR="002A424A" w:rsidRDefault="002A424A" w:rsidP="00EF1C9E">
            <w:pPr>
              <w:jc w:val="both"/>
              <w:rPr>
                <w:rFonts w:eastAsia="Calibri"/>
              </w:rPr>
            </w:pPr>
          </w:p>
          <w:p w14:paraId="3628A7F6" w14:textId="77777777" w:rsidR="002A424A" w:rsidRDefault="002A424A" w:rsidP="00EF1C9E">
            <w:pPr>
              <w:jc w:val="both"/>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50C064FA" w14:textId="77777777" w:rsidR="002A424A" w:rsidRDefault="002A424A" w:rsidP="00EF1C9E">
            <w:pPr>
              <w:jc w:val="both"/>
              <w:rPr>
                <w:rFonts w:eastAsia="Calibri"/>
              </w:rPr>
            </w:pPr>
          </w:p>
          <w:p w14:paraId="7FEEB823" w14:textId="77777777" w:rsidR="002A424A" w:rsidRDefault="002A424A" w:rsidP="00EF1C9E">
            <w:pPr>
              <w:jc w:val="both"/>
              <w:rPr>
                <w:rFonts w:eastAsia="Calibri"/>
              </w:rPr>
            </w:pPr>
            <w:r>
              <w:rPr>
                <w:rFonts w:eastAsia="Calibri"/>
              </w:rPr>
              <w:t>I.LL.4.8.2. Elige lecturas en función de sus preferencias personales de autor, género, estilo, temas y contextos socioculturales; maneja diversos soportes, y debate críticamente su interpretación basándose en indagaciones sobre el tema, género y contexto. (J.4., I.3.)</w:t>
            </w:r>
          </w:p>
          <w:p w14:paraId="041B1772" w14:textId="77777777" w:rsidR="002A424A" w:rsidRDefault="002A424A" w:rsidP="00EF1C9E">
            <w:pPr>
              <w:jc w:val="both"/>
              <w:rPr>
                <w:rFonts w:eastAsia="Calibri"/>
              </w:rPr>
            </w:pPr>
          </w:p>
        </w:tc>
      </w:tr>
      <w:tr w:rsidR="002A424A" w14:paraId="7355C08C" w14:textId="77777777" w:rsidTr="002A424A">
        <w:trPr>
          <w:trHeight w:val="380"/>
        </w:trPr>
        <w:tc>
          <w:tcPr>
            <w:tcW w:w="2433" w:type="dxa"/>
            <w:gridSpan w:val="4"/>
            <w:hideMark/>
          </w:tcPr>
          <w:p w14:paraId="434CAF5D" w14:textId="77777777" w:rsidR="002A424A" w:rsidRDefault="002A424A" w:rsidP="00EF1C9E">
            <w:pPr>
              <w:jc w:val="both"/>
              <w:rPr>
                <w:rFonts w:eastAsia="Calibri"/>
              </w:rPr>
            </w:pPr>
            <w:r>
              <w:rPr>
                <w:rFonts w:eastAsia="Calibri"/>
                <w:b/>
              </w:rPr>
              <w:t xml:space="preserve">EJES TRANSVERSALES: </w:t>
            </w:r>
          </w:p>
        </w:tc>
        <w:tc>
          <w:tcPr>
            <w:tcW w:w="2434" w:type="dxa"/>
            <w:gridSpan w:val="4"/>
          </w:tcPr>
          <w:p w14:paraId="6FF04B63" w14:textId="77777777" w:rsidR="002A424A" w:rsidRDefault="002A424A" w:rsidP="00EF1C9E">
            <w:pPr>
              <w:rPr>
                <w:rFonts w:eastAsia="Calibri"/>
                <w:b/>
              </w:rPr>
            </w:pPr>
            <w:r>
              <w:t>Educación para la convivencia armónica del hombre y la naturaleza</w:t>
            </w:r>
          </w:p>
          <w:p w14:paraId="7089158A" w14:textId="77777777" w:rsidR="002A424A" w:rsidRDefault="002A424A" w:rsidP="00EF1C9E">
            <w:pPr>
              <w:jc w:val="both"/>
              <w:rPr>
                <w:rFonts w:eastAsia="Calibri"/>
              </w:rPr>
            </w:pPr>
          </w:p>
        </w:tc>
        <w:tc>
          <w:tcPr>
            <w:tcW w:w="2433" w:type="dxa"/>
            <w:gridSpan w:val="4"/>
            <w:hideMark/>
          </w:tcPr>
          <w:p w14:paraId="560C43A5" w14:textId="77777777" w:rsidR="002A424A" w:rsidRDefault="002A424A" w:rsidP="00EF1C9E">
            <w:pPr>
              <w:rPr>
                <w:rFonts w:eastAsia="Calibri"/>
              </w:rPr>
            </w:pPr>
            <w:r>
              <w:rPr>
                <w:rFonts w:eastAsia="Calibri"/>
                <w:b/>
              </w:rPr>
              <w:t xml:space="preserve">PERIODOS: </w:t>
            </w:r>
          </w:p>
        </w:tc>
        <w:tc>
          <w:tcPr>
            <w:tcW w:w="2434" w:type="dxa"/>
            <w:gridSpan w:val="4"/>
          </w:tcPr>
          <w:p w14:paraId="2F8BFC2A" w14:textId="77777777" w:rsidR="002A424A" w:rsidRDefault="002A424A" w:rsidP="00EF1C9E">
            <w:pPr>
              <w:jc w:val="center"/>
              <w:rPr>
                <w:rFonts w:eastAsia="Calibri"/>
              </w:rPr>
            </w:pPr>
          </w:p>
        </w:tc>
        <w:tc>
          <w:tcPr>
            <w:tcW w:w="2433" w:type="dxa"/>
            <w:gridSpan w:val="4"/>
            <w:hideMark/>
          </w:tcPr>
          <w:p w14:paraId="2855AE54" w14:textId="77777777" w:rsidR="002A424A" w:rsidRDefault="002A424A" w:rsidP="00EF1C9E">
            <w:pPr>
              <w:rPr>
                <w:rFonts w:eastAsia="Calibri"/>
              </w:rPr>
            </w:pPr>
            <w:r>
              <w:rPr>
                <w:rFonts w:eastAsia="Calibri"/>
                <w:b/>
              </w:rPr>
              <w:t xml:space="preserve">SEMANA DE INICIO: </w:t>
            </w:r>
          </w:p>
        </w:tc>
        <w:tc>
          <w:tcPr>
            <w:tcW w:w="2996" w:type="dxa"/>
            <w:gridSpan w:val="2"/>
          </w:tcPr>
          <w:p w14:paraId="7A0D8289" w14:textId="77777777" w:rsidR="002A424A" w:rsidRDefault="002A424A" w:rsidP="00EF1C9E">
            <w:pPr>
              <w:rPr>
                <w:rFonts w:eastAsia="Calibri"/>
              </w:rPr>
            </w:pPr>
          </w:p>
        </w:tc>
      </w:tr>
      <w:tr w:rsidR="002A424A" w14:paraId="5226BD81"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4536" w:type="dxa"/>
            <w:gridSpan w:val="7"/>
            <w:hideMark/>
          </w:tcPr>
          <w:p w14:paraId="3BC8A196" w14:textId="77777777" w:rsidR="002A424A" w:rsidRDefault="002A424A" w:rsidP="00EF1C9E">
            <w:pPr>
              <w:jc w:val="center"/>
              <w:rPr>
                <w:rFonts w:eastAsia="Calibri"/>
              </w:rPr>
            </w:pPr>
            <w:r>
              <w:rPr>
                <w:rFonts w:eastAsia="Calibri"/>
                <w:b/>
              </w:rPr>
              <w:t>Estrategias metodológicas</w:t>
            </w:r>
          </w:p>
        </w:tc>
        <w:tc>
          <w:tcPr>
            <w:tcW w:w="1985" w:type="dxa"/>
            <w:gridSpan w:val="3"/>
            <w:hideMark/>
          </w:tcPr>
          <w:p w14:paraId="1AEBD288" w14:textId="77777777" w:rsidR="002A424A" w:rsidRDefault="002A424A" w:rsidP="00EF1C9E">
            <w:pPr>
              <w:jc w:val="center"/>
              <w:rPr>
                <w:rFonts w:eastAsia="Calibri"/>
              </w:rPr>
            </w:pPr>
            <w:r>
              <w:rPr>
                <w:rFonts w:eastAsia="Calibri"/>
                <w:b/>
              </w:rPr>
              <w:t>Recursos</w:t>
            </w:r>
          </w:p>
        </w:tc>
        <w:tc>
          <w:tcPr>
            <w:tcW w:w="4111" w:type="dxa"/>
            <w:gridSpan w:val="8"/>
            <w:hideMark/>
          </w:tcPr>
          <w:p w14:paraId="63F8797B" w14:textId="77777777" w:rsidR="002A424A" w:rsidRDefault="002A424A" w:rsidP="00EF1C9E">
            <w:pPr>
              <w:jc w:val="center"/>
              <w:rPr>
                <w:rFonts w:eastAsia="Calibri"/>
              </w:rPr>
            </w:pPr>
            <w:r>
              <w:rPr>
                <w:rFonts w:eastAsia="Calibri"/>
                <w:b/>
              </w:rPr>
              <w:t>Indicadores de logro</w:t>
            </w:r>
          </w:p>
        </w:tc>
        <w:tc>
          <w:tcPr>
            <w:tcW w:w="4531" w:type="dxa"/>
            <w:gridSpan w:val="4"/>
            <w:hideMark/>
          </w:tcPr>
          <w:p w14:paraId="4E5947DD" w14:textId="77777777" w:rsidR="002A424A" w:rsidRDefault="002A424A" w:rsidP="00EF1C9E">
            <w:pPr>
              <w:jc w:val="center"/>
              <w:rPr>
                <w:rFonts w:eastAsia="Calibri"/>
              </w:rPr>
            </w:pPr>
            <w:r>
              <w:rPr>
                <w:rFonts w:eastAsia="Calibri"/>
                <w:b/>
              </w:rPr>
              <w:t xml:space="preserve">Actividades de evaluación/ Técnicas / instrumentos </w:t>
            </w:r>
          </w:p>
        </w:tc>
      </w:tr>
      <w:tr w:rsidR="002A424A" w14:paraId="174D6FDF" w14:textId="77777777" w:rsidTr="002A424A">
        <w:trPr>
          <w:trHeight w:val="220"/>
        </w:trPr>
        <w:tc>
          <w:tcPr>
            <w:tcW w:w="4536" w:type="dxa"/>
            <w:gridSpan w:val="7"/>
            <w:hideMark/>
          </w:tcPr>
          <w:p w14:paraId="3340DDFF"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5A915B33"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15648C05"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4D5C6326"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6C547FA5"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tc>
        <w:tc>
          <w:tcPr>
            <w:tcW w:w="1985" w:type="dxa"/>
            <w:gridSpan w:val="3"/>
            <w:hideMark/>
          </w:tcPr>
          <w:p w14:paraId="00B1CACA" w14:textId="77777777" w:rsidR="002A424A" w:rsidRDefault="002A424A" w:rsidP="00EF1C9E">
            <w:pPr>
              <w:widowControl w:val="0"/>
              <w:rPr>
                <w:rFonts w:eastAsia="Tame nwe roman"/>
              </w:rPr>
            </w:pPr>
            <w:r>
              <w:rPr>
                <w:rFonts w:eastAsia="Tame nwe roman"/>
              </w:rPr>
              <w:t>Texto</w:t>
            </w:r>
          </w:p>
          <w:p w14:paraId="3FBD65F3" w14:textId="77777777" w:rsidR="002A424A" w:rsidRDefault="002A424A" w:rsidP="00EF1C9E">
            <w:pPr>
              <w:widowControl w:val="0"/>
              <w:rPr>
                <w:rFonts w:eastAsia="Tame nwe roman"/>
              </w:rPr>
            </w:pPr>
            <w:r>
              <w:rPr>
                <w:rFonts w:eastAsia="Tame nwe roman"/>
              </w:rPr>
              <w:t xml:space="preserve">Internet </w:t>
            </w:r>
          </w:p>
          <w:p w14:paraId="5FFCE874" w14:textId="77777777" w:rsidR="002A424A" w:rsidRDefault="002A424A" w:rsidP="00EF1C9E">
            <w:pPr>
              <w:widowControl w:val="0"/>
              <w:jc w:val="both"/>
              <w:rPr>
                <w:rFonts w:eastAsia="Tame nwe roman"/>
              </w:rPr>
            </w:pPr>
            <w:r>
              <w:rPr>
                <w:rFonts w:eastAsia="Tame nwe roman"/>
              </w:rPr>
              <w:t>Computadora</w:t>
            </w:r>
          </w:p>
          <w:p w14:paraId="046E92E5" w14:textId="77777777" w:rsidR="002A424A" w:rsidRDefault="002A424A" w:rsidP="00EF1C9E">
            <w:pPr>
              <w:widowControl w:val="0"/>
              <w:jc w:val="both"/>
              <w:rPr>
                <w:rFonts w:eastAsia="Tame nwe roman"/>
              </w:rPr>
            </w:pPr>
            <w:r>
              <w:rPr>
                <w:rFonts w:eastAsia="Tame nwe roman"/>
              </w:rPr>
              <w:t>Lápiz</w:t>
            </w:r>
          </w:p>
          <w:p w14:paraId="21060C1F" w14:textId="77777777" w:rsidR="002A424A" w:rsidRDefault="002A424A" w:rsidP="00EF1C9E">
            <w:pPr>
              <w:widowControl w:val="0"/>
              <w:jc w:val="both"/>
              <w:rPr>
                <w:rFonts w:eastAsia="Tame nwe roman"/>
              </w:rPr>
            </w:pPr>
            <w:r>
              <w:rPr>
                <w:rFonts w:eastAsia="Tame nwe roman"/>
              </w:rPr>
              <w:t>Hojas</w:t>
            </w:r>
          </w:p>
          <w:p w14:paraId="000BCC32" w14:textId="77777777" w:rsidR="002A424A" w:rsidRDefault="002A424A" w:rsidP="00EF1C9E">
            <w:pPr>
              <w:widowControl w:val="0"/>
              <w:jc w:val="both"/>
              <w:rPr>
                <w:rFonts w:eastAsia="Tame nwe roman"/>
              </w:rPr>
            </w:pPr>
            <w:r>
              <w:rPr>
                <w:rFonts w:eastAsia="Tame nwe roman"/>
              </w:rPr>
              <w:t>Tarjetas</w:t>
            </w:r>
          </w:p>
          <w:p w14:paraId="5FA53FDA" w14:textId="77777777" w:rsidR="002A424A" w:rsidRDefault="002A424A" w:rsidP="00EF1C9E">
            <w:pPr>
              <w:widowControl w:val="0"/>
              <w:jc w:val="both"/>
              <w:rPr>
                <w:rFonts w:eastAsia="Tame nwe roman"/>
              </w:rPr>
            </w:pPr>
            <w:r>
              <w:rPr>
                <w:rFonts w:eastAsia="Tame nwe roman"/>
              </w:rPr>
              <w:t>Cuaderno</w:t>
            </w:r>
          </w:p>
          <w:p w14:paraId="618F760C" w14:textId="77777777" w:rsidR="002A424A" w:rsidRDefault="002A424A" w:rsidP="00EF1C9E">
            <w:pPr>
              <w:widowControl w:val="0"/>
              <w:jc w:val="both"/>
              <w:rPr>
                <w:rFonts w:eastAsia="Tame nwe roman"/>
              </w:rPr>
            </w:pPr>
            <w:r>
              <w:rPr>
                <w:rFonts w:eastAsia="Tame nwe roman"/>
              </w:rPr>
              <w:t>Papelotes</w:t>
            </w:r>
          </w:p>
          <w:p w14:paraId="57B08865" w14:textId="77777777" w:rsidR="002A424A" w:rsidRDefault="002A424A" w:rsidP="00EF1C9E">
            <w:pPr>
              <w:widowControl w:val="0"/>
              <w:jc w:val="both"/>
              <w:rPr>
                <w:rFonts w:eastAsia="Tame nwe roman"/>
              </w:rPr>
            </w:pPr>
            <w:r>
              <w:rPr>
                <w:rFonts w:eastAsia="Tame nwe roman"/>
              </w:rPr>
              <w:t>Marcadores</w:t>
            </w:r>
          </w:p>
          <w:p w14:paraId="2A6D62F5" w14:textId="77777777" w:rsidR="002A424A" w:rsidRDefault="002A424A" w:rsidP="00EF1C9E">
            <w:pPr>
              <w:widowControl w:val="0"/>
              <w:jc w:val="both"/>
              <w:rPr>
                <w:rFonts w:eastAsia="Tame nwe roman"/>
              </w:rPr>
            </w:pPr>
            <w:r>
              <w:rPr>
                <w:rFonts w:eastAsia="Tame nwe roman"/>
              </w:rPr>
              <w:t>Power Point</w:t>
            </w:r>
          </w:p>
          <w:p w14:paraId="417A29CB" w14:textId="77777777" w:rsidR="002A424A" w:rsidRDefault="002A424A" w:rsidP="00EF1C9E">
            <w:pPr>
              <w:widowControl w:val="0"/>
              <w:jc w:val="both"/>
              <w:rPr>
                <w:rFonts w:eastAsia="Tame nwe roman"/>
              </w:rPr>
            </w:pPr>
            <w:r>
              <w:rPr>
                <w:rFonts w:eastAsia="Tame nwe roman"/>
              </w:rPr>
              <w:t>Imágenes</w:t>
            </w:r>
          </w:p>
          <w:p w14:paraId="06A233F4" w14:textId="77777777" w:rsidR="002A424A" w:rsidRDefault="002A424A" w:rsidP="00EF1C9E">
            <w:pPr>
              <w:widowControl w:val="0"/>
              <w:jc w:val="both"/>
              <w:rPr>
                <w:rFonts w:eastAsia="Tame nwe roman"/>
              </w:rPr>
            </w:pPr>
            <w:r>
              <w:rPr>
                <w:rFonts w:eastAsia="Tame nwe roman"/>
              </w:rPr>
              <w:t>YouTube</w:t>
            </w:r>
          </w:p>
        </w:tc>
        <w:tc>
          <w:tcPr>
            <w:tcW w:w="4380" w:type="dxa"/>
            <w:gridSpan w:val="9"/>
          </w:tcPr>
          <w:p w14:paraId="17AFDE00" w14:textId="77777777" w:rsidR="002A424A" w:rsidRDefault="002A424A" w:rsidP="00EF1C9E">
            <w:pPr>
              <w:jc w:val="both"/>
              <w:rPr>
                <w:rFonts w:eastAsia="Cabin"/>
              </w:rPr>
            </w:pPr>
            <w:r>
              <w:rPr>
                <w:rFonts w:eastAsia="Cabin"/>
              </w:rPr>
              <w:t>Tareas: recaba la información. Necesaria como punto de partida para el conocimiento</w:t>
            </w:r>
          </w:p>
          <w:p w14:paraId="50E46EFB" w14:textId="77777777" w:rsidR="002A424A" w:rsidRDefault="002A424A" w:rsidP="00EF1C9E">
            <w:pPr>
              <w:jc w:val="both"/>
              <w:rPr>
                <w:rFonts w:eastAsia="Cabin"/>
              </w:rPr>
            </w:pPr>
            <w:r>
              <w:rPr>
                <w:rFonts w:eastAsia="Cabin"/>
              </w:rPr>
              <w:t>Deberes: mecanización de sistemas para memorizar aspectos necesarios</w:t>
            </w:r>
          </w:p>
          <w:p w14:paraId="668269E0" w14:textId="77777777" w:rsidR="002A424A" w:rsidRDefault="002A424A" w:rsidP="00EF1C9E">
            <w:pPr>
              <w:jc w:val="both"/>
              <w:rPr>
                <w:rFonts w:eastAsia="Cabin"/>
              </w:rPr>
            </w:pPr>
            <w:r>
              <w:rPr>
                <w:rFonts w:eastAsia="Cabin"/>
              </w:rPr>
              <w:t>Bloque Trabajo y aprendo</w:t>
            </w:r>
          </w:p>
          <w:p w14:paraId="34249649" w14:textId="77777777" w:rsidR="002A424A" w:rsidRDefault="002A424A" w:rsidP="00EF1C9E">
            <w:pPr>
              <w:jc w:val="both"/>
              <w:rPr>
                <w:rFonts w:eastAsia="Cabin"/>
              </w:rPr>
            </w:pPr>
          </w:p>
          <w:p w14:paraId="7AA6352C" w14:textId="77777777" w:rsidR="002A424A" w:rsidRDefault="002A424A" w:rsidP="00EF1C9E">
            <w:pPr>
              <w:jc w:val="both"/>
              <w:rPr>
                <w:rFonts w:eastAsia="Cabin"/>
              </w:rPr>
            </w:pPr>
            <w:r>
              <w:rPr>
                <w:rFonts w:eastAsia="Cabin"/>
              </w:rPr>
              <w:t>Consultas: trabajos bibliográficos sobre el tema</w:t>
            </w:r>
          </w:p>
          <w:p w14:paraId="5552E433" w14:textId="77777777" w:rsidR="002A424A" w:rsidRDefault="002A424A" w:rsidP="00EF1C9E">
            <w:pPr>
              <w:jc w:val="both"/>
              <w:rPr>
                <w:rFonts w:eastAsia="Cabin"/>
              </w:rPr>
            </w:pPr>
            <w:r>
              <w:rPr>
                <w:rFonts w:eastAsia="Cabin"/>
              </w:rPr>
              <w:t>Bloque Exploremos los conocimientos</w:t>
            </w:r>
          </w:p>
          <w:p w14:paraId="6809653F" w14:textId="77777777" w:rsidR="002A424A" w:rsidRDefault="002A424A" w:rsidP="00EF1C9E">
            <w:pPr>
              <w:jc w:val="both"/>
              <w:rPr>
                <w:rFonts w:eastAsia="Cabin"/>
              </w:rPr>
            </w:pPr>
          </w:p>
          <w:p w14:paraId="4B7E113B" w14:textId="77777777" w:rsidR="002A424A" w:rsidRDefault="002A424A" w:rsidP="00EF1C9E">
            <w:pPr>
              <w:jc w:val="both"/>
              <w:rPr>
                <w:rFonts w:eastAsia="Cabin"/>
              </w:rPr>
            </w:pPr>
            <w:r>
              <w:rPr>
                <w:rFonts w:eastAsia="Cabin"/>
              </w:rPr>
              <w:t>Investigaciones: determina un proceso de análisis, síntesis y conclusiones con respecto a los temas estudiados</w:t>
            </w:r>
          </w:p>
          <w:p w14:paraId="3E67DB20" w14:textId="77777777" w:rsidR="002A424A" w:rsidRDefault="002A424A" w:rsidP="00EF1C9E">
            <w:pPr>
              <w:jc w:val="both"/>
              <w:rPr>
                <w:rFonts w:eastAsia="Cabin"/>
              </w:rPr>
            </w:pPr>
            <w:r>
              <w:rPr>
                <w:rFonts w:eastAsia="Cabin"/>
              </w:rPr>
              <w:t>Bloque Para Indagar</w:t>
            </w:r>
          </w:p>
          <w:p w14:paraId="314E3A89" w14:textId="77777777" w:rsidR="002A424A" w:rsidRDefault="002A424A" w:rsidP="00EF1C9E">
            <w:pPr>
              <w:jc w:val="both"/>
              <w:rPr>
                <w:rFonts w:eastAsia="Cabin"/>
              </w:rPr>
            </w:pPr>
          </w:p>
          <w:p w14:paraId="2128606E" w14:textId="77777777" w:rsidR="002A424A" w:rsidRDefault="002A424A" w:rsidP="00EF1C9E">
            <w:pPr>
              <w:jc w:val="both"/>
              <w:rPr>
                <w:rFonts w:eastAsia="Cabin"/>
              </w:rPr>
            </w:pPr>
            <w:r>
              <w:rPr>
                <w:rFonts w:eastAsia="Cabin"/>
              </w:rPr>
              <w:t>Informe: sistematización y publicación de los resultados obtenidos</w:t>
            </w:r>
          </w:p>
          <w:p w14:paraId="25081A74" w14:textId="77777777" w:rsidR="002A424A" w:rsidRDefault="002A424A" w:rsidP="00EF1C9E">
            <w:pPr>
              <w:jc w:val="both"/>
              <w:rPr>
                <w:rFonts w:eastAsia="Cabin"/>
              </w:rPr>
            </w:pPr>
            <w:r>
              <w:rPr>
                <w:rFonts w:eastAsia="Cabin"/>
              </w:rPr>
              <w:t>Bloque Exploremos los conocimientos</w:t>
            </w:r>
          </w:p>
        </w:tc>
        <w:tc>
          <w:tcPr>
            <w:tcW w:w="4262" w:type="dxa"/>
            <w:gridSpan w:val="3"/>
          </w:tcPr>
          <w:p w14:paraId="42EB9A59" w14:textId="77777777" w:rsidR="002A424A" w:rsidRDefault="002A424A" w:rsidP="00EF1C9E">
            <w:pPr>
              <w:rPr>
                <w:rFonts w:eastAsia="Calibri"/>
              </w:rPr>
            </w:pPr>
          </w:p>
          <w:p w14:paraId="638D29BD" w14:textId="77777777" w:rsidR="002A424A" w:rsidRDefault="002A424A" w:rsidP="00EF1C9E">
            <w:pPr>
              <w:tabs>
                <w:tab w:val="left" w:pos="924"/>
              </w:tabs>
              <w:ind w:left="720"/>
              <w:jc w:val="both"/>
              <w:rPr>
                <w:rFonts w:eastAsia="Calibri"/>
                <w:b/>
              </w:rPr>
            </w:pPr>
            <w:r>
              <w:rPr>
                <w:rFonts w:eastAsia="Calibri"/>
                <w:b/>
              </w:rPr>
              <w:t>EVALUACIÓN FORMATIVA</w:t>
            </w:r>
          </w:p>
          <w:p w14:paraId="39871698" w14:textId="77777777" w:rsidR="002A424A" w:rsidRDefault="002A424A" w:rsidP="00EF1C9E">
            <w:pPr>
              <w:tabs>
                <w:tab w:val="left" w:pos="924"/>
              </w:tabs>
              <w:ind w:left="720"/>
              <w:jc w:val="both"/>
              <w:rPr>
                <w:rFonts w:eastAsia="Calibri"/>
              </w:rPr>
            </w:pPr>
          </w:p>
          <w:p w14:paraId="0E7AA462" w14:textId="77777777" w:rsidR="002A424A" w:rsidRDefault="002A424A" w:rsidP="00EF1C9E">
            <w:pPr>
              <w:tabs>
                <w:tab w:val="left" w:pos="6"/>
                <w:tab w:val="left" w:pos="924"/>
              </w:tabs>
              <w:ind w:left="6"/>
              <w:jc w:val="both"/>
              <w:rPr>
                <w:rFonts w:eastAsia="Calibri"/>
              </w:rPr>
            </w:pPr>
            <w:r>
              <w:rPr>
                <w:rFonts w:eastAsia="Calibri"/>
              </w:rPr>
              <w:t>Determina el procedimiento a través de los  trabajos, tareas, deberes, entre otros.</w:t>
            </w:r>
          </w:p>
          <w:p w14:paraId="1200EAF1" w14:textId="77777777" w:rsidR="002A424A" w:rsidRDefault="002A424A" w:rsidP="00EF1C9E">
            <w:pPr>
              <w:tabs>
                <w:tab w:val="left" w:pos="6"/>
                <w:tab w:val="left" w:pos="924"/>
              </w:tabs>
              <w:ind w:left="6"/>
              <w:jc w:val="both"/>
              <w:rPr>
                <w:rFonts w:eastAsia="Calibri"/>
              </w:rPr>
            </w:pPr>
          </w:p>
          <w:p w14:paraId="4841E0E3" w14:textId="77777777" w:rsidR="002A424A" w:rsidRDefault="002A424A" w:rsidP="00EF1C9E">
            <w:pPr>
              <w:tabs>
                <w:tab w:val="left" w:pos="6"/>
                <w:tab w:val="left" w:pos="924"/>
              </w:tabs>
              <w:ind w:left="6"/>
              <w:jc w:val="center"/>
              <w:rPr>
                <w:rFonts w:eastAsia="Calibri"/>
              </w:rPr>
            </w:pPr>
            <w:r>
              <w:rPr>
                <w:rFonts w:eastAsia="Calibri"/>
              </w:rPr>
              <w:t xml:space="preserve">BLOQUE, TRABAJO Y APRENDO </w:t>
            </w:r>
          </w:p>
          <w:p w14:paraId="225D4D4B" w14:textId="77777777" w:rsidR="002A424A" w:rsidRDefault="002A424A" w:rsidP="00EF1C9E">
            <w:pPr>
              <w:tabs>
                <w:tab w:val="left" w:pos="924"/>
              </w:tabs>
              <w:ind w:left="720"/>
              <w:jc w:val="both"/>
              <w:rPr>
                <w:rFonts w:eastAsia="Calibri"/>
              </w:rPr>
            </w:pPr>
          </w:p>
          <w:p w14:paraId="706AEE24" w14:textId="77777777" w:rsidR="002A424A" w:rsidRDefault="002A424A" w:rsidP="00EF1C9E">
            <w:pPr>
              <w:tabs>
                <w:tab w:val="left" w:pos="924"/>
              </w:tabs>
              <w:ind w:left="720"/>
              <w:jc w:val="both"/>
              <w:rPr>
                <w:rFonts w:eastAsia="Calibri"/>
              </w:rPr>
            </w:pPr>
          </w:p>
          <w:p w14:paraId="513EC83F" w14:textId="77777777" w:rsidR="002A424A" w:rsidRDefault="002A424A" w:rsidP="00EF1C9E">
            <w:pPr>
              <w:tabs>
                <w:tab w:val="left" w:pos="924"/>
              </w:tabs>
              <w:ind w:left="720"/>
              <w:rPr>
                <w:rFonts w:eastAsia="Calibri"/>
                <w:b/>
              </w:rPr>
            </w:pPr>
            <w:r>
              <w:rPr>
                <w:rFonts w:eastAsia="Calibri"/>
                <w:b/>
              </w:rPr>
              <w:t>EVALUACIÓN SUMATIVA</w:t>
            </w:r>
          </w:p>
          <w:p w14:paraId="70950BC0" w14:textId="77777777" w:rsidR="002A424A" w:rsidRDefault="002A424A" w:rsidP="00EF1C9E">
            <w:pPr>
              <w:tabs>
                <w:tab w:val="left" w:pos="924"/>
              </w:tabs>
              <w:ind w:left="720"/>
              <w:jc w:val="both"/>
              <w:rPr>
                <w:rFonts w:eastAsia="Calibri"/>
              </w:rPr>
            </w:pPr>
          </w:p>
          <w:p w14:paraId="20F0B00D" w14:textId="77777777" w:rsidR="002A424A" w:rsidRDefault="002A424A" w:rsidP="00EF1C9E">
            <w:pPr>
              <w:jc w:val="both"/>
              <w:rPr>
                <w:rFonts w:eastAsia="Calibri"/>
              </w:rPr>
            </w:pPr>
            <w:r>
              <w:rPr>
                <w:rFonts w:eastAsia="Calibri"/>
              </w:rPr>
              <w:t>Determina la medición del aprendizaje a través de pruebas abiertas y de base estructurada</w:t>
            </w:r>
          </w:p>
          <w:p w14:paraId="4C9E9A65" w14:textId="77777777" w:rsidR="002A424A" w:rsidRDefault="002A424A" w:rsidP="00EF1C9E">
            <w:pPr>
              <w:jc w:val="both"/>
              <w:rPr>
                <w:rFonts w:eastAsia="Calibri"/>
              </w:rPr>
            </w:pPr>
            <w:r>
              <w:rPr>
                <w:rFonts w:eastAsia="Calibri"/>
              </w:rPr>
              <w:t xml:space="preserve"> Prueba de fin de unidad</w:t>
            </w:r>
          </w:p>
          <w:p w14:paraId="7B95ECF4" w14:textId="77777777" w:rsidR="002A424A" w:rsidRDefault="002A424A" w:rsidP="00EF1C9E">
            <w:pPr>
              <w:jc w:val="both"/>
              <w:rPr>
                <w:rFonts w:eastAsia="Calibri"/>
              </w:rPr>
            </w:pPr>
          </w:p>
          <w:p w14:paraId="41B04BCB" w14:textId="77777777" w:rsidR="002A424A" w:rsidRDefault="002A424A" w:rsidP="00EF1C9E">
            <w:pPr>
              <w:jc w:val="both"/>
              <w:rPr>
                <w:rFonts w:eastAsia="Calibri"/>
              </w:rPr>
            </w:pPr>
          </w:p>
          <w:p w14:paraId="23588E07" w14:textId="77777777" w:rsidR="002A424A" w:rsidRDefault="002A424A" w:rsidP="00EF1C9E">
            <w:pPr>
              <w:jc w:val="both"/>
              <w:rPr>
                <w:rFonts w:eastAsia="Calibri"/>
                <w:color w:val="000000"/>
              </w:rPr>
            </w:pPr>
          </w:p>
        </w:tc>
      </w:tr>
      <w:tr w:rsidR="002A424A" w14:paraId="1DAE7C15"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5163" w:type="dxa"/>
            <w:gridSpan w:val="22"/>
            <w:hideMark/>
          </w:tcPr>
          <w:p w14:paraId="10C982E0" w14:textId="77777777" w:rsidR="002A424A" w:rsidRDefault="002A424A" w:rsidP="00EF1C9E">
            <w:pPr>
              <w:rPr>
                <w:rFonts w:eastAsia="Calibri"/>
              </w:rPr>
            </w:pPr>
            <w:r>
              <w:rPr>
                <w:rFonts w:eastAsia="Calibri"/>
                <w:b/>
              </w:rPr>
              <w:t>3. ADAPTACIONES CURRICULARES</w:t>
            </w:r>
          </w:p>
        </w:tc>
      </w:tr>
      <w:tr w:rsidR="002A424A" w14:paraId="09566E5C" w14:textId="77777777" w:rsidTr="002A424A">
        <w:trPr>
          <w:trHeight w:val="420"/>
        </w:trPr>
        <w:tc>
          <w:tcPr>
            <w:tcW w:w="3588" w:type="dxa"/>
            <w:gridSpan w:val="5"/>
            <w:hideMark/>
          </w:tcPr>
          <w:p w14:paraId="49DAE7A7" w14:textId="77777777" w:rsidR="002A424A" w:rsidRDefault="002A424A" w:rsidP="00EF1C9E">
            <w:pPr>
              <w:jc w:val="center"/>
              <w:rPr>
                <w:rFonts w:eastAsia="Calibri"/>
              </w:rPr>
            </w:pPr>
            <w:r>
              <w:rPr>
                <w:rFonts w:eastAsia="Calibri"/>
                <w:b/>
              </w:rPr>
              <w:t>Especificación de la necesidad educativa</w:t>
            </w:r>
          </w:p>
        </w:tc>
        <w:tc>
          <w:tcPr>
            <w:tcW w:w="11575" w:type="dxa"/>
            <w:gridSpan w:val="17"/>
            <w:hideMark/>
          </w:tcPr>
          <w:p w14:paraId="6DF5CA15" w14:textId="77777777" w:rsidR="002A424A" w:rsidRDefault="002A424A" w:rsidP="00EF1C9E">
            <w:pPr>
              <w:jc w:val="center"/>
              <w:rPr>
                <w:rFonts w:eastAsia="Calibri"/>
              </w:rPr>
            </w:pPr>
            <w:r>
              <w:rPr>
                <w:rFonts w:eastAsia="Calibri"/>
                <w:b/>
              </w:rPr>
              <w:t>Especificación de la adaptación a ser aplicada</w:t>
            </w:r>
          </w:p>
        </w:tc>
      </w:tr>
      <w:tr w:rsidR="002A424A" w14:paraId="23B7232E" w14:textId="77777777" w:rsidTr="002A424A">
        <w:trPr>
          <w:cnfStyle w:val="000000100000" w:firstRow="0" w:lastRow="0" w:firstColumn="0" w:lastColumn="0" w:oddVBand="0" w:evenVBand="0" w:oddHBand="1" w:evenHBand="0" w:firstRowFirstColumn="0" w:firstRowLastColumn="0" w:lastRowFirstColumn="0" w:lastRowLastColumn="0"/>
          <w:trHeight w:val="440"/>
        </w:trPr>
        <w:tc>
          <w:tcPr>
            <w:tcW w:w="3588" w:type="dxa"/>
            <w:gridSpan w:val="5"/>
          </w:tcPr>
          <w:p w14:paraId="53D47418" w14:textId="77777777" w:rsidR="002A424A" w:rsidRDefault="002A424A" w:rsidP="00EF1C9E">
            <w:pPr>
              <w:jc w:val="both"/>
              <w:rPr>
                <w:rFonts w:eastAsia="Calibri"/>
              </w:rPr>
            </w:pPr>
            <w:r>
              <w:rPr>
                <w:rFonts w:eastAsia="Calibri"/>
              </w:rPr>
              <w:t xml:space="preserve"> </w:t>
            </w:r>
          </w:p>
          <w:p w14:paraId="1876B129" w14:textId="77777777" w:rsidR="002A424A" w:rsidRDefault="002A424A" w:rsidP="00EF1C9E">
            <w:pPr>
              <w:jc w:val="both"/>
              <w:rPr>
                <w:rFonts w:eastAsia="Calibri"/>
              </w:rPr>
            </w:pPr>
          </w:p>
          <w:p w14:paraId="1C772FB6" w14:textId="77777777" w:rsidR="002A424A" w:rsidRDefault="002A424A" w:rsidP="00EF1C9E">
            <w:pPr>
              <w:jc w:val="both"/>
              <w:rPr>
                <w:rFonts w:eastAsia="Calibri"/>
              </w:rPr>
            </w:pPr>
          </w:p>
          <w:p w14:paraId="236E2D57" w14:textId="77777777" w:rsidR="002A424A" w:rsidRDefault="002A424A" w:rsidP="00EF1C9E">
            <w:pPr>
              <w:jc w:val="both"/>
              <w:rPr>
                <w:rFonts w:eastAsia="Calibri"/>
              </w:rPr>
            </w:pPr>
          </w:p>
        </w:tc>
        <w:tc>
          <w:tcPr>
            <w:tcW w:w="11575" w:type="dxa"/>
            <w:gridSpan w:val="17"/>
          </w:tcPr>
          <w:p w14:paraId="54CE1C60" w14:textId="77777777" w:rsidR="002A424A" w:rsidRDefault="002A424A" w:rsidP="00EF1C9E">
            <w:pPr>
              <w:rPr>
                <w:rFonts w:eastAsia="Calibri"/>
              </w:rPr>
            </w:pPr>
            <w:r>
              <w:rPr>
                <w:rFonts w:eastAsia="Calibri"/>
              </w:rPr>
              <w:t> </w:t>
            </w:r>
          </w:p>
          <w:p w14:paraId="02236A71" w14:textId="77777777" w:rsidR="002A424A" w:rsidRDefault="002A424A" w:rsidP="00EF1C9E">
            <w:pPr>
              <w:rPr>
                <w:rFonts w:eastAsia="Calibri"/>
              </w:rPr>
            </w:pPr>
          </w:p>
        </w:tc>
      </w:tr>
      <w:tr w:rsidR="002A424A" w14:paraId="3C0D49B4" w14:textId="77777777" w:rsidTr="002A424A">
        <w:trPr>
          <w:trHeight w:val="420"/>
        </w:trPr>
        <w:tc>
          <w:tcPr>
            <w:tcW w:w="3588" w:type="dxa"/>
            <w:gridSpan w:val="5"/>
            <w:hideMark/>
          </w:tcPr>
          <w:p w14:paraId="43CD630C" w14:textId="77777777" w:rsidR="002A424A" w:rsidRDefault="002A424A" w:rsidP="00EF1C9E">
            <w:pPr>
              <w:jc w:val="center"/>
              <w:rPr>
                <w:rFonts w:eastAsia="Calibri"/>
              </w:rPr>
            </w:pPr>
            <w:r>
              <w:rPr>
                <w:rFonts w:eastAsia="Calibri"/>
                <w:b/>
              </w:rPr>
              <w:t>ELABORADO</w:t>
            </w:r>
          </w:p>
        </w:tc>
        <w:tc>
          <w:tcPr>
            <w:tcW w:w="2943" w:type="dxa"/>
            <w:gridSpan w:val="6"/>
            <w:hideMark/>
          </w:tcPr>
          <w:p w14:paraId="395D8AD7" w14:textId="77777777" w:rsidR="002A424A" w:rsidRDefault="002A424A" w:rsidP="00EF1C9E">
            <w:pPr>
              <w:jc w:val="center"/>
              <w:rPr>
                <w:rFonts w:eastAsia="Calibri"/>
              </w:rPr>
            </w:pPr>
            <w:r>
              <w:rPr>
                <w:rFonts w:eastAsia="Calibri"/>
                <w:b/>
              </w:rPr>
              <w:t>REVISADO</w:t>
            </w:r>
          </w:p>
        </w:tc>
        <w:tc>
          <w:tcPr>
            <w:tcW w:w="8632" w:type="dxa"/>
            <w:gridSpan w:val="11"/>
            <w:hideMark/>
          </w:tcPr>
          <w:p w14:paraId="54A43EE2" w14:textId="77777777" w:rsidR="002A424A" w:rsidRDefault="002A424A" w:rsidP="00EF1C9E">
            <w:pPr>
              <w:jc w:val="center"/>
              <w:rPr>
                <w:rFonts w:eastAsia="Calibri"/>
              </w:rPr>
            </w:pPr>
            <w:r>
              <w:rPr>
                <w:rFonts w:eastAsia="Calibri"/>
                <w:b/>
              </w:rPr>
              <w:t>APROBADO</w:t>
            </w:r>
          </w:p>
        </w:tc>
      </w:tr>
      <w:tr w:rsidR="002A424A" w14:paraId="5A53EC62" w14:textId="77777777" w:rsidTr="002A424A">
        <w:trPr>
          <w:cnfStyle w:val="000000100000" w:firstRow="0" w:lastRow="0" w:firstColumn="0" w:lastColumn="0" w:oddVBand="0" w:evenVBand="0" w:oddHBand="1" w:evenHBand="0" w:firstRowFirstColumn="0" w:firstRowLastColumn="0" w:lastRowFirstColumn="0" w:lastRowLastColumn="0"/>
          <w:trHeight w:val="180"/>
        </w:trPr>
        <w:tc>
          <w:tcPr>
            <w:tcW w:w="3588" w:type="dxa"/>
            <w:gridSpan w:val="5"/>
            <w:hideMark/>
          </w:tcPr>
          <w:p w14:paraId="64D163EB" w14:textId="77777777" w:rsidR="002A424A" w:rsidRDefault="002A424A" w:rsidP="00EF1C9E">
            <w:pPr>
              <w:rPr>
                <w:rFonts w:eastAsia="Calibri"/>
              </w:rPr>
            </w:pPr>
            <w:r>
              <w:rPr>
                <w:rFonts w:eastAsia="Calibri"/>
              </w:rPr>
              <w:t xml:space="preserve">Docente: </w:t>
            </w:r>
          </w:p>
        </w:tc>
        <w:tc>
          <w:tcPr>
            <w:tcW w:w="2943" w:type="dxa"/>
            <w:gridSpan w:val="6"/>
            <w:hideMark/>
          </w:tcPr>
          <w:p w14:paraId="4FF30CEE" w14:textId="77777777" w:rsidR="002A424A" w:rsidRDefault="002A424A" w:rsidP="00EF1C9E">
            <w:pPr>
              <w:rPr>
                <w:rFonts w:eastAsia="Calibri"/>
              </w:rPr>
            </w:pPr>
            <w:r>
              <w:rPr>
                <w:rFonts w:eastAsia="Calibri"/>
              </w:rPr>
              <w:t xml:space="preserve">Director del área : </w:t>
            </w:r>
          </w:p>
        </w:tc>
        <w:tc>
          <w:tcPr>
            <w:tcW w:w="8632" w:type="dxa"/>
            <w:gridSpan w:val="11"/>
            <w:hideMark/>
          </w:tcPr>
          <w:p w14:paraId="3A43E924" w14:textId="77777777" w:rsidR="002A424A" w:rsidRDefault="002A424A" w:rsidP="00EF1C9E">
            <w:pPr>
              <w:rPr>
                <w:rFonts w:eastAsia="Calibri"/>
              </w:rPr>
            </w:pPr>
            <w:r>
              <w:rPr>
                <w:rFonts w:eastAsia="Calibri"/>
              </w:rPr>
              <w:t>Vicerrector:</w:t>
            </w:r>
          </w:p>
        </w:tc>
      </w:tr>
      <w:tr w:rsidR="002A424A" w14:paraId="0763FF41" w14:textId="77777777" w:rsidTr="002A424A">
        <w:trPr>
          <w:trHeight w:val="220"/>
        </w:trPr>
        <w:tc>
          <w:tcPr>
            <w:tcW w:w="3588" w:type="dxa"/>
            <w:gridSpan w:val="5"/>
            <w:hideMark/>
          </w:tcPr>
          <w:p w14:paraId="60A0516D" w14:textId="77777777" w:rsidR="002A424A" w:rsidRDefault="002A424A" w:rsidP="00EF1C9E">
            <w:pPr>
              <w:rPr>
                <w:rFonts w:eastAsia="Calibri"/>
              </w:rPr>
            </w:pPr>
            <w:r>
              <w:rPr>
                <w:rFonts w:eastAsia="Calibri"/>
              </w:rPr>
              <w:t>Firma:</w:t>
            </w:r>
          </w:p>
        </w:tc>
        <w:tc>
          <w:tcPr>
            <w:tcW w:w="2943" w:type="dxa"/>
            <w:gridSpan w:val="6"/>
            <w:hideMark/>
          </w:tcPr>
          <w:p w14:paraId="0160BD09" w14:textId="77777777" w:rsidR="002A424A" w:rsidRDefault="002A424A" w:rsidP="00EF1C9E">
            <w:pPr>
              <w:rPr>
                <w:rFonts w:eastAsia="Calibri"/>
              </w:rPr>
            </w:pPr>
            <w:r>
              <w:rPr>
                <w:rFonts w:eastAsia="Calibri"/>
              </w:rPr>
              <w:t>Firma:</w:t>
            </w:r>
          </w:p>
        </w:tc>
        <w:tc>
          <w:tcPr>
            <w:tcW w:w="8632" w:type="dxa"/>
            <w:gridSpan w:val="11"/>
            <w:hideMark/>
          </w:tcPr>
          <w:p w14:paraId="7740AE19" w14:textId="77777777" w:rsidR="002A424A" w:rsidRDefault="002A424A" w:rsidP="00EF1C9E">
            <w:pPr>
              <w:rPr>
                <w:rFonts w:eastAsia="Calibri"/>
              </w:rPr>
            </w:pPr>
            <w:r>
              <w:rPr>
                <w:rFonts w:eastAsia="Calibri"/>
              </w:rPr>
              <w:t>Firma:</w:t>
            </w:r>
          </w:p>
        </w:tc>
      </w:tr>
      <w:tr w:rsidR="002A424A" w14:paraId="73B81198" w14:textId="77777777" w:rsidTr="002A424A">
        <w:trPr>
          <w:cnfStyle w:val="000000100000" w:firstRow="0" w:lastRow="0" w:firstColumn="0" w:lastColumn="0" w:oddVBand="0" w:evenVBand="0" w:oddHBand="1" w:evenHBand="0" w:firstRowFirstColumn="0" w:firstRowLastColumn="0" w:lastRowFirstColumn="0" w:lastRowLastColumn="0"/>
          <w:trHeight w:val="240"/>
        </w:trPr>
        <w:tc>
          <w:tcPr>
            <w:tcW w:w="3588" w:type="dxa"/>
            <w:gridSpan w:val="5"/>
            <w:hideMark/>
          </w:tcPr>
          <w:p w14:paraId="22441D88" w14:textId="77777777" w:rsidR="002A424A" w:rsidRDefault="002A424A" w:rsidP="00EF1C9E">
            <w:pPr>
              <w:rPr>
                <w:rFonts w:eastAsia="Calibri"/>
              </w:rPr>
            </w:pPr>
            <w:r>
              <w:rPr>
                <w:rFonts w:eastAsia="Calibri"/>
              </w:rPr>
              <w:t xml:space="preserve">Fecha: </w:t>
            </w:r>
          </w:p>
        </w:tc>
        <w:tc>
          <w:tcPr>
            <w:tcW w:w="2943" w:type="dxa"/>
            <w:gridSpan w:val="6"/>
            <w:hideMark/>
          </w:tcPr>
          <w:p w14:paraId="2A2DB7BC" w14:textId="77777777" w:rsidR="002A424A" w:rsidRDefault="002A424A" w:rsidP="00EF1C9E">
            <w:pPr>
              <w:rPr>
                <w:rFonts w:eastAsia="Calibri"/>
              </w:rPr>
            </w:pPr>
            <w:r>
              <w:rPr>
                <w:rFonts w:eastAsia="Calibri"/>
              </w:rPr>
              <w:t>Fecha:</w:t>
            </w:r>
          </w:p>
        </w:tc>
        <w:tc>
          <w:tcPr>
            <w:tcW w:w="8632" w:type="dxa"/>
            <w:gridSpan w:val="11"/>
            <w:hideMark/>
          </w:tcPr>
          <w:p w14:paraId="36EE6C28" w14:textId="77777777" w:rsidR="002A424A" w:rsidRDefault="002A424A" w:rsidP="00EF1C9E">
            <w:pPr>
              <w:rPr>
                <w:rFonts w:eastAsia="Calibri"/>
              </w:rPr>
            </w:pPr>
            <w:r>
              <w:rPr>
                <w:rFonts w:eastAsia="Calibri"/>
              </w:rPr>
              <w:t>Fecha:</w:t>
            </w:r>
          </w:p>
        </w:tc>
      </w:tr>
      <w:bookmarkEnd w:id="2"/>
    </w:tbl>
    <w:p w14:paraId="7787F6F7" w14:textId="77777777" w:rsidR="002A424A" w:rsidRDefault="002A424A" w:rsidP="002A424A">
      <w:pPr>
        <w:tabs>
          <w:tab w:val="left" w:pos="924"/>
        </w:tabs>
        <w:spacing w:before="240" w:after="240"/>
        <w:jc w:val="center"/>
        <w:rPr>
          <w:rFonts w:eastAsia="Arial"/>
          <w:color w:val="000000"/>
        </w:rPr>
      </w:pPr>
    </w:p>
    <w:p w14:paraId="361A6096" w14:textId="77777777" w:rsidR="002A424A" w:rsidRDefault="002A424A" w:rsidP="002A424A">
      <w:pPr>
        <w:tabs>
          <w:tab w:val="left" w:pos="924"/>
        </w:tabs>
        <w:spacing w:before="240" w:after="240"/>
        <w:jc w:val="center"/>
        <w:rPr>
          <w:rFonts w:eastAsia="Arial"/>
          <w:color w:val="000000"/>
        </w:rPr>
      </w:pPr>
    </w:p>
    <w:tbl>
      <w:tblPr>
        <w:tblStyle w:val="GridTable3-Accent1"/>
        <w:tblW w:w="15021" w:type="dxa"/>
        <w:tblLayout w:type="fixed"/>
        <w:tblLook w:val="0400" w:firstRow="0" w:lastRow="0" w:firstColumn="0" w:lastColumn="0" w:noHBand="0" w:noVBand="1"/>
      </w:tblPr>
      <w:tblGrid>
        <w:gridCol w:w="1134"/>
        <w:gridCol w:w="426"/>
        <w:gridCol w:w="849"/>
        <w:gridCol w:w="143"/>
        <w:gridCol w:w="992"/>
        <w:gridCol w:w="66"/>
        <w:gridCol w:w="1209"/>
        <w:gridCol w:w="391"/>
        <w:gridCol w:w="177"/>
        <w:gridCol w:w="1103"/>
        <w:gridCol w:w="173"/>
        <w:gridCol w:w="566"/>
        <w:gridCol w:w="581"/>
        <w:gridCol w:w="460"/>
        <w:gridCol w:w="400"/>
        <w:gridCol w:w="969"/>
        <w:gridCol w:w="701"/>
        <w:gridCol w:w="8"/>
        <w:gridCol w:w="1701"/>
        <w:gridCol w:w="721"/>
        <w:gridCol w:w="2251"/>
      </w:tblGrid>
      <w:tr w:rsidR="002A424A" w14:paraId="12A29762" w14:textId="77777777" w:rsidTr="002A424A">
        <w:trPr>
          <w:cnfStyle w:val="000000100000" w:firstRow="0" w:lastRow="0" w:firstColumn="0" w:lastColumn="0" w:oddVBand="0" w:evenVBand="0" w:oddHBand="1" w:evenHBand="0" w:firstRowFirstColumn="0" w:firstRowLastColumn="0" w:lastRowFirstColumn="0" w:lastRowLastColumn="0"/>
          <w:trHeight w:val="240"/>
        </w:trPr>
        <w:tc>
          <w:tcPr>
            <w:tcW w:w="4819" w:type="dxa"/>
            <w:gridSpan w:val="7"/>
            <w:hideMark/>
          </w:tcPr>
          <w:p w14:paraId="2CF821E6" w14:textId="77777777" w:rsidR="002A424A" w:rsidRDefault="002A424A" w:rsidP="00EF1C9E">
            <w:pPr>
              <w:jc w:val="center"/>
              <w:rPr>
                <w:rFonts w:eastAsia="Calibri"/>
              </w:rPr>
            </w:pPr>
            <w:r>
              <w:rPr>
                <w:rFonts w:eastAsia="Calibri"/>
                <w:b/>
              </w:rPr>
              <w:t>LOGO INSTITUCIONAL</w:t>
            </w:r>
          </w:p>
        </w:tc>
        <w:tc>
          <w:tcPr>
            <w:tcW w:w="4820" w:type="dxa"/>
            <w:gridSpan w:val="9"/>
            <w:hideMark/>
          </w:tcPr>
          <w:p w14:paraId="4639525D" w14:textId="77777777" w:rsidR="002A424A" w:rsidRDefault="002A424A" w:rsidP="00EF1C9E">
            <w:pPr>
              <w:jc w:val="center"/>
              <w:rPr>
                <w:rFonts w:eastAsia="Calibri"/>
              </w:rPr>
            </w:pPr>
            <w:r>
              <w:rPr>
                <w:rFonts w:eastAsia="Calibri"/>
                <w:b/>
              </w:rPr>
              <w:t>NOMBRE DE LA INSTITUCIÓN</w:t>
            </w:r>
          </w:p>
        </w:tc>
        <w:tc>
          <w:tcPr>
            <w:tcW w:w="5382" w:type="dxa"/>
            <w:gridSpan w:val="5"/>
            <w:hideMark/>
          </w:tcPr>
          <w:p w14:paraId="2019A383" w14:textId="77777777" w:rsidR="002A424A" w:rsidRDefault="002A424A" w:rsidP="00EF1C9E">
            <w:pPr>
              <w:jc w:val="center"/>
              <w:rPr>
                <w:rFonts w:eastAsia="Calibri"/>
              </w:rPr>
            </w:pPr>
            <w:r>
              <w:rPr>
                <w:rFonts w:eastAsia="Calibri"/>
                <w:b/>
              </w:rPr>
              <w:t>AÑO LECTIVO</w:t>
            </w:r>
          </w:p>
        </w:tc>
      </w:tr>
      <w:tr w:rsidR="002A424A" w14:paraId="5A1488B6" w14:textId="77777777" w:rsidTr="002A424A">
        <w:trPr>
          <w:trHeight w:val="240"/>
        </w:trPr>
        <w:tc>
          <w:tcPr>
            <w:tcW w:w="15021" w:type="dxa"/>
            <w:gridSpan w:val="21"/>
            <w:hideMark/>
          </w:tcPr>
          <w:p w14:paraId="02964653" w14:textId="77777777" w:rsidR="002A424A" w:rsidRDefault="002A424A" w:rsidP="00EF1C9E">
            <w:pPr>
              <w:jc w:val="center"/>
              <w:rPr>
                <w:rFonts w:eastAsia="Calibri"/>
              </w:rPr>
            </w:pPr>
            <w:r>
              <w:rPr>
                <w:rFonts w:eastAsia="Calibri"/>
                <w:b/>
              </w:rPr>
              <w:t xml:space="preserve">PLAN DE  DESTREZAS CON CRITERIO DE DESEMPEÑO  </w:t>
            </w:r>
            <w:r>
              <w:rPr>
                <w:rFonts w:eastAsia="Calibri"/>
              </w:rPr>
              <w:t xml:space="preserve">                                                                                                                                                                                  </w:t>
            </w:r>
          </w:p>
        </w:tc>
      </w:tr>
      <w:tr w:rsidR="002A424A" w14:paraId="48E29F4C"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5021" w:type="dxa"/>
            <w:gridSpan w:val="21"/>
            <w:hideMark/>
          </w:tcPr>
          <w:p w14:paraId="60CD8E8D" w14:textId="77777777" w:rsidR="002A424A" w:rsidRDefault="002A424A" w:rsidP="00EF1C9E">
            <w:pPr>
              <w:rPr>
                <w:rFonts w:eastAsia="Calibri"/>
              </w:rPr>
            </w:pPr>
            <w:r>
              <w:rPr>
                <w:rFonts w:eastAsia="Calibri"/>
                <w:b/>
              </w:rPr>
              <w:t>1. DATOS INFORMATIVOS:</w:t>
            </w:r>
          </w:p>
        </w:tc>
      </w:tr>
      <w:tr w:rsidR="002A424A" w14:paraId="7ADF0990" w14:textId="77777777" w:rsidTr="002A424A">
        <w:trPr>
          <w:trHeight w:val="420"/>
        </w:trPr>
        <w:tc>
          <w:tcPr>
            <w:tcW w:w="1134" w:type="dxa"/>
            <w:hideMark/>
          </w:tcPr>
          <w:p w14:paraId="39060BEA" w14:textId="77777777" w:rsidR="002A424A" w:rsidRDefault="002A424A" w:rsidP="00EF1C9E">
            <w:pPr>
              <w:rPr>
                <w:rFonts w:eastAsia="Calibri"/>
              </w:rPr>
            </w:pPr>
            <w:r>
              <w:rPr>
                <w:rFonts w:eastAsia="Calibri"/>
              </w:rPr>
              <w:t xml:space="preserve">Docente: </w:t>
            </w:r>
          </w:p>
        </w:tc>
        <w:tc>
          <w:tcPr>
            <w:tcW w:w="2410" w:type="dxa"/>
            <w:gridSpan w:val="4"/>
            <w:hideMark/>
          </w:tcPr>
          <w:p w14:paraId="3803D9AA" w14:textId="77777777" w:rsidR="002A424A" w:rsidRDefault="002A424A" w:rsidP="00EF1C9E">
            <w:pPr>
              <w:rPr>
                <w:rFonts w:eastAsia="Calibri"/>
              </w:rPr>
            </w:pPr>
            <w:r>
              <w:rPr>
                <w:rFonts w:eastAsia="Calibri"/>
                <w:i/>
              </w:rPr>
              <w:t>Nombre del docente que ingresa la información</w:t>
            </w:r>
          </w:p>
        </w:tc>
        <w:tc>
          <w:tcPr>
            <w:tcW w:w="1843" w:type="dxa"/>
            <w:gridSpan w:val="4"/>
            <w:hideMark/>
          </w:tcPr>
          <w:p w14:paraId="06C21771" w14:textId="77777777" w:rsidR="002A424A" w:rsidRDefault="002A424A" w:rsidP="00EF1C9E">
            <w:pPr>
              <w:rPr>
                <w:rFonts w:eastAsia="Calibri"/>
              </w:rPr>
            </w:pPr>
            <w:r>
              <w:rPr>
                <w:rFonts w:eastAsia="Calibri"/>
              </w:rPr>
              <w:t>Área/asignatura:  </w:t>
            </w:r>
          </w:p>
        </w:tc>
        <w:tc>
          <w:tcPr>
            <w:tcW w:w="1276" w:type="dxa"/>
            <w:gridSpan w:val="2"/>
          </w:tcPr>
          <w:p w14:paraId="5F0A04DE" w14:textId="77777777" w:rsidR="002A424A" w:rsidRDefault="002A424A" w:rsidP="00EF1C9E">
            <w:pPr>
              <w:jc w:val="center"/>
              <w:rPr>
                <w:rFonts w:eastAsia="Calibri"/>
              </w:rPr>
            </w:pPr>
            <w:r>
              <w:rPr>
                <w:rFonts w:eastAsia="Calibri"/>
              </w:rPr>
              <w:t>Lengua y Literatura</w:t>
            </w:r>
          </w:p>
          <w:p w14:paraId="1E69A90B" w14:textId="77777777" w:rsidR="002A424A" w:rsidRDefault="002A424A" w:rsidP="00EF1C9E">
            <w:pPr>
              <w:jc w:val="center"/>
              <w:rPr>
                <w:rFonts w:eastAsia="Calibri"/>
              </w:rPr>
            </w:pPr>
          </w:p>
        </w:tc>
        <w:tc>
          <w:tcPr>
            <w:tcW w:w="1607" w:type="dxa"/>
            <w:gridSpan w:val="3"/>
            <w:hideMark/>
          </w:tcPr>
          <w:p w14:paraId="5686D027" w14:textId="77777777" w:rsidR="002A424A" w:rsidRDefault="002A424A" w:rsidP="00EF1C9E">
            <w:pPr>
              <w:rPr>
                <w:rFonts w:eastAsia="Calibri"/>
              </w:rPr>
            </w:pPr>
            <w:r>
              <w:rPr>
                <w:rFonts w:eastAsia="Calibri"/>
              </w:rPr>
              <w:t xml:space="preserve">Grado/Curso: </w:t>
            </w:r>
          </w:p>
        </w:tc>
        <w:tc>
          <w:tcPr>
            <w:tcW w:w="2070" w:type="dxa"/>
            <w:gridSpan w:val="3"/>
            <w:hideMark/>
          </w:tcPr>
          <w:p w14:paraId="0CEC5B1D" w14:textId="77777777" w:rsidR="002A424A" w:rsidRDefault="002A424A" w:rsidP="00EF1C9E">
            <w:pPr>
              <w:jc w:val="center"/>
              <w:rPr>
                <w:rFonts w:eastAsia="Calibri"/>
              </w:rPr>
            </w:pPr>
            <w:r>
              <w:rPr>
                <w:rFonts w:eastAsia="Calibri"/>
              </w:rPr>
              <w:t>NOVENO EGB</w:t>
            </w:r>
          </w:p>
        </w:tc>
        <w:tc>
          <w:tcPr>
            <w:tcW w:w="2430" w:type="dxa"/>
            <w:gridSpan w:val="3"/>
            <w:hideMark/>
          </w:tcPr>
          <w:p w14:paraId="62700D13" w14:textId="77777777" w:rsidR="002A424A" w:rsidRDefault="002A424A" w:rsidP="00EF1C9E">
            <w:pPr>
              <w:rPr>
                <w:rFonts w:eastAsia="Calibri"/>
              </w:rPr>
            </w:pPr>
            <w:r>
              <w:rPr>
                <w:rFonts w:eastAsia="Calibri"/>
              </w:rPr>
              <w:t xml:space="preserve">Paralelo:  </w:t>
            </w:r>
          </w:p>
        </w:tc>
        <w:tc>
          <w:tcPr>
            <w:tcW w:w="2251" w:type="dxa"/>
          </w:tcPr>
          <w:p w14:paraId="7FB26BD0" w14:textId="77777777" w:rsidR="002A424A" w:rsidRDefault="002A424A" w:rsidP="00EF1C9E">
            <w:pPr>
              <w:rPr>
                <w:rFonts w:eastAsia="Calibri"/>
              </w:rPr>
            </w:pPr>
          </w:p>
        </w:tc>
      </w:tr>
      <w:tr w:rsidR="002A424A" w14:paraId="02C5BF9B"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1134" w:type="dxa"/>
          </w:tcPr>
          <w:p w14:paraId="597ED505" w14:textId="77777777" w:rsidR="002A424A" w:rsidRDefault="002A424A" w:rsidP="00EF1C9E">
            <w:pPr>
              <w:rPr>
                <w:rFonts w:eastAsia="Calibri"/>
              </w:rPr>
            </w:pPr>
          </w:p>
        </w:tc>
        <w:tc>
          <w:tcPr>
            <w:tcW w:w="2410" w:type="dxa"/>
            <w:gridSpan w:val="4"/>
          </w:tcPr>
          <w:p w14:paraId="71BEF675" w14:textId="77777777" w:rsidR="002A424A" w:rsidRDefault="002A424A" w:rsidP="00EF1C9E">
            <w:pPr>
              <w:rPr>
                <w:rFonts w:eastAsia="Calibri"/>
                <w:i/>
              </w:rPr>
            </w:pPr>
          </w:p>
        </w:tc>
        <w:tc>
          <w:tcPr>
            <w:tcW w:w="1843" w:type="dxa"/>
            <w:gridSpan w:val="4"/>
          </w:tcPr>
          <w:p w14:paraId="4601D7F2" w14:textId="77777777" w:rsidR="002A424A" w:rsidRDefault="002A424A" w:rsidP="00EF1C9E">
            <w:pPr>
              <w:rPr>
                <w:rFonts w:eastAsia="Calibri"/>
                <w:color w:val="000000"/>
              </w:rPr>
            </w:pPr>
          </w:p>
        </w:tc>
        <w:tc>
          <w:tcPr>
            <w:tcW w:w="1276" w:type="dxa"/>
            <w:gridSpan w:val="2"/>
          </w:tcPr>
          <w:p w14:paraId="4FC6390D" w14:textId="77777777" w:rsidR="002A424A" w:rsidRDefault="002A424A" w:rsidP="00EF1C9E">
            <w:pPr>
              <w:jc w:val="center"/>
              <w:rPr>
                <w:rFonts w:eastAsia="Calibri"/>
              </w:rPr>
            </w:pPr>
          </w:p>
        </w:tc>
        <w:tc>
          <w:tcPr>
            <w:tcW w:w="1607" w:type="dxa"/>
            <w:gridSpan w:val="3"/>
          </w:tcPr>
          <w:p w14:paraId="02879546" w14:textId="77777777" w:rsidR="002A424A" w:rsidRDefault="002A424A" w:rsidP="00EF1C9E">
            <w:pPr>
              <w:rPr>
                <w:rFonts w:eastAsia="Calibri"/>
              </w:rPr>
            </w:pPr>
          </w:p>
        </w:tc>
        <w:tc>
          <w:tcPr>
            <w:tcW w:w="2070" w:type="dxa"/>
            <w:gridSpan w:val="3"/>
          </w:tcPr>
          <w:p w14:paraId="267640F9" w14:textId="77777777" w:rsidR="002A424A" w:rsidRDefault="002A424A" w:rsidP="00EF1C9E">
            <w:pPr>
              <w:jc w:val="center"/>
              <w:rPr>
                <w:rFonts w:eastAsia="Calibri"/>
              </w:rPr>
            </w:pPr>
          </w:p>
        </w:tc>
        <w:tc>
          <w:tcPr>
            <w:tcW w:w="2430" w:type="dxa"/>
            <w:gridSpan w:val="3"/>
          </w:tcPr>
          <w:p w14:paraId="21A7602F" w14:textId="77777777" w:rsidR="002A424A" w:rsidRDefault="002A424A" w:rsidP="00EF1C9E">
            <w:pPr>
              <w:rPr>
                <w:rFonts w:eastAsia="Calibri"/>
              </w:rPr>
            </w:pPr>
          </w:p>
        </w:tc>
        <w:tc>
          <w:tcPr>
            <w:tcW w:w="2251" w:type="dxa"/>
          </w:tcPr>
          <w:p w14:paraId="2D21BFBF" w14:textId="77777777" w:rsidR="002A424A" w:rsidRDefault="002A424A" w:rsidP="00EF1C9E">
            <w:pPr>
              <w:rPr>
                <w:rFonts w:eastAsia="Calibri"/>
              </w:rPr>
            </w:pPr>
          </w:p>
        </w:tc>
      </w:tr>
      <w:tr w:rsidR="002A424A" w14:paraId="521B2949" w14:textId="77777777" w:rsidTr="002A424A">
        <w:trPr>
          <w:trHeight w:val="480"/>
        </w:trPr>
        <w:tc>
          <w:tcPr>
            <w:tcW w:w="1560" w:type="dxa"/>
            <w:gridSpan w:val="2"/>
            <w:hideMark/>
          </w:tcPr>
          <w:p w14:paraId="77546024" w14:textId="77777777" w:rsidR="002A424A" w:rsidRDefault="002A424A" w:rsidP="00EF1C9E">
            <w:pPr>
              <w:rPr>
                <w:rFonts w:eastAsia="Calibri"/>
              </w:rPr>
            </w:pPr>
            <w:r>
              <w:rPr>
                <w:rFonts w:eastAsia="Calibri"/>
              </w:rPr>
              <w:t xml:space="preserve">N.º de unidad de planificación: </w:t>
            </w:r>
          </w:p>
        </w:tc>
        <w:tc>
          <w:tcPr>
            <w:tcW w:w="992" w:type="dxa"/>
            <w:gridSpan w:val="2"/>
            <w:hideMark/>
          </w:tcPr>
          <w:p w14:paraId="7AF9462E" w14:textId="77777777" w:rsidR="002A424A" w:rsidRDefault="002A424A" w:rsidP="00EF1C9E">
            <w:pPr>
              <w:jc w:val="center"/>
              <w:rPr>
                <w:rFonts w:eastAsia="Calibri"/>
              </w:rPr>
            </w:pPr>
            <w:r>
              <w:rPr>
                <w:rFonts w:eastAsia="Calibri"/>
              </w:rPr>
              <w:t>4</w:t>
            </w:r>
          </w:p>
        </w:tc>
        <w:tc>
          <w:tcPr>
            <w:tcW w:w="2835" w:type="dxa"/>
            <w:gridSpan w:val="5"/>
            <w:hideMark/>
          </w:tcPr>
          <w:p w14:paraId="48064247" w14:textId="77777777" w:rsidR="002A424A" w:rsidRDefault="002A424A" w:rsidP="00EF1C9E">
            <w:pPr>
              <w:jc w:val="both"/>
              <w:rPr>
                <w:rFonts w:eastAsia="Calibri"/>
              </w:rPr>
            </w:pPr>
            <w:r>
              <w:rPr>
                <w:rFonts w:eastAsia="Calibri"/>
              </w:rPr>
              <w:t xml:space="preserve">Título de unidad de planificación: </w:t>
            </w:r>
          </w:p>
        </w:tc>
        <w:tc>
          <w:tcPr>
            <w:tcW w:w="1276" w:type="dxa"/>
            <w:gridSpan w:val="2"/>
            <w:hideMark/>
          </w:tcPr>
          <w:p w14:paraId="33298977" w14:textId="77777777" w:rsidR="002A424A" w:rsidRDefault="002A424A" w:rsidP="00EF1C9E">
            <w:pPr>
              <w:tabs>
                <w:tab w:val="left" w:pos="924"/>
              </w:tabs>
              <w:jc w:val="both"/>
              <w:rPr>
                <w:rFonts w:eastAsia="Calibri"/>
              </w:rPr>
            </w:pPr>
            <w:r>
              <w:t>Palabras mágicas</w:t>
            </w:r>
          </w:p>
        </w:tc>
        <w:tc>
          <w:tcPr>
            <w:tcW w:w="2007" w:type="dxa"/>
            <w:gridSpan w:val="4"/>
            <w:hideMark/>
          </w:tcPr>
          <w:p w14:paraId="5B8B74BE" w14:textId="77777777" w:rsidR="002A424A" w:rsidRDefault="002A424A" w:rsidP="00EF1C9E">
            <w:pPr>
              <w:widowControl w:val="0"/>
              <w:rPr>
                <w:rFonts w:eastAsia="Calibri"/>
              </w:rPr>
            </w:pPr>
            <w:r>
              <w:rPr>
                <w:rFonts w:eastAsia="Calibri"/>
              </w:rPr>
              <w:t xml:space="preserve">Objetivos específicos de la unidad de planificación:  </w:t>
            </w:r>
          </w:p>
        </w:tc>
        <w:tc>
          <w:tcPr>
            <w:tcW w:w="6351" w:type="dxa"/>
            <w:gridSpan w:val="6"/>
          </w:tcPr>
          <w:p w14:paraId="100A870D" w14:textId="77777777" w:rsidR="002A424A" w:rsidRDefault="002A424A" w:rsidP="00EF1C9E">
            <w:pPr>
              <w:rPr>
                <w:rFonts w:ascii="Gotham-Light" w:eastAsia="Arial" w:hAnsi="Gotham-Light" w:cs="Gotham-Light"/>
                <w:sz w:val="21"/>
                <w:szCs w:val="21"/>
                <w:lang w:val="es-MX"/>
              </w:rPr>
            </w:pPr>
            <w:r>
              <w:rPr>
                <w:rFonts w:ascii="Gotham-Light" w:hAnsi="Gotham-Light" w:cs="Gotham-Light"/>
                <w:sz w:val="21"/>
                <w:szCs w:val="21"/>
                <w:lang w:val="es-MX"/>
              </w:rPr>
              <w:t>OG.LL.1. Desempeñarse como usuarios competentes de la cultura escrita en diversos contextos personales, sociales y culturales para actuar con autonomía y ejercer una ciudadanía plena.</w:t>
            </w:r>
          </w:p>
          <w:p w14:paraId="7EEBB205" w14:textId="77777777" w:rsidR="002A424A" w:rsidRDefault="002A424A" w:rsidP="00EF1C9E">
            <w:pPr>
              <w:rPr>
                <w:rFonts w:ascii="Gotham-Light" w:hAnsi="Gotham-Light" w:cs="Gotham-Light"/>
                <w:sz w:val="21"/>
                <w:szCs w:val="21"/>
                <w:lang w:val="es-MX"/>
              </w:rPr>
            </w:pPr>
            <w:r>
              <w:rPr>
                <w:rFonts w:ascii="Gotham-Light" w:hAnsi="Gotham-Light" w:cs="Gotham-Light"/>
                <w:sz w:val="21"/>
                <w:szCs w:val="21"/>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331961C7" w14:textId="77777777" w:rsidR="002A424A" w:rsidRDefault="002A424A" w:rsidP="00EF1C9E">
            <w:pPr>
              <w:rPr>
                <w:rFonts w:ascii="Gotham-Light" w:hAnsi="Gotham-Light" w:cs="Gotham-Light"/>
                <w:sz w:val="21"/>
                <w:szCs w:val="21"/>
                <w:lang w:val="es-MX"/>
              </w:rPr>
            </w:pPr>
          </w:p>
          <w:p w14:paraId="6FC8E1C9" w14:textId="77777777" w:rsidR="002A424A" w:rsidRDefault="002A424A" w:rsidP="00EF1C9E">
            <w:pPr>
              <w:rPr>
                <w:rFonts w:ascii="Gotham-Light" w:hAnsi="Gotham-Light" w:cs="Gotham-Light"/>
                <w:sz w:val="21"/>
                <w:szCs w:val="21"/>
                <w:lang w:val="es-MX"/>
              </w:rPr>
            </w:pPr>
            <w:r>
              <w:rPr>
                <w:rFonts w:ascii="Gotham-Light" w:hAnsi="Gotham-Light" w:cs="Gotham-Light"/>
                <w:sz w:val="21"/>
                <w:szCs w:val="21"/>
                <w:lang w:val="es-MX"/>
              </w:rPr>
              <w:t>OG.LL.5. Leer de manera autónoma y aplicar estrategias cognitivas y meta cognitivas de comprensión, según el propósito de lectura.</w:t>
            </w:r>
          </w:p>
          <w:p w14:paraId="088ADBB3" w14:textId="77777777" w:rsidR="002A424A" w:rsidRDefault="002A424A" w:rsidP="00EF1C9E">
            <w:pPr>
              <w:jc w:val="both"/>
              <w:rPr>
                <w:rFonts w:eastAsia="Calibri"/>
                <w:lang w:val="es-MX"/>
              </w:rPr>
            </w:pPr>
          </w:p>
        </w:tc>
      </w:tr>
      <w:tr w:rsidR="002A424A" w14:paraId="14D4DF4C" w14:textId="77777777" w:rsidTr="002A424A">
        <w:trPr>
          <w:cnfStyle w:val="000000100000" w:firstRow="0" w:lastRow="0" w:firstColumn="0" w:lastColumn="0" w:oddVBand="0" w:evenVBand="0" w:oddHBand="1" w:evenHBand="0" w:firstRowFirstColumn="0" w:firstRowLastColumn="0" w:lastRowFirstColumn="0" w:lastRowLastColumn="0"/>
          <w:trHeight w:val="280"/>
        </w:trPr>
        <w:tc>
          <w:tcPr>
            <w:tcW w:w="15021" w:type="dxa"/>
            <w:gridSpan w:val="21"/>
            <w:hideMark/>
          </w:tcPr>
          <w:p w14:paraId="770BA564" w14:textId="77777777" w:rsidR="002A424A" w:rsidRDefault="002A424A" w:rsidP="00EF1C9E">
            <w:pPr>
              <w:rPr>
                <w:rFonts w:eastAsia="Calibri"/>
              </w:rPr>
            </w:pPr>
            <w:r>
              <w:rPr>
                <w:rFonts w:eastAsia="Calibri"/>
                <w:b/>
              </w:rPr>
              <w:t>2. PLANIFICACIÓN</w:t>
            </w:r>
          </w:p>
        </w:tc>
      </w:tr>
      <w:tr w:rsidR="002A424A" w14:paraId="3AA3029F" w14:textId="77777777" w:rsidTr="002A424A">
        <w:trPr>
          <w:trHeight w:val="300"/>
        </w:trPr>
        <w:tc>
          <w:tcPr>
            <w:tcW w:w="7810" w:type="dxa"/>
            <w:gridSpan w:val="13"/>
            <w:hideMark/>
          </w:tcPr>
          <w:p w14:paraId="458724BA" w14:textId="77777777" w:rsidR="002A424A" w:rsidRDefault="002A424A" w:rsidP="00EF1C9E">
            <w:pPr>
              <w:jc w:val="both"/>
              <w:rPr>
                <w:rFonts w:eastAsia="Calibri"/>
              </w:rPr>
            </w:pPr>
            <w:r>
              <w:rPr>
                <w:rFonts w:eastAsia="Calibri"/>
                <w:b/>
              </w:rPr>
              <w:t xml:space="preserve">DESTREZAS CON CRITERIOS DE DESEMPEÑO A SER DESARROLLADAS: </w:t>
            </w:r>
          </w:p>
        </w:tc>
        <w:tc>
          <w:tcPr>
            <w:tcW w:w="7211" w:type="dxa"/>
            <w:gridSpan w:val="8"/>
            <w:hideMark/>
          </w:tcPr>
          <w:p w14:paraId="6C98BD4C" w14:textId="77777777" w:rsidR="002A424A" w:rsidRDefault="002A424A" w:rsidP="00EF1C9E">
            <w:pPr>
              <w:jc w:val="both"/>
              <w:rPr>
                <w:rFonts w:eastAsia="Calibri"/>
              </w:rPr>
            </w:pPr>
            <w:r>
              <w:rPr>
                <w:rFonts w:eastAsia="Calibri"/>
                <w:b/>
              </w:rPr>
              <w:t>INDICADORES ESENCIALES DE EVALUACIÓN:</w:t>
            </w:r>
            <w:r>
              <w:rPr>
                <w:rFonts w:eastAsia="Calibri"/>
              </w:rPr>
              <w:t xml:space="preserve"> </w:t>
            </w:r>
          </w:p>
        </w:tc>
      </w:tr>
      <w:tr w:rsidR="002A424A" w14:paraId="42457633" w14:textId="77777777" w:rsidTr="002A424A">
        <w:trPr>
          <w:cnfStyle w:val="000000100000" w:firstRow="0" w:lastRow="0" w:firstColumn="0" w:lastColumn="0" w:oddVBand="0" w:evenVBand="0" w:oddHBand="1" w:evenHBand="0" w:firstRowFirstColumn="0" w:firstRowLastColumn="0" w:lastRowFirstColumn="0" w:lastRowLastColumn="0"/>
          <w:trHeight w:val="520"/>
        </w:trPr>
        <w:tc>
          <w:tcPr>
            <w:tcW w:w="7810" w:type="dxa"/>
            <w:gridSpan w:val="13"/>
          </w:tcPr>
          <w:p w14:paraId="1AA86AE6" w14:textId="77777777" w:rsidR="002A424A" w:rsidRDefault="002A424A" w:rsidP="00EF1C9E">
            <w:pPr>
              <w:jc w:val="both"/>
              <w:rPr>
                <w:rFonts w:eastAsia="Carme"/>
                <w:color w:val="000000" w:themeColor="text1"/>
                <w:lang w:val="es-MX"/>
              </w:rPr>
            </w:pPr>
            <w:r>
              <w:rPr>
                <w:rFonts w:eastAsia="Carme"/>
                <w:color w:val="000000" w:themeColor="text1"/>
                <w:lang w:val="es-MX"/>
              </w:rPr>
              <w:t>LL.4.4.1 Indagar y explicar los aportes de la cultura escrita al desarrollo histórico, social y cultural de la humanidad.</w:t>
            </w:r>
          </w:p>
          <w:p w14:paraId="4A19CAED" w14:textId="77777777" w:rsidR="002A424A" w:rsidRDefault="002A424A" w:rsidP="00EF1C9E">
            <w:pPr>
              <w:jc w:val="both"/>
              <w:rPr>
                <w:rFonts w:eastAsia="Carme"/>
                <w:color w:val="000000" w:themeColor="text1"/>
                <w:lang w:val="es-MX"/>
              </w:rPr>
            </w:pPr>
          </w:p>
          <w:p w14:paraId="5A8AC9FA" w14:textId="77777777" w:rsidR="002A424A" w:rsidRDefault="002A424A" w:rsidP="00EF1C9E">
            <w:pPr>
              <w:jc w:val="both"/>
              <w:rPr>
                <w:rFonts w:eastAsia="Carme"/>
                <w:color w:val="000000" w:themeColor="text1"/>
                <w:lang w:val="es-MX"/>
              </w:rPr>
            </w:pPr>
            <w:r>
              <w:rPr>
                <w:rFonts w:eastAsia="Carme"/>
                <w:color w:val="000000" w:themeColor="text1"/>
                <w:lang w:val="es-MX"/>
              </w:rPr>
              <w:t>LL.4.2.5. Utilizar, de manera selectiva y crítica, los recursos del discurso oral y evaluar su impacto en la audiencia</w:t>
            </w:r>
          </w:p>
          <w:p w14:paraId="19735A88" w14:textId="77777777" w:rsidR="002A424A" w:rsidRDefault="002A424A" w:rsidP="00EF1C9E">
            <w:pPr>
              <w:jc w:val="both"/>
              <w:rPr>
                <w:rFonts w:eastAsia="Carme"/>
                <w:color w:val="000000" w:themeColor="text1"/>
                <w:lang w:val="es-MX"/>
              </w:rPr>
            </w:pPr>
          </w:p>
          <w:p w14:paraId="7964DDA8" w14:textId="77777777" w:rsidR="002A424A" w:rsidRDefault="002A424A" w:rsidP="00EF1C9E">
            <w:pPr>
              <w:jc w:val="both"/>
              <w:rPr>
                <w:rFonts w:eastAsia="Carme"/>
                <w:color w:val="000000" w:themeColor="text1"/>
                <w:lang w:val="es-MX"/>
              </w:rPr>
            </w:pPr>
            <w:r>
              <w:rPr>
                <w:rFonts w:eastAsia="Carme"/>
                <w:color w:val="000000" w:themeColor="text1"/>
                <w:lang w:val="es-MX"/>
              </w:rPr>
              <w:t>LL.4.3.4. Autorregular la comprensión de un texto mediante la aplicación de estrategias cognitivas de comprensión autoseleccionadas, de acuerdo con el propósito de lectura y las dificultades identificadas.</w:t>
            </w:r>
          </w:p>
          <w:p w14:paraId="2D987676" w14:textId="77777777" w:rsidR="002A424A" w:rsidRDefault="002A424A" w:rsidP="00EF1C9E">
            <w:pPr>
              <w:jc w:val="both"/>
              <w:rPr>
                <w:rFonts w:eastAsia="Carme"/>
                <w:color w:val="000000" w:themeColor="text1"/>
                <w:lang w:val="es-MX"/>
              </w:rPr>
            </w:pPr>
          </w:p>
          <w:p w14:paraId="4D054D3B" w14:textId="77777777" w:rsidR="002A424A" w:rsidRDefault="002A424A" w:rsidP="00EF1C9E">
            <w:pPr>
              <w:jc w:val="both"/>
              <w:rPr>
                <w:rFonts w:eastAsia="Carme"/>
                <w:color w:val="000000" w:themeColor="text1"/>
                <w:lang w:val="es-MX"/>
              </w:rPr>
            </w:pPr>
            <w:r>
              <w:rPr>
                <w:rFonts w:eastAsia="Carme"/>
                <w:color w:val="000000" w:themeColor="text1"/>
                <w:lang w:val="es-MX"/>
              </w:rPr>
              <w:t>LL.4.4.6. Mejorar la claridad y precisión de diferentes tipos de textos periodísticos y académicos mediante la escritura de oraciones compuestas y la utilización de nexos, modificadores, objetos, complementos y signos de puntuación</w:t>
            </w:r>
          </w:p>
        </w:tc>
        <w:tc>
          <w:tcPr>
            <w:tcW w:w="7211" w:type="dxa"/>
            <w:gridSpan w:val="8"/>
          </w:tcPr>
          <w:p w14:paraId="5F70AB65" w14:textId="77777777" w:rsidR="002A424A" w:rsidRDefault="002A424A" w:rsidP="00EF1C9E">
            <w:pPr>
              <w:jc w:val="both"/>
              <w:rPr>
                <w:rFonts w:eastAsia="Calibri"/>
                <w:color w:val="000000"/>
                <w:lang w:val="es-MX"/>
              </w:rPr>
            </w:pPr>
            <w:r>
              <w:rPr>
                <w:rFonts w:eastAsia="Calibri"/>
                <w:lang w:val="es-MX"/>
              </w:rPr>
              <w:t>I.LL.4.1.1. Explica el origen, el desarrollo y la influencia de la escritura en distintos momentos históricos, regiones y culturas del mundo, y valora la diversidad expresada en sus textos representativos. (S.2., I.3.)</w:t>
            </w:r>
          </w:p>
          <w:p w14:paraId="006C2F2A" w14:textId="77777777" w:rsidR="002A424A" w:rsidRDefault="002A424A" w:rsidP="00EF1C9E">
            <w:pPr>
              <w:jc w:val="both"/>
              <w:rPr>
                <w:rFonts w:eastAsia="Calibri"/>
                <w:lang w:val="es-MX"/>
              </w:rPr>
            </w:pPr>
          </w:p>
          <w:p w14:paraId="515A2032" w14:textId="77777777" w:rsidR="002A424A" w:rsidRDefault="002A424A" w:rsidP="00EF1C9E">
            <w:pPr>
              <w:jc w:val="both"/>
              <w:rPr>
                <w:rFonts w:eastAsia="Calibri"/>
                <w:lang w:val="es-MX"/>
              </w:rPr>
            </w:pPr>
            <w:r>
              <w:rPr>
                <w:rFonts w:eastAsia="Calibri"/>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0991F203" w14:textId="77777777" w:rsidR="002A424A" w:rsidRDefault="002A424A" w:rsidP="00EF1C9E">
            <w:pPr>
              <w:jc w:val="both"/>
              <w:rPr>
                <w:rFonts w:eastAsia="Calibri"/>
                <w:lang w:val="es-MX"/>
              </w:rPr>
            </w:pPr>
          </w:p>
          <w:p w14:paraId="3EFE25D8" w14:textId="77777777" w:rsidR="002A424A" w:rsidRDefault="002A424A" w:rsidP="00EF1C9E">
            <w:pPr>
              <w:jc w:val="both"/>
              <w:rPr>
                <w:rFonts w:eastAsia="Calibri"/>
                <w:lang w:val="es-MX"/>
              </w:rPr>
            </w:pPr>
            <w:r>
              <w:rPr>
                <w:rFonts w:eastAsia="Calibri"/>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36FEB79F" w14:textId="77777777" w:rsidR="002A424A" w:rsidRDefault="002A424A" w:rsidP="00EF1C9E">
            <w:pPr>
              <w:jc w:val="both"/>
              <w:rPr>
                <w:rFonts w:eastAsia="Calibri"/>
                <w:lang w:val="es-MX"/>
              </w:rPr>
            </w:pPr>
          </w:p>
          <w:p w14:paraId="64D714AB" w14:textId="77777777" w:rsidR="002A424A" w:rsidRDefault="002A424A" w:rsidP="00EF1C9E">
            <w:pPr>
              <w:jc w:val="both"/>
              <w:rPr>
                <w:rFonts w:eastAsia="Calibri"/>
                <w:lang w:val="es-MX"/>
              </w:rPr>
            </w:pPr>
          </w:p>
          <w:p w14:paraId="2A40D005" w14:textId="77777777" w:rsidR="002A424A" w:rsidRDefault="002A424A" w:rsidP="00EF1C9E">
            <w:pPr>
              <w:jc w:val="both"/>
              <w:rPr>
                <w:rFonts w:eastAsia="Calibri"/>
                <w:lang w:val="es-MX"/>
              </w:rPr>
            </w:pPr>
          </w:p>
          <w:p w14:paraId="137918E0" w14:textId="77777777" w:rsidR="002A424A" w:rsidRDefault="002A424A" w:rsidP="00EF1C9E">
            <w:pPr>
              <w:jc w:val="both"/>
              <w:rPr>
                <w:rFonts w:eastAsia="Calibri"/>
                <w:lang w:val="es-MX"/>
              </w:rPr>
            </w:pPr>
            <w:r>
              <w:rPr>
                <w:rFonts w:eastAsia="Calibri"/>
                <w:lang w:val="es-MX"/>
              </w:rPr>
              <w:t>I.LL.4.5.2.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27BC00AD" w14:textId="77777777" w:rsidR="002A424A" w:rsidRDefault="002A424A" w:rsidP="00EF1C9E">
            <w:pPr>
              <w:jc w:val="both"/>
              <w:rPr>
                <w:rFonts w:eastAsia="Calibri"/>
                <w:lang w:val="es-MX"/>
              </w:rPr>
            </w:pPr>
          </w:p>
          <w:p w14:paraId="7272A245" w14:textId="77777777" w:rsidR="002A424A" w:rsidRDefault="002A424A" w:rsidP="00EF1C9E">
            <w:pPr>
              <w:jc w:val="both"/>
              <w:rPr>
                <w:rFonts w:eastAsia="Calibri"/>
                <w:lang w:val="es-MX"/>
              </w:rPr>
            </w:pPr>
          </w:p>
          <w:p w14:paraId="32C81E76" w14:textId="77777777" w:rsidR="002A424A" w:rsidRDefault="002A424A" w:rsidP="00EF1C9E">
            <w:pPr>
              <w:jc w:val="both"/>
              <w:rPr>
                <w:rFonts w:eastAsia="Calibri"/>
                <w:lang w:val="es-MX"/>
              </w:rPr>
            </w:pPr>
          </w:p>
        </w:tc>
      </w:tr>
      <w:tr w:rsidR="002A424A" w14:paraId="65BB22F2" w14:textId="77777777" w:rsidTr="002A424A">
        <w:trPr>
          <w:trHeight w:val="380"/>
        </w:trPr>
        <w:tc>
          <w:tcPr>
            <w:tcW w:w="2409" w:type="dxa"/>
            <w:gridSpan w:val="3"/>
            <w:hideMark/>
          </w:tcPr>
          <w:p w14:paraId="7DD45A7D" w14:textId="77777777" w:rsidR="002A424A" w:rsidRDefault="002A424A" w:rsidP="00EF1C9E">
            <w:pPr>
              <w:jc w:val="both"/>
              <w:rPr>
                <w:rFonts w:eastAsia="Calibri"/>
              </w:rPr>
            </w:pPr>
            <w:r>
              <w:rPr>
                <w:rFonts w:eastAsia="Calibri"/>
                <w:b/>
              </w:rPr>
              <w:t xml:space="preserve">EJES TRANSVERSALES: </w:t>
            </w:r>
          </w:p>
        </w:tc>
        <w:tc>
          <w:tcPr>
            <w:tcW w:w="2410" w:type="dxa"/>
            <w:gridSpan w:val="4"/>
          </w:tcPr>
          <w:p w14:paraId="56A0770D" w14:textId="77777777" w:rsidR="002A424A" w:rsidRDefault="002A424A" w:rsidP="00EF1C9E">
            <w:pPr>
              <w:rPr>
                <w:rFonts w:eastAsia="Calibri"/>
                <w:b/>
              </w:rPr>
            </w:pPr>
            <w:r>
              <w:t>Educación para la convivencia social.</w:t>
            </w:r>
          </w:p>
          <w:p w14:paraId="6504217C" w14:textId="77777777" w:rsidR="002A424A" w:rsidRDefault="002A424A" w:rsidP="00EF1C9E">
            <w:pPr>
              <w:jc w:val="both"/>
              <w:rPr>
                <w:rFonts w:eastAsia="Calibri"/>
              </w:rPr>
            </w:pPr>
          </w:p>
        </w:tc>
        <w:tc>
          <w:tcPr>
            <w:tcW w:w="2410" w:type="dxa"/>
            <w:gridSpan w:val="5"/>
            <w:hideMark/>
          </w:tcPr>
          <w:p w14:paraId="6A85843C" w14:textId="77777777" w:rsidR="002A424A" w:rsidRDefault="002A424A" w:rsidP="00EF1C9E">
            <w:pPr>
              <w:rPr>
                <w:rFonts w:eastAsia="Calibri"/>
              </w:rPr>
            </w:pPr>
            <w:r>
              <w:rPr>
                <w:rFonts w:eastAsia="Calibri"/>
                <w:b/>
              </w:rPr>
              <w:t xml:space="preserve">PERIODOS: </w:t>
            </w:r>
          </w:p>
        </w:tc>
        <w:tc>
          <w:tcPr>
            <w:tcW w:w="2410" w:type="dxa"/>
            <w:gridSpan w:val="4"/>
          </w:tcPr>
          <w:p w14:paraId="1F2EEB1C" w14:textId="77777777" w:rsidR="002A424A" w:rsidRDefault="002A424A" w:rsidP="00EF1C9E">
            <w:pPr>
              <w:jc w:val="center"/>
              <w:rPr>
                <w:rFonts w:eastAsia="Calibri"/>
              </w:rPr>
            </w:pPr>
          </w:p>
        </w:tc>
        <w:tc>
          <w:tcPr>
            <w:tcW w:w="2410" w:type="dxa"/>
            <w:gridSpan w:val="3"/>
            <w:hideMark/>
          </w:tcPr>
          <w:p w14:paraId="65FE4791" w14:textId="77777777" w:rsidR="002A424A" w:rsidRDefault="002A424A" w:rsidP="00EF1C9E">
            <w:pPr>
              <w:rPr>
                <w:rFonts w:eastAsia="Calibri"/>
              </w:rPr>
            </w:pPr>
            <w:r>
              <w:rPr>
                <w:rFonts w:eastAsia="Calibri"/>
                <w:b/>
              </w:rPr>
              <w:t xml:space="preserve">SEMANA DE INICIO: </w:t>
            </w:r>
          </w:p>
        </w:tc>
        <w:tc>
          <w:tcPr>
            <w:tcW w:w="2972" w:type="dxa"/>
            <w:gridSpan w:val="2"/>
          </w:tcPr>
          <w:p w14:paraId="670C80EE" w14:textId="77777777" w:rsidR="002A424A" w:rsidRDefault="002A424A" w:rsidP="00EF1C9E">
            <w:pPr>
              <w:rPr>
                <w:rFonts w:eastAsia="Calibri"/>
              </w:rPr>
            </w:pPr>
          </w:p>
        </w:tc>
      </w:tr>
      <w:tr w:rsidR="002A424A" w14:paraId="075E6107"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3544" w:type="dxa"/>
            <w:gridSpan w:val="5"/>
            <w:hideMark/>
          </w:tcPr>
          <w:p w14:paraId="57387AC0" w14:textId="77777777" w:rsidR="002A424A" w:rsidRDefault="002A424A" w:rsidP="00EF1C9E">
            <w:pPr>
              <w:jc w:val="center"/>
              <w:rPr>
                <w:rFonts w:eastAsia="Calibri"/>
              </w:rPr>
            </w:pPr>
            <w:r>
              <w:rPr>
                <w:rFonts w:eastAsia="Calibri"/>
                <w:b/>
              </w:rPr>
              <w:t>Estrategias metodológicas</w:t>
            </w:r>
          </w:p>
        </w:tc>
        <w:tc>
          <w:tcPr>
            <w:tcW w:w="1666" w:type="dxa"/>
            <w:gridSpan w:val="3"/>
            <w:hideMark/>
          </w:tcPr>
          <w:p w14:paraId="2CC9F39D" w14:textId="77777777" w:rsidR="002A424A" w:rsidRDefault="002A424A" w:rsidP="00EF1C9E">
            <w:pPr>
              <w:jc w:val="center"/>
              <w:rPr>
                <w:rFonts w:eastAsia="Calibri"/>
              </w:rPr>
            </w:pPr>
            <w:r>
              <w:rPr>
                <w:rFonts w:eastAsia="Calibri"/>
                <w:b/>
              </w:rPr>
              <w:t>Recursos</w:t>
            </w:r>
          </w:p>
        </w:tc>
        <w:tc>
          <w:tcPr>
            <w:tcW w:w="5130" w:type="dxa"/>
            <w:gridSpan w:val="9"/>
            <w:hideMark/>
          </w:tcPr>
          <w:p w14:paraId="5A939C09" w14:textId="77777777" w:rsidR="002A424A" w:rsidRDefault="002A424A" w:rsidP="00EF1C9E">
            <w:pPr>
              <w:jc w:val="center"/>
              <w:rPr>
                <w:rFonts w:eastAsia="Calibri"/>
              </w:rPr>
            </w:pPr>
            <w:r>
              <w:rPr>
                <w:rFonts w:eastAsia="Calibri"/>
                <w:b/>
              </w:rPr>
              <w:t>Indicadores de logro</w:t>
            </w:r>
          </w:p>
        </w:tc>
        <w:tc>
          <w:tcPr>
            <w:tcW w:w="4681" w:type="dxa"/>
            <w:gridSpan w:val="4"/>
            <w:hideMark/>
          </w:tcPr>
          <w:p w14:paraId="6BD5E27A" w14:textId="77777777" w:rsidR="002A424A" w:rsidRDefault="002A424A" w:rsidP="00EF1C9E">
            <w:pPr>
              <w:jc w:val="center"/>
              <w:rPr>
                <w:rFonts w:eastAsia="Calibri"/>
              </w:rPr>
            </w:pPr>
            <w:r>
              <w:rPr>
                <w:rFonts w:eastAsia="Calibri"/>
                <w:b/>
              </w:rPr>
              <w:t xml:space="preserve">Actividades de evaluación/ Técnicas / instrumentos </w:t>
            </w:r>
          </w:p>
        </w:tc>
      </w:tr>
      <w:tr w:rsidR="002A424A" w14:paraId="20D50A81" w14:textId="77777777" w:rsidTr="002A424A">
        <w:trPr>
          <w:trHeight w:val="220"/>
        </w:trPr>
        <w:tc>
          <w:tcPr>
            <w:tcW w:w="3544" w:type="dxa"/>
            <w:gridSpan w:val="5"/>
          </w:tcPr>
          <w:p w14:paraId="4ABD0303"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50297024"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60BFFE0D"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408224EB"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5BCF304C"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p w14:paraId="367CC726" w14:textId="77777777" w:rsidR="002A424A" w:rsidRDefault="002A424A" w:rsidP="00EF1C9E">
            <w:pPr>
              <w:jc w:val="both"/>
              <w:rPr>
                <w:rFonts w:eastAsia="Calibri"/>
                <w:i/>
              </w:rPr>
            </w:pPr>
          </w:p>
          <w:p w14:paraId="6BF0DA17" w14:textId="77777777" w:rsidR="002A424A" w:rsidRDefault="002A424A" w:rsidP="00EF1C9E">
            <w:pPr>
              <w:jc w:val="both"/>
              <w:rPr>
                <w:rFonts w:eastAsia="Calibri"/>
                <w:i/>
              </w:rPr>
            </w:pPr>
          </w:p>
          <w:p w14:paraId="11EB83AB" w14:textId="77777777" w:rsidR="002A424A" w:rsidRDefault="002A424A" w:rsidP="00EF1C9E">
            <w:pPr>
              <w:jc w:val="both"/>
              <w:rPr>
                <w:rFonts w:eastAsia="Calibri"/>
                <w:i/>
              </w:rPr>
            </w:pPr>
          </w:p>
          <w:p w14:paraId="1326EC66" w14:textId="77777777" w:rsidR="002A424A" w:rsidRDefault="002A424A" w:rsidP="00EF1C9E">
            <w:pPr>
              <w:jc w:val="both"/>
              <w:rPr>
                <w:rFonts w:eastAsia="Calibri"/>
                <w:i/>
              </w:rPr>
            </w:pPr>
          </w:p>
          <w:p w14:paraId="5747BE26" w14:textId="77777777" w:rsidR="002A424A" w:rsidRDefault="002A424A" w:rsidP="00EF1C9E">
            <w:pPr>
              <w:jc w:val="both"/>
              <w:rPr>
                <w:rFonts w:eastAsia="Arial"/>
                <w:color w:val="000000"/>
              </w:rPr>
            </w:pPr>
            <w:r>
              <w:rPr>
                <w:rFonts w:eastAsia="Calibri"/>
                <w:i/>
              </w:rPr>
              <w:t xml:space="preserve">    </w:t>
            </w:r>
          </w:p>
        </w:tc>
        <w:tc>
          <w:tcPr>
            <w:tcW w:w="1666" w:type="dxa"/>
            <w:gridSpan w:val="3"/>
          </w:tcPr>
          <w:p w14:paraId="7656A160" w14:textId="77777777" w:rsidR="002A424A" w:rsidRDefault="002A424A" w:rsidP="00EF1C9E">
            <w:pPr>
              <w:widowControl w:val="0"/>
              <w:rPr>
                <w:rFonts w:eastAsia="Tame nwe roman"/>
              </w:rPr>
            </w:pPr>
            <w:r>
              <w:rPr>
                <w:rFonts w:eastAsia="Tame nwe roman"/>
              </w:rPr>
              <w:t>Texto</w:t>
            </w:r>
          </w:p>
          <w:p w14:paraId="7479DD74" w14:textId="77777777" w:rsidR="002A424A" w:rsidRDefault="002A424A" w:rsidP="00EF1C9E">
            <w:pPr>
              <w:widowControl w:val="0"/>
              <w:rPr>
                <w:rFonts w:eastAsia="Tame nwe roman"/>
              </w:rPr>
            </w:pPr>
            <w:r>
              <w:rPr>
                <w:rFonts w:eastAsia="Tame nwe roman"/>
              </w:rPr>
              <w:t xml:space="preserve">Internet </w:t>
            </w:r>
          </w:p>
          <w:p w14:paraId="02319578" w14:textId="77777777" w:rsidR="002A424A" w:rsidRDefault="002A424A" w:rsidP="00EF1C9E">
            <w:pPr>
              <w:widowControl w:val="0"/>
              <w:jc w:val="both"/>
              <w:rPr>
                <w:rFonts w:eastAsia="Tame nwe roman"/>
              </w:rPr>
            </w:pPr>
            <w:r>
              <w:rPr>
                <w:rFonts w:eastAsia="Tame nwe roman"/>
              </w:rPr>
              <w:t>Computadora</w:t>
            </w:r>
          </w:p>
          <w:p w14:paraId="433FC67B" w14:textId="77777777" w:rsidR="002A424A" w:rsidRDefault="002A424A" w:rsidP="00EF1C9E">
            <w:pPr>
              <w:widowControl w:val="0"/>
              <w:jc w:val="both"/>
              <w:rPr>
                <w:rFonts w:eastAsia="Tame nwe roman"/>
              </w:rPr>
            </w:pPr>
            <w:r>
              <w:rPr>
                <w:rFonts w:eastAsia="Tame nwe roman"/>
              </w:rPr>
              <w:t>Lápiz</w:t>
            </w:r>
          </w:p>
          <w:p w14:paraId="00AE24C5" w14:textId="77777777" w:rsidR="002A424A" w:rsidRDefault="002A424A" w:rsidP="00EF1C9E">
            <w:pPr>
              <w:widowControl w:val="0"/>
              <w:jc w:val="both"/>
              <w:rPr>
                <w:rFonts w:eastAsia="Tame nwe roman"/>
              </w:rPr>
            </w:pPr>
            <w:r>
              <w:rPr>
                <w:rFonts w:eastAsia="Tame nwe roman"/>
              </w:rPr>
              <w:t>Hojas</w:t>
            </w:r>
          </w:p>
          <w:p w14:paraId="33C55A01" w14:textId="77777777" w:rsidR="002A424A" w:rsidRDefault="002A424A" w:rsidP="00EF1C9E">
            <w:pPr>
              <w:widowControl w:val="0"/>
              <w:jc w:val="both"/>
              <w:rPr>
                <w:rFonts w:eastAsia="Tame nwe roman"/>
              </w:rPr>
            </w:pPr>
            <w:r>
              <w:rPr>
                <w:rFonts w:eastAsia="Tame nwe roman"/>
              </w:rPr>
              <w:t>Cuaderno</w:t>
            </w:r>
          </w:p>
          <w:p w14:paraId="351ABA4C" w14:textId="77777777" w:rsidR="002A424A" w:rsidRDefault="002A424A" w:rsidP="00EF1C9E">
            <w:pPr>
              <w:widowControl w:val="0"/>
              <w:jc w:val="both"/>
              <w:rPr>
                <w:rFonts w:eastAsia="Tame nwe roman"/>
              </w:rPr>
            </w:pPr>
            <w:r>
              <w:rPr>
                <w:rFonts w:eastAsia="Tame nwe roman"/>
              </w:rPr>
              <w:t>Papelotes</w:t>
            </w:r>
          </w:p>
          <w:p w14:paraId="5D69C418" w14:textId="77777777" w:rsidR="002A424A" w:rsidRDefault="002A424A" w:rsidP="00EF1C9E">
            <w:pPr>
              <w:widowControl w:val="0"/>
              <w:jc w:val="both"/>
              <w:rPr>
                <w:rFonts w:eastAsia="Tame nwe roman"/>
              </w:rPr>
            </w:pPr>
            <w:r>
              <w:rPr>
                <w:rFonts w:eastAsia="Tame nwe roman"/>
              </w:rPr>
              <w:t>Marcadores</w:t>
            </w:r>
          </w:p>
          <w:p w14:paraId="3D94C40B" w14:textId="77777777" w:rsidR="002A424A" w:rsidRDefault="002A424A" w:rsidP="00EF1C9E">
            <w:pPr>
              <w:widowControl w:val="0"/>
              <w:jc w:val="both"/>
              <w:rPr>
                <w:rFonts w:eastAsia="Tame nwe roman"/>
              </w:rPr>
            </w:pPr>
            <w:r>
              <w:rPr>
                <w:rFonts w:eastAsia="Tame nwe roman"/>
              </w:rPr>
              <w:t>Power Point</w:t>
            </w:r>
          </w:p>
          <w:p w14:paraId="0F31AAC6" w14:textId="77777777" w:rsidR="002A424A" w:rsidRDefault="002A424A" w:rsidP="00EF1C9E">
            <w:pPr>
              <w:widowControl w:val="0"/>
              <w:jc w:val="both"/>
              <w:rPr>
                <w:rFonts w:eastAsia="Tame nwe roman"/>
              </w:rPr>
            </w:pPr>
            <w:r>
              <w:rPr>
                <w:rFonts w:eastAsia="Tame nwe roman"/>
              </w:rPr>
              <w:t>Imágenes</w:t>
            </w:r>
          </w:p>
          <w:p w14:paraId="7F711A0F" w14:textId="77777777" w:rsidR="002A424A" w:rsidRDefault="002A424A" w:rsidP="00EF1C9E">
            <w:pPr>
              <w:ind w:left="720"/>
              <w:rPr>
                <w:rFonts w:eastAsia="Calibri"/>
              </w:rPr>
            </w:pPr>
          </w:p>
        </w:tc>
        <w:tc>
          <w:tcPr>
            <w:tcW w:w="5138" w:type="dxa"/>
            <w:gridSpan w:val="10"/>
          </w:tcPr>
          <w:p w14:paraId="3101B121" w14:textId="77777777" w:rsidR="002A424A" w:rsidRDefault="002A424A" w:rsidP="00EF1C9E">
            <w:pPr>
              <w:jc w:val="both"/>
              <w:rPr>
                <w:rFonts w:eastAsia="Cabin"/>
              </w:rPr>
            </w:pPr>
            <w:r>
              <w:rPr>
                <w:rFonts w:eastAsia="Cabin"/>
              </w:rPr>
              <w:t>Tareas: recaba la información. Necesaria como punto de partida para el conocimiento</w:t>
            </w:r>
          </w:p>
          <w:p w14:paraId="28F5063F" w14:textId="77777777" w:rsidR="002A424A" w:rsidRDefault="002A424A" w:rsidP="00EF1C9E">
            <w:pPr>
              <w:jc w:val="both"/>
              <w:rPr>
                <w:rFonts w:eastAsia="Cabin"/>
              </w:rPr>
            </w:pPr>
            <w:r>
              <w:rPr>
                <w:rFonts w:eastAsia="Cabin"/>
              </w:rPr>
              <w:t>Deberes: mecanización de sistemas para memorizar aspectos necesarios</w:t>
            </w:r>
          </w:p>
          <w:p w14:paraId="5AFD6EC2" w14:textId="77777777" w:rsidR="002A424A" w:rsidRDefault="002A424A" w:rsidP="00EF1C9E">
            <w:pPr>
              <w:jc w:val="both"/>
              <w:rPr>
                <w:rFonts w:eastAsia="Cabin"/>
              </w:rPr>
            </w:pPr>
            <w:r>
              <w:rPr>
                <w:rFonts w:eastAsia="Cabin"/>
              </w:rPr>
              <w:t>Bloque Trabajo y aprendo</w:t>
            </w:r>
          </w:p>
          <w:p w14:paraId="478EFA71" w14:textId="77777777" w:rsidR="002A424A" w:rsidRDefault="002A424A" w:rsidP="00EF1C9E">
            <w:pPr>
              <w:jc w:val="both"/>
              <w:rPr>
                <w:rFonts w:eastAsia="Cabin"/>
              </w:rPr>
            </w:pPr>
          </w:p>
          <w:p w14:paraId="532AA574" w14:textId="77777777" w:rsidR="002A424A" w:rsidRDefault="002A424A" w:rsidP="00EF1C9E">
            <w:pPr>
              <w:jc w:val="both"/>
              <w:rPr>
                <w:rFonts w:eastAsia="Cabin"/>
              </w:rPr>
            </w:pPr>
            <w:r>
              <w:rPr>
                <w:rFonts w:eastAsia="Cabin"/>
              </w:rPr>
              <w:t>Consultas: trabajos bibliográficos sobre el tema</w:t>
            </w:r>
          </w:p>
          <w:p w14:paraId="261A3C44" w14:textId="77777777" w:rsidR="002A424A" w:rsidRDefault="002A424A" w:rsidP="00EF1C9E">
            <w:pPr>
              <w:jc w:val="both"/>
              <w:rPr>
                <w:rFonts w:eastAsia="Cabin"/>
              </w:rPr>
            </w:pPr>
            <w:r>
              <w:rPr>
                <w:rFonts w:eastAsia="Cabin"/>
              </w:rPr>
              <w:t>Bloque Exploremos los conocimientos</w:t>
            </w:r>
          </w:p>
          <w:p w14:paraId="5786D079" w14:textId="77777777" w:rsidR="002A424A" w:rsidRDefault="002A424A" w:rsidP="00EF1C9E">
            <w:pPr>
              <w:jc w:val="both"/>
              <w:rPr>
                <w:rFonts w:eastAsia="Cabin"/>
              </w:rPr>
            </w:pPr>
          </w:p>
          <w:p w14:paraId="69F88EA4" w14:textId="77777777" w:rsidR="002A424A" w:rsidRDefault="002A424A" w:rsidP="00EF1C9E">
            <w:pPr>
              <w:jc w:val="both"/>
              <w:rPr>
                <w:rFonts w:eastAsia="Cabin"/>
              </w:rPr>
            </w:pPr>
            <w:r>
              <w:rPr>
                <w:rFonts w:eastAsia="Cabin"/>
              </w:rPr>
              <w:t>Investigaciones: determina un proceso de análisis, síntesis y conclusiones con respecto a los temas estudiados</w:t>
            </w:r>
          </w:p>
          <w:p w14:paraId="7F851DDD" w14:textId="77777777" w:rsidR="002A424A" w:rsidRDefault="002A424A" w:rsidP="00EF1C9E">
            <w:pPr>
              <w:jc w:val="both"/>
              <w:rPr>
                <w:rFonts w:eastAsia="Cabin"/>
              </w:rPr>
            </w:pPr>
            <w:r>
              <w:rPr>
                <w:rFonts w:eastAsia="Cabin"/>
              </w:rPr>
              <w:t>Bloque Para Indagar</w:t>
            </w:r>
          </w:p>
          <w:p w14:paraId="30D7A3E4" w14:textId="77777777" w:rsidR="002A424A" w:rsidRDefault="002A424A" w:rsidP="00EF1C9E">
            <w:pPr>
              <w:jc w:val="both"/>
              <w:rPr>
                <w:rFonts w:eastAsia="Cabin"/>
              </w:rPr>
            </w:pPr>
          </w:p>
          <w:p w14:paraId="5BB73E5D" w14:textId="77777777" w:rsidR="002A424A" w:rsidRDefault="002A424A" w:rsidP="00EF1C9E">
            <w:pPr>
              <w:jc w:val="both"/>
              <w:rPr>
                <w:rFonts w:eastAsia="Cabin"/>
              </w:rPr>
            </w:pPr>
            <w:r>
              <w:rPr>
                <w:rFonts w:eastAsia="Cabin"/>
              </w:rPr>
              <w:t>Informe: sistematización y publicación de los resultados obtenidos</w:t>
            </w:r>
          </w:p>
          <w:p w14:paraId="1FE05C24" w14:textId="77777777" w:rsidR="002A424A" w:rsidRDefault="002A424A" w:rsidP="00EF1C9E">
            <w:pPr>
              <w:jc w:val="both"/>
              <w:rPr>
                <w:rFonts w:eastAsia="Cabin"/>
              </w:rPr>
            </w:pPr>
            <w:r>
              <w:rPr>
                <w:rFonts w:eastAsia="Cabin"/>
              </w:rPr>
              <w:t>Bloque Exploremos los conocimientos</w:t>
            </w:r>
          </w:p>
          <w:p w14:paraId="7D3B8932" w14:textId="77777777" w:rsidR="002A424A" w:rsidRDefault="002A424A" w:rsidP="00EF1C9E">
            <w:pPr>
              <w:jc w:val="both"/>
              <w:rPr>
                <w:rFonts w:eastAsia="Cabin"/>
              </w:rPr>
            </w:pPr>
          </w:p>
          <w:p w14:paraId="700B453D" w14:textId="77777777" w:rsidR="002A424A" w:rsidRDefault="002A424A" w:rsidP="00EF1C9E">
            <w:pPr>
              <w:jc w:val="both"/>
              <w:rPr>
                <w:rFonts w:eastAsia="Calibri"/>
              </w:rPr>
            </w:pPr>
          </w:p>
        </w:tc>
        <w:tc>
          <w:tcPr>
            <w:tcW w:w="4673" w:type="dxa"/>
            <w:gridSpan w:val="3"/>
          </w:tcPr>
          <w:p w14:paraId="7B6C1B95" w14:textId="77777777" w:rsidR="002A424A" w:rsidRDefault="002A424A" w:rsidP="00EF1C9E">
            <w:pPr>
              <w:rPr>
                <w:rFonts w:eastAsia="Calibri"/>
              </w:rPr>
            </w:pPr>
          </w:p>
          <w:p w14:paraId="7D6B2F04" w14:textId="77777777" w:rsidR="002A424A" w:rsidRDefault="002A424A" w:rsidP="00EF1C9E">
            <w:pPr>
              <w:tabs>
                <w:tab w:val="left" w:pos="924"/>
              </w:tabs>
              <w:ind w:left="720"/>
              <w:jc w:val="both"/>
              <w:rPr>
                <w:rFonts w:eastAsia="Calibri"/>
              </w:rPr>
            </w:pPr>
            <w:r>
              <w:rPr>
                <w:rFonts w:eastAsia="Calibri"/>
                <w:i/>
              </w:rPr>
              <w:t>EVALUACIÓN FORMATIVA</w:t>
            </w:r>
          </w:p>
          <w:p w14:paraId="13F7B174" w14:textId="77777777" w:rsidR="002A424A" w:rsidRDefault="002A424A" w:rsidP="00EF1C9E">
            <w:pPr>
              <w:tabs>
                <w:tab w:val="left" w:pos="924"/>
              </w:tabs>
              <w:ind w:left="720"/>
              <w:jc w:val="both"/>
              <w:rPr>
                <w:rFonts w:eastAsia="Calibri"/>
              </w:rPr>
            </w:pPr>
          </w:p>
          <w:p w14:paraId="205F7281" w14:textId="77777777" w:rsidR="002A424A" w:rsidRDefault="002A424A" w:rsidP="00EF1C9E">
            <w:pPr>
              <w:tabs>
                <w:tab w:val="left" w:pos="6"/>
                <w:tab w:val="left" w:pos="924"/>
              </w:tabs>
              <w:ind w:left="6"/>
              <w:jc w:val="both"/>
              <w:rPr>
                <w:rFonts w:eastAsia="Calibri"/>
              </w:rPr>
            </w:pPr>
            <w:r>
              <w:rPr>
                <w:rFonts w:eastAsia="Calibri"/>
              </w:rPr>
              <w:t>Determina el procedimiento a través de los trabajos, tareas, deberes, entre otros.</w:t>
            </w:r>
          </w:p>
          <w:p w14:paraId="08B87DA8" w14:textId="77777777" w:rsidR="002A424A" w:rsidRDefault="002A424A" w:rsidP="00EF1C9E">
            <w:pPr>
              <w:tabs>
                <w:tab w:val="left" w:pos="6"/>
                <w:tab w:val="left" w:pos="924"/>
              </w:tabs>
              <w:ind w:left="6"/>
              <w:jc w:val="both"/>
              <w:rPr>
                <w:rFonts w:eastAsia="Calibri"/>
              </w:rPr>
            </w:pPr>
          </w:p>
          <w:p w14:paraId="28B951C0" w14:textId="77777777" w:rsidR="002A424A" w:rsidRDefault="002A424A" w:rsidP="00EF1C9E">
            <w:pPr>
              <w:tabs>
                <w:tab w:val="left" w:pos="6"/>
                <w:tab w:val="left" w:pos="924"/>
              </w:tabs>
              <w:ind w:left="6"/>
              <w:jc w:val="center"/>
              <w:rPr>
                <w:rFonts w:eastAsia="Calibri"/>
              </w:rPr>
            </w:pPr>
            <w:r>
              <w:rPr>
                <w:rFonts w:eastAsia="Calibri"/>
              </w:rPr>
              <w:t xml:space="preserve">BLOQUE, TRABAJO Y APRENDO </w:t>
            </w:r>
          </w:p>
          <w:p w14:paraId="688203AC" w14:textId="77777777" w:rsidR="002A424A" w:rsidRDefault="002A424A" w:rsidP="00EF1C9E">
            <w:pPr>
              <w:tabs>
                <w:tab w:val="left" w:pos="924"/>
              </w:tabs>
              <w:ind w:left="720"/>
              <w:jc w:val="both"/>
              <w:rPr>
                <w:rFonts w:eastAsia="Calibri"/>
              </w:rPr>
            </w:pPr>
          </w:p>
          <w:p w14:paraId="5ED3BDEA" w14:textId="77777777" w:rsidR="002A424A" w:rsidRDefault="002A424A" w:rsidP="00EF1C9E">
            <w:pPr>
              <w:tabs>
                <w:tab w:val="left" w:pos="924"/>
              </w:tabs>
              <w:ind w:left="720"/>
              <w:jc w:val="both"/>
              <w:rPr>
                <w:rFonts w:eastAsia="Calibri"/>
              </w:rPr>
            </w:pPr>
          </w:p>
          <w:p w14:paraId="7C29B171" w14:textId="77777777" w:rsidR="002A424A" w:rsidRDefault="002A424A" w:rsidP="00EF1C9E">
            <w:pPr>
              <w:tabs>
                <w:tab w:val="left" w:pos="924"/>
              </w:tabs>
              <w:ind w:left="720"/>
              <w:jc w:val="both"/>
              <w:rPr>
                <w:rFonts w:eastAsia="Calibri"/>
              </w:rPr>
            </w:pPr>
            <w:r>
              <w:rPr>
                <w:rFonts w:eastAsia="Calibri"/>
              </w:rPr>
              <w:t>EVALUACIÓN SUMATIVA</w:t>
            </w:r>
          </w:p>
          <w:p w14:paraId="66892A6B" w14:textId="77777777" w:rsidR="002A424A" w:rsidRDefault="002A424A" w:rsidP="00EF1C9E">
            <w:pPr>
              <w:tabs>
                <w:tab w:val="left" w:pos="924"/>
              </w:tabs>
              <w:ind w:left="720"/>
              <w:jc w:val="both"/>
              <w:rPr>
                <w:rFonts w:eastAsia="Calibri"/>
              </w:rPr>
            </w:pPr>
          </w:p>
          <w:p w14:paraId="372D3A24" w14:textId="77777777" w:rsidR="002A424A" w:rsidRDefault="002A424A" w:rsidP="00EF1C9E">
            <w:pPr>
              <w:jc w:val="both"/>
              <w:rPr>
                <w:rFonts w:eastAsia="Calibri"/>
              </w:rPr>
            </w:pPr>
            <w:r>
              <w:rPr>
                <w:rFonts w:eastAsia="Calibri"/>
              </w:rPr>
              <w:t>Determina la medición del aprendizaje a través de pruebas abiertas y de base estructurada</w:t>
            </w:r>
          </w:p>
          <w:p w14:paraId="5D1C46CD" w14:textId="77777777" w:rsidR="002A424A" w:rsidRDefault="002A424A" w:rsidP="00EF1C9E">
            <w:pPr>
              <w:jc w:val="both"/>
              <w:rPr>
                <w:rFonts w:eastAsia="Calibri"/>
                <w:color w:val="000000"/>
              </w:rPr>
            </w:pPr>
            <w:r>
              <w:rPr>
                <w:rFonts w:eastAsia="Calibri"/>
              </w:rPr>
              <w:t xml:space="preserve"> Prueba de fin de unidad</w:t>
            </w:r>
          </w:p>
        </w:tc>
      </w:tr>
      <w:tr w:rsidR="002A424A" w14:paraId="3F651CD1"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5021" w:type="dxa"/>
            <w:gridSpan w:val="21"/>
            <w:hideMark/>
          </w:tcPr>
          <w:p w14:paraId="2800BD26" w14:textId="77777777" w:rsidR="002A424A" w:rsidRDefault="002A424A" w:rsidP="00EF1C9E">
            <w:pPr>
              <w:rPr>
                <w:rFonts w:eastAsia="Calibri"/>
              </w:rPr>
            </w:pPr>
            <w:r>
              <w:rPr>
                <w:rFonts w:eastAsia="Calibri"/>
                <w:b/>
              </w:rPr>
              <w:t>3. ADAPTACIONES CURRICULARES</w:t>
            </w:r>
          </w:p>
        </w:tc>
      </w:tr>
      <w:tr w:rsidR="002A424A" w14:paraId="2B7B8A58" w14:textId="77777777" w:rsidTr="002A424A">
        <w:trPr>
          <w:trHeight w:val="420"/>
        </w:trPr>
        <w:tc>
          <w:tcPr>
            <w:tcW w:w="3610" w:type="dxa"/>
            <w:gridSpan w:val="6"/>
            <w:hideMark/>
          </w:tcPr>
          <w:p w14:paraId="250F58BE" w14:textId="77777777" w:rsidR="002A424A" w:rsidRDefault="002A424A" w:rsidP="00EF1C9E">
            <w:pPr>
              <w:jc w:val="center"/>
              <w:rPr>
                <w:rFonts w:eastAsia="Calibri"/>
              </w:rPr>
            </w:pPr>
            <w:r>
              <w:rPr>
                <w:rFonts w:eastAsia="Calibri"/>
                <w:b/>
              </w:rPr>
              <w:t>Especificación de la necesidad educativa</w:t>
            </w:r>
          </w:p>
        </w:tc>
        <w:tc>
          <w:tcPr>
            <w:tcW w:w="11411" w:type="dxa"/>
            <w:gridSpan w:val="15"/>
            <w:hideMark/>
          </w:tcPr>
          <w:p w14:paraId="58CC2A31" w14:textId="77777777" w:rsidR="002A424A" w:rsidRDefault="002A424A" w:rsidP="00EF1C9E">
            <w:pPr>
              <w:jc w:val="center"/>
              <w:rPr>
                <w:rFonts w:eastAsia="Calibri"/>
              </w:rPr>
            </w:pPr>
            <w:r>
              <w:rPr>
                <w:rFonts w:eastAsia="Calibri"/>
                <w:b/>
              </w:rPr>
              <w:t>Especificación de la adaptación a ser aplicada</w:t>
            </w:r>
          </w:p>
        </w:tc>
      </w:tr>
      <w:tr w:rsidR="002A424A" w14:paraId="2A9A0210" w14:textId="77777777" w:rsidTr="002A424A">
        <w:trPr>
          <w:cnfStyle w:val="000000100000" w:firstRow="0" w:lastRow="0" w:firstColumn="0" w:lastColumn="0" w:oddVBand="0" w:evenVBand="0" w:oddHBand="1" w:evenHBand="0" w:firstRowFirstColumn="0" w:firstRowLastColumn="0" w:lastRowFirstColumn="0" w:lastRowLastColumn="0"/>
          <w:trHeight w:val="440"/>
        </w:trPr>
        <w:tc>
          <w:tcPr>
            <w:tcW w:w="3610" w:type="dxa"/>
            <w:gridSpan w:val="6"/>
          </w:tcPr>
          <w:p w14:paraId="3D772511" w14:textId="77777777" w:rsidR="002A424A" w:rsidRDefault="002A424A" w:rsidP="00EF1C9E">
            <w:pPr>
              <w:jc w:val="both"/>
              <w:rPr>
                <w:rFonts w:eastAsia="Calibri"/>
              </w:rPr>
            </w:pPr>
            <w:r>
              <w:rPr>
                <w:rFonts w:eastAsia="Calibri"/>
              </w:rPr>
              <w:t xml:space="preserve"> </w:t>
            </w:r>
          </w:p>
          <w:p w14:paraId="1ED5C183" w14:textId="77777777" w:rsidR="002A424A" w:rsidRDefault="002A424A" w:rsidP="00EF1C9E">
            <w:pPr>
              <w:jc w:val="both"/>
              <w:rPr>
                <w:rFonts w:eastAsia="Calibri"/>
              </w:rPr>
            </w:pPr>
          </w:p>
          <w:p w14:paraId="096D8B3F" w14:textId="77777777" w:rsidR="002A424A" w:rsidRDefault="002A424A" w:rsidP="00EF1C9E">
            <w:pPr>
              <w:jc w:val="both"/>
              <w:rPr>
                <w:rFonts w:eastAsia="Calibri"/>
              </w:rPr>
            </w:pPr>
          </w:p>
        </w:tc>
        <w:tc>
          <w:tcPr>
            <w:tcW w:w="11411" w:type="dxa"/>
            <w:gridSpan w:val="15"/>
          </w:tcPr>
          <w:p w14:paraId="4A839C65" w14:textId="77777777" w:rsidR="002A424A" w:rsidRDefault="002A424A" w:rsidP="00EF1C9E">
            <w:pPr>
              <w:rPr>
                <w:rFonts w:eastAsia="Calibri"/>
              </w:rPr>
            </w:pPr>
            <w:r>
              <w:rPr>
                <w:rFonts w:eastAsia="Calibri"/>
              </w:rPr>
              <w:t> </w:t>
            </w:r>
          </w:p>
          <w:p w14:paraId="3613A47C" w14:textId="77777777" w:rsidR="002A424A" w:rsidRDefault="002A424A" w:rsidP="00EF1C9E">
            <w:pPr>
              <w:rPr>
                <w:rFonts w:eastAsia="Calibri"/>
              </w:rPr>
            </w:pPr>
          </w:p>
        </w:tc>
      </w:tr>
      <w:tr w:rsidR="002A424A" w14:paraId="2C367DB5" w14:textId="77777777" w:rsidTr="002A424A">
        <w:trPr>
          <w:trHeight w:val="420"/>
        </w:trPr>
        <w:tc>
          <w:tcPr>
            <w:tcW w:w="3610" w:type="dxa"/>
            <w:gridSpan w:val="6"/>
            <w:hideMark/>
          </w:tcPr>
          <w:p w14:paraId="714DF18E" w14:textId="77777777" w:rsidR="002A424A" w:rsidRDefault="002A424A" w:rsidP="00EF1C9E">
            <w:pPr>
              <w:jc w:val="center"/>
              <w:rPr>
                <w:rFonts w:eastAsia="Calibri"/>
              </w:rPr>
            </w:pPr>
            <w:r>
              <w:rPr>
                <w:rFonts w:eastAsia="Calibri"/>
                <w:b/>
              </w:rPr>
              <w:t>ELABORADO</w:t>
            </w:r>
          </w:p>
        </w:tc>
        <w:tc>
          <w:tcPr>
            <w:tcW w:w="2880" w:type="dxa"/>
            <w:gridSpan w:val="4"/>
            <w:hideMark/>
          </w:tcPr>
          <w:p w14:paraId="5638DB4E" w14:textId="77777777" w:rsidR="002A424A" w:rsidRDefault="002A424A" w:rsidP="00EF1C9E">
            <w:pPr>
              <w:jc w:val="center"/>
              <w:rPr>
                <w:rFonts w:eastAsia="Calibri"/>
              </w:rPr>
            </w:pPr>
            <w:r>
              <w:rPr>
                <w:rFonts w:eastAsia="Calibri"/>
                <w:b/>
              </w:rPr>
              <w:t>REVISADO</w:t>
            </w:r>
          </w:p>
        </w:tc>
        <w:tc>
          <w:tcPr>
            <w:tcW w:w="8531" w:type="dxa"/>
            <w:gridSpan w:val="11"/>
            <w:hideMark/>
          </w:tcPr>
          <w:p w14:paraId="5E422FF4" w14:textId="77777777" w:rsidR="002A424A" w:rsidRDefault="002A424A" w:rsidP="00EF1C9E">
            <w:pPr>
              <w:jc w:val="center"/>
              <w:rPr>
                <w:rFonts w:eastAsia="Calibri"/>
              </w:rPr>
            </w:pPr>
            <w:r>
              <w:rPr>
                <w:rFonts w:eastAsia="Calibri"/>
                <w:b/>
              </w:rPr>
              <w:t>APROBADO</w:t>
            </w:r>
          </w:p>
        </w:tc>
      </w:tr>
      <w:tr w:rsidR="002A424A" w14:paraId="2E0FC339" w14:textId="77777777" w:rsidTr="002A424A">
        <w:trPr>
          <w:cnfStyle w:val="000000100000" w:firstRow="0" w:lastRow="0" w:firstColumn="0" w:lastColumn="0" w:oddVBand="0" w:evenVBand="0" w:oddHBand="1" w:evenHBand="0" w:firstRowFirstColumn="0" w:firstRowLastColumn="0" w:lastRowFirstColumn="0" w:lastRowLastColumn="0"/>
          <w:trHeight w:val="180"/>
        </w:trPr>
        <w:tc>
          <w:tcPr>
            <w:tcW w:w="3610" w:type="dxa"/>
            <w:gridSpan w:val="6"/>
            <w:hideMark/>
          </w:tcPr>
          <w:p w14:paraId="418148F8" w14:textId="77777777" w:rsidR="002A424A" w:rsidRDefault="002A424A" w:rsidP="00EF1C9E">
            <w:pPr>
              <w:rPr>
                <w:rFonts w:eastAsia="Calibri"/>
              </w:rPr>
            </w:pPr>
            <w:r>
              <w:rPr>
                <w:rFonts w:eastAsia="Calibri"/>
              </w:rPr>
              <w:t xml:space="preserve">Docente: </w:t>
            </w:r>
          </w:p>
        </w:tc>
        <w:tc>
          <w:tcPr>
            <w:tcW w:w="2880" w:type="dxa"/>
            <w:gridSpan w:val="4"/>
            <w:hideMark/>
          </w:tcPr>
          <w:p w14:paraId="17D91F1F" w14:textId="77777777" w:rsidR="002A424A" w:rsidRDefault="002A424A" w:rsidP="00EF1C9E">
            <w:pPr>
              <w:rPr>
                <w:rFonts w:eastAsia="Calibri"/>
              </w:rPr>
            </w:pPr>
            <w:r>
              <w:rPr>
                <w:rFonts w:eastAsia="Calibri"/>
              </w:rPr>
              <w:t xml:space="preserve">Director del área : </w:t>
            </w:r>
          </w:p>
        </w:tc>
        <w:tc>
          <w:tcPr>
            <w:tcW w:w="8531" w:type="dxa"/>
            <w:gridSpan w:val="11"/>
            <w:hideMark/>
          </w:tcPr>
          <w:p w14:paraId="7F8BB79B" w14:textId="77777777" w:rsidR="002A424A" w:rsidRDefault="002A424A" w:rsidP="00EF1C9E">
            <w:pPr>
              <w:rPr>
                <w:rFonts w:eastAsia="Calibri"/>
              </w:rPr>
            </w:pPr>
            <w:r>
              <w:rPr>
                <w:rFonts w:eastAsia="Calibri"/>
              </w:rPr>
              <w:t>Vicerrector:</w:t>
            </w:r>
          </w:p>
        </w:tc>
      </w:tr>
      <w:tr w:rsidR="002A424A" w14:paraId="0AA1C895" w14:textId="77777777" w:rsidTr="002A424A">
        <w:trPr>
          <w:trHeight w:val="220"/>
        </w:trPr>
        <w:tc>
          <w:tcPr>
            <w:tcW w:w="3610" w:type="dxa"/>
            <w:gridSpan w:val="6"/>
            <w:hideMark/>
          </w:tcPr>
          <w:p w14:paraId="2DC13CBF" w14:textId="77777777" w:rsidR="002A424A" w:rsidRDefault="002A424A" w:rsidP="00EF1C9E">
            <w:pPr>
              <w:rPr>
                <w:rFonts w:eastAsia="Calibri"/>
              </w:rPr>
            </w:pPr>
            <w:r>
              <w:rPr>
                <w:rFonts w:eastAsia="Calibri"/>
              </w:rPr>
              <w:t>Firma:</w:t>
            </w:r>
          </w:p>
        </w:tc>
        <w:tc>
          <w:tcPr>
            <w:tcW w:w="2880" w:type="dxa"/>
            <w:gridSpan w:val="4"/>
            <w:hideMark/>
          </w:tcPr>
          <w:p w14:paraId="69443976" w14:textId="77777777" w:rsidR="002A424A" w:rsidRDefault="002A424A" w:rsidP="00EF1C9E">
            <w:pPr>
              <w:rPr>
                <w:rFonts w:eastAsia="Calibri"/>
              </w:rPr>
            </w:pPr>
            <w:r>
              <w:rPr>
                <w:rFonts w:eastAsia="Calibri"/>
              </w:rPr>
              <w:t>Firma:</w:t>
            </w:r>
          </w:p>
        </w:tc>
        <w:tc>
          <w:tcPr>
            <w:tcW w:w="8531" w:type="dxa"/>
            <w:gridSpan w:val="11"/>
            <w:hideMark/>
          </w:tcPr>
          <w:p w14:paraId="795D480B" w14:textId="77777777" w:rsidR="002A424A" w:rsidRDefault="002A424A" w:rsidP="00EF1C9E">
            <w:pPr>
              <w:rPr>
                <w:rFonts w:eastAsia="Calibri"/>
              </w:rPr>
            </w:pPr>
            <w:r>
              <w:rPr>
                <w:rFonts w:eastAsia="Calibri"/>
              </w:rPr>
              <w:t>Firma:</w:t>
            </w:r>
          </w:p>
        </w:tc>
      </w:tr>
      <w:tr w:rsidR="002A424A" w14:paraId="1F2AD267" w14:textId="77777777" w:rsidTr="002A424A">
        <w:trPr>
          <w:cnfStyle w:val="000000100000" w:firstRow="0" w:lastRow="0" w:firstColumn="0" w:lastColumn="0" w:oddVBand="0" w:evenVBand="0" w:oddHBand="1" w:evenHBand="0" w:firstRowFirstColumn="0" w:firstRowLastColumn="0" w:lastRowFirstColumn="0" w:lastRowLastColumn="0"/>
          <w:trHeight w:val="240"/>
        </w:trPr>
        <w:tc>
          <w:tcPr>
            <w:tcW w:w="3610" w:type="dxa"/>
            <w:gridSpan w:val="6"/>
            <w:hideMark/>
          </w:tcPr>
          <w:p w14:paraId="7B98B5E5" w14:textId="77777777" w:rsidR="002A424A" w:rsidRDefault="002A424A" w:rsidP="00EF1C9E">
            <w:pPr>
              <w:rPr>
                <w:rFonts w:eastAsia="Calibri"/>
              </w:rPr>
            </w:pPr>
            <w:r>
              <w:rPr>
                <w:rFonts w:eastAsia="Calibri"/>
              </w:rPr>
              <w:t xml:space="preserve">Fecha: </w:t>
            </w:r>
          </w:p>
        </w:tc>
        <w:tc>
          <w:tcPr>
            <w:tcW w:w="2880" w:type="dxa"/>
            <w:gridSpan w:val="4"/>
            <w:hideMark/>
          </w:tcPr>
          <w:p w14:paraId="2C87141E" w14:textId="77777777" w:rsidR="002A424A" w:rsidRDefault="002A424A" w:rsidP="00EF1C9E">
            <w:pPr>
              <w:rPr>
                <w:rFonts w:eastAsia="Calibri"/>
              </w:rPr>
            </w:pPr>
            <w:r>
              <w:rPr>
                <w:rFonts w:eastAsia="Calibri"/>
              </w:rPr>
              <w:t>Fecha:</w:t>
            </w:r>
          </w:p>
        </w:tc>
        <w:tc>
          <w:tcPr>
            <w:tcW w:w="8531" w:type="dxa"/>
            <w:gridSpan w:val="11"/>
            <w:hideMark/>
          </w:tcPr>
          <w:p w14:paraId="551B9B8A" w14:textId="77777777" w:rsidR="002A424A" w:rsidRDefault="002A424A" w:rsidP="00EF1C9E">
            <w:pPr>
              <w:rPr>
                <w:rFonts w:eastAsia="Calibri"/>
              </w:rPr>
            </w:pPr>
            <w:r>
              <w:rPr>
                <w:rFonts w:eastAsia="Calibri"/>
              </w:rPr>
              <w:t>Fecha:</w:t>
            </w:r>
          </w:p>
        </w:tc>
      </w:tr>
    </w:tbl>
    <w:p w14:paraId="48D68804" w14:textId="77777777" w:rsidR="002A424A" w:rsidRDefault="002A424A" w:rsidP="002A424A">
      <w:pPr>
        <w:tabs>
          <w:tab w:val="left" w:pos="924"/>
        </w:tabs>
        <w:spacing w:before="240" w:after="240"/>
        <w:jc w:val="center"/>
        <w:rPr>
          <w:rFonts w:eastAsia="Arial"/>
          <w:color w:val="000000"/>
        </w:rPr>
      </w:pPr>
    </w:p>
    <w:tbl>
      <w:tblPr>
        <w:tblStyle w:val="GridTable3-Accent1"/>
        <w:tblW w:w="15021" w:type="dxa"/>
        <w:tblLayout w:type="fixed"/>
        <w:tblLook w:val="0400" w:firstRow="0" w:lastRow="0" w:firstColumn="0" w:lastColumn="0" w:noHBand="0" w:noVBand="1"/>
      </w:tblPr>
      <w:tblGrid>
        <w:gridCol w:w="1698"/>
        <w:gridCol w:w="127"/>
        <w:gridCol w:w="282"/>
        <w:gridCol w:w="326"/>
        <w:gridCol w:w="792"/>
        <w:gridCol w:w="380"/>
        <w:gridCol w:w="45"/>
        <w:gridCol w:w="897"/>
        <w:gridCol w:w="320"/>
        <w:gridCol w:w="118"/>
        <w:gridCol w:w="220"/>
        <w:gridCol w:w="270"/>
        <w:gridCol w:w="932"/>
        <w:gridCol w:w="78"/>
        <w:gridCol w:w="815"/>
        <w:gridCol w:w="505"/>
        <w:gridCol w:w="862"/>
        <w:gridCol w:w="458"/>
        <w:gridCol w:w="609"/>
        <w:gridCol w:w="242"/>
        <w:gridCol w:w="359"/>
        <w:gridCol w:w="13"/>
        <w:gridCol w:w="602"/>
        <w:gridCol w:w="1217"/>
        <w:gridCol w:w="608"/>
        <w:gridCol w:w="2246"/>
      </w:tblGrid>
      <w:tr w:rsidR="002A424A" w14:paraId="43C3E462" w14:textId="77777777" w:rsidTr="002A424A">
        <w:trPr>
          <w:cnfStyle w:val="000000100000" w:firstRow="0" w:lastRow="0" w:firstColumn="0" w:lastColumn="0" w:oddVBand="0" w:evenVBand="0" w:oddHBand="1" w:evenHBand="0" w:firstRowFirstColumn="0" w:firstRowLastColumn="0" w:lastRowFirstColumn="0" w:lastRowLastColumn="0"/>
          <w:trHeight w:val="120"/>
        </w:trPr>
        <w:tc>
          <w:tcPr>
            <w:tcW w:w="4985" w:type="dxa"/>
            <w:gridSpan w:val="10"/>
            <w:hideMark/>
          </w:tcPr>
          <w:p w14:paraId="692CF00C" w14:textId="77777777" w:rsidR="002A424A" w:rsidRDefault="002A424A" w:rsidP="00EF1C9E">
            <w:pPr>
              <w:jc w:val="center"/>
              <w:rPr>
                <w:rFonts w:eastAsia="Calibri"/>
              </w:rPr>
            </w:pPr>
            <w:r>
              <w:rPr>
                <w:rFonts w:eastAsia="Calibri"/>
                <w:b/>
              </w:rPr>
              <w:t>LOGO INSTITUCIONAL</w:t>
            </w:r>
          </w:p>
        </w:tc>
        <w:tc>
          <w:tcPr>
            <w:tcW w:w="4991" w:type="dxa"/>
            <w:gridSpan w:val="10"/>
            <w:hideMark/>
          </w:tcPr>
          <w:p w14:paraId="7C01DA17" w14:textId="77777777" w:rsidR="002A424A" w:rsidRDefault="002A424A" w:rsidP="00EF1C9E">
            <w:pPr>
              <w:jc w:val="center"/>
              <w:rPr>
                <w:rFonts w:eastAsia="Calibri"/>
              </w:rPr>
            </w:pPr>
            <w:r>
              <w:rPr>
                <w:rFonts w:eastAsia="Calibri"/>
                <w:b/>
              </w:rPr>
              <w:t>NOMBRE DE LA INSTITUCIÓN</w:t>
            </w:r>
          </w:p>
        </w:tc>
        <w:tc>
          <w:tcPr>
            <w:tcW w:w="5045" w:type="dxa"/>
            <w:gridSpan w:val="6"/>
            <w:hideMark/>
          </w:tcPr>
          <w:p w14:paraId="6E18AD79" w14:textId="77777777" w:rsidR="002A424A" w:rsidRDefault="002A424A" w:rsidP="00EF1C9E">
            <w:pPr>
              <w:jc w:val="center"/>
              <w:rPr>
                <w:rFonts w:eastAsia="Calibri"/>
              </w:rPr>
            </w:pPr>
            <w:r>
              <w:rPr>
                <w:rFonts w:eastAsia="Calibri"/>
                <w:b/>
              </w:rPr>
              <w:t>AÑO LECTIVO</w:t>
            </w:r>
          </w:p>
        </w:tc>
      </w:tr>
      <w:tr w:rsidR="002A424A" w14:paraId="781E262C" w14:textId="77777777" w:rsidTr="002A424A">
        <w:trPr>
          <w:trHeight w:val="240"/>
        </w:trPr>
        <w:tc>
          <w:tcPr>
            <w:tcW w:w="15021" w:type="dxa"/>
            <w:gridSpan w:val="26"/>
            <w:hideMark/>
          </w:tcPr>
          <w:p w14:paraId="4D1D4CF5" w14:textId="77777777" w:rsidR="002A424A" w:rsidRDefault="002A424A" w:rsidP="00EF1C9E">
            <w:pPr>
              <w:jc w:val="center"/>
              <w:rPr>
                <w:rFonts w:eastAsia="Calibri"/>
              </w:rPr>
            </w:pPr>
            <w:r>
              <w:rPr>
                <w:rFonts w:eastAsia="Calibri"/>
                <w:b/>
              </w:rPr>
              <w:t xml:space="preserve">PLAN DE  DESTREZAS CON CRITERIO DE DESEMPEÑO  </w:t>
            </w:r>
            <w:r>
              <w:rPr>
                <w:rFonts w:eastAsia="Calibri"/>
              </w:rPr>
              <w:t xml:space="preserve">                                                                                                                                                                                  </w:t>
            </w:r>
          </w:p>
        </w:tc>
      </w:tr>
      <w:tr w:rsidR="002A424A" w14:paraId="434E6A46"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5021" w:type="dxa"/>
            <w:gridSpan w:val="26"/>
            <w:hideMark/>
          </w:tcPr>
          <w:p w14:paraId="37AB57A7" w14:textId="77777777" w:rsidR="002A424A" w:rsidRDefault="002A424A" w:rsidP="00EF1C9E">
            <w:pPr>
              <w:rPr>
                <w:rFonts w:eastAsia="Calibri"/>
              </w:rPr>
            </w:pPr>
            <w:r>
              <w:rPr>
                <w:rFonts w:eastAsia="Calibri"/>
                <w:b/>
              </w:rPr>
              <w:t>1. DATOS INFORMATIVOS:</w:t>
            </w:r>
          </w:p>
        </w:tc>
      </w:tr>
      <w:tr w:rsidR="002A424A" w14:paraId="021E61C0" w14:textId="77777777" w:rsidTr="002A424A">
        <w:trPr>
          <w:trHeight w:val="300"/>
        </w:trPr>
        <w:tc>
          <w:tcPr>
            <w:tcW w:w="1825" w:type="dxa"/>
            <w:gridSpan w:val="2"/>
            <w:hideMark/>
          </w:tcPr>
          <w:p w14:paraId="324FD9A5" w14:textId="77777777" w:rsidR="002A424A" w:rsidRDefault="002A424A" w:rsidP="00EF1C9E">
            <w:pPr>
              <w:rPr>
                <w:rFonts w:eastAsia="Calibri"/>
              </w:rPr>
            </w:pPr>
            <w:r>
              <w:rPr>
                <w:rFonts w:eastAsia="Calibri"/>
              </w:rPr>
              <w:t xml:space="preserve">Docente: </w:t>
            </w:r>
          </w:p>
        </w:tc>
        <w:tc>
          <w:tcPr>
            <w:tcW w:w="1825" w:type="dxa"/>
            <w:gridSpan w:val="5"/>
            <w:hideMark/>
          </w:tcPr>
          <w:p w14:paraId="3C5D5D18" w14:textId="77777777" w:rsidR="002A424A" w:rsidRDefault="002A424A" w:rsidP="00EF1C9E">
            <w:pPr>
              <w:rPr>
                <w:rFonts w:eastAsia="Calibri"/>
              </w:rPr>
            </w:pPr>
            <w:r>
              <w:rPr>
                <w:rFonts w:eastAsia="Calibri"/>
                <w:i/>
              </w:rPr>
              <w:t>Nombre del docente que ingresa la información</w:t>
            </w:r>
          </w:p>
        </w:tc>
        <w:tc>
          <w:tcPr>
            <w:tcW w:w="1825" w:type="dxa"/>
            <w:gridSpan w:val="5"/>
            <w:hideMark/>
          </w:tcPr>
          <w:p w14:paraId="64C92680" w14:textId="77777777" w:rsidR="002A424A" w:rsidRDefault="002A424A" w:rsidP="00EF1C9E">
            <w:pPr>
              <w:rPr>
                <w:rFonts w:eastAsia="Calibri"/>
              </w:rPr>
            </w:pPr>
            <w:r>
              <w:rPr>
                <w:rFonts w:eastAsia="Calibri"/>
              </w:rPr>
              <w:t>Área/asignatura:  </w:t>
            </w:r>
          </w:p>
        </w:tc>
        <w:tc>
          <w:tcPr>
            <w:tcW w:w="1825" w:type="dxa"/>
            <w:gridSpan w:val="3"/>
          </w:tcPr>
          <w:p w14:paraId="13D6F2F7" w14:textId="77777777" w:rsidR="002A424A" w:rsidRDefault="002A424A" w:rsidP="00EF1C9E">
            <w:pPr>
              <w:jc w:val="center"/>
              <w:rPr>
                <w:rFonts w:eastAsia="Calibri"/>
              </w:rPr>
            </w:pPr>
            <w:r>
              <w:rPr>
                <w:rFonts w:eastAsia="Calibri"/>
              </w:rPr>
              <w:t>Lengua y Literatura</w:t>
            </w:r>
          </w:p>
          <w:p w14:paraId="3833A7E0" w14:textId="77777777" w:rsidR="002A424A" w:rsidRDefault="002A424A" w:rsidP="00EF1C9E">
            <w:pPr>
              <w:jc w:val="center"/>
              <w:rPr>
                <w:rFonts w:eastAsia="Calibri"/>
              </w:rPr>
            </w:pPr>
          </w:p>
        </w:tc>
        <w:tc>
          <w:tcPr>
            <w:tcW w:w="1825" w:type="dxa"/>
            <w:gridSpan w:val="3"/>
            <w:hideMark/>
          </w:tcPr>
          <w:p w14:paraId="30BC146B" w14:textId="77777777" w:rsidR="002A424A" w:rsidRDefault="002A424A" w:rsidP="00EF1C9E">
            <w:pPr>
              <w:rPr>
                <w:rFonts w:eastAsia="Calibri"/>
              </w:rPr>
            </w:pPr>
            <w:r>
              <w:rPr>
                <w:rFonts w:eastAsia="Calibri"/>
              </w:rPr>
              <w:t xml:space="preserve">Grado/Curso: </w:t>
            </w:r>
          </w:p>
        </w:tc>
        <w:tc>
          <w:tcPr>
            <w:tcW w:w="1825" w:type="dxa"/>
            <w:gridSpan w:val="5"/>
            <w:hideMark/>
          </w:tcPr>
          <w:p w14:paraId="3A6810C2" w14:textId="77777777" w:rsidR="002A424A" w:rsidRDefault="002A424A" w:rsidP="00EF1C9E">
            <w:pPr>
              <w:jc w:val="center"/>
              <w:rPr>
                <w:rFonts w:eastAsia="Calibri"/>
              </w:rPr>
            </w:pPr>
            <w:r>
              <w:rPr>
                <w:rFonts w:eastAsia="Calibri"/>
              </w:rPr>
              <w:t>Noveno EGB</w:t>
            </w:r>
          </w:p>
        </w:tc>
        <w:tc>
          <w:tcPr>
            <w:tcW w:w="1825" w:type="dxa"/>
            <w:gridSpan w:val="2"/>
            <w:hideMark/>
          </w:tcPr>
          <w:p w14:paraId="4557ABAE" w14:textId="77777777" w:rsidR="002A424A" w:rsidRDefault="002A424A" w:rsidP="00EF1C9E">
            <w:pPr>
              <w:rPr>
                <w:rFonts w:eastAsia="Calibri"/>
              </w:rPr>
            </w:pPr>
            <w:r>
              <w:rPr>
                <w:rFonts w:eastAsia="Calibri"/>
              </w:rPr>
              <w:t xml:space="preserve">Paralelo:  </w:t>
            </w:r>
          </w:p>
        </w:tc>
        <w:tc>
          <w:tcPr>
            <w:tcW w:w="2246" w:type="dxa"/>
          </w:tcPr>
          <w:p w14:paraId="4F621DCF" w14:textId="77777777" w:rsidR="002A424A" w:rsidRDefault="002A424A" w:rsidP="00EF1C9E">
            <w:pPr>
              <w:rPr>
                <w:rFonts w:eastAsia="Calibri"/>
              </w:rPr>
            </w:pPr>
          </w:p>
        </w:tc>
      </w:tr>
      <w:tr w:rsidR="002A424A" w14:paraId="63949DC2" w14:textId="77777777" w:rsidTr="002A424A">
        <w:trPr>
          <w:cnfStyle w:val="000000100000" w:firstRow="0" w:lastRow="0" w:firstColumn="0" w:lastColumn="0" w:oddVBand="0" w:evenVBand="0" w:oddHBand="1" w:evenHBand="0" w:firstRowFirstColumn="0" w:firstRowLastColumn="0" w:lastRowFirstColumn="0" w:lastRowLastColumn="0"/>
          <w:trHeight w:val="480"/>
        </w:trPr>
        <w:tc>
          <w:tcPr>
            <w:tcW w:w="1698" w:type="dxa"/>
            <w:hideMark/>
          </w:tcPr>
          <w:p w14:paraId="6298A42B" w14:textId="77777777" w:rsidR="002A424A" w:rsidRDefault="002A424A" w:rsidP="00EF1C9E">
            <w:pPr>
              <w:rPr>
                <w:rFonts w:eastAsia="Calibri"/>
              </w:rPr>
            </w:pPr>
            <w:r>
              <w:rPr>
                <w:rFonts w:eastAsia="Calibri"/>
              </w:rPr>
              <w:t xml:space="preserve">N.º de unidad de planificación: </w:t>
            </w:r>
          </w:p>
        </w:tc>
        <w:tc>
          <w:tcPr>
            <w:tcW w:w="409" w:type="dxa"/>
            <w:gridSpan w:val="2"/>
            <w:hideMark/>
          </w:tcPr>
          <w:p w14:paraId="14DEDFEA" w14:textId="77777777" w:rsidR="002A424A" w:rsidRDefault="002A424A" w:rsidP="00EF1C9E">
            <w:pPr>
              <w:jc w:val="center"/>
              <w:rPr>
                <w:rFonts w:eastAsia="Calibri"/>
              </w:rPr>
            </w:pPr>
            <w:r>
              <w:rPr>
                <w:rFonts w:eastAsia="Calibri"/>
              </w:rPr>
              <w:t>5</w:t>
            </w:r>
          </w:p>
        </w:tc>
        <w:tc>
          <w:tcPr>
            <w:tcW w:w="2440" w:type="dxa"/>
            <w:gridSpan w:val="5"/>
            <w:hideMark/>
          </w:tcPr>
          <w:p w14:paraId="4540D9C4" w14:textId="77777777" w:rsidR="002A424A" w:rsidRDefault="002A424A" w:rsidP="00EF1C9E">
            <w:pPr>
              <w:jc w:val="both"/>
              <w:rPr>
                <w:rFonts w:eastAsia="Calibri"/>
              </w:rPr>
            </w:pPr>
            <w:r>
              <w:rPr>
                <w:rFonts w:eastAsia="Calibri"/>
              </w:rPr>
              <w:t xml:space="preserve">Título de unidad de planificación: </w:t>
            </w:r>
          </w:p>
        </w:tc>
        <w:tc>
          <w:tcPr>
            <w:tcW w:w="1860" w:type="dxa"/>
            <w:gridSpan w:val="5"/>
            <w:hideMark/>
          </w:tcPr>
          <w:p w14:paraId="63EF1229" w14:textId="77777777" w:rsidR="002A424A" w:rsidRDefault="002A424A" w:rsidP="00EF1C9E">
            <w:pPr>
              <w:tabs>
                <w:tab w:val="left" w:pos="924"/>
              </w:tabs>
              <w:jc w:val="both"/>
              <w:rPr>
                <w:rFonts w:eastAsia="Calibri"/>
              </w:rPr>
            </w:pPr>
            <w:r>
              <w:t xml:space="preserve">Las palabras nos envuelven </w:t>
            </w:r>
          </w:p>
        </w:tc>
        <w:tc>
          <w:tcPr>
            <w:tcW w:w="2260" w:type="dxa"/>
            <w:gridSpan w:val="4"/>
            <w:hideMark/>
          </w:tcPr>
          <w:p w14:paraId="6598A68E" w14:textId="77777777" w:rsidR="002A424A" w:rsidRDefault="002A424A" w:rsidP="00EF1C9E">
            <w:pPr>
              <w:widowControl w:val="0"/>
              <w:rPr>
                <w:rFonts w:eastAsia="Calibri"/>
              </w:rPr>
            </w:pPr>
            <w:r>
              <w:rPr>
                <w:rFonts w:eastAsia="Calibri"/>
              </w:rPr>
              <w:t xml:space="preserve">Objetivos específicos de la unidad de planificación:  </w:t>
            </w:r>
          </w:p>
        </w:tc>
        <w:tc>
          <w:tcPr>
            <w:tcW w:w="6354" w:type="dxa"/>
            <w:gridSpan w:val="9"/>
          </w:tcPr>
          <w:p w14:paraId="2C3A7280" w14:textId="77777777" w:rsidR="002A424A" w:rsidRDefault="002A424A" w:rsidP="00EF1C9E">
            <w:pPr>
              <w:tabs>
                <w:tab w:val="left" w:pos="924"/>
              </w:tabs>
              <w:jc w:val="both"/>
              <w:rPr>
                <w:rFonts w:eastAsia="Calibri"/>
              </w:rPr>
            </w:pPr>
            <w:r>
              <w:rPr>
                <w:rFonts w:eastAsia="Calibri"/>
              </w:rPr>
              <w:t>OG.LL.1. Desempeñarse como usuarios competentes de la cultura escrita en diversos contextos personales, sociales y culturales para actuar con autonomía y ejercer una ciudadanía plena.</w:t>
            </w:r>
          </w:p>
          <w:p w14:paraId="594754F7" w14:textId="77777777" w:rsidR="002A424A" w:rsidRDefault="002A424A" w:rsidP="00EF1C9E">
            <w:pPr>
              <w:tabs>
                <w:tab w:val="left" w:pos="924"/>
              </w:tabs>
              <w:jc w:val="both"/>
              <w:rPr>
                <w:rFonts w:eastAsia="Calibri"/>
              </w:rPr>
            </w:pPr>
            <w:r>
              <w:rPr>
                <w:rFonts w:eastAsia="Calibri"/>
              </w:rPr>
              <w:t>OG.LL.3. Evaluar, con sentido crítico, discursos orales relacionados con la actualidad social y cultural para asumir y consolidar una perspectiva personal.</w:t>
            </w:r>
          </w:p>
          <w:p w14:paraId="209377FA" w14:textId="77777777" w:rsidR="002A424A" w:rsidRDefault="002A424A" w:rsidP="00EF1C9E">
            <w:pPr>
              <w:tabs>
                <w:tab w:val="left" w:pos="924"/>
              </w:tabs>
              <w:jc w:val="both"/>
              <w:rPr>
                <w:rFonts w:eastAsia="Calibri"/>
              </w:rPr>
            </w:pPr>
            <w:r>
              <w:rPr>
                <w:rFonts w:eastAsia="Calibri"/>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546E690B" w14:textId="77777777" w:rsidR="002A424A" w:rsidRDefault="002A424A" w:rsidP="00EF1C9E">
            <w:pPr>
              <w:jc w:val="both"/>
              <w:rPr>
                <w:rFonts w:eastAsia="Calibri"/>
              </w:rPr>
            </w:pPr>
            <w:r>
              <w:rPr>
                <w:rFonts w:eastAsia="Calibri"/>
              </w:rPr>
              <w:t>OG.LL.5. Leer de manera autónoma y aplicar estrategias cognitivas y meta cognitivas de comprensión, según el propósito de lectura.</w:t>
            </w:r>
          </w:p>
          <w:p w14:paraId="2AC09FD1" w14:textId="77777777" w:rsidR="002A424A" w:rsidRDefault="002A424A" w:rsidP="00EF1C9E">
            <w:pPr>
              <w:tabs>
                <w:tab w:val="left" w:pos="924"/>
              </w:tabs>
              <w:jc w:val="both"/>
              <w:rPr>
                <w:rFonts w:eastAsia="Calibri"/>
              </w:rPr>
            </w:pPr>
            <w:r>
              <w:rPr>
                <w:rFonts w:eastAsia="Calibri"/>
              </w:rPr>
              <w:t>OG.LL.7. Producir diferentes tipos de texto, con distintos propósitos y en variadas situaciones comunicativas, en diversos soportes disponibles para comunicarse, aprender y construir conocimientos.</w:t>
            </w:r>
          </w:p>
          <w:p w14:paraId="3ABFE014" w14:textId="77777777" w:rsidR="002A424A" w:rsidRDefault="002A424A" w:rsidP="00EF1C9E">
            <w:pPr>
              <w:jc w:val="both"/>
              <w:rPr>
                <w:rFonts w:eastAsia="Calibri"/>
                <w:lang w:val="es-MX"/>
              </w:rPr>
            </w:pPr>
          </w:p>
          <w:p w14:paraId="6E044038" w14:textId="77777777" w:rsidR="002A424A" w:rsidRDefault="002A424A" w:rsidP="00EF1C9E">
            <w:pPr>
              <w:jc w:val="both"/>
              <w:rPr>
                <w:rFonts w:eastAsia="Calibri"/>
                <w:lang w:val="es-MX"/>
              </w:rPr>
            </w:pPr>
          </w:p>
          <w:p w14:paraId="3420A632" w14:textId="77777777" w:rsidR="002A424A" w:rsidRDefault="002A424A" w:rsidP="00EF1C9E">
            <w:pPr>
              <w:jc w:val="both"/>
              <w:rPr>
                <w:rFonts w:eastAsia="Calibri"/>
                <w:lang w:val="es-MX"/>
              </w:rPr>
            </w:pPr>
          </w:p>
        </w:tc>
      </w:tr>
      <w:tr w:rsidR="002A424A" w14:paraId="419720B0" w14:textId="77777777" w:rsidTr="002A424A">
        <w:trPr>
          <w:trHeight w:val="280"/>
        </w:trPr>
        <w:tc>
          <w:tcPr>
            <w:tcW w:w="15021" w:type="dxa"/>
            <w:gridSpan w:val="26"/>
            <w:hideMark/>
          </w:tcPr>
          <w:p w14:paraId="57751443" w14:textId="77777777" w:rsidR="002A424A" w:rsidRDefault="002A424A" w:rsidP="00EF1C9E">
            <w:pPr>
              <w:rPr>
                <w:rFonts w:eastAsia="Calibri"/>
              </w:rPr>
            </w:pPr>
            <w:r>
              <w:rPr>
                <w:rFonts w:eastAsia="Calibri"/>
                <w:b/>
              </w:rPr>
              <w:t>2. PLANIFICACIÓN</w:t>
            </w:r>
          </w:p>
        </w:tc>
      </w:tr>
      <w:tr w:rsidR="002A424A" w14:paraId="319FA039"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7805" w:type="dxa"/>
            <w:gridSpan w:val="16"/>
            <w:hideMark/>
          </w:tcPr>
          <w:p w14:paraId="5DCDCB50" w14:textId="77777777" w:rsidR="002A424A" w:rsidRDefault="002A424A" w:rsidP="00EF1C9E">
            <w:pPr>
              <w:jc w:val="both"/>
              <w:rPr>
                <w:rFonts w:eastAsia="Calibri"/>
              </w:rPr>
            </w:pPr>
            <w:r>
              <w:rPr>
                <w:rFonts w:eastAsia="Calibri"/>
                <w:b/>
              </w:rPr>
              <w:t xml:space="preserve">DESTREZAS CON CRITERIOS DE DESEMPEÑO A SER DESARROLLADAS: </w:t>
            </w:r>
          </w:p>
        </w:tc>
        <w:tc>
          <w:tcPr>
            <w:tcW w:w="7216" w:type="dxa"/>
            <w:gridSpan w:val="10"/>
            <w:hideMark/>
          </w:tcPr>
          <w:p w14:paraId="3AFDB1ED" w14:textId="77777777" w:rsidR="002A424A" w:rsidRDefault="002A424A" w:rsidP="00EF1C9E">
            <w:pPr>
              <w:jc w:val="both"/>
              <w:rPr>
                <w:rFonts w:eastAsia="Calibri"/>
              </w:rPr>
            </w:pPr>
            <w:r>
              <w:rPr>
                <w:rFonts w:eastAsia="Calibri"/>
                <w:b/>
              </w:rPr>
              <w:t>INDICADORES ESENCIALES DE EVALUACIÓN:</w:t>
            </w:r>
            <w:r>
              <w:rPr>
                <w:rFonts w:eastAsia="Calibri"/>
              </w:rPr>
              <w:t xml:space="preserve"> </w:t>
            </w:r>
          </w:p>
        </w:tc>
      </w:tr>
      <w:tr w:rsidR="002A424A" w14:paraId="3FB1C4E6" w14:textId="77777777" w:rsidTr="002A424A">
        <w:trPr>
          <w:trHeight w:val="520"/>
        </w:trPr>
        <w:tc>
          <w:tcPr>
            <w:tcW w:w="7805" w:type="dxa"/>
            <w:gridSpan w:val="16"/>
          </w:tcPr>
          <w:p w14:paraId="53D27D5A" w14:textId="77777777" w:rsidR="002A424A" w:rsidRDefault="002A424A" w:rsidP="00EF1C9E">
            <w:pPr>
              <w:jc w:val="both"/>
              <w:rPr>
                <w:rFonts w:eastAsia="Calibri"/>
                <w:lang w:val="es-MX"/>
              </w:rPr>
            </w:pPr>
            <w:r>
              <w:rPr>
                <w:rFonts w:eastAsia="Calibri"/>
                <w:lang w:val="es-MX"/>
              </w:rPr>
              <w:t>LL.4.4.1 Indagar y explicar los aportes de la cultura escrita al desarrollo histórico, social y cultural de la humanidad.</w:t>
            </w:r>
          </w:p>
          <w:p w14:paraId="4D1FCCF2" w14:textId="77777777" w:rsidR="002A424A" w:rsidRDefault="002A424A" w:rsidP="00EF1C9E">
            <w:pPr>
              <w:jc w:val="both"/>
              <w:rPr>
                <w:rFonts w:eastAsia="Calibri"/>
                <w:lang w:val="es-MX"/>
              </w:rPr>
            </w:pPr>
          </w:p>
          <w:p w14:paraId="5806454A" w14:textId="77777777" w:rsidR="002A424A" w:rsidRDefault="002A424A" w:rsidP="00EF1C9E">
            <w:pPr>
              <w:jc w:val="both"/>
              <w:rPr>
                <w:rFonts w:eastAsia="Calibri"/>
                <w:lang w:val="es-MX"/>
              </w:rPr>
            </w:pPr>
            <w:r>
              <w:rPr>
                <w:rFonts w:eastAsia="Calibri"/>
                <w:lang w:val="es-MX"/>
              </w:rPr>
              <w:t>LL.4.2.5 Utilizar, de manera selectiva y crítica, los recursos del discurso oral y evaluar su impacto en la audiencia.</w:t>
            </w:r>
          </w:p>
          <w:p w14:paraId="039D1EDF" w14:textId="77777777" w:rsidR="002A424A" w:rsidRDefault="002A424A" w:rsidP="00EF1C9E">
            <w:pPr>
              <w:jc w:val="both"/>
              <w:rPr>
                <w:rFonts w:eastAsia="Calibri"/>
                <w:lang w:val="es-MX"/>
              </w:rPr>
            </w:pPr>
          </w:p>
          <w:p w14:paraId="3DB61592" w14:textId="77777777" w:rsidR="002A424A" w:rsidRDefault="002A424A" w:rsidP="00EF1C9E">
            <w:pPr>
              <w:jc w:val="both"/>
              <w:rPr>
                <w:rFonts w:eastAsia="Calibri"/>
                <w:lang w:val="es-MX"/>
              </w:rPr>
            </w:pPr>
            <w:r>
              <w:rPr>
                <w:rFonts w:eastAsia="Calibri"/>
                <w:lang w:val="es-MX"/>
              </w:rPr>
              <w:t>LL.4.3.1 Comparar, bajo criterios preestablecidos, las relaciones explícitas entre los contenidos de dos o más textos y contrastar sus fuentes.</w:t>
            </w:r>
          </w:p>
          <w:p w14:paraId="0D666399" w14:textId="77777777" w:rsidR="002A424A" w:rsidRDefault="002A424A" w:rsidP="00EF1C9E">
            <w:pPr>
              <w:jc w:val="both"/>
              <w:rPr>
                <w:rFonts w:eastAsia="Calibri"/>
                <w:lang w:val="es-MX"/>
              </w:rPr>
            </w:pPr>
          </w:p>
          <w:p w14:paraId="2C07AB17" w14:textId="77777777" w:rsidR="002A424A" w:rsidRDefault="002A424A" w:rsidP="00EF1C9E">
            <w:pPr>
              <w:jc w:val="both"/>
              <w:rPr>
                <w:rFonts w:eastAsia="Calibri"/>
                <w:lang w:val="es-MX"/>
              </w:rPr>
            </w:pPr>
            <w:r>
              <w:rPr>
                <w:rFonts w:eastAsia="Calibri"/>
                <w:lang w:val="es-MX"/>
              </w:rPr>
              <w:t>LL.4.4.7. Matizar y precisar las ideas y los significados de oraciones y párrafos mediante el uso selectivo de modos verbales, tiempos verbales complejos, verboides, voz activa y pasiva, conjunciones y frases nominales, adjetivas, adverbiales, preposicionales y verbales.</w:t>
            </w:r>
          </w:p>
          <w:p w14:paraId="3D3B6846" w14:textId="77777777" w:rsidR="002A424A" w:rsidRDefault="002A424A" w:rsidP="00EF1C9E">
            <w:pPr>
              <w:jc w:val="both"/>
              <w:rPr>
                <w:rFonts w:eastAsia="Calibri"/>
                <w:lang w:val="es-MX"/>
              </w:rPr>
            </w:pPr>
            <w:r>
              <w:rPr>
                <w:rFonts w:eastAsia="Calibri"/>
                <w:lang w:val="es-MX"/>
              </w:rPr>
              <w:t>LL.4.5.1. Interpretar un texto literario desde las características del género al que pertenece.</w:t>
            </w:r>
          </w:p>
        </w:tc>
        <w:tc>
          <w:tcPr>
            <w:tcW w:w="7216" w:type="dxa"/>
            <w:gridSpan w:val="10"/>
          </w:tcPr>
          <w:p w14:paraId="2B1C13E2" w14:textId="77777777" w:rsidR="002A424A" w:rsidRDefault="002A424A" w:rsidP="00EF1C9E">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6F337F65" w14:textId="77777777" w:rsidR="002A424A" w:rsidRDefault="002A424A" w:rsidP="00EF1C9E">
            <w:pPr>
              <w:jc w:val="both"/>
              <w:rPr>
                <w:rFonts w:eastAsia="Calibri"/>
              </w:rPr>
            </w:pPr>
          </w:p>
          <w:p w14:paraId="25AB2BAC" w14:textId="77777777" w:rsidR="002A424A" w:rsidRDefault="002A424A" w:rsidP="00EF1C9E">
            <w:pPr>
              <w:jc w:val="both"/>
              <w:rPr>
                <w:rFonts w:eastAsia="Calibri"/>
              </w:rPr>
            </w:pPr>
            <w:r>
              <w:rPr>
                <w:rFonts w:eastAsia="Calibri"/>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32B72134" w14:textId="77777777" w:rsidR="002A424A" w:rsidRDefault="002A424A" w:rsidP="00EF1C9E">
            <w:pPr>
              <w:jc w:val="both"/>
              <w:rPr>
                <w:rFonts w:eastAsia="Calibri"/>
              </w:rPr>
            </w:pPr>
          </w:p>
          <w:p w14:paraId="368198D0" w14:textId="77777777" w:rsidR="002A424A" w:rsidRDefault="002A424A" w:rsidP="00EF1C9E">
            <w:pPr>
              <w:jc w:val="both"/>
              <w:rPr>
                <w:rFonts w:eastAsia="Calibri"/>
              </w:rPr>
            </w:pPr>
            <w:r>
              <w:rPr>
                <w:rFonts w:eastAsia="Calibri"/>
              </w:rPr>
              <w:t>I.LL.4.3.1. Valora el contenido explícito de dos o más textos orales, identificando contradicciones, ambigüedades, falacias, distorsiones, desviaciones en el discurso; y reflexiona sobre los efectos de los estereotipos y prejuicios en la comunicación.</w:t>
            </w:r>
          </w:p>
          <w:p w14:paraId="24D043FF" w14:textId="77777777" w:rsidR="002A424A" w:rsidRDefault="002A424A" w:rsidP="00EF1C9E">
            <w:pPr>
              <w:jc w:val="both"/>
              <w:rPr>
                <w:rFonts w:eastAsia="Calibri"/>
              </w:rPr>
            </w:pPr>
            <w:r>
              <w:rPr>
                <w:rFonts w:eastAsia="Calibri"/>
              </w:rPr>
              <w:t>(J.3., I.4.)</w:t>
            </w:r>
          </w:p>
          <w:p w14:paraId="64CD5EB5" w14:textId="77777777" w:rsidR="002A424A" w:rsidRDefault="002A424A" w:rsidP="00EF1C9E">
            <w:pPr>
              <w:tabs>
                <w:tab w:val="left" w:pos="1612"/>
              </w:tabs>
              <w:rPr>
                <w:rFonts w:eastAsia="Arial"/>
                <w:lang w:val="es-MX"/>
              </w:rPr>
            </w:pPr>
            <w:r>
              <w:rPr>
                <w:rFonts w:eastAsia="Calibri"/>
              </w:rPr>
              <w:t xml:space="preserve">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 </w:t>
            </w:r>
            <w:r>
              <w:rPr>
                <w:lang w:val="es-MX"/>
              </w:rPr>
              <w:t>(J.2., I.4)</w:t>
            </w:r>
          </w:p>
          <w:p w14:paraId="35B73420" w14:textId="77777777" w:rsidR="002A424A" w:rsidRDefault="002A424A" w:rsidP="00EF1C9E">
            <w:pPr>
              <w:tabs>
                <w:tab w:val="left" w:pos="1612"/>
              </w:tabs>
              <w:rPr>
                <w:lang w:val="es-MX"/>
              </w:rPr>
            </w:pPr>
            <w:r>
              <w:rPr>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50577874" w14:textId="77777777" w:rsidR="002A424A" w:rsidRDefault="002A424A" w:rsidP="00EF1C9E">
            <w:pPr>
              <w:jc w:val="both"/>
              <w:rPr>
                <w:rFonts w:eastAsia="Calibri"/>
              </w:rPr>
            </w:pPr>
          </w:p>
          <w:p w14:paraId="46B4E942" w14:textId="77777777" w:rsidR="002A424A" w:rsidRDefault="002A424A" w:rsidP="00EF1C9E">
            <w:pPr>
              <w:jc w:val="both"/>
              <w:rPr>
                <w:rFonts w:eastAsia="Calibri"/>
              </w:rPr>
            </w:pPr>
          </w:p>
          <w:p w14:paraId="25657121" w14:textId="77777777" w:rsidR="002A424A" w:rsidRDefault="002A424A" w:rsidP="00EF1C9E">
            <w:pPr>
              <w:jc w:val="both"/>
              <w:rPr>
                <w:rFonts w:eastAsia="Calibri"/>
              </w:rPr>
            </w:pPr>
          </w:p>
        </w:tc>
      </w:tr>
      <w:tr w:rsidR="002A424A" w14:paraId="5645EA44" w14:textId="77777777" w:rsidTr="002A424A">
        <w:trPr>
          <w:cnfStyle w:val="000000100000" w:firstRow="0" w:lastRow="0" w:firstColumn="0" w:lastColumn="0" w:oddVBand="0" w:evenVBand="0" w:oddHBand="1" w:evenHBand="0" w:firstRowFirstColumn="0" w:firstRowLastColumn="0" w:lastRowFirstColumn="0" w:lastRowLastColumn="0"/>
          <w:trHeight w:val="380"/>
        </w:trPr>
        <w:tc>
          <w:tcPr>
            <w:tcW w:w="2433" w:type="dxa"/>
            <w:gridSpan w:val="4"/>
            <w:hideMark/>
          </w:tcPr>
          <w:p w14:paraId="21DB7117" w14:textId="77777777" w:rsidR="002A424A" w:rsidRDefault="002A424A" w:rsidP="00EF1C9E">
            <w:pPr>
              <w:jc w:val="both"/>
              <w:rPr>
                <w:rFonts w:eastAsia="Calibri"/>
              </w:rPr>
            </w:pPr>
            <w:r>
              <w:rPr>
                <w:rFonts w:eastAsia="Calibri"/>
                <w:b/>
              </w:rPr>
              <w:t xml:space="preserve">EJES TRANSVERSALES: </w:t>
            </w:r>
          </w:p>
        </w:tc>
        <w:tc>
          <w:tcPr>
            <w:tcW w:w="2434" w:type="dxa"/>
            <w:gridSpan w:val="5"/>
          </w:tcPr>
          <w:p w14:paraId="7A8E4868" w14:textId="77777777" w:rsidR="002A424A" w:rsidRDefault="002A424A" w:rsidP="00EF1C9E">
            <w:pPr>
              <w:rPr>
                <w:rFonts w:eastAsia="Calibri"/>
                <w:b/>
              </w:rPr>
            </w:pPr>
            <w:r>
              <w:t>Educación para la convivencia armónica del hombre y la naturaleza.</w:t>
            </w:r>
          </w:p>
          <w:p w14:paraId="3F7CC1CE" w14:textId="77777777" w:rsidR="002A424A" w:rsidRDefault="002A424A" w:rsidP="00EF1C9E">
            <w:pPr>
              <w:jc w:val="both"/>
              <w:rPr>
                <w:rFonts w:eastAsia="Calibri"/>
              </w:rPr>
            </w:pPr>
          </w:p>
        </w:tc>
        <w:tc>
          <w:tcPr>
            <w:tcW w:w="2433" w:type="dxa"/>
            <w:gridSpan w:val="6"/>
            <w:hideMark/>
          </w:tcPr>
          <w:p w14:paraId="3023D7C6" w14:textId="77777777" w:rsidR="002A424A" w:rsidRDefault="002A424A" w:rsidP="00EF1C9E">
            <w:pPr>
              <w:rPr>
                <w:rFonts w:eastAsia="Calibri"/>
              </w:rPr>
            </w:pPr>
            <w:r>
              <w:rPr>
                <w:rFonts w:eastAsia="Calibri"/>
                <w:b/>
              </w:rPr>
              <w:t xml:space="preserve">PERIODOS: </w:t>
            </w:r>
          </w:p>
        </w:tc>
        <w:tc>
          <w:tcPr>
            <w:tcW w:w="2434" w:type="dxa"/>
            <w:gridSpan w:val="4"/>
          </w:tcPr>
          <w:p w14:paraId="6A199BE5" w14:textId="77777777" w:rsidR="002A424A" w:rsidRDefault="002A424A" w:rsidP="00EF1C9E">
            <w:pPr>
              <w:jc w:val="center"/>
              <w:rPr>
                <w:rFonts w:eastAsia="Calibri"/>
              </w:rPr>
            </w:pPr>
          </w:p>
        </w:tc>
        <w:tc>
          <w:tcPr>
            <w:tcW w:w="2433" w:type="dxa"/>
            <w:gridSpan w:val="5"/>
            <w:hideMark/>
          </w:tcPr>
          <w:p w14:paraId="737E9FA4" w14:textId="77777777" w:rsidR="002A424A" w:rsidRDefault="002A424A" w:rsidP="00EF1C9E">
            <w:pPr>
              <w:rPr>
                <w:rFonts w:eastAsia="Calibri"/>
              </w:rPr>
            </w:pPr>
            <w:r>
              <w:rPr>
                <w:rFonts w:eastAsia="Calibri"/>
                <w:b/>
              </w:rPr>
              <w:t xml:space="preserve">SEMANA DE INICIO: </w:t>
            </w:r>
          </w:p>
        </w:tc>
        <w:tc>
          <w:tcPr>
            <w:tcW w:w="2854" w:type="dxa"/>
            <w:gridSpan w:val="2"/>
          </w:tcPr>
          <w:p w14:paraId="5BBF55A8" w14:textId="77777777" w:rsidR="002A424A" w:rsidRDefault="002A424A" w:rsidP="00EF1C9E">
            <w:pPr>
              <w:rPr>
                <w:rFonts w:eastAsia="Calibri"/>
              </w:rPr>
            </w:pPr>
          </w:p>
        </w:tc>
      </w:tr>
      <w:tr w:rsidR="002A424A" w14:paraId="57B5BF75" w14:textId="77777777" w:rsidTr="002A424A">
        <w:trPr>
          <w:trHeight w:val="420"/>
        </w:trPr>
        <w:tc>
          <w:tcPr>
            <w:tcW w:w="3225" w:type="dxa"/>
            <w:gridSpan w:val="5"/>
            <w:hideMark/>
          </w:tcPr>
          <w:p w14:paraId="5339238B" w14:textId="77777777" w:rsidR="002A424A" w:rsidRDefault="002A424A" w:rsidP="00EF1C9E">
            <w:pPr>
              <w:jc w:val="center"/>
              <w:rPr>
                <w:rFonts w:eastAsia="Calibri"/>
              </w:rPr>
            </w:pPr>
            <w:r>
              <w:rPr>
                <w:rFonts w:eastAsia="Calibri"/>
                <w:b/>
              </w:rPr>
              <w:t>Estrategias metodológicas</w:t>
            </w:r>
          </w:p>
        </w:tc>
        <w:tc>
          <w:tcPr>
            <w:tcW w:w="1980" w:type="dxa"/>
            <w:gridSpan w:val="6"/>
            <w:hideMark/>
          </w:tcPr>
          <w:p w14:paraId="52157A77" w14:textId="77777777" w:rsidR="002A424A" w:rsidRDefault="002A424A" w:rsidP="00EF1C9E">
            <w:pPr>
              <w:jc w:val="center"/>
              <w:rPr>
                <w:rFonts w:eastAsia="Calibri"/>
              </w:rPr>
            </w:pPr>
            <w:r>
              <w:rPr>
                <w:rFonts w:eastAsia="Calibri"/>
                <w:b/>
              </w:rPr>
              <w:t>Recursos</w:t>
            </w:r>
          </w:p>
        </w:tc>
        <w:tc>
          <w:tcPr>
            <w:tcW w:w="5130" w:type="dxa"/>
            <w:gridSpan w:val="10"/>
            <w:hideMark/>
          </w:tcPr>
          <w:p w14:paraId="1D080172" w14:textId="77777777" w:rsidR="002A424A" w:rsidRDefault="002A424A" w:rsidP="00EF1C9E">
            <w:pPr>
              <w:jc w:val="center"/>
              <w:rPr>
                <w:rFonts w:eastAsia="Calibri"/>
              </w:rPr>
            </w:pPr>
            <w:r>
              <w:rPr>
                <w:rFonts w:eastAsia="Calibri"/>
                <w:b/>
              </w:rPr>
              <w:t>Indicadores de logro</w:t>
            </w:r>
          </w:p>
        </w:tc>
        <w:tc>
          <w:tcPr>
            <w:tcW w:w="4686" w:type="dxa"/>
            <w:gridSpan w:val="5"/>
            <w:hideMark/>
          </w:tcPr>
          <w:p w14:paraId="572C4090" w14:textId="77777777" w:rsidR="002A424A" w:rsidRDefault="002A424A" w:rsidP="00EF1C9E">
            <w:pPr>
              <w:jc w:val="center"/>
              <w:rPr>
                <w:rFonts w:eastAsia="Calibri"/>
              </w:rPr>
            </w:pPr>
            <w:r>
              <w:rPr>
                <w:rFonts w:eastAsia="Calibri"/>
                <w:b/>
              </w:rPr>
              <w:t xml:space="preserve">Actividades de evaluación/ Técnicas / instrumentos </w:t>
            </w:r>
          </w:p>
        </w:tc>
      </w:tr>
      <w:tr w:rsidR="002A424A" w14:paraId="409308B4"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3225" w:type="dxa"/>
            <w:gridSpan w:val="5"/>
            <w:hideMark/>
          </w:tcPr>
          <w:p w14:paraId="727EE1F6"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08AFA13E"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54C97933"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503B83C6"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163B3280"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tc>
        <w:tc>
          <w:tcPr>
            <w:tcW w:w="1980" w:type="dxa"/>
            <w:gridSpan w:val="6"/>
          </w:tcPr>
          <w:p w14:paraId="780D1DBB" w14:textId="77777777" w:rsidR="002A424A" w:rsidRDefault="002A424A" w:rsidP="00EF1C9E">
            <w:pPr>
              <w:widowControl w:val="0"/>
              <w:rPr>
                <w:rFonts w:eastAsia="Tame nwe roman"/>
              </w:rPr>
            </w:pPr>
            <w:r>
              <w:rPr>
                <w:rFonts w:eastAsia="Tame nwe roman"/>
              </w:rPr>
              <w:t>Texto</w:t>
            </w:r>
          </w:p>
          <w:p w14:paraId="2A3A88D8" w14:textId="77777777" w:rsidR="002A424A" w:rsidRDefault="002A424A" w:rsidP="00EF1C9E">
            <w:pPr>
              <w:widowControl w:val="0"/>
              <w:rPr>
                <w:rFonts w:eastAsia="Tame nwe roman"/>
              </w:rPr>
            </w:pPr>
            <w:r>
              <w:rPr>
                <w:rFonts w:eastAsia="Tame nwe roman"/>
              </w:rPr>
              <w:t xml:space="preserve">Internet </w:t>
            </w:r>
          </w:p>
          <w:p w14:paraId="22A08E54" w14:textId="77777777" w:rsidR="002A424A" w:rsidRDefault="002A424A" w:rsidP="00EF1C9E">
            <w:pPr>
              <w:widowControl w:val="0"/>
              <w:jc w:val="both"/>
              <w:rPr>
                <w:rFonts w:eastAsia="Tame nwe roman"/>
              </w:rPr>
            </w:pPr>
            <w:r>
              <w:rPr>
                <w:rFonts w:eastAsia="Tame nwe roman"/>
              </w:rPr>
              <w:t>Computadora</w:t>
            </w:r>
          </w:p>
          <w:p w14:paraId="0480E76A" w14:textId="77777777" w:rsidR="002A424A" w:rsidRDefault="002A424A" w:rsidP="00EF1C9E">
            <w:pPr>
              <w:widowControl w:val="0"/>
              <w:jc w:val="both"/>
              <w:rPr>
                <w:rFonts w:eastAsia="Tame nwe roman"/>
              </w:rPr>
            </w:pPr>
            <w:r>
              <w:rPr>
                <w:rFonts w:eastAsia="Tame nwe roman"/>
              </w:rPr>
              <w:t>Lápiz</w:t>
            </w:r>
          </w:p>
          <w:p w14:paraId="603A7824" w14:textId="77777777" w:rsidR="002A424A" w:rsidRDefault="002A424A" w:rsidP="00EF1C9E">
            <w:pPr>
              <w:widowControl w:val="0"/>
              <w:jc w:val="both"/>
              <w:rPr>
                <w:rFonts w:eastAsia="Tame nwe roman"/>
              </w:rPr>
            </w:pPr>
            <w:r>
              <w:rPr>
                <w:rFonts w:eastAsia="Tame nwe roman"/>
              </w:rPr>
              <w:t>Hojas</w:t>
            </w:r>
          </w:p>
          <w:p w14:paraId="3E1FE47B" w14:textId="77777777" w:rsidR="002A424A" w:rsidRDefault="002A424A" w:rsidP="00EF1C9E">
            <w:pPr>
              <w:widowControl w:val="0"/>
              <w:jc w:val="both"/>
              <w:rPr>
                <w:rFonts w:eastAsia="Tame nwe roman"/>
              </w:rPr>
            </w:pPr>
            <w:r>
              <w:rPr>
                <w:rFonts w:eastAsia="Tame nwe roman"/>
              </w:rPr>
              <w:t>Cuaderno</w:t>
            </w:r>
          </w:p>
          <w:p w14:paraId="688D0FA2" w14:textId="77777777" w:rsidR="002A424A" w:rsidRDefault="002A424A" w:rsidP="00EF1C9E">
            <w:pPr>
              <w:widowControl w:val="0"/>
              <w:jc w:val="both"/>
              <w:rPr>
                <w:rFonts w:eastAsia="Tame nwe roman"/>
              </w:rPr>
            </w:pPr>
            <w:r>
              <w:rPr>
                <w:rFonts w:eastAsia="Tame nwe roman"/>
              </w:rPr>
              <w:t>Papelotes</w:t>
            </w:r>
          </w:p>
          <w:p w14:paraId="069DA899" w14:textId="77777777" w:rsidR="002A424A" w:rsidRDefault="002A424A" w:rsidP="00EF1C9E">
            <w:pPr>
              <w:widowControl w:val="0"/>
              <w:jc w:val="both"/>
              <w:rPr>
                <w:rFonts w:eastAsia="Tame nwe roman"/>
              </w:rPr>
            </w:pPr>
            <w:r>
              <w:rPr>
                <w:rFonts w:eastAsia="Tame nwe roman"/>
              </w:rPr>
              <w:t>Marcadores</w:t>
            </w:r>
          </w:p>
          <w:p w14:paraId="6959BAE3" w14:textId="77777777" w:rsidR="002A424A" w:rsidRDefault="002A424A" w:rsidP="00EF1C9E">
            <w:pPr>
              <w:widowControl w:val="0"/>
              <w:jc w:val="both"/>
              <w:rPr>
                <w:rFonts w:eastAsia="Tame nwe roman"/>
              </w:rPr>
            </w:pPr>
            <w:r>
              <w:rPr>
                <w:rFonts w:eastAsia="Tame nwe roman"/>
              </w:rPr>
              <w:t>Power Point</w:t>
            </w:r>
          </w:p>
          <w:p w14:paraId="32639758" w14:textId="77777777" w:rsidR="002A424A" w:rsidRDefault="002A424A" w:rsidP="00EF1C9E">
            <w:pPr>
              <w:widowControl w:val="0"/>
              <w:jc w:val="both"/>
              <w:rPr>
                <w:rFonts w:eastAsia="Tame nwe roman"/>
              </w:rPr>
            </w:pPr>
            <w:r>
              <w:rPr>
                <w:rFonts w:eastAsia="Tame nwe roman"/>
              </w:rPr>
              <w:t>Imágenes</w:t>
            </w:r>
          </w:p>
          <w:p w14:paraId="31B1CEA1" w14:textId="77777777" w:rsidR="002A424A" w:rsidRDefault="002A424A" w:rsidP="00EF1C9E">
            <w:pPr>
              <w:ind w:left="720"/>
              <w:rPr>
                <w:rFonts w:eastAsia="Calibri"/>
              </w:rPr>
            </w:pPr>
          </w:p>
        </w:tc>
        <w:tc>
          <w:tcPr>
            <w:tcW w:w="5143" w:type="dxa"/>
            <w:gridSpan w:val="11"/>
          </w:tcPr>
          <w:p w14:paraId="0D50D128" w14:textId="77777777" w:rsidR="002A424A" w:rsidRDefault="002A424A" w:rsidP="00EF1C9E">
            <w:pPr>
              <w:jc w:val="both"/>
              <w:rPr>
                <w:rFonts w:eastAsia="Cabin"/>
              </w:rPr>
            </w:pPr>
            <w:r>
              <w:rPr>
                <w:rFonts w:eastAsia="Cabin"/>
              </w:rPr>
              <w:t>Tareas: recaba la información necesaria como punto de partida para el conocimiento</w:t>
            </w:r>
          </w:p>
          <w:p w14:paraId="707496C3" w14:textId="77777777" w:rsidR="002A424A" w:rsidRDefault="002A424A" w:rsidP="00EF1C9E">
            <w:pPr>
              <w:jc w:val="both"/>
              <w:rPr>
                <w:rFonts w:eastAsia="Cabin"/>
              </w:rPr>
            </w:pPr>
            <w:r>
              <w:rPr>
                <w:rFonts w:eastAsia="Cabin"/>
              </w:rPr>
              <w:t>Deberes: mecanización de sistemas para memorizar aspectos necesarios</w:t>
            </w:r>
          </w:p>
          <w:p w14:paraId="43C8AFA0" w14:textId="77777777" w:rsidR="002A424A" w:rsidRDefault="002A424A" w:rsidP="00EF1C9E">
            <w:pPr>
              <w:jc w:val="both"/>
              <w:rPr>
                <w:rFonts w:eastAsia="Cabin"/>
              </w:rPr>
            </w:pPr>
            <w:r>
              <w:rPr>
                <w:rFonts w:eastAsia="Cabin"/>
              </w:rPr>
              <w:t>Bloque Trabajo y aprendo</w:t>
            </w:r>
          </w:p>
          <w:p w14:paraId="05065F7A" w14:textId="77777777" w:rsidR="002A424A" w:rsidRDefault="002A424A" w:rsidP="00EF1C9E">
            <w:pPr>
              <w:jc w:val="both"/>
              <w:rPr>
                <w:rFonts w:eastAsia="Cabin"/>
              </w:rPr>
            </w:pPr>
          </w:p>
          <w:p w14:paraId="60897055" w14:textId="77777777" w:rsidR="002A424A" w:rsidRDefault="002A424A" w:rsidP="00EF1C9E">
            <w:pPr>
              <w:jc w:val="both"/>
              <w:rPr>
                <w:rFonts w:eastAsia="Cabin"/>
              </w:rPr>
            </w:pPr>
            <w:r>
              <w:rPr>
                <w:rFonts w:eastAsia="Cabin"/>
              </w:rPr>
              <w:t>Consultas: trabajos bibliográficos sobre el tema</w:t>
            </w:r>
          </w:p>
          <w:p w14:paraId="13A762BE" w14:textId="77777777" w:rsidR="002A424A" w:rsidRDefault="002A424A" w:rsidP="00EF1C9E">
            <w:pPr>
              <w:jc w:val="both"/>
              <w:rPr>
                <w:rFonts w:eastAsia="Cabin"/>
              </w:rPr>
            </w:pPr>
            <w:r>
              <w:rPr>
                <w:rFonts w:eastAsia="Cabin"/>
              </w:rPr>
              <w:t>Bloque Exploremos los conocimientos</w:t>
            </w:r>
          </w:p>
          <w:p w14:paraId="1783E227" w14:textId="77777777" w:rsidR="002A424A" w:rsidRDefault="002A424A" w:rsidP="00EF1C9E">
            <w:pPr>
              <w:jc w:val="both"/>
              <w:rPr>
                <w:rFonts w:eastAsia="Cabin"/>
              </w:rPr>
            </w:pPr>
          </w:p>
          <w:p w14:paraId="39879E74" w14:textId="77777777" w:rsidR="002A424A" w:rsidRDefault="002A424A" w:rsidP="00EF1C9E">
            <w:pPr>
              <w:jc w:val="both"/>
              <w:rPr>
                <w:rFonts w:eastAsia="Cabin"/>
              </w:rPr>
            </w:pPr>
            <w:r>
              <w:rPr>
                <w:rFonts w:eastAsia="Cabin"/>
              </w:rPr>
              <w:t>Investigaciones: determina un proceso de análisis, síntesis y conclusiones con respecto a los temas estudiados</w:t>
            </w:r>
          </w:p>
          <w:p w14:paraId="22D68908" w14:textId="77777777" w:rsidR="002A424A" w:rsidRDefault="002A424A" w:rsidP="00EF1C9E">
            <w:pPr>
              <w:jc w:val="both"/>
              <w:rPr>
                <w:rFonts w:eastAsia="Cabin"/>
              </w:rPr>
            </w:pPr>
            <w:r>
              <w:rPr>
                <w:rFonts w:eastAsia="Cabin"/>
              </w:rPr>
              <w:t>Bloque Para Indagar</w:t>
            </w:r>
          </w:p>
          <w:p w14:paraId="1B53B6EC" w14:textId="77777777" w:rsidR="002A424A" w:rsidRDefault="002A424A" w:rsidP="00EF1C9E">
            <w:pPr>
              <w:jc w:val="both"/>
              <w:rPr>
                <w:rFonts w:eastAsia="Cabin"/>
              </w:rPr>
            </w:pPr>
          </w:p>
          <w:p w14:paraId="759D4C5B" w14:textId="77777777" w:rsidR="002A424A" w:rsidRDefault="002A424A" w:rsidP="00EF1C9E">
            <w:pPr>
              <w:jc w:val="both"/>
              <w:rPr>
                <w:rFonts w:eastAsia="Cabin"/>
              </w:rPr>
            </w:pPr>
            <w:r>
              <w:rPr>
                <w:rFonts w:eastAsia="Cabin"/>
              </w:rPr>
              <w:t>Informe: sistematización y publicación de los resultados obtenidos</w:t>
            </w:r>
          </w:p>
          <w:p w14:paraId="2E8729FC" w14:textId="77777777" w:rsidR="002A424A" w:rsidRDefault="002A424A" w:rsidP="00EF1C9E">
            <w:pPr>
              <w:jc w:val="both"/>
              <w:rPr>
                <w:rFonts w:eastAsia="Cabin"/>
              </w:rPr>
            </w:pPr>
            <w:r>
              <w:rPr>
                <w:rFonts w:eastAsia="Cabin"/>
              </w:rPr>
              <w:t>Bloque Exploremos los conocimientos</w:t>
            </w:r>
          </w:p>
          <w:p w14:paraId="126263D1" w14:textId="77777777" w:rsidR="002A424A" w:rsidRDefault="002A424A" w:rsidP="00EF1C9E">
            <w:pPr>
              <w:jc w:val="both"/>
              <w:rPr>
                <w:rFonts w:eastAsia="Cabin"/>
              </w:rPr>
            </w:pPr>
          </w:p>
          <w:p w14:paraId="639C1666" w14:textId="77777777" w:rsidR="002A424A" w:rsidRDefault="002A424A" w:rsidP="00EF1C9E">
            <w:pPr>
              <w:jc w:val="both"/>
              <w:rPr>
                <w:rFonts w:eastAsia="Calibri"/>
              </w:rPr>
            </w:pPr>
          </w:p>
          <w:p w14:paraId="76144036" w14:textId="77777777" w:rsidR="002A424A" w:rsidRDefault="002A424A" w:rsidP="00EF1C9E">
            <w:pPr>
              <w:jc w:val="both"/>
              <w:rPr>
                <w:rFonts w:eastAsia="Calibri"/>
              </w:rPr>
            </w:pPr>
          </w:p>
          <w:p w14:paraId="01F04CCF" w14:textId="77777777" w:rsidR="002A424A" w:rsidRDefault="002A424A" w:rsidP="00EF1C9E">
            <w:pPr>
              <w:jc w:val="both"/>
              <w:rPr>
                <w:rFonts w:eastAsia="Calibri"/>
              </w:rPr>
            </w:pPr>
          </w:p>
          <w:p w14:paraId="7ABF57F8" w14:textId="77777777" w:rsidR="002A424A" w:rsidRDefault="002A424A" w:rsidP="00EF1C9E">
            <w:pPr>
              <w:jc w:val="both"/>
              <w:rPr>
                <w:rFonts w:eastAsia="Calibri"/>
              </w:rPr>
            </w:pPr>
          </w:p>
          <w:p w14:paraId="199EBCD6" w14:textId="77777777" w:rsidR="002A424A" w:rsidRDefault="002A424A" w:rsidP="00EF1C9E">
            <w:pPr>
              <w:jc w:val="both"/>
              <w:rPr>
                <w:rFonts w:eastAsia="Calibri"/>
              </w:rPr>
            </w:pPr>
          </w:p>
          <w:p w14:paraId="79BF0BF8" w14:textId="77777777" w:rsidR="002A424A" w:rsidRDefault="002A424A" w:rsidP="00EF1C9E">
            <w:pPr>
              <w:jc w:val="both"/>
              <w:rPr>
                <w:rFonts w:eastAsia="Calibri"/>
              </w:rPr>
            </w:pPr>
          </w:p>
          <w:p w14:paraId="313B2C12" w14:textId="77777777" w:rsidR="002A424A" w:rsidRDefault="002A424A" w:rsidP="00EF1C9E">
            <w:pPr>
              <w:jc w:val="both"/>
              <w:rPr>
                <w:rFonts w:eastAsia="Calibri"/>
              </w:rPr>
            </w:pPr>
          </w:p>
        </w:tc>
        <w:tc>
          <w:tcPr>
            <w:tcW w:w="4673" w:type="dxa"/>
            <w:gridSpan w:val="4"/>
          </w:tcPr>
          <w:p w14:paraId="4616757F" w14:textId="77777777" w:rsidR="002A424A" w:rsidRDefault="002A424A" w:rsidP="00EF1C9E">
            <w:pPr>
              <w:rPr>
                <w:rFonts w:eastAsia="Calibri"/>
              </w:rPr>
            </w:pPr>
          </w:p>
          <w:p w14:paraId="66A66380" w14:textId="77777777" w:rsidR="002A424A" w:rsidRDefault="002A424A" w:rsidP="00EF1C9E">
            <w:pPr>
              <w:tabs>
                <w:tab w:val="left" w:pos="924"/>
              </w:tabs>
              <w:ind w:left="720"/>
              <w:jc w:val="both"/>
              <w:rPr>
                <w:rFonts w:eastAsia="Calibri"/>
              </w:rPr>
            </w:pPr>
            <w:r>
              <w:rPr>
                <w:rFonts w:eastAsia="Calibri"/>
                <w:i/>
              </w:rPr>
              <w:t>EVALUACIÓN FORMATIVA</w:t>
            </w:r>
          </w:p>
          <w:p w14:paraId="18440197" w14:textId="77777777" w:rsidR="002A424A" w:rsidRDefault="002A424A" w:rsidP="00EF1C9E">
            <w:pPr>
              <w:tabs>
                <w:tab w:val="left" w:pos="924"/>
              </w:tabs>
              <w:ind w:left="720"/>
              <w:jc w:val="both"/>
              <w:rPr>
                <w:rFonts w:eastAsia="Calibri"/>
              </w:rPr>
            </w:pPr>
          </w:p>
          <w:p w14:paraId="03FDBA67" w14:textId="77777777" w:rsidR="002A424A" w:rsidRDefault="002A424A" w:rsidP="00EF1C9E">
            <w:pPr>
              <w:tabs>
                <w:tab w:val="left" w:pos="6"/>
                <w:tab w:val="left" w:pos="924"/>
              </w:tabs>
              <w:ind w:left="6"/>
              <w:jc w:val="both"/>
              <w:rPr>
                <w:rFonts w:eastAsia="Calibri"/>
              </w:rPr>
            </w:pPr>
            <w:r>
              <w:rPr>
                <w:rFonts w:eastAsia="Calibri"/>
              </w:rPr>
              <w:t>Determina el procedimiento a través de los trabajos, tareas, deberes, entre otros.</w:t>
            </w:r>
          </w:p>
          <w:p w14:paraId="37E4ABE7" w14:textId="77777777" w:rsidR="002A424A" w:rsidRDefault="002A424A" w:rsidP="00EF1C9E">
            <w:pPr>
              <w:tabs>
                <w:tab w:val="left" w:pos="6"/>
                <w:tab w:val="left" w:pos="924"/>
              </w:tabs>
              <w:ind w:left="6"/>
              <w:jc w:val="both"/>
              <w:rPr>
                <w:rFonts w:eastAsia="Calibri"/>
              </w:rPr>
            </w:pPr>
          </w:p>
          <w:p w14:paraId="5AA39662" w14:textId="77777777" w:rsidR="002A424A" w:rsidRDefault="002A424A" w:rsidP="00EF1C9E">
            <w:pPr>
              <w:tabs>
                <w:tab w:val="left" w:pos="6"/>
                <w:tab w:val="left" w:pos="924"/>
              </w:tabs>
              <w:ind w:left="6"/>
              <w:jc w:val="center"/>
              <w:rPr>
                <w:rFonts w:eastAsia="Calibri"/>
              </w:rPr>
            </w:pPr>
            <w:r>
              <w:rPr>
                <w:rFonts w:eastAsia="Calibri"/>
              </w:rPr>
              <w:t xml:space="preserve">BLOQUE, TRABAJO Y APRENDO </w:t>
            </w:r>
          </w:p>
          <w:p w14:paraId="50CD02CB" w14:textId="77777777" w:rsidR="002A424A" w:rsidRDefault="002A424A" w:rsidP="00EF1C9E">
            <w:pPr>
              <w:tabs>
                <w:tab w:val="left" w:pos="924"/>
              </w:tabs>
              <w:ind w:left="720"/>
              <w:jc w:val="both"/>
              <w:rPr>
                <w:rFonts w:eastAsia="Calibri"/>
              </w:rPr>
            </w:pPr>
          </w:p>
          <w:p w14:paraId="63F113BD" w14:textId="77777777" w:rsidR="002A424A" w:rsidRDefault="002A424A" w:rsidP="00EF1C9E">
            <w:pPr>
              <w:tabs>
                <w:tab w:val="left" w:pos="924"/>
              </w:tabs>
              <w:ind w:left="720"/>
              <w:jc w:val="both"/>
              <w:rPr>
                <w:rFonts w:eastAsia="Calibri"/>
              </w:rPr>
            </w:pPr>
          </w:p>
          <w:p w14:paraId="328F2C60" w14:textId="77777777" w:rsidR="002A424A" w:rsidRDefault="002A424A" w:rsidP="00EF1C9E">
            <w:pPr>
              <w:tabs>
                <w:tab w:val="left" w:pos="924"/>
              </w:tabs>
              <w:ind w:left="720"/>
              <w:jc w:val="both"/>
              <w:rPr>
                <w:rFonts w:eastAsia="Calibri"/>
              </w:rPr>
            </w:pPr>
            <w:r>
              <w:rPr>
                <w:rFonts w:eastAsia="Calibri"/>
              </w:rPr>
              <w:t>EVALUACIÓN SUMATIVA</w:t>
            </w:r>
          </w:p>
          <w:p w14:paraId="39A63C3D" w14:textId="77777777" w:rsidR="002A424A" w:rsidRDefault="002A424A" w:rsidP="00EF1C9E">
            <w:pPr>
              <w:tabs>
                <w:tab w:val="left" w:pos="924"/>
              </w:tabs>
              <w:ind w:left="720"/>
              <w:jc w:val="both"/>
              <w:rPr>
                <w:rFonts w:eastAsia="Calibri"/>
              </w:rPr>
            </w:pPr>
          </w:p>
          <w:p w14:paraId="3961B013" w14:textId="77777777" w:rsidR="002A424A" w:rsidRDefault="002A424A" w:rsidP="00EF1C9E">
            <w:pPr>
              <w:jc w:val="both"/>
              <w:rPr>
                <w:rFonts w:eastAsia="Calibri"/>
              </w:rPr>
            </w:pPr>
            <w:r>
              <w:rPr>
                <w:rFonts w:eastAsia="Calibri"/>
              </w:rPr>
              <w:t>Determina la medición del aprendizaje a través de pruebas abiertas y de base estructurada</w:t>
            </w:r>
          </w:p>
          <w:p w14:paraId="73ACA06A" w14:textId="77777777" w:rsidR="002A424A" w:rsidRDefault="002A424A" w:rsidP="00EF1C9E">
            <w:pPr>
              <w:jc w:val="both"/>
              <w:rPr>
                <w:rFonts w:eastAsia="Calibri"/>
                <w:color w:val="000000"/>
              </w:rPr>
            </w:pPr>
            <w:r>
              <w:rPr>
                <w:rFonts w:eastAsia="Calibri"/>
              </w:rPr>
              <w:t xml:space="preserve"> Prueba de fin de unidad</w:t>
            </w:r>
          </w:p>
        </w:tc>
      </w:tr>
      <w:tr w:rsidR="002A424A" w14:paraId="1C1002E6" w14:textId="77777777" w:rsidTr="002A424A">
        <w:trPr>
          <w:trHeight w:val="300"/>
        </w:trPr>
        <w:tc>
          <w:tcPr>
            <w:tcW w:w="15021" w:type="dxa"/>
            <w:gridSpan w:val="26"/>
            <w:hideMark/>
          </w:tcPr>
          <w:p w14:paraId="63C1C784" w14:textId="77777777" w:rsidR="002A424A" w:rsidRDefault="002A424A" w:rsidP="00EF1C9E">
            <w:pPr>
              <w:rPr>
                <w:rFonts w:eastAsia="Calibri"/>
              </w:rPr>
            </w:pPr>
            <w:r>
              <w:rPr>
                <w:rFonts w:eastAsia="Calibri"/>
                <w:b/>
              </w:rPr>
              <w:t>3. ADAPTACIONES CURRICULARES</w:t>
            </w:r>
          </w:p>
        </w:tc>
      </w:tr>
      <w:tr w:rsidR="002A424A" w14:paraId="4FBCDF61"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3605" w:type="dxa"/>
            <w:gridSpan w:val="6"/>
            <w:hideMark/>
          </w:tcPr>
          <w:p w14:paraId="2D4BF345" w14:textId="77777777" w:rsidR="002A424A" w:rsidRDefault="002A424A" w:rsidP="00EF1C9E">
            <w:pPr>
              <w:jc w:val="center"/>
              <w:rPr>
                <w:rFonts w:eastAsia="Calibri"/>
              </w:rPr>
            </w:pPr>
            <w:r>
              <w:rPr>
                <w:rFonts w:eastAsia="Calibri"/>
                <w:b/>
              </w:rPr>
              <w:t>Especificación de la necesidad educativa</w:t>
            </w:r>
          </w:p>
        </w:tc>
        <w:tc>
          <w:tcPr>
            <w:tcW w:w="11416" w:type="dxa"/>
            <w:gridSpan w:val="20"/>
            <w:hideMark/>
          </w:tcPr>
          <w:p w14:paraId="55C05D01" w14:textId="77777777" w:rsidR="002A424A" w:rsidRDefault="002A424A" w:rsidP="00EF1C9E">
            <w:pPr>
              <w:jc w:val="center"/>
              <w:rPr>
                <w:rFonts w:eastAsia="Calibri"/>
              </w:rPr>
            </w:pPr>
            <w:r>
              <w:rPr>
                <w:rFonts w:eastAsia="Calibri"/>
                <w:b/>
              </w:rPr>
              <w:t>Especificación de la adaptación a ser aplicada</w:t>
            </w:r>
          </w:p>
        </w:tc>
      </w:tr>
      <w:tr w:rsidR="002A424A" w14:paraId="4CECF5BF" w14:textId="77777777" w:rsidTr="002A424A">
        <w:trPr>
          <w:trHeight w:val="440"/>
        </w:trPr>
        <w:tc>
          <w:tcPr>
            <w:tcW w:w="3605" w:type="dxa"/>
            <w:gridSpan w:val="6"/>
          </w:tcPr>
          <w:p w14:paraId="1BD27B49" w14:textId="77777777" w:rsidR="002A424A" w:rsidRDefault="002A424A" w:rsidP="00EF1C9E">
            <w:pPr>
              <w:jc w:val="both"/>
              <w:rPr>
                <w:rFonts w:eastAsia="Calibri"/>
              </w:rPr>
            </w:pPr>
            <w:r>
              <w:rPr>
                <w:rFonts w:eastAsia="Calibri"/>
              </w:rPr>
              <w:t xml:space="preserve"> </w:t>
            </w:r>
          </w:p>
          <w:p w14:paraId="74D05A56" w14:textId="77777777" w:rsidR="002A424A" w:rsidRDefault="002A424A" w:rsidP="00EF1C9E">
            <w:pPr>
              <w:jc w:val="both"/>
              <w:rPr>
                <w:rFonts w:eastAsia="Calibri"/>
              </w:rPr>
            </w:pPr>
          </w:p>
          <w:p w14:paraId="782685A2" w14:textId="77777777" w:rsidR="002A424A" w:rsidRDefault="002A424A" w:rsidP="00EF1C9E">
            <w:pPr>
              <w:jc w:val="both"/>
              <w:rPr>
                <w:rFonts w:eastAsia="Calibri"/>
              </w:rPr>
            </w:pPr>
          </w:p>
          <w:p w14:paraId="78E1835F" w14:textId="77777777" w:rsidR="002A424A" w:rsidRDefault="002A424A" w:rsidP="00EF1C9E">
            <w:pPr>
              <w:jc w:val="both"/>
              <w:rPr>
                <w:rFonts w:eastAsia="Calibri"/>
              </w:rPr>
            </w:pPr>
          </w:p>
        </w:tc>
        <w:tc>
          <w:tcPr>
            <w:tcW w:w="11416" w:type="dxa"/>
            <w:gridSpan w:val="20"/>
          </w:tcPr>
          <w:p w14:paraId="7E79C686" w14:textId="77777777" w:rsidR="002A424A" w:rsidRDefault="002A424A" w:rsidP="00EF1C9E">
            <w:pPr>
              <w:rPr>
                <w:rFonts w:eastAsia="Calibri"/>
              </w:rPr>
            </w:pPr>
            <w:r>
              <w:rPr>
                <w:rFonts w:eastAsia="Calibri"/>
              </w:rPr>
              <w:t> </w:t>
            </w:r>
          </w:p>
          <w:p w14:paraId="20C1FBFE" w14:textId="77777777" w:rsidR="002A424A" w:rsidRDefault="002A424A" w:rsidP="00EF1C9E">
            <w:pPr>
              <w:rPr>
                <w:rFonts w:eastAsia="Calibri"/>
              </w:rPr>
            </w:pPr>
          </w:p>
        </w:tc>
      </w:tr>
      <w:tr w:rsidR="002A424A" w14:paraId="04936436"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3605" w:type="dxa"/>
            <w:gridSpan w:val="6"/>
            <w:hideMark/>
          </w:tcPr>
          <w:p w14:paraId="399C7C40" w14:textId="77777777" w:rsidR="002A424A" w:rsidRDefault="002A424A" w:rsidP="00EF1C9E">
            <w:pPr>
              <w:jc w:val="center"/>
              <w:rPr>
                <w:rFonts w:eastAsia="Calibri"/>
              </w:rPr>
            </w:pPr>
            <w:r>
              <w:rPr>
                <w:rFonts w:eastAsia="Calibri"/>
                <w:b/>
              </w:rPr>
              <w:t>ELABORADO</w:t>
            </w:r>
          </w:p>
        </w:tc>
        <w:tc>
          <w:tcPr>
            <w:tcW w:w="2880" w:type="dxa"/>
            <w:gridSpan w:val="8"/>
            <w:hideMark/>
          </w:tcPr>
          <w:p w14:paraId="43577140" w14:textId="77777777" w:rsidR="002A424A" w:rsidRDefault="002A424A" w:rsidP="00EF1C9E">
            <w:pPr>
              <w:jc w:val="center"/>
              <w:rPr>
                <w:rFonts w:eastAsia="Calibri"/>
              </w:rPr>
            </w:pPr>
            <w:r>
              <w:rPr>
                <w:rFonts w:eastAsia="Calibri"/>
                <w:b/>
              </w:rPr>
              <w:t>REVISADO</w:t>
            </w:r>
          </w:p>
        </w:tc>
        <w:tc>
          <w:tcPr>
            <w:tcW w:w="8536" w:type="dxa"/>
            <w:gridSpan w:val="12"/>
            <w:hideMark/>
          </w:tcPr>
          <w:p w14:paraId="0CA08177" w14:textId="77777777" w:rsidR="002A424A" w:rsidRDefault="002A424A" w:rsidP="00EF1C9E">
            <w:pPr>
              <w:jc w:val="center"/>
              <w:rPr>
                <w:rFonts w:eastAsia="Calibri"/>
              </w:rPr>
            </w:pPr>
            <w:r>
              <w:rPr>
                <w:rFonts w:eastAsia="Calibri"/>
                <w:b/>
              </w:rPr>
              <w:t>APROBADO</w:t>
            </w:r>
          </w:p>
        </w:tc>
      </w:tr>
      <w:tr w:rsidR="002A424A" w14:paraId="2F255717" w14:textId="77777777" w:rsidTr="002A424A">
        <w:trPr>
          <w:trHeight w:val="180"/>
        </w:trPr>
        <w:tc>
          <w:tcPr>
            <w:tcW w:w="3605" w:type="dxa"/>
            <w:gridSpan w:val="6"/>
            <w:hideMark/>
          </w:tcPr>
          <w:p w14:paraId="25782504" w14:textId="77777777" w:rsidR="002A424A" w:rsidRDefault="002A424A" w:rsidP="00EF1C9E">
            <w:pPr>
              <w:rPr>
                <w:rFonts w:eastAsia="Calibri"/>
              </w:rPr>
            </w:pPr>
            <w:r>
              <w:rPr>
                <w:rFonts w:eastAsia="Calibri"/>
              </w:rPr>
              <w:t xml:space="preserve">Docente: </w:t>
            </w:r>
          </w:p>
        </w:tc>
        <w:tc>
          <w:tcPr>
            <w:tcW w:w="2880" w:type="dxa"/>
            <w:gridSpan w:val="8"/>
            <w:hideMark/>
          </w:tcPr>
          <w:p w14:paraId="0D30C32D" w14:textId="77777777" w:rsidR="002A424A" w:rsidRDefault="002A424A" w:rsidP="00EF1C9E">
            <w:pPr>
              <w:rPr>
                <w:rFonts w:eastAsia="Calibri"/>
              </w:rPr>
            </w:pPr>
            <w:r>
              <w:rPr>
                <w:rFonts w:eastAsia="Calibri"/>
              </w:rPr>
              <w:t xml:space="preserve">Director del área : </w:t>
            </w:r>
          </w:p>
        </w:tc>
        <w:tc>
          <w:tcPr>
            <w:tcW w:w="8536" w:type="dxa"/>
            <w:gridSpan w:val="12"/>
            <w:hideMark/>
          </w:tcPr>
          <w:p w14:paraId="22BC5C15" w14:textId="77777777" w:rsidR="002A424A" w:rsidRDefault="002A424A" w:rsidP="00EF1C9E">
            <w:pPr>
              <w:rPr>
                <w:rFonts w:eastAsia="Calibri"/>
              </w:rPr>
            </w:pPr>
            <w:r>
              <w:rPr>
                <w:rFonts w:eastAsia="Calibri"/>
              </w:rPr>
              <w:t>Vicerrector:</w:t>
            </w:r>
          </w:p>
        </w:tc>
      </w:tr>
      <w:tr w:rsidR="002A424A" w14:paraId="0C397F4E"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3605" w:type="dxa"/>
            <w:gridSpan w:val="6"/>
            <w:hideMark/>
          </w:tcPr>
          <w:p w14:paraId="468ACF71" w14:textId="77777777" w:rsidR="002A424A" w:rsidRDefault="002A424A" w:rsidP="00EF1C9E">
            <w:pPr>
              <w:rPr>
                <w:rFonts w:eastAsia="Calibri"/>
              </w:rPr>
            </w:pPr>
            <w:r>
              <w:rPr>
                <w:rFonts w:eastAsia="Calibri"/>
              </w:rPr>
              <w:t>Firma:</w:t>
            </w:r>
          </w:p>
        </w:tc>
        <w:tc>
          <w:tcPr>
            <w:tcW w:w="2880" w:type="dxa"/>
            <w:gridSpan w:val="8"/>
            <w:hideMark/>
          </w:tcPr>
          <w:p w14:paraId="564503D5" w14:textId="77777777" w:rsidR="002A424A" w:rsidRDefault="002A424A" w:rsidP="00EF1C9E">
            <w:pPr>
              <w:rPr>
                <w:rFonts w:eastAsia="Calibri"/>
              </w:rPr>
            </w:pPr>
            <w:r>
              <w:rPr>
                <w:rFonts w:eastAsia="Calibri"/>
              </w:rPr>
              <w:t>Firma:</w:t>
            </w:r>
          </w:p>
        </w:tc>
        <w:tc>
          <w:tcPr>
            <w:tcW w:w="8536" w:type="dxa"/>
            <w:gridSpan w:val="12"/>
            <w:hideMark/>
          </w:tcPr>
          <w:p w14:paraId="30B0DDCB" w14:textId="77777777" w:rsidR="002A424A" w:rsidRDefault="002A424A" w:rsidP="00EF1C9E">
            <w:pPr>
              <w:rPr>
                <w:rFonts w:eastAsia="Calibri"/>
              </w:rPr>
            </w:pPr>
            <w:r>
              <w:rPr>
                <w:rFonts w:eastAsia="Calibri"/>
              </w:rPr>
              <w:t>Firma:</w:t>
            </w:r>
          </w:p>
        </w:tc>
      </w:tr>
      <w:tr w:rsidR="002A424A" w14:paraId="294471E3" w14:textId="77777777" w:rsidTr="002A424A">
        <w:trPr>
          <w:trHeight w:val="240"/>
        </w:trPr>
        <w:tc>
          <w:tcPr>
            <w:tcW w:w="3605" w:type="dxa"/>
            <w:gridSpan w:val="6"/>
            <w:hideMark/>
          </w:tcPr>
          <w:p w14:paraId="14D57C8D" w14:textId="77777777" w:rsidR="002A424A" w:rsidRDefault="002A424A" w:rsidP="00EF1C9E">
            <w:pPr>
              <w:rPr>
                <w:rFonts w:eastAsia="Calibri"/>
              </w:rPr>
            </w:pPr>
            <w:r>
              <w:rPr>
                <w:rFonts w:eastAsia="Calibri"/>
              </w:rPr>
              <w:t xml:space="preserve">Fecha: </w:t>
            </w:r>
          </w:p>
        </w:tc>
        <w:tc>
          <w:tcPr>
            <w:tcW w:w="2880" w:type="dxa"/>
            <w:gridSpan w:val="8"/>
            <w:hideMark/>
          </w:tcPr>
          <w:p w14:paraId="5D17DCF3" w14:textId="77777777" w:rsidR="002A424A" w:rsidRDefault="002A424A" w:rsidP="00EF1C9E">
            <w:pPr>
              <w:rPr>
                <w:rFonts w:eastAsia="Calibri"/>
              </w:rPr>
            </w:pPr>
            <w:r>
              <w:rPr>
                <w:rFonts w:eastAsia="Calibri"/>
              </w:rPr>
              <w:t>Fecha:</w:t>
            </w:r>
          </w:p>
        </w:tc>
        <w:tc>
          <w:tcPr>
            <w:tcW w:w="8536" w:type="dxa"/>
            <w:gridSpan w:val="12"/>
            <w:hideMark/>
          </w:tcPr>
          <w:p w14:paraId="77844B2A" w14:textId="77777777" w:rsidR="002A424A" w:rsidRDefault="002A424A" w:rsidP="00EF1C9E">
            <w:pPr>
              <w:rPr>
                <w:rFonts w:eastAsia="Calibri"/>
              </w:rPr>
            </w:pPr>
            <w:r>
              <w:rPr>
                <w:rFonts w:eastAsia="Calibri"/>
              </w:rPr>
              <w:t>Fecha:</w:t>
            </w:r>
          </w:p>
        </w:tc>
      </w:tr>
    </w:tbl>
    <w:p w14:paraId="41D1CD08" w14:textId="77777777" w:rsidR="002A424A" w:rsidRDefault="002A424A" w:rsidP="002A424A">
      <w:pPr>
        <w:tabs>
          <w:tab w:val="left" w:pos="924"/>
        </w:tabs>
        <w:spacing w:before="240" w:after="240"/>
        <w:jc w:val="center"/>
        <w:rPr>
          <w:rFonts w:eastAsia="Arial"/>
          <w:color w:val="000000"/>
        </w:rPr>
      </w:pPr>
    </w:p>
    <w:p w14:paraId="28B39542" w14:textId="77777777" w:rsidR="002A424A" w:rsidRDefault="002A424A" w:rsidP="002A424A">
      <w:pPr>
        <w:tabs>
          <w:tab w:val="left" w:pos="924"/>
        </w:tabs>
        <w:spacing w:before="240" w:after="240"/>
        <w:jc w:val="center"/>
      </w:pPr>
    </w:p>
    <w:p w14:paraId="0C71C74B" w14:textId="77777777" w:rsidR="002A424A" w:rsidRDefault="002A424A" w:rsidP="002A424A">
      <w:pPr>
        <w:tabs>
          <w:tab w:val="left" w:pos="924"/>
        </w:tabs>
        <w:spacing w:before="240" w:after="240"/>
        <w:jc w:val="center"/>
      </w:pPr>
    </w:p>
    <w:p w14:paraId="03F73236" w14:textId="77777777" w:rsidR="002A424A" w:rsidRDefault="002A424A" w:rsidP="002A424A">
      <w:pPr>
        <w:tabs>
          <w:tab w:val="left" w:pos="924"/>
        </w:tabs>
        <w:spacing w:before="240" w:after="240"/>
        <w:jc w:val="center"/>
      </w:pPr>
    </w:p>
    <w:tbl>
      <w:tblPr>
        <w:tblStyle w:val="GridTable3-Accent1"/>
        <w:tblW w:w="15163" w:type="dxa"/>
        <w:tblLayout w:type="fixed"/>
        <w:tblLook w:val="0400" w:firstRow="0" w:lastRow="0" w:firstColumn="0" w:lastColumn="0" w:noHBand="0" w:noVBand="1"/>
      </w:tblPr>
      <w:tblGrid>
        <w:gridCol w:w="1560"/>
        <w:gridCol w:w="265"/>
        <w:gridCol w:w="608"/>
        <w:gridCol w:w="261"/>
        <w:gridCol w:w="524"/>
        <w:gridCol w:w="380"/>
        <w:gridCol w:w="52"/>
        <w:gridCol w:w="897"/>
        <w:gridCol w:w="320"/>
        <w:gridCol w:w="335"/>
        <w:gridCol w:w="273"/>
        <w:gridCol w:w="932"/>
        <w:gridCol w:w="71"/>
        <w:gridCol w:w="822"/>
        <w:gridCol w:w="505"/>
        <w:gridCol w:w="862"/>
        <w:gridCol w:w="458"/>
        <w:gridCol w:w="609"/>
        <w:gridCol w:w="598"/>
        <w:gridCol w:w="8"/>
        <w:gridCol w:w="610"/>
        <w:gridCol w:w="1217"/>
        <w:gridCol w:w="608"/>
        <w:gridCol w:w="2388"/>
      </w:tblGrid>
      <w:tr w:rsidR="002A424A" w14:paraId="3808A7F2" w14:textId="77777777" w:rsidTr="002A424A">
        <w:trPr>
          <w:cnfStyle w:val="000000100000" w:firstRow="0" w:lastRow="0" w:firstColumn="0" w:lastColumn="0" w:oddVBand="0" w:evenVBand="0" w:oddHBand="1" w:evenHBand="0" w:firstRowFirstColumn="0" w:firstRowLastColumn="0" w:lastRowFirstColumn="0" w:lastRowLastColumn="0"/>
          <w:trHeight w:val="240"/>
        </w:trPr>
        <w:tc>
          <w:tcPr>
            <w:tcW w:w="4867" w:type="dxa"/>
            <w:gridSpan w:val="9"/>
            <w:hideMark/>
          </w:tcPr>
          <w:p w14:paraId="3D4DEA4E" w14:textId="77777777" w:rsidR="002A424A" w:rsidRDefault="002A424A" w:rsidP="00EF1C9E">
            <w:pPr>
              <w:jc w:val="center"/>
              <w:rPr>
                <w:rFonts w:eastAsia="Calibri"/>
              </w:rPr>
            </w:pPr>
            <w:r>
              <w:rPr>
                <w:rFonts w:eastAsia="Calibri"/>
                <w:b/>
              </w:rPr>
              <w:t>LOGO INSTITUCIONAL</w:t>
            </w:r>
          </w:p>
        </w:tc>
        <w:tc>
          <w:tcPr>
            <w:tcW w:w="4867" w:type="dxa"/>
            <w:gridSpan w:val="9"/>
            <w:hideMark/>
          </w:tcPr>
          <w:p w14:paraId="71227E03" w14:textId="77777777" w:rsidR="002A424A" w:rsidRDefault="002A424A" w:rsidP="00EF1C9E">
            <w:pPr>
              <w:jc w:val="center"/>
              <w:rPr>
                <w:rFonts w:eastAsia="Calibri"/>
              </w:rPr>
            </w:pPr>
            <w:r>
              <w:rPr>
                <w:rFonts w:eastAsia="Calibri"/>
                <w:b/>
              </w:rPr>
              <w:t>NOMBRE DE LA INSTITUCIÓN</w:t>
            </w:r>
          </w:p>
        </w:tc>
        <w:tc>
          <w:tcPr>
            <w:tcW w:w="5429" w:type="dxa"/>
            <w:gridSpan w:val="6"/>
            <w:hideMark/>
          </w:tcPr>
          <w:p w14:paraId="53492476" w14:textId="77777777" w:rsidR="002A424A" w:rsidRDefault="002A424A" w:rsidP="00EF1C9E">
            <w:pPr>
              <w:jc w:val="center"/>
              <w:rPr>
                <w:rFonts w:eastAsia="Calibri"/>
              </w:rPr>
            </w:pPr>
            <w:r>
              <w:rPr>
                <w:rFonts w:eastAsia="Calibri"/>
                <w:b/>
              </w:rPr>
              <w:t>AÑO LECTIVO</w:t>
            </w:r>
          </w:p>
        </w:tc>
      </w:tr>
      <w:tr w:rsidR="002A424A" w14:paraId="41964396" w14:textId="77777777" w:rsidTr="002A424A">
        <w:trPr>
          <w:trHeight w:val="240"/>
        </w:trPr>
        <w:tc>
          <w:tcPr>
            <w:tcW w:w="15163" w:type="dxa"/>
            <w:gridSpan w:val="24"/>
            <w:hideMark/>
          </w:tcPr>
          <w:p w14:paraId="3F1FCA07" w14:textId="77777777" w:rsidR="002A424A" w:rsidRDefault="002A424A" w:rsidP="00EF1C9E">
            <w:pPr>
              <w:jc w:val="center"/>
              <w:rPr>
                <w:rFonts w:eastAsia="Calibri"/>
                <w:b/>
              </w:rPr>
            </w:pPr>
            <w:r>
              <w:rPr>
                <w:rFonts w:eastAsia="Calibri"/>
                <w:b/>
              </w:rPr>
              <w:t xml:space="preserve">PLAN DE  DESTREZAS CON CRITERIO DE DESEMPEÑO  </w:t>
            </w:r>
            <w:r>
              <w:rPr>
                <w:rFonts w:eastAsia="Calibri"/>
              </w:rPr>
              <w:t xml:space="preserve">                                                                                                                                                                                  </w:t>
            </w:r>
          </w:p>
        </w:tc>
      </w:tr>
      <w:tr w:rsidR="002A424A" w14:paraId="21C742D2"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15163" w:type="dxa"/>
            <w:gridSpan w:val="24"/>
            <w:hideMark/>
          </w:tcPr>
          <w:p w14:paraId="3CABB18D" w14:textId="77777777" w:rsidR="002A424A" w:rsidRDefault="002A424A" w:rsidP="00EF1C9E">
            <w:pPr>
              <w:rPr>
                <w:rFonts w:eastAsia="Calibri"/>
              </w:rPr>
            </w:pPr>
            <w:r>
              <w:rPr>
                <w:rFonts w:eastAsia="Calibri"/>
                <w:b/>
              </w:rPr>
              <w:t>1. DATOS INFORMATIVOS:</w:t>
            </w:r>
          </w:p>
        </w:tc>
      </w:tr>
      <w:tr w:rsidR="002A424A" w14:paraId="2C5F4F99" w14:textId="77777777" w:rsidTr="002A424A">
        <w:trPr>
          <w:trHeight w:val="300"/>
        </w:trPr>
        <w:tc>
          <w:tcPr>
            <w:tcW w:w="1825" w:type="dxa"/>
            <w:gridSpan w:val="2"/>
            <w:hideMark/>
          </w:tcPr>
          <w:p w14:paraId="745B2889" w14:textId="77777777" w:rsidR="002A424A" w:rsidRDefault="002A424A" w:rsidP="00EF1C9E">
            <w:pPr>
              <w:rPr>
                <w:rFonts w:eastAsia="Calibri"/>
              </w:rPr>
            </w:pPr>
            <w:r>
              <w:rPr>
                <w:rFonts w:eastAsia="Calibri"/>
              </w:rPr>
              <w:t xml:space="preserve">Docente: </w:t>
            </w:r>
          </w:p>
        </w:tc>
        <w:tc>
          <w:tcPr>
            <w:tcW w:w="1825" w:type="dxa"/>
            <w:gridSpan w:val="5"/>
            <w:hideMark/>
          </w:tcPr>
          <w:p w14:paraId="682EFD16" w14:textId="77777777" w:rsidR="002A424A" w:rsidRDefault="002A424A" w:rsidP="00EF1C9E">
            <w:pPr>
              <w:rPr>
                <w:rFonts w:eastAsia="Calibri"/>
              </w:rPr>
            </w:pPr>
            <w:r>
              <w:rPr>
                <w:rFonts w:eastAsia="Calibri"/>
                <w:i/>
              </w:rPr>
              <w:t>Nombre del docente que ingresa la información</w:t>
            </w:r>
          </w:p>
        </w:tc>
        <w:tc>
          <w:tcPr>
            <w:tcW w:w="1825" w:type="dxa"/>
            <w:gridSpan w:val="4"/>
            <w:hideMark/>
          </w:tcPr>
          <w:p w14:paraId="6DB035CB" w14:textId="77777777" w:rsidR="002A424A" w:rsidRDefault="002A424A" w:rsidP="00EF1C9E">
            <w:pPr>
              <w:rPr>
                <w:rFonts w:eastAsia="Calibri"/>
              </w:rPr>
            </w:pPr>
            <w:r>
              <w:rPr>
                <w:rFonts w:eastAsia="Calibri"/>
              </w:rPr>
              <w:t>Área/asignatura:  </w:t>
            </w:r>
          </w:p>
        </w:tc>
        <w:tc>
          <w:tcPr>
            <w:tcW w:w="1825" w:type="dxa"/>
            <w:gridSpan w:val="3"/>
          </w:tcPr>
          <w:p w14:paraId="1C0C8FCE" w14:textId="77777777" w:rsidR="002A424A" w:rsidRDefault="002A424A" w:rsidP="00EF1C9E">
            <w:pPr>
              <w:jc w:val="center"/>
              <w:rPr>
                <w:rFonts w:eastAsia="Calibri"/>
              </w:rPr>
            </w:pPr>
            <w:r>
              <w:rPr>
                <w:rFonts w:eastAsia="Calibri"/>
              </w:rPr>
              <w:t>Lengua y Literatura</w:t>
            </w:r>
          </w:p>
          <w:p w14:paraId="28F58A69" w14:textId="77777777" w:rsidR="002A424A" w:rsidRDefault="002A424A" w:rsidP="00EF1C9E">
            <w:pPr>
              <w:jc w:val="center"/>
              <w:rPr>
                <w:rFonts w:eastAsia="Calibri"/>
              </w:rPr>
            </w:pPr>
          </w:p>
        </w:tc>
        <w:tc>
          <w:tcPr>
            <w:tcW w:w="1825" w:type="dxa"/>
            <w:gridSpan w:val="3"/>
            <w:hideMark/>
          </w:tcPr>
          <w:p w14:paraId="6ECB96F0" w14:textId="77777777" w:rsidR="002A424A" w:rsidRDefault="002A424A" w:rsidP="00EF1C9E">
            <w:pPr>
              <w:rPr>
                <w:rFonts w:eastAsia="Calibri"/>
              </w:rPr>
            </w:pPr>
            <w:r>
              <w:rPr>
                <w:rFonts w:eastAsia="Calibri"/>
              </w:rPr>
              <w:t xml:space="preserve">Grado/Curso: </w:t>
            </w:r>
          </w:p>
        </w:tc>
        <w:tc>
          <w:tcPr>
            <w:tcW w:w="1825" w:type="dxa"/>
            <w:gridSpan w:val="4"/>
            <w:hideMark/>
          </w:tcPr>
          <w:p w14:paraId="136A6941" w14:textId="77777777" w:rsidR="002A424A" w:rsidRDefault="002A424A" w:rsidP="00EF1C9E">
            <w:pPr>
              <w:jc w:val="center"/>
              <w:rPr>
                <w:rFonts w:eastAsia="Calibri"/>
              </w:rPr>
            </w:pPr>
            <w:r>
              <w:rPr>
                <w:rFonts w:eastAsia="Calibri"/>
              </w:rPr>
              <w:t>Noveno EGB</w:t>
            </w:r>
          </w:p>
        </w:tc>
        <w:tc>
          <w:tcPr>
            <w:tcW w:w="1825" w:type="dxa"/>
            <w:gridSpan w:val="2"/>
            <w:hideMark/>
          </w:tcPr>
          <w:p w14:paraId="7454A406" w14:textId="77777777" w:rsidR="002A424A" w:rsidRDefault="002A424A" w:rsidP="00EF1C9E">
            <w:pPr>
              <w:rPr>
                <w:rFonts w:eastAsia="Calibri"/>
              </w:rPr>
            </w:pPr>
            <w:r>
              <w:rPr>
                <w:rFonts w:eastAsia="Calibri"/>
              </w:rPr>
              <w:t xml:space="preserve">Paralelo:  </w:t>
            </w:r>
          </w:p>
        </w:tc>
        <w:tc>
          <w:tcPr>
            <w:tcW w:w="2388" w:type="dxa"/>
          </w:tcPr>
          <w:p w14:paraId="6E2569F8" w14:textId="77777777" w:rsidR="002A424A" w:rsidRDefault="002A424A" w:rsidP="00EF1C9E">
            <w:pPr>
              <w:rPr>
                <w:rFonts w:eastAsia="Calibri"/>
              </w:rPr>
            </w:pPr>
          </w:p>
        </w:tc>
      </w:tr>
      <w:tr w:rsidR="002A424A" w14:paraId="2B054C71" w14:textId="77777777" w:rsidTr="002A424A">
        <w:trPr>
          <w:cnfStyle w:val="000000100000" w:firstRow="0" w:lastRow="0" w:firstColumn="0" w:lastColumn="0" w:oddVBand="0" w:evenVBand="0" w:oddHBand="1" w:evenHBand="0" w:firstRowFirstColumn="0" w:firstRowLastColumn="0" w:lastRowFirstColumn="0" w:lastRowLastColumn="0"/>
          <w:trHeight w:val="480"/>
        </w:trPr>
        <w:tc>
          <w:tcPr>
            <w:tcW w:w="1560" w:type="dxa"/>
            <w:hideMark/>
          </w:tcPr>
          <w:p w14:paraId="5F7D67D6" w14:textId="77777777" w:rsidR="002A424A" w:rsidRDefault="002A424A" w:rsidP="00EF1C9E">
            <w:pPr>
              <w:rPr>
                <w:rFonts w:eastAsia="Calibri"/>
              </w:rPr>
            </w:pPr>
            <w:r>
              <w:rPr>
                <w:rFonts w:eastAsia="Calibri"/>
              </w:rPr>
              <w:t xml:space="preserve">N.º de unidad de planificación: </w:t>
            </w:r>
          </w:p>
        </w:tc>
        <w:tc>
          <w:tcPr>
            <w:tcW w:w="1134" w:type="dxa"/>
            <w:gridSpan w:val="3"/>
            <w:hideMark/>
          </w:tcPr>
          <w:p w14:paraId="690572FA" w14:textId="77777777" w:rsidR="002A424A" w:rsidRDefault="002A424A" w:rsidP="00EF1C9E">
            <w:pPr>
              <w:jc w:val="center"/>
              <w:rPr>
                <w:rFonts w:eastAsia="Calibri"/>
              </w:rPr>
            </w:pPr>
            <w:r>
              <w:rPr>
                <w:rFonts w:eastAsia="Calibri"/>
              </w:rPr>
              <w:t>6</w:t>
            </w:r>
          </w:p>
        </w:tc>
        <w:tc>
          <w:tcPr>
            <w:tcW w:w="1853" w:type="dxa"/>
            <w:gridSpan w:val="4"/>
            <w:hideMark/>
          </w:tcPr>
          <w:p w14:paraId="1118D2CA" w14:textId="77777777" w:rsidR="002A424A" w:rsidRDefault="002A424A" w:rsidP="00EF1C9E">
            <w:pPr>
              <w:jc w:val="both"/>
              <w:rPr>
                <w:rFonts w:eastAsia="Calibri"/>
              </w:rPr>
            </w:pPr>
            <w:r>
              <w:rPr>
                <w:rFonts w:eastAsia="Calibri"/>
              </w:rPr>
              <w:t xml:space="preserve">Título de unidad de planificación: </w:t>
            </w:r>
          </w:p>
        </w:tc>
        <w:tc>
          <w:tcPr>
            <w:tcW w:w="1860" w:type="dxa"/>
            <w:gridSpan w:val="4"/>
            <w:hideMark/>
          </w:tcPr>
          <w:p w14:paraId="005B4D6D" w14:textId="77777777" w:rsidR="002A424A" w:rsidRDefault="002A424A" w:rsidP="00EF1C9E">
            <w:pPr>
              <w:tabs>
                <w:tab w:val="left" w:pos="924"/>
              </w:tabs>
              <w:jc w:val="both"/>
              <w:rPr>
                <w:rFonts w:eastAsia="Calibri"/>
              </w:rPr>
            </w:pPr>
            <w:r>
              <w:t>La palabra crea belleza</w:t>
            </w:r>
          </w:p>
        </w:tc>
        <w:tc>
          <w:tcPr>
            <w:tcW w:w="2260" w:type="dxa"/>
            <w:gridSpan w:val="4"/>
            <w:hideMark/>
          </w:tcPr>
          <w:p w14:paraId="49B6115C" w14:textId="77777777" w:rsidR="002A424A" w:rsidRDefault="002A424A" w:rsidP="00EF1C9E">
            <w:pPr>
              <w:widowControl w:val="0"/>
              <w:rPr>
                <w:rFonts w:eastAsia="Calibri"/>
              </w:rPr>
            </w:pPr>
            <w:r>
              <w:rPr>
                <w:rFonts w:eastAsia="Calibri"/>
              </w:rPr>
              <w:t xml:space="preserve">Objetivos específicos de la unidad de planificación:  </w:t>
            </w:r>
          </w:p>
        </w:tc>
        <w:tc>
          <w:tcPr>
            <w:tcW w:w="6496" w:type="dxa"/>
            <w:gridSpan w:val="8"/>
          </w:tcPr>
          <w:p w14:paraId="68C4CA31" w14:textId="77777777" w:rsidR="002A424A" w:rsidRDefault="002A424A" w:rsidP="00EF1C9E">
            <w:pPr>
              <w:rPr>
                <w:rFonts w:eastAsia="Arial"/>
                <w:lang w:val="es-MX"/>
              </w:rPr>
            </w:pPr>
            <w:r>
              <w:rPr>
                <w:lang w:val="es-MX"/>
              </w:rPr>
              <w:t>OG.LL.2. Valorar la diversidad lingüística a partir del conocimiento de su aporte a la construcción de una sociedad intercultural y plurinacional, en un marco de interacción respetuosa y de fortalecimiento de la identidad.</w:t>
            </w:r>
          </w:p>
          <w:p w14:paraId="608DA4DF" w14:textId="77777777" w:rsidR="002A424A" w:rsidRDefault="002A424A" w:rsidP="00EF1C9E">
            <w:pPr>
              <w:rPr>
                <w:lang w:val="es-MX"/>
              </w:rPr>
            </w:pPr>
            <w:r>
              <w:rPr>
                <w:lang w:val="es-MX"/>
              </w:rPr>
              <w:t>OG.LL.3. Evaluar, con sentido crítico, discursos orales relacionados con la actualidad social y cultural para asumir y consolidar una perspectiva personal.</w:t>
            </w:r>
          </w:p>
          <w:p w14:paraId="34FAEE82" w14:textId="77777777" w:rsidR="002A424A" w:rsidRDefault="002A424A" w:rsidP="00EF1C9E">
            <w:pPr>
              <w:tabs>
                <w:tab w:val="left" w:pos="1612"/>
              </w:tabs>
              <w:rPr>
                <w:lang w:val="es-MX"/>
              </w:rPr>
            </w:pPr>
            <w:r>
              <w:rPr>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199CAF7F" w14:textId="77777777" w:rsidR="002A424A" w:rsidRDefault="002A424A" w:rsidP="00EF1C9E">
            <w:pPr>
              <w:jc w:val="both"/>
              <w:rPr>
                <w:rFonts w:eastAsia="Calibri"/>
                <w:lang w:val="es-MX"/>
              </w:rPr>
            </w:pPr>
          </w:p>
        </w:tc>
      </w:tr>
      <w:tr w:rsidR="002A424A" w14:paraId="42323050" w14:textId="77777777" w:rsidTr="002A424A">
        <w:trPr>
          <w:trHeight w:val="280"/>
        </w:trPr>
        <w:tc>
          <w:tcPr>
            <w:tcW w:w="15163" w:type="dxa"/>
            <w:gridSpan w:val="24"/>
            <w:hideMark/>
          </w:tcPr>
          <w:p w14:paraId="05525276" w14:textId="77777777" w:rsidR="002A424A" w:rsidRDefault="002A424A" w:rsidP="00EF1C9E">
            <w:pPr>
              <w:rPr>
                <w:rFonts w:eastAsia="Calibri"/>
              </w:rPr>
            </w:pPr>
            <w:r>
              <w:rPr>
                <w:rFonts w:eastAsia="Calibri"/>
                <w:b/>
              </w:rPr>
              <w:t>2. PLANIFICACIÓN</w:t>
            </w:r>
          </w:p>
        </w:tc>
      </w:tr>
      <w:tr w:rsidR="002A424A" w14:paraId="2F217411" w14:textId="77777777" w:rsidTr="002A424A">
        <w:trPr>
          <w:cnfStyle w:val="000000100000" w:firstRow="0" w:lastRow="0" w:firstColumn="0" w:lastColumn="0" w:oddVBand="0" w:evenVBand="0" w:oddHBand="1" w:evenHBand="0" w:firstRowFirstColumn="0" w:firstRowLastColumn="0" w:lastRowFirstColumn="0" w:lastRowLastColumn="0"/>
          <w:trHeight w:val="300"/>
        </w:trPr>
        <w:tc>
          <w:tcPr>
            <w:tcW w:w="7805" w:type="dxa"/>
            <w:gridSpan w:val="15"/>
            <w:hideMark/>
          </w:tcPr>
          <w:p w14:paraId="1A7456CA" w14:textId="77777777" w:rsidR="002A424A" w:rsidRDefault="002A424A" w:rsidP="00EF1C9E">
            <w:pPr>
              <w:jc w:val="both"/>
              <w:rPr>
                <w:rFonts w:eastAsia="Calibri"/>
              </w:rPr>
            </w:pPr>
            <w:r>
              <w:rPr>
                <w:rFonts w:eastAsia="Calibri"/>
                <w:b/>
              </w:rPr>
              <w:t xml:space="preserve">DESTREZAS CON CRITERIOS DE DESEMPEÑO A SER DESARROLLADAS: </w:t>
            </w:r>
          </w:p>
        </w:tc>
        <w:tc>
          <w:tcPr>
            <w:tcW w:w="7358" w:type="dxa"/>
            <w:gridSpan w:val="9"/>
            <w:hideMark/>
          </w:tcPr>
          <w:p w14:paraId="7C32422B" w14:textId="77777777" w:rsidR="002A424A" w:rsidRDefault="002A424A" w:rsidP="00EF1C9E">
            <w:pPr>
              <w:jc w:val="both"/>
              <w:rPr>
                <w:rFonts w:eastAsia="Calibri"/>
              </w:rPr>
            </w:pPr>
            <w:r>
              <w:rPr>
                <w:rFonts w:eastAsia="Calibri"/>
                <w:b/>
              </w:rPr>
              <w:t>INDICADORES ESENCIALES DE EVALUACIÓN:</w:t>
            </w:r>
            <w:r>
              <w:rPr>
                <w:rFonts w:eastAsia="Calibri"/>
              </w:rPr>
              <w:t xml:space="preserve"> </w:t>
            </w:r>
          </w:p>
        </w:tc>
      </w:tr>
      <w:tr w:rsidR="002A424A" w14:paraId="1A5B39D5" w14:textId="77777777" w:rsidTr="002A424A">
        <w:trPr>
          <w:trHeight w:val="520"/>
        </w:trPr>
        <w:tc>
          <w:tcPr>
            <w:tcW w:w="7805" w:type="dxa"/>
            <w:gridSpan w:val="15"/>
          </w:tcPr>
          <w:p w14:paraId="316E812D" w14:textId="77777777" w:rsidR="002A424A" w:rsidRDefault="002A424A" w:rsidP="00EF1C9E">
            <w:pPr>
              <w:tabs>
                <w:tab w:val="left" w:pos="1612"/>
              </w:tabs>
              <w:rPr>
                <w:rFonts w:eastAsia="Arial"/>
                <w:lang w:val="es-MX"/>
              </w:rPr>
            </w:pPr>
            <w:r>
              <w:rPr>
                <w:lang w:val="es-MX"/>
              </w:rPr>
              <w:t>LL.4.1.3 Indagar sobre las variaciones lingüísticas socioculturales del Ecuador y explicar su influencia en las relaciones sociales.</w:t>
            </w:r>
          </w:p>
          <w:p w14:paraId="775E5C62" w14:textId="77777777" w:rsidR="002A424A" w:rsidRDefault="002A424A" w:rsidP="00EF1C9E">
            <w:pPr>
              <w:autoSpaceDE w:val="0"/>
              <w:autoSpaceDN w:val="0"/>
              <w:adjustRightInd w:val="0"/>
              <w:rPr>
                <w:color w:val="auto"/>
                <w:lang w:val="es-MX"/>
              </w:rPr>
            </w:pPr>
            <w:r>
              <w:rPr>
                <w:color w:val="auto"/>
                <w:lang w:val="es-MX"/>
              </w:rPr>
              <w:t>LL.4.2.4. Reflexionar sobre los efectos del uso de estereotipos y prejuicios en la comunicación</w:t>
            </w:r>
          </w:p>
          <w:p w14:paraId="7A0B0EEA" w14:textId="77777777" w:rsidR="002A424A" w:rsidRDefault="002A424A" w:rsidP="00EF1C9E">
            <w:pPr>
              <w:tabs>
                <w:tab w:val="left" w:pos="1612"/>
              </w:tabs>
              <w:rPr>
                <w:color w:val="000000"/>
                <w:lang w:val="es-MX"/>
              </w:rPr>
            </w:pPr>
            <w:r>
              <w:rPr>
                <w:lang w:val="es-MX"/>
              </w:rPr>
              <w:t>CE.LL.4.3. Valora el contenido explícito de dos o más textos orales, identificando contradicciones, ambigüedades, falacias, distorsiones, desviaciones en el discurso; y reflexiona sobre los efectos del uso de estereotipos y prejuicios en la comunicación.</w:t>
            </w:r>
          </w:p>
          <w:p w14:paraId="154815D4" w14:textId="77777777" w:rsidR="002A424A" w:rsidRDefault="002A424A" w:rsidP="00EF1C9E">
            <w:pPr>
              <w:tabs>
                <w:tab w:val="left" w:pos="1612"/>
              </w:tabs>
              <w:rPr>
                <w:lang w:val="es-MX"/>
              </w:rPr>
            </w:pPr>
            <w:r>
              <w:rPr>
                <w:lang w:val="es-MX"/>
              </w:rPr>
              <w:t>LL.4.3.10 Consultar bases de datos digitales y otros recursos de la web, con capacidad para seleccionar fuentes según el propósito de lectura, y valorar la confiabilidad e interés o punto de vista de las fuentes escogidas.</w:t>
            </w:r>
          </w:p>
          <w:p w14:paraId="097A325F" w14:textId="77777777" w:rsidR="002A424A" w:rsidRDefault="002A424A" w:rsidP="00EF1C9E">
            <w:pPr>
              <w:tabs>
                <w:tab w:val="left" w:pos="1612"/>
              </w:tabs>
              <w:rPr>
                <w:lang w:val="es-MX"/>
              </w:rPr>
            </w:pPr>
            <w:r>
              <w:rPr>
                <w:lang w:val="es-MX"/>
              </w:rPr>
              <w:t>LL.4.4.4. Autorregular la escritura de textos periodísticos y académicos con la selección y aplicación de variadas técnicas y recursos.</w:t>
            </w:r>
          </w:p>
          <w:p w14:paraId="2FEB1D83" w14:textId="77777777" w:rsidR="002A424A" w:rsidRDefault="002A424A" w:rsidP="00EF1C9E">
            <w:pPr>
              <w:jc w:val="both"/>
              <w:rPr>
                <w:rFonts w:eastAsia="PetitaLight"/>
                <w:lang w:val="es-MX"/>
              </w:rPr>
            </w:pPr>
          </w:p>
          <w:p w14:paraId="69D7EA80" w14:textId="77777777" w:rsidR="002A424A" w:rsidRDefault="002A424A" w:rsidP="00EF1C9E">
            <w:pPr>
              <w:jc w:val="both"/>
              <w:rPr>
                <w:rFonts w:eastAsia="PetitaLight"/>
              </w:rPr>
            </w:pPr>
          </w:p>
        </w:tc>
        <w:tc>
          <w:tcPr>
            <w:tcW w:w="7358" w:type="dxa"/>
            <w:gridSpan w:val="9"/>
          </w:tcPr>
          <w:p w14:paraId="1B4C2E62" w14:textId="77777777" w:rsidR="002A424A" w:rsidRDefault="002A424A" w:rsidP="00EF1C9E">
            <w:pPr>
              <w:jc w:val="both"/>
              <w:rPr>
                <w:rFonts w:eastAsia="Calibri"/>
                <w:lang w:val="es-MX"/>
              </w:rPr>
            </w:pPr>
            <w:r>
              <w:rPr>
                <w:rFonts w:eastAsia="Calibri"/>
                <w:lang w:val="es-MX"/>
              </w:rPr>
              <w:t>I.LL.4.2.1. Explica la influencia de las variaciones lingüísticas sociales y situacionales del Ecuador en las relaciones sociales, y la correspondencia entre la estructura de la lengua y las formas de pensar y actuar de las personas. (I.3., S.3.)</w:t>
            </w:r>
          </w:p>
          <w:p w14:paraId="549C1F12" w14:textId="77777777" w:rsidR="002A424A" w:rsidRDefault="002A424A" w:rsidP="00EF1C9E">
            <w:pPr>
              <w:jc w:val="both"/>
              <w:rPr>
                <w:rFonts w:eastAsia="Calibri"/>
                <w:lang w:val="es-MX"/>
              </w:rPr>
            </w:pPr>
          </w:p>
          <w:p w14:paraId="0460DB98" w14:textId="77777777" w:rsidR="002A424A" w:rsidRDefault="002A424A" w:rsidP="00EF1C9E">
            <w:pPr>
              <w:jc w:val="both"/>
              <w:rPr>
                <w:rFonts w:eastAsia="Calibri"/>
                <w:lang w:val="es-MX"/>
              </w:rPr>
            </w:pPr>
            <w:r>
              <w:rPr>
                <w:rFonts w:eastAsia="Calibri"/>
                <w:lang w:val="es-MX"/>
              </w:rPr>
              <w:t>I.LL.4.3.1. Valora el contenido explícito de dos o más textos orales, identificando contradicciones, ambigüedades, falacias, distorsiones, desviaciones en el discurso; y reflexiona sobre los efectos de los estereotipos y prejuicios en la comunicación.</w:t>
            </w:r>
          </w:p>
          <w:p w14:paraId="12D518D5" w14:textId="77777777" w:rsidR="002A424A" w:rsidRDefault="002A424A" w:rsidP="00EF1C9E">
            <w:pPr>
              <w:jc w:val="both"/>
              <w:rPr>
                <w:rFonts w:eastAsia="Calibri"/>
                <w:lang w:val="es-MX"/>
              </w:rPr>
            </w:pPr>
            <w:r>
              <w:rPr>
                <w:rFonts w:eastAsia="Calibri"/>
                <w:lang w:val="es-MX"/>
              </w:rPr>
              <w:t>(J.3., I.4.)</w:t>
            </w:r>
          </w:p>
          <w:p w14:paraId="14266937" w14:textId="77777777" w:rsidR="002A424A" w:rsidRDefault="002A424A" w:rsidP="00EF1C9E">
            <w:pPr>
              <w:jc w:val="both"/>
              <w:rPr>
                <w:rFonts w:eastAsia="Calibri"/>
                <w:lang w:val="es-MX"/>
              </w:rPr>
            </w:pPr>
          </w:p>
          <w:p w14:paraId="209F218C" w14:textId="77777777" w:rsidR="002A424A" w:rsidRDefault="002A424A" w:rsidP="00EF1C9E">
            <w:pPr>
              <w:jc w:val="both"/>
              <w:rPr>
                <w:rFonts w:eastAsia="Calibri"/>
                <w:lang w:val="es-MX"/>
              </w:rPr>
            </w:pPr>
            <w:r>
              <w:rPr>
                <w:rFonts w:eastAsia="Calibri"/>
                <w:lang w:val="es-MX"/>
              </w:rPr>
              <w:t>I.LL.4.3.1. Valora el contenido explícito de dos o más textos orales, identificando contradicciones, ambigüedades, falacias, distorsiones, desviaciones en el discurso; y reflexiona sobre los efectos de los estereotipos y prejuicios en la comunicación.</w:t>
            </w:r>
          </w:p>
          <w:p w14:paraId="13D6C50A" w14:textId="77777777" w:rsidR="002A424A" w:rsidRDefault="002A424A" w:rsidP="00EF1C9E">
            <w:pPr>
              <w:jc w:val="both"/>
              <w:rPr>
                <w:rFonts w:eastAsia="Calibri"/>
                <w:lang w:val="es-MX"/>
              </w:rPr>
            </w:pPr>
            <w:r>
              <w:rPr>
                <w:rFonts w:eastAsia="Calibri"/>
                <w:lang w:val="es-MX"/>
              </w:rPr>
              <w:t>(J.3., I.4.)</w:t>
            </w:r>
          </w:p>
          <w:p w14:paraId="3151C78E" w14:textId="77777777" w:rsidR="002A424A" w:rsidRDefault="002A424A" w:rsidP="00EF1C9E">
            <w:pPr>
              <w:jc w:val="both"/>
              <w:rPr>
                <w:rFonts w:eastAsia="Calibri"/>
                <w:lang w:val="es-MX"/>
              </w:rPr>
            </w:pPr>
          </w:p>
          <w:p w14:paraId="296171E5" w14:textId="77777777" w:rsidR="002A424A" w:rsidRDefault="002A424A" w:rsidP="00EF1C9E">
            <w:pPr>
              <w:jc w:val="both"/>
              <w:rPr>
                <w:rFonts w:eastAsia="Calibri"/>
                <w:lang w:val="es-MX"/>
              </w:rPr>
            </w:pPr>
            <w:r>
              <w:rPr>
                <w:rFonts w:eastAsia="Calibri"/>
                <w:lang w:val="es-MX"/>
              </w:rPr>
              <w:t>I.LL.4.4.1. Construye acuerdos y soluciona problemas, utilizando los recursos del discurso oral (entonación, volumen, gestos, movimientos corporales y postura), de manera selectiva y crítica, y evalúa su impacto en la audiencia. (J.3., I.3.)</w:t>
            </w:r>
          </w:p>
        </w:tc>
      </w:tr>
      <w:tr w:rsidR="002A424A" w14:paraId="6D74DE1B" w14:textId="77777777" w:rsidTr="002A424A">
        <w:trPr>
          <w:cnfStyle w:val="000000100000" w:firstRow="0" w:lastRow="0" w:firstColumn="0" w:lastColumn="0" w:oddVBand="0" w:evenVBand="0" w:oddHBand="1" w:evenHBand="0" w:firstRowFirstColumn="0" w:firstRowLastColumn="0" w:lastRowFirstColumn="0" w:lastRowLastColumn="0"/>
          <w:trHeight w:val="380"/>
        </w:trPr>
        <w:tc>
          <w:tcPr>
            <w:tcW w:w="2433" w:type="dxa"/>
            <w:gridSpan w:val="3"/>
            <w:hideMark/>
          </w:tcPr>
          <w:p w14:paraId="38C6597A" w14:textId="77777777" w:rsidR="002A424A" w:rsidRDefault="002A424A" w:rsidP="00EF1C9E">
            <w:pPr>
              <w:jc w:val="both"/>
              <w:rPr>
                <w:rFonts w:eastAsia="Calibri"/>
              </w:rPr>
            </w:pPr>
            <w:r>
              <w:rPr>
                <w:rFonts w:eastAsia="Calibri"/>
                <w:b/>
              </w:rPr>
              <w:t xml:space="preserve">EJES TRANSVERSALES: </w:t>
            </w:r>
          </w:p>
        </w:tc>
        <w:tc>
          <w:tcPr>
            <w:tcW w:w="2434" w:type="dxa"/>
            <w:gridSpan w:val="6"/>
            <w:hideMark/>
          </w:tcPr>
          <w:p w14:paraId="2C636088" w14:textId="77777777" w:rsidR="002A424A" w:rsidRDefault="002A424A" w:rsidP="00EF1C9E">
            <w:pPr>
              <w:jc w:val="both"/>
              <w:rPr>
                <w:rFonts w:eastAsia="Calibri"/>
              </w:rPr>
            </w:pPr>
            <w:r>
              <w:t>Educación para la convivencia armónica del hombre y la naturaleza</w:t>
            </w:r>
            <w:r>
              <w:rPr>
                <w:rFonts w:eastAsia="Calibri"/>
              </w:rPr>
              <w:t xml:space="preserve"> </w:t>
            </w:r>
          </w:p>
        </w:tc>
        <w:tc>
          <w:tcPr>
            <w:tcW w:w="2433" w:type="dxa"/>
            <w:gridSpan w:val="5"/>
            <w:hideMark/>
          </w:tcPr>
          <w:p w14:paraId="7B7B189F" w14:textId="77777777" w:rsidR="002A424A" w:rsidRDefault="002A424A" w:rsidP="00EF1C9E">
            <w:pPr>
              <w:rPr>
                <w:rFonts w:eastAsia="Calibri"/>
              </w:rPr>
            </w:pPr>
            <w:r>
              <w:rPr>
                <w:rFonts w:eastAsia="Calibri"/>
                <w:b/>
              </w:rPr>
              <w:t xml:space="preserve">PERIODOS: </w:t>
            </w:r>
          </w:p>
        </w:tc>
        <w:tc>
          <w:tcPr>
            <w:tcW w:w="2434" w:type="dxa"/>
            <w:gridSpan w:val="4"/>
          </w:tcPr>
          <w:p w14:paraId="3C6C7616" w14:textId="77777777" w:rsidR="002A424A" w:rsidRDefault="002A424A" w:rsidP="00EF1C9E">
            <w:pPr>
              <w:jc w:val="center"/>
              <w:rPr>
                <w:rFonts w:eastAsia="Calibri"/>
              </w:rPr>
            </w:pPr>
          </w:p>
        </w:tc>
        <w:tc>
          <w:tcPr>
            <w:tcW w:w="2433" w:type="dxa"/>
            <w:gridSpan w:val="4"/>
            <w:hideMark/>
          </w:tcPr>
          <w:p w14:paraId="27FAFA3E" w14:textId="77777777" w:rsidR="002A424A" w:rsidRDefault="002A424A" w:rsidP="00EF1C9E">
            <w:pPr>
              <w:rPr>
                <w:rFonts w:eastAsia="Calibri"/>
              </w:rPr>
            </w:pPr>
            <w:r>
              <w:rPr>
                <w:rFonts w:eastAsia="Calibri"/>
                <w:b/>
              </w:rPr>
              <w:t xml:space="preserve">SEMANA DE INICIO: </w:t>
            </w:r>
          </w:p>
        </w:tc>
        <w:tc>
          <w:tcPr>
            <w:tcW w:w="2996" w:type="dxa"/>
            <w:gridSpan w:val="2"/>
          </w:tcPr>
          <w:p w14:paraId="625EE49A" w14:textId="77777777" w:rsidR="002A424A" w:rsidRDefault="002A424A" w:rsidP="00EF1C9E">
            <w:pPr>
              <w:rPr>
                <w:rFonts w:eastAsia="Calibri"/>
              </w:rPr>
            </w:pPr>
          </w:p>
        </w:tc>
      </w:tr>
      <w:tr w:rsidR="002A424A" w14:paraId="175FC2B9" w14:textId="77777777" w:rsidTr="002A424A">
        <w:trPr>
          <w:trHeight w:val="420"/>
        </w:trPr>
        <w:tc>
          <w:tcPr>
            <w:tcW w:w="3218" w:type="dxa"/>
            <w:gridSpan w:val="5"/>
            <w:hideMark/>
          </w:tcPr>
          <w:p w14:paraId="37799CCF" w14:textId="77777777" w:rsidR="002A424A" w:rsidRDefault="002A424A" w:rsidP="00EF1C9E">
            <w:pPr>
              <w:jc w:val="center"/>
              <w:rPr>
                <w:rFonts w:eastAsia="Calibri"/>
              </w:rPr>
            </w:pPr>
            <w:r>
              <w:rPr>
                <w:rFonts w:eastAsia="Calibri"/>
                <w:b/>
              </w:rPr>
              <w:t>Estrategias metodológicas</w:t>
            </w:r>
          </w:p>
        </w:tc>
        <w:tc>
          <w:tcPr>
            <w:tcW w:w="1984" w:type="dxa"/>
            <w:gridSpan w:val="5"/>
            <w:hideMark/>
          </w:tcPr>
          <w:p w14:paraId="4F81735C" w14:textId="77777777" w:rsidR="002A424A" w:rsidRDefault="002A424A" w:rsidP="00EF1C9E">
            <w:pPr>
              <w:jc w:val="center"/>
              <w:rPr>
                <w:rFonts w:eastAsia="Calibri"/>
              </w:rPr>
            </w:pPr>
            <w:r>
              <w:rPr>
                <w:rFonts w:eastAsia="Calibri"/>
                <w:b/>
              </w:rPr>
              <w:t>Recursos</w:t>
            </w:r>
          </w:p>
        </w:tc>
        <w:tc>
          <w:tcPr>
            <w:tcW w:w="5130" w:type="dxa"/>
            <w:gridSpan w:val="9"/>
            <w:hideMark/>
          </w:tcPr>
          <w:p w14:paraId="3433792C" w14:textId="77777777" w:rsidR="002A424A" w:rsidRDefault="002A424A" w:rsidP="00EF1C9E">
            <w:pPr>
              <w:jc w:val="center"/>
              <w:rPr>
                <w:rFonts w:eastAsia="Calibri"/>
              </w:rPr>
            </w:pPr>
            <w:r>
              <w:rPr>
                <w:rFonts w:eastAsia="Calibri"/>
                <w:b/>
              </w:rPr>
              <w:t>Indicadores de logro</w:t>
            </w:r>
          </w:p>
        </w:tc>
        <w:tc>
          <w:tcPr>
            <w:tcW w:w="4831" w:type="dxa"/>
            <w:gridSpan w:val="5"/>
            <w:hideMark/>
          </w:tcPr>
          <w:p w14:paraId="35BC6447" w14:textId="77777777" w:rsidR="002A424A" w:rsidRDefault="002A424A" w:rsidP="00EF1C9E">
            <w:pPr>
              <w:jc w:val="center"/>
              <w:rPr>
                <w:rFonts w:eastAsia="Calibri"/>
              </w:rPr>
            </w:pPr>
            <w:r>
              <w:rPr>
                <w:rFonts w:eastAsia="Calibri"/>
                <w:b/>
              </w:rPr>
              <w:t xml:space="preserve">Actividades de evaluación/ Técnicas / instrumentos </w:t>
            </w:r>
          </w:p>
        </w:tc>
      </w:tr>
      <w:tr w:rsidR="002A424A" w14:paraId="3CC81EB8"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3218" w:type="dxa"/>
            <w:gridSpan w:val="5"/>
            <w:hideMark/>
          </w:tcPr>
          <w:p w14:paraId="4FBDFF42"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46F66ED4"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77068B69"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511F3786"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35A1FD9A" w14:textId="77777777" w:rsidR="002A424A" w:rsidRDefault="002A424A" w:rsidP="00386462">
            <w:pPr>
              <w:numPr>
                <w:ilvl w:val="0"/>
                <w:numId w:val="41"/>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tc>
        <w:tc>
          <w:tcPr>
            <w:tcW w:w="1984" w:type="dxa"/>
            <w:gridSpan w:val="5"/>
          </w:tcPr>
          <w:p w14:paraId="228AC255" w14:textId="77777777" w:rsidR="002A424A" w:rsidRDefault="002A424A" w:rsidP="00EF1C9E">
            <w:pPr>
              <w:widowControl w:val="0"/>
              <w:rPr>
                <w:rFonts w:eastAsia="Tame nwe roman"/>
              </w:rPr>
            </w:pPr>
            <w:r>
              <w:rPr>
                <w:rFonts w:eastAsia="Tame nwe roman"/>
              </w:rPr>
              <w:t>Texto</w:t>
            </w:r>
          </w:p>
          <w:p w14:paraId="404DF1FF" w14:textId="77777777" w:rsidR="002A424A" w:rsidRDefault="002A424A" w:rsidP="00EF1C9E">
            <w:pPr>
              <w:widowControl w:val="0"/>
              <w:rPr>
                <w:rFonts w:eastAsia="Tame nwe roman"/>
              </w:rPr>
            </w:pPr>
            <w:r>
              <w:rPr>
                <w:rFonts w:eastAsia="Tame nwe roman"/>
              </w:rPr>
              <w:t xml:space="preserve">Internet </w:t>
            </w:r>
          </w:p>
          <w:p w14:paraId="0949A98B" w14:textId="77777777" w:rsidR="002A424A" w:rsidRDefault="002A424A" w:rsidP="00EF1C9E">
            <w:pPr>
              <w:widowControl w:val="0"/>
              <w:jc w:val="both"/>
              <w:rPr>
                <w:rFonts w:eastAsia="Tame nwe roman"/>
              </w:rPr>
            </w:pPr>
            <w:r>
              <w:rPr>
                <w:rFonts w:eastAsia="Tame nwe roman"/>
              </w:rPr>
              <w:t>Computadora</w:t>
            </w:r>
          </w:p>
          <w:p w14:paraId="69F9EE2B" w14:textId="77777777" w:rsidR="002A424A" w:rsidRDefault="002A424A" w:rsidP="00EF1C9E">
            <w:pPr>
              <w:widowControl w:val="0"/>
              <w:jc w:val="both"/>
              <w:rPr>
                <w:rFonts w:eastAsia="Tame nwe roman"/>
              </w:rPr>
            </w:pPr>
            <w:r>
              <w:rPr>
                <w:rFonts w:eastAsia="Tame nwe roman"/>
              </w:rPr>
              <w:t>Lápiz</w:t>
            </w:r>
          </w:p>
          <w:p w14:paraId="3432DC10" w14:textId="77777777" w:rsidR="002A424A" w:rsidRDefault="002A424A" w:rsidP="00EF1C9E">
            <w:pPr>
              <w:widowControl w:val="0"/>
              <w:jc w:val="both"/>
              <w:rPr>
                <w:rFonts w:eastAsia="Tame nwe roman"/>
              </w:rPr>
            </w:pPr>
            <w:r>
              <w:rPr>
                <w:rFonts w:eastAsia="Tame nwe roman"/>
              </w:rPr>
              <w:t>Hojas</w:t>
            </w:r>
          </w:p>
          <w:p w14:paraId="1E310FA1" w14:textId="77777777" w:rsidR="002A424A" w:rsidRDefault="002A424A" w:rsidP="00EF1C9E">
            <w:pPr>
              <w:widowControl w:val="0"/>
              <w:jc w:val="both"/>
              <w:rPr>
                <w:rFonts w:eastAsia="Tame nwe roman"/>
              </w:rPr>
            </w:pPr>
            <w:r>
              <w:rPr>
                <w:rFonts w:eastAsia="Tame nwe roman"/>
              </w:rPr>
              <w:t>Cuaderno</w:t>
            </w:r>
          </w:p>
          <w:p w14:paraId="5B3167B5" w14:textId="77777777" w:rsidR="002A424A" w:rsidRDefault="002A424A" w:rsidP="00EF1C9E">
            <w:pPr>
              <w:widowControl w:val="0"/>
              <w:jc w:val="both"/>
              <w:rPr>
                <w:rFonts w:eastAsia="Tame nwe roman"/>
              </w:rPr>
            </w:pPr>
            <w:r>
              <w:rPr>
                <w:rFonts w:eastAsia="Tame nwe roman"/>
              </w:rPr>
              <w:t>Papelotes</w:t>
            </w:r>
          </w:p>
          <w:p w14:paraId="11646AE4" w14:textId="77777777" w:rsidR="002A424A" w:rsidRDefault="002A424A" w:rsidP="00EF1C9E">
            <w:pPr>
              <w:widowControl w:val="0"/>
              <w:jc w:val="both"/>
              <w:rPr>
                <w:rFonts w:eastAsia="Tame nwe roman"/>
              </w:rPr>
            </w:pPr>
            <w:r>
              <w:rPr>
                <w:rFonts w:eastAsia="Tame nwe roman"/>
              </w:rPr>
              <w:t>Marcadores</w:t>
            </w:r>
          </w:p>
          <w:p w14:paraId="54656207" w14:textId="77777777" w:rsidR="002A424A" w:rsidRDefault="002A424A" w:rsidP="00EF1C9E">
            <w:pPr>
              <w:widowControl w:val="0"/>
              <w:jc w:val="both"/>
              <w:rPr>
                <w:rFonts w:eastAsia="Tame nwe roman"/>
              </w:rPr>
            </w:pPr>
            <w:r>
              <w:rPr>
                <w:rFonts w:eastAsia="Tame nwe roman"/>
              </w:rPr>
              <w:t>Power Point</w:t>
            </w:r>
          </w:p>
          <w:p w14:paraId="506E7F08" w14:textId="77777777" w:rsidR="002A424A" w:rsidRDefault="002A424A" w:rsidP="00EF1C9E">
            <w:pPr>
              <w:widowControl w:val="0"/>
              <w:jc w:val="both"/>
              <w:rPr>
                <w:rFonts w:eastAsia="Tame nwe roman"/>
              </w:rPr>
            </w:pPr>
            <w:r>
              <w:rPr>
                <w:rFonts w:eastAsia="Tame nwe roman"/>
              </w:rPr>
              <w:t>Imágenes</w:t>
            </w:r>
          </w:p>
          <w:p w14:paraId="3A0C439A" w14:textId="77777777" w:rsidR="002A424A" w:rsidRDefault="002A424A" w:rsidP="00EF1C9E">
            <w:pPr>
              <w:ind w:left="720"/>
              <w:rPr>
                <w:rFonts w:eastAsia="Calibri"/>
              </w:rPr>
            </w:pPr>
          </w:p>
        </w:tc>
        <w:tc>
          <w:tcPr>
            <w:tcW w:w="5138" w:type="dxa"/>
            <w:gridSpan w:val="10"/>
          </w:tcPr>
          <w:p w14:paraId="038A41CB" w14:textId="77777777" w:rsidR="002A424A" w:rsidRDefault="002A424A" w:rsidP="00EF1C9E">
            <w:pPr>
              <w:jc w:val="both"/>
              <w:rPr>
                <w:rFonts w:eastAsia="Cabin"/>
              </w:rPr>
            </w:pPr>
            <w:r>
              <w:rPr>
                <w:rFonts w:eastAsia="Cabin"/>
              </w:rPr>
              <w:t>Tareas: recaba la información. Necesaria como punto de partida para el conocimiento</w:t>
            </w:r>
          </w:p>
          <w:p w14:paraId="6A0AA9DD" w14:textId="77777777" w:rsidR="002A424A" w:rsidRDefault="002A424A" w:rsidP="00EF1C9E">
            <w:pPr>
              <w:jc w:val="both"/>
              <w:rPr>
                <w:rFonts w:eastAsia="Cabin"/>
              </w:rPr>
            </w:pPr>
            <w:r>
              <w:rPr>
                <w:rFonts w:eastAsia="Cabin"/>
              </w:rPr>
              <w:t>Deberes: mecanización de sistemas para memorizar aspectos necesarios</w:t>
            </w:r>
          </w:p>
          <w:p w14:paraId="36236811" w14:textId="77777777" w:rsidR="002A424A" w:rsidRDefault="002A424A" w:rsidP="00EF1C9E">
            <w:pPr>
              <w:jc w:val="both"/>
              <w:rPr>
                <w:rFonts w:eastAsia="Cabin"/>
              </w:rPr>
            </w:pPr>
            <w:r>
              <w:rPr>
                <w:rFonts w:eastAsia="Cabin"/>
              </w:rPr>
              <w:t>Bloque Trabajo y aprendo</w:t>
            </w:r>
          </w:p>
          <w:p w14:paraId="075C136B" w14:textId="77777777" w:rsidR="002A424A" w:rsidRDefault="002A424A" w:rsidP="00EF1C9E">
            <w:pPr>
              <w:jc w:val="both"/>
              <w:rPr>
                <w:rFonts w:eastAsia="Cabin"/>
              </w:rPr>
            </w:pPr>
          </w:p>
          <w:p w14:paraId="7261AF08" w14:textId="77777777" w:rsidR="002A424A" w:rsidRDefault="002A424A" w:rsidP="00EF1C9E">
            <w:pPr>
              <w:jc w:val="both"/>
              <w:rPr>
                <w:rFonts w:eastAsia="Cabin"/>
              </w:rPr>
            </w:pPr>
            <w:r>
              <w:rPr>
                <w:rFonts w:eastAsia="Cabin"/>
              </w:rPr>
              <w:t>Consultas: trabajos bibliográficos sobre el tema</w:t>
            </w:r>
          </w:p>
          <w:p w14:paraId="2884CAD5" w14:textId="77777777" w:rsidR="002A424A" w:rsidRDefault="002A424A" w:rsidP="00EF1C9E">
            <w:pPr>
              <w:jc w:val="both"/>
              <w:rPr>
                <w:rFonts w:eastAsia="Cabin"/>
              </w:rPr>
            </w:pPr>
            <w:r>
              <w:rPr>
                <w:rFonts w:eastAsia="Cabin"/>
              </w:rPr>
              <w:t>Bloque Exploremos los conocimientos</w:t>
            </w:r>
          </w:p>
          <w:p w14:paraId="096609DA" w14:textId="77777777" w:rsidR="002A424A" w:rsidRDefault="002A424A" w:rsidP="00EF1C9E">
            <w:pPr>
              <w:jc w:val="both"/>
              <w:rPr>
                <w:rFonts w:eastAsia="Cabin"/>
              </w:rPr>
            </w:pPr>
          </w:p>
          <w:p w14:paraId="2A9493B7" w14:textId="77777777" w:rsidR="002A424A" w:rsidRDefault="002A424A" w:rsidP="00EF1C9E">
            <w:pPr>
              <w:jc w:val="both"/>
              <w:rPr>
                <w:rFonts w:eastAsia="Cabin"/>
              </w:rPr>
            </w:pPr>
            <w:r>
              <w:rPr>
                <w:rFonts w:eastAsia="Cabin"/>
              </w:rPr>
              <w:t>Investigaciones: determina un proceso de análisis, síntesis y conclusiones con respecto a los temas estudiados</w:t>
            </w:r>
          </w:p>
          <w:p w14:paraId="20F38AB4" w14:textId="77777777" w:rsidR="002A424A" w:rsidRDefault="002A424A" w:rsidP="00EF1C9E">
            <w:pPr>
              <w:jc w:val="both"/>
              <w:rPr>
                <w:rFonts w:eastAsia="Cabin"/>
              </w:rPr>
            </w:pPr>
            <w:r>
              <w:rPr>
                <w:rFonts w:eastAsia="Cabin"/>
              </w:rPr>
              <w:t>Bloque Para Indagar</w:t>
            </w:r>
          </w:p>
          <w:p w14:paraId="3A1CF036" w14:textId="77777777" w:rsidR="002A424A" w:rsidRDefault="002A424A" w:rsidP="00EF1C9E">
            <w:pPr>
              <w:jc w:val="both"/>
              <w:rPr>
                <w:rFonts w:eastAsia="Cabin"/>
              </w:rPr>
            </w:pPr>
          </w:p>
          <w:p w14:paraId="033812C6" w14:textId="77777777" w:rsidR="002A424A" w:rsidRDefault="002A424A" w:rsidP="00EF1C9E">
            <w:pPr>
              <w:jc w:val="both"/>
              <w:rPr>
                <w:rFonts w:eastAsia="Cabin"/>
              </w:rPr>
            </w:pPr>
            <w:r>
              <w:rPr>
                <w:rFonts w:eastAsia="Cabin"/>
              </w:rPr>
              <w:t>Informe: sistematización y publicación de los resultados obtenidos</w:t>
            </w:r>
          </w:p>
          <w:p w14:paraId="1934F087" w14:textId="77777777" w:rsidR="002A424A" w:rsidRDefault="002A424A" w:rsidP="00EF1C9E">
            <w:pPr>
              <w:jc w:val="both"/>
              <w:rPr>
                <w:rFonts w:eastAsia="Cabin"/>
              </w:rPr>
            </w:pPr>
            <w:r>
              <w:rPr>
                <w:rFonts w:eastAsia="Cabin"/>
              </w:rPr>
              <w:t>Bloque Exploremos los conocimientos</w:t>
            </w:r>
          </w:p>
          <w:p w14:paraId="1EFC202C" w14:textId="77777777" w:rsidR="002A424A" w:rsidRDefault="002A424A" w:rsidP="00EF1C9E">
            <w:pPr>
              <w:jc w:val="both"/>
              <w:rPr>
                <w:rFonts w:eastAsia="Cabin"/>
              </w:rPr>
            </w:pPr>
          </w:p>
          <w:p w14:paraId="496AFA25" w14:textId="77777777" w:rsidR="002A424A" w:rsidRDefault="002A424A" w:rsidP="00EF1C9E">
            <w:pPr>
              <w:jc w:val="both"/>
              <w:rPr>
                <w:rFonts w:eastAsia="Calibri"/>
              </w:rPr>
            </w:pPr>
          </w:p>
        </w:tc>
        <w:tc>
          <w:tcPr>
            <w:tcW w:w="4823" w:type="dxa"/>
            <w:gridSpan w:val="4"/>
          </w:tcPr>
          <w:p w14:paraId="280B4631" w14:textId="77777777" w:rsidR="002A424A" w:rsidRDefault="002A424A" w:rsidP="00EF1C9E">
            <w:pPr>
              <w:rPr>
                <w:rFonts w:eastAsia="Calibri"/>
              </w:rPr>
            </w:pPr>
          </w:p>
          <w:p w14:paraId="53909D17" w14:textId="77777777" w:rsidR="002A424A" w:rsidRDefault="002A424A" w:rsidP="00EF1C9E">
            <w:pPr>
              <w:tabs>
                <w:tab w:val="left" w:pos="924"/>
              </w:tabs>
              <w:ind w:left="720"/>
              <w:jc w:val="both"/>
              <w:rPr>
                <w:rFonts w:eastAsia="Calibri"/>
              </w:rPr>
            </w:pPr>
            <w:r>
              <w:rPr>
                <w:rFonts w:eastAsia="Calibri"/>
                <w:i/>
              </w:rPr>
              <w:t>EVALUACIÓN FORMATIVA</w:t>
            </w:r>
          </w:p>
          <w:p w14:paraId="6DE76CA5" w14:textId="77777777" w:rsidR="002A424A" w:rsidRDefault="002A424A" w:rsidP="00EF1C9E">
            <w:pPr>
              <w:tabs>
                <w:tab w:val="left" w:pos="924"/>
              </w:tabs>
              <w:ind w:left="720"/>
              <w:jc w:val="both"/>
              <w:rPr>
                <w:rFonts w:eastAsia="Calibri"/>
              </w:rPr>
            </w:pPr>
          </w:p>
          <w:p w14:paraId="623FE85B" w14:textId="77777777" w:rsidR="002A424A" w:rsidRDefault="002A424A" w:rsidP="00EF1C9E">
            <w:pPr>
              <w:tabs>
                <w:tab w:val="left" w:pos="6"/>
                <w:tab w:val="left" w:pos="924"/>
              </w:tabs>
              <w:ind w:left="6"/>
              <w:jc w:val="both"/>
              <w:rPr>
                <w:rFonts w:eastAsia="Calibri"/>
              </w:rPr>
            </w:pPr>
            <w:r>
              <w:rPr>
                <w:rFonts w:eastAsia="Calibri"/>
              </w:rPr>
              <w:t>Determina el procedimiento a través de los  trabajos, tareas, deberes, entre otros.</w:t>
            </w:r>
          </w:p>
          <w:p w14:paraId="48C1D2FC" w14:textId="77777777" w:rsidR="002A424A" w:rsidRDefault="002A424A" w:rsidP="00EF1C9E">
            <w:pPr>
              <w:tabs>
                <w:tab w:val="left" w:pos="6"/>
                <w:tab w:val="left" w:pos="924"/>
              </w:tabs>
              <w:ind w:left="6"/>
              <w:jc w:val="both"/>
              <w:rPr>
                <w:rFonts w:eastAsia="Calibri"/>
              </w:rPr>
            </w:pPr>
          </w:p>
          <w:p w14:paraId="4EC7E4EA" w14:textId="77777777" w:rsidR="002A424A" w:rsidRDefault="002A424A" w:rsidP="00EF1C9E">
            <w:pPr>
              <w:tabs>
                <w:tab w:val="left" w:pos="6"/>
                <w:tab w:val="left" w:pos="924"/>
              </w:tabs>
              <w:ind w:left="6"/>
              <w:jc w:val="center"/>
              <w:rPr>
                <w:rFonts w:eastAsia="Calibri"/>
              </w:rPr>
            </w:pPr>
            <w:r>
              <w:rPr>
                <w:rFonts w:eastAsia="Calibri"/>
              </w:rPr>
              <w:t xml:space="preserve">BLOQUE, TRABAJO Y APRENDO </w:t>
            </w:r>
          </w:p>
          <w:p w14:paraId="65A5B6E7" w14:textId="77777777" w:rsidR="002A424A" w:rsidRDefault="002A424A" w:rsidP="00EF1C9E">
            <w:pPr>
              <w:tabs>
                <w:tab w:val="left" w:pos="924"/>
              </w:tabs>
              <w:ind w:left="720"/>
              <w:jc w:val="both"/>
              <w:rPr>
                <w:rFonts w:eastAsia="Calibri"/>
              </w:rPr>
            </w:pPr>
          </w:p>
          <w:p w14:paraId="2166AA37" w14:textId="77777777" w:rsidR="002A424A" w:rsidRDefault="002A424A" w:rsidP="00EF1C9E">
            <w:pPr>
              <w:tabs>
                <w:tab w:val="left" w:pos="924"/>
              </w:tabs>
              <w:ind w:left="720"/>
              <w:jc w:val="both"/>
              <w:rPr>
                <w:rFonts w:eastAsia="Calibri"/>
              </w:rPr>
            </w:pPr>
          </w:p>
          <w:p w14:paraId="7A9CC1D7" w14:textId="77777777" w:rsidR="002A424A" w:rsidRDefault="002A424A" w:rsidP="00EF1C9E">
            <w:pPr>
              <w:tabs>
                <w:tab w:val="left" w:pos="924"/>
              </w:tabs>
              <w:ind w:left="720"/>
              <w:jc w:val="both"/>
              <w:rPr>
                <w:rFonts w:eastAsia="Calibri"/>
              </w:rPr>
            </w:pPr>
            <w:r>
              <w:rPr>
                <w:rFonts w:eastAsia="Calibri"/>
              </w:rPr>
              <w:t>EVALUACIÓN SUMATIVA</w:t>
            </w:r>
          </w:p>
          <w:p w14:paraId="6AC54858" w14:textId="77777777" w:rsidR="002A424A" w:rsidRDefault="002A424A" w:rsidP="00EF1C9E">
            <w:pPr>
              <w:tabs>
                <w:tab w:val="left" w:pos="924"/>
              </w:tabs>
              <w:ind w:left="720"/>
              <w:jc w:val="both"/>
              <w:rPr>
                <w:rFonts w:eastAsia="Calibri"/>
              </w:rPr>
            </w:pPr>
          </w:p>
          <w:p w14:paraId="2D753FE5" w14:textId="77777777" w:rsidR="002A424A" w:rsidRDefault="002A424A" w:rsidP="00EF1C9E">
            <w:pPr>
              <w:jc w:val="both"/>
              <w:rPr>
                <w:rFonts w:eastAsia="Calibri"/>
              </w:rPr>
            </w:pPr>
            <w:r>
              <w:rPr>
                <w:rFonts w:eastAsia="Calibri"/>
              </w:rPr>
              <w:t>Determina la medición del aprendizaje a través de pruebas abiertas y de base estructurada</w:t>
            </w:r>
          </w:p>
          <w:p w14:paraId="06210BA3" w14:textId="77777777" w:rsidR="002A424A" w:rsidRDefault="002A424A" w:rsidP="00EF1C9E">
            <w:pPr>
              <w:jc w:val="both"/>
              <w:rPr>
                <w:rFonts w:eastAsia="Calibri"/>
                <w:color w:val="000000"/>
              </w:rPr>
            </w:pPr>
            <w:r>
              <w:rPr>
                <w:rFonts w:eastAsia="Calibri"/>
              </w:rPr>
              <w:t xml:space="preserve"> Prueba de fin de unidad</w:t>
            </w:r>
          </w:p>
        </w:tc>
      </w:tr>
      <w:tr w:rsidR="002A424A" w14:paraId="4ED6BB44" w14:textId="77777777" w:rsidTr="002A424A">
        <w:trPr>
          <w:trHeight w:val="300"/>
        </w:trPr>
        <w:tc>
          <w:tcPr>
            <w:tcW w:w="15163" w:type="dxa"/>
            <w:gridSpan w:val="24"/>
            <w:hideMark/>
          </w:tcPr>
          <w:p w14:paraId="644F3CA7" w14:textId="77777777" w:rsidR="002A424A" w:rsidRDefault="002A424A" w:rsidP="00EF1C9E">
            <w:pPr>
              <w:rPr>
                <w:rFonts w:eastAsia="Calibri"/>
              </w:rPr>
            </w:pPr>
            <w:r>
              <w:rPr>
                <w:rFonts w:eastAsia="Calibri"/>
                <w:b/>
              </w:rPr>
              <w:t>3. ADAPTACIONES CURRICULARES</w:t>
            </w:r>
          </w:p>
        </w:tc>
      </w:tr>
      <w:tr w:rsidR="002A424A" w14:paraId="6803E215"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3598" w:type="dxa"/>
            <w:gridSpan w:val="6"/>
            <w:hideMark/>
          </w:tcPr>
          <w:p w14:paraId="1EDB0F6C" w14:textId="77777777" w:rsidR="002A424A" w:rsidRDefault="002A424A" w:rsidP="00EF1C9E">
            <w:pPr>
              <w:jc w:val="center"/>
              <w:rPr>
                <w:rFonts w:eastAsia="Calibri"/>
              </w:rPr>
            </w:pPr>
            <w:r>
              <w:rPr>
                <w:rFonts w:eastAsia="Calibri"/>
                <w:b/>
              </w:rPr>
              <w:t>Especificación de la necesidad educativa</w:t>
            </w:r>
          </w:p>
        </w:tc>
        <w:tc>
          <w:tcPr>
            <w:tcW w:w="11565" w:type="dxa"/>
            <w:gridSpan w:val="18"/>
            <w:hideMark/>
          </w:tcPr>
          <w:p w14:paraId="54EB7567" w14:textId="77777777" w:rsidR="002A424A" w:rsidRDefault="002A424A" w:rsidP="00EF1C9E">
            <w:pPr>
              <w:jc w:val="center"/>
              <w:rPr>
                <w:rFonts w:eastAsia="Calibri"/>
              </w:rPr>
            </w:pPr>
            <w:r>
              <w:rPr>
                <w:rFonts w:eastAsia="Calibri"/>
                <w:b/>
              </w:rPr>
              <w:t>Especificación de la adaptación a ser aplicada</w:t>
            </w:r>
          </w:p>
        </w:tc>
      </w:tr>
      <w:tr w:rsidR="002A424A" w14:paraId="39755F72" w14:textId="77777777" w:rsidTr="002A424A">
        <w:trPr>
          <w:trHeight w:val="497"/>
        </w:trPr>
        <w:tc>
          <w:tcPr>
            <w:tcW w:w="3598" w:type="dxa"/>
            <w:gridSpan w:val="6"/>
          </w:tcPr>
          <w:p w14:paraId="78052E85" w14:textId="77777777" w:rsidR="002A424A" w:rsidRDefault="002A424A" w:rsidP="00EF1C9E">
            <w:pPr>
              <w:jc w:val="both"/>
              <w:rPr>
                <w:rFonts w:eastAsia="Calibri"/>
              </w:rPr>
            </w:pPr>
          </w:p>
        </w:tc>
        <w:tc>
          <w:tcPr>
            <w:tcW w:w="11565" w:type="dxa"/>
            <w:gridSpan w:val="18"/>
          </w:tcPr>
          <w:p w14:paraId="79D69DEC" w14:textId="77777777" w:rsidR="002A424A" w:rsidRDefault="002A424A" w:rsidP="00EF1C9E">
            <w:pPr>
              <w:rPr>
                <w:rFonts w:eastAsia="Calibri"/>
              </w:rPr>
            </w:pPr>
          </w:p>
        </w:tc>
      </w:tr>
      <w:tr w:rsidR="002A424A" w14:paraId="081017F1" w14:textId="77777777" w:rsidTr="002A424A">
        <w:trPr>
          <w:cnfStyle w:val="000000100000" w:firstRow="0" w:lastRow="0" w:firstColumn="0" w:lastColumn="0" w:oddVBand="0" w:evenVBand="0" w:oddHBand="1" w:evenHBand="0" w:firstRowFirstColumn="0" w:firstRowLastColumn="0" w:lastRowFirstColumn="0" w:lastRowLastColumn="0"/>
          <w:trHeight w:val="420"/>
        </w:trPr>
        <w:tc>
          <w:tcPr>
            <w:tcW w:w="3598" w:type="dxa"/>
            <w:gridSpan w:val="6"/>
            <w:hideMark/>
          </w:tcPr>
          <w:p w14:paraId="66DB63DD" w14:textId="77777777" w:rsidR="002A424A" w:rsidRDefault="002A424A" w:rsidP="00EF1C9E">
            <w:pPr>
              <w:jc w:val="center"/>
              <w:rPr>
                <w:rFonts w:eastAsia="Calibri"/>
              </w:rPr>
            </w:pPr>
            <w:r>
              <w:rPr>
                <w:rFonts w:eastAsia="Calibri"/>
                <w:b/>
              </w:rPr>
              <w:t>ELABORADO</w:t>
            </w:r>
          </w:p>
        </w:tc>
        <w:tc>
          <w:tcPr>
            <w:tcW w:w="2880" w:type="dxa"/>
            <w:gridSpan w:val="7"/>
            <w:hideMark/>
          </w:tcPr>
          <w:p w14:paraId="0993121F" w14:textId="77777777" w:rsidR="002A424A" w:rsidRDefault="002A424A" w:rsidP="00EF1C9E">
            <w:pPr>
              <w:jc w:val="center"/>
              <w:rPr>
                <w:rFonts w:eastAsia="Calibri"/>
              </w:rPr>
            </w:pPr>
            <w:r>
              <w:rPr>
                <w:rFonts w:eastAsia="Calibri"/>
                <w:b/>
              </w:rPr>
              <w:t>REVISADO</w:t>
            </w:r>
          </w:p>
        </w:tc>
        <w:tc>
          <w:tcPr>
            <w:tcW w:w="8685" w:type="dxa"/>
            <w:gridSpan w:val="11"/>
            <w:hideMark/>
          </w:tcPr>
          <w:p w14:paraId="6A2AD3E6" w14:textId="77777777" w:rsidR="002A424A" w:rsidRDefault="002A424A" w:rsidP="00EF1C9E">
            <w:pPr>
              <w:jc w:val="center"/>
              <w:rPr>
                <w:rFonts w:eastAsia="Calibri"/>
              </w:rPr>
            </w:pPr>
            <w:r>
              <w:rPr>
                <w:rFonts w:eastAsia="Calibri"/>
                <w:b/>
              </w:rPr>
              <w:t>APROBADO</w:t>
            </w:r>
          </w:p>
        </w:tc>
      </w:tr>
      <w:tr w:rsidR="002A424A" w14:paraId="3FF6AA3E" w14:textId="77777777" w:rsidTr="002A424A">
        <w:trPr>
          <w:trHeight w:val="180"/>
        </w:trPr>
        <w:tc>
          <w:tcPr>
            <w:tcW w:w="3598" w:type="dxa"/>
            <w:gridSpan w:val="6"/>
            <w:hideMark/>
          </w:tcPr>
          <w:p w14:paraId="6C7335EA" w14:textId="77777777" w:rsidR="002A424A" w:rsidRDefault="002A424A" w:rsidP="00EF1C9E">
            <w:pPr>
              <w:rPr>
                <w:rFonts w:eastAsia="Calibri"/>
              </w:rPr>
            </w:pPr>
            <w:r>
              <w:rPr>
                <w:rFonts w:eastAsia="Calibri"/>
              </w:rPr>
              <w:t xml:space="preserve">Docente: </w:t>
            </w:r>
          </w:p>
        </w:tc>
        <w:tc>
          <w:tcPr>
            <w:tcW w:w="2880" w:type="dxa"/>
            <w:gridSpan w:val="7"/>
            <w:hideMark/>
          </w:tcPr>
          <w:p w14:paraId="1AE84925" w14:textId="77777777" w:rsidR="002A424A" w:rsidRDefault="002A424A" w:rsidP="00EF1C9E">
            <w:pPr>
              <w:rPr>
                <w:rFonts w:eastAsia="Calibri"/>
              </w:rPr>
            </w:pPr>
            <w:r>
              <w:rPr>
                <w:rFonts w:eastAsia="Calibri"/>
              </w:rPr>
              <w:t xml:space="preserve">Director del área : </w:t>
            </w:r>
          </w:p>
        </w:tc>
        <w:tc>
          <w:tcPr>
            <w:tcW w:w="8685" w:type="dxa"/>
            <w:gridSpan w:val="11"/>
            <w:hideMark/>
          </w:tcPr>
          <w:p w14:paraId="5C4AE316" w14:textId="77777777" w:rsidR="002A424A" w:rsidRDefault="002A424A" w:rsidP="00EF1C9E">
            <w:pPr>
              <w:rPr>
                <w:rFonts w:eastAsia="Calibri"/>
              </w:rPr>
            </w:pPr>
            <w:r>
              <w:rPr>
                <w:rFonts w:eastAsia="Calibri"/>
              </w:rPr>
              <w:t>Vicerrector:</w:t>
            </w:r>
          </w:p>
        </w:tc>
      </w:tr>
      <w:tr w:rsidR="002A424A" w14:paraId="315AA2A5" w14:textId="77777777" w:rsidTr="002A424A">
        <w:trPr>
          <w:cnfStyle w:val="000000100000" w:firstRow="0" w:lastRow="0" w:firstColumn="0" w:lastColumn="0" w:oddVBand="0" w:evenVBand="0" w:oddHBand="1" w:evenHBand="0" w:firstRowFirstColumn="0" w:firstRowLastColumn="0" w:lastRowFirstColumn="0" w:lastRowLastColumn="0"/>
          <w:trHeight w:val="220"/>
        </w:trPr>
        <w:tc>
          <w:tcPr>
            <w:tcW w:w="3598" w:type="dxa"/>
            <w:gridSpan w:val="6"/>
            <w:hideMark/>
          </w:tcPr>
          <w:p w14:paraId="74EDF1E6" w14:textId="77777777" w:rsidR="002A424A" w:rsidRDefault="002A424A" w:rsidP="00EF1C9E">
            <w:pPr>
              <w:rPr>
                <w:rFonts w:eastAsia="Calibri"/>
              </w:rPr>
            </w:pPr>
            <w:r>
              <w:rPr>
                <w:rFonts w:eastAsia="Calibri"/>
              </w:rPr>
              <w:t>Firma:</w:t>
            </w:r>
          </w:p>
        </w:tc>
        <w:tc>
          <w:tcPr>
            <w:tcW w:w="2880" w:type="dxa"/>
            <w:gridSpan w:val="7"/>
            <w:hideMark/>
          </w:tcPr>
          <w:p w14:paraId="6765FB8A" w14:textId="77777777" w:rsidR="002A424A" w:rsidRDefault="002A424A" w:rsidP="00EF1C9E">
            <w:pPr>
              <w:rPr>
                <w:rFonts w:eastAsia="Calibri"/>
              </w:rPr>
            </w:pPr>
            <w:r>
              <w:rPr>
                <w:rFonts w:eastAsia="Calibri"/>
              </w:rPr>
              <w:t>Firma:</w:t>
            </w:r>
          </w:p>
        </w:tc>
        <w:tc>
          <w:tcPr>
            <w:tcW w:w="8685" w:type="dxa"/>
            <w:gridSpan w:val="11"/>
            <w:hideMark/>
          </w:tcPr>
          <w:p w14:paraId="4E6FC80E" w14:textId="77777777" w:rsidR="002A424A" w:rsidRDefault="002A424A" w:rsidP="00EF1C9E">
            <w:pPr>
              <w:rPr>
                <w:rFonts w:eastAsia="Calibri"/>
              </w:rPr>
            </w:pPr>
            <w:r>
              <w:rPr>
                <w:rFonts w:eastAsia="Calibri"/>
              </w:rPr>
              <w:t>Firma:</w:t>
            </w:r>
          </w:p>
        </w:tc>
      </w:tr>
      <w:tr w:rsidR="002A424A" w14:paraId="1678CC32" w14:textId="77777777" w:rsidTr="002A424A">
        <w:trPr>
          <w:trHeight w:val="240"/>
        </w:trPr>
        <w:tc>
          <w:tcPr>
            <w:tcW w:w="3598" w:type="dxa"/>
            <w:gridSpan w:val="6"/>
            <w:hideMark/>
          </w:tcPr>
          <w:p w14:paraId="7D1E5A72" w14:textId="77777777" w:rsidR="002A424A" w:rsidRDefault="002A424A" w:rsidP="00EF1C9E">
            <w:pPr>
              <w:rPr>
                <w:rFonts w:eastAsia="Calibri"/>
              </w:rPr>
            </w:pPr>
            <w:r>
              <w:rPr>
                <w:rFonts w:eastAsia="Calibri"/>
              </w:rPr>
              <w:t xml:space="preserve">Fecha: </w:t>
            </w:r>
          </w:p>
        </w:tc>
        <w:tc>
          <w:tcPr>
            <w:tcW w:w="2880" w:type="dxa"/>
            <w:gridSpan w:val="7"/>
            <w:hideMark/>
          </w:tcPr>
          <w:p w14:paraId="1080C4B3" w14:textId="77777777" w:rsidR="002A424A" w:rsidRDefault="002A424A" w:rsidP="00EF1C9E">
            <w:pPr>
              <w:rPr>
                <w:rFonts w:eastAsia="Calibri"/>
              </w:rPr>
            </w:pPr>
            <w:r>
              <w:rPr>
                <w:rFonts w:eastAsia="Calibri"/>
              </w:rPr>
              <w:t>Fecha:</w:t>
            </w:r>
          </w:p>
        </w:tc>
        <w:tc>
          <w:tcPr>
            <w:tcW w:w="8685" w:type="dxa"/>
            <w:gridSpan w:val="11"/>
            <w:hideMark/>
          </w:tcPr>
          <w:p w14:paraId="3706AF1D" w14:textId="77777777" w:rsidR="002A424A" w:rsidRDefault="002A424A" w:rsidP="00EF1C9E">
            <w:pPr>
              <w:rPr>
                <w:rFonts w:eastAsia="Calibri"/>
              </w:rPr>
            </w:pPr>
            <w:r>
              <w:rPr>
                <w:rFonts w:eastAsia="Calibri"/>
              </w:rPr>
              <w:t>Fecha:</w:t>
            </w:r>
          </w:p>
        </w:tc>
      </w:tr>
    </w:tbl>
    <w:p w14:paraId="333E59C7" w14:textId="77777777" w:rsidR="002A424A" w:rsidRDefault="002A424A" w:rsidP="002A424A">
      <w:pPr>
        <w:tabs>
          <w:tab w:val="left" w:pos="924"/>
        </w:tabs>
        <w:spacing w:before="240" w:after="240"/>
        <w:rPr>
          <w:rFonts w:eastAsia="Arial"/>
          <w:color w:val="000000"/>
        </w:rPr>
      </w:pPr>
    </w:p>
    <w:p w14:paraId="7A07094C" w14:textId="77777777" w:rsidR="002A424A" w:rsidRDefault="002A424A">
      <w:pPr>
        <w:rPr>
          <w:lang w:val="es-MX"/>
        </w:rPr>
      </w:pPr>
    </w:p>
    <w:p w14:paraId="7AFC98EC" w14:textId="77777777" w:rsidR="002A424A" w:rsidRDefault="002A424A">
      <w:pPr>
        <w:rPr>
          <w:lang w:val="es-MX"/>
        </w:rPr>
      </w:pPr>
    </w:p>
    <w:p w14:paraId="4783A0BA" w14:textId="77777777" w:rsidR="002A424A" w:rsidRDefault="002A424A">
      <w:pPr>
        <w:rPr>
          <w:lang w:val="es-MX"/>
        </w:rPr>
      </w:pPr>
    </w:p>
    <w:p w14:paraId="1FB9D750" w14:textId="77777777" w:rsidR="002A424A" w:rsidRDefault="002A424A">
      <w:pPr>
        <w:rPr>
          <w:lang w:val="es-MX"/>
        </w:rPr>
      </w:pPr>
    </w:p>
    <w:p w14:paraId="3785E670" w14:textId="77777777" w:rsidR="002A424A" w:rsidRDefault="002A424A">
      <w:pPr>
        <w:rPr>
          <w:lang w:val="es-MX"/>
        </w:rPr>
      </w:pPr>
    </w:p>
    <w:p w14:paraId="26E63061" w14:textId="77777777" w:rsidR="002A424A" w:rsidRDefault="002A424A">
      <w:pPr>
        <w:rPr>
          <w:lang w:val="es-MX"/>
        </w:rPr>
        <w:sectPr w:rsidR="002A424A" w:rsidSect="00EF6F68">
          <w:pgSz w:w="16839" w:h="11907" w:orient="landscape"/>
          <w:pgMar w:top="170" w:right="720" w:bottom="1559" w:left="1247" w:header="708" w:footer="708" w:gutter="0"/>
          <w:cols w:space="708"/>
          <w:docGrid w:linePitch="360"/>
        </w:sectPr>
      </w:pPr>
    </w:p>
    <w:p w14:paraId="67DABCF9" w14:textId="77777777" w:rsidR="002A424A" w:rsidRDefault="002A424A" w:rsidP="002A424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SIMULADOR DE EXAMEN DEL PRIMER QUIMESTRE</w:t>
      </w:r>
    </w:p>
    <w:p w14:paraId="4D907E17" w14:textId="77777777" w:rsidR="002A424A" w:rsidRDefault="002A424A" w:rsidP="002A424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LENGUA Y LITERATURA</w:t>
      </w:r>
    </w:p>
    <w:p w14:paraId="3B4205D5" w14:textId="77777777" w:rsidR="002A424A" w:rsidRDefault="002A424A" w:rsidP="002A424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NOVENO DE EDUCACIÓN GENERAL BÁSICA</w:t>
      </w:r>
    </w:p>
    <w:p w14:paraId="6EE68F2C" w14:textId="77777777" w:rsidR="002A424A" w:rsidRDefault="002A424A" w:rsidP="002A424A">
      <w:pPr>
        <w:pStyle w:val="Normal1"/>
        <w:rPr>
          <w:rFonts w:ascii="Times New Roman" w:eastAsia="Times New Roman" w:hAnsi="Times New Roman" w:cs="Times New Roman"/>
          <w:sz w:val="24"/>
          <w:szCs w:val="24"/>
        </w:rPr>
      </w:pPr>
    </w:p>
    <w:p w14:paraId="1E0F802D" w14:textId="77777777" w:rsidR="002A424A" w:rsidRDefault="002A424A" w:rsidP="002A424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DOCENTE: _____________________________________</w:t>
      </w:r>
    </w:p>
    <w:p w14:paraId="53B4F51F" w14:textId="77777777" w:rsidR="002A424A" w:rsidRDefault="002A424A" w:rsidP="002A424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estudiante: _____________________ Paralelo: _______</w:t>
      </w:r>
    </w:p>
    <w:p w14:paraId="602C77A2" w14:textId="77777777" w:rsidR="002A424A" w:rsidRDefault="002A424A" w:rsidP="002A424A">
      <w:pPr>
        <w:pStyle w:val="Normal1"/>
        <w:rPr>
          <w:rFonts w:ascii="Times New Roman" w:eastAsia="Times New Roman" w:hAnsi="Times New Roman" w:cs="Times New Roman"/>
          <w:sz w:val="24"/>
          <w:szCs w:val="24"/>
        </w:rPr>
      </w:pPr>
    </w:p>
    <w:p w14:paraId="24F665BC" w14:textId="77777777" w:rsidR="002A424A" w:rsidRDefault="002A424A" w:rsidP="002A424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 Ordene los periodos de la Antigua Grecia desde la más antigua a la más actual.</w:t>
      </w:r>
    </w:p>
    <w:p w14:paraId="1BA995A5" w14:textId="77777777" w:rsidR="002A424A" w:rsidRDefault="002A424A" w:rsidP="00386462">
      <w:pPr>
        <w:pStyle w:val="Normal1"/>
        <w:numPr>
          <w:ilvl w:val="0"/>
          <w:numId w:val="4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Periodo helenístico </w:t>
      </w:r>
    </w:p>
    <w:p w14:paraId="53DEA532" w14:textId="77777777" w:rsidR="002A424A" w:rsidRDefault="002A424A" w:rsidP="00386462">
      <w:pPr>
        <w:pStyle w:val="Normal1"/>
        <w:numPr>
          <w:ilvl w:val="0"/>
          <w:numId w:val="4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Edad oscura</w:t>
      </w:r>
    </w:p>
    <w:p w14:paraId="1F74493B" w14:textId="77777777" w:rsidR="002A424A" w:rsidRDefault="002A424A" w:rsidP="00386462">
      <w:pPr>
        <w:pStyle w:val="Normal1"/>
        <w:numPr>
          <w:ilvl w:val="0"/>
          <w:numId w:val="4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Periodo clásico</w:t>
      </w:r>
    </w:p>
    <w:p w14:paraId="4B2A1CA6" w14:textId="77777777" w:rsidR="002A424A" w:rsidRDefault="002A424A" w:rsidP="00386462">
      <w:pPr>
        <w:pStyle w:val="Normal1"/>
        <w:numPr>
          <w:ilvl w:val="0"/>
          <w:numId w:val="4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Época arcaica</w:t>
      </w:r>
    </w:p>
    <w:p w14:paraId="2999D955" w14:textId="77777777" w:rsidR="002A424A" w:rsidRDefault="002A424A" w:rsidP="002A424A">
      <w:pPr>
        <w:pStyle w:val="Normal1"/>
        <w:rPr>
          <w:rFonts w:ascii="Times New Roman" w:eastAsia="Times New Roman" w:hAnsi="Times New Roman" w:cs="Times New Roman"/>
          <w:sz w:val="24"/>
          <w:szCs w:val="24"/>
        </w:rPr>
      </w:pPr>
    </w:p>
    <w:p w14:paraId="0E33613B" w14:textId="77777777" w:rsidR="002A424A" w:rsidRDefault="002A424A" w:rsidP="00386462">
      <w:pPr>
        <w:pStyle w:val="Normal1"/>
        <w:numPr>
          <w:ilvl w:val="0"/>
          <w:numId w:val="4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2, 4, 3, 1</w:t>
      </w:r>
    </w:p>
    <w:p w14:paraId="6425D59F" w14:textId="77777777" w:rsidR="002A424A" w:rsidRDefault="002A424A" w:rsidP="00386462">
      <w:pPr>
        <w:pStyle w:val="Normal1"/>
        <w:numPr>
          <w:ilvl w:val="0"/>
          <w:numId w:val="4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1, 2, 3, 4</w:t>
      </w:r>
    </w:p>
    <w:p w14:paraId="1A810FA7" w14:textId="77777777" w:rsidR="002A424A" w:rsidRDefault="002A424A" w:rsidP="00386462">
      <w:pPr>
        <w:pStyle w:val="Normal1"/>
        <w:numPr>
          <w:ilvl w:val="0"/>
          <w:numId w:val="4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4, 3, 2, 1</w:t>
      </w:r>
    </w:p>
    <w:p w14:paraId="644239CE" w14:textId="77777777" w:rsidR="002A424A" w:rsidRDefault="002A424A" w:rsidP="00386462">
      <w:pPr>
        <w:pStyle w:val="Normal1"/>
        <w:numPr>
          <w:ilvl w:val="0"/>
          <w:numId w:val="4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3, 1, 4, 2</w:t>
      </w:r>
    </w:p>
    <w:p w14:paraId="5BB08041" w14:textId="77777777" w:rsidR="002A424A" w:rsidRPr="006C4538" w:rsidRDefault="002A424A" w:rsidP="002A424A">
      <w:pPr>
        <w:pStyle w:val="Normal1"/>
        <w:ind w:left="720"/>
        <w:contextualSpacing/>
        <w:rPr>
          <w:rFonts w:ascii="Times New Roman" w:eastAsia="Times New Roman" w:hAnsi="Times New Roman" w:cs="Times New Roman"/>
          <w:sz w:val="24"/>
          <w:szCs w:val="24"/>
        </w:rPr>
      </w:pPr>
    </w:p>
    <w:p w14:paraId="1D353773"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Relacione la estructura de la organización social y política de Grecia con sus respectivas definiciones.</w:t>
      </w:r>
    </w:p>
    <w:p w14:paraId="1D9CF798" w14:textId="77777777" w:rsidR="002A424A" w:rsidRDefault="002A424A" w:rsidP="002A424A">
      <w:pPr>
        <w:pStyle w:val="Normal1"/>
        <w:spacing w:after="160" w:line="259" w:lineRule="auto"/>
        <w:rPr>
          <w:rFonts w:ascii="Times New Roman" w:eastAsia="Times New Roman" w:hAnsi="Times New Roman" w:cs="Times New Roman"/>
          <w:sz w:val="24"/>
          <w:szCs w:val="24"/>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2A424A" w14:paraId="6BE35AF6"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29D33A44" w14:textId="77777777" w:rsidR="002A424A" w:rsidRDefault="002A424A" w:rsidP="00EF1C9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Los ciudadanos</w:t>
            </w:r>
          </w:p>
        </w:tc>
        <w:tc>
          <w:tcPr>
            <w:tcW w:w="4513" w:type="dxa"/>
            <w:tcBorders>
              <w:top w:val="nil"/>
              <w:left w:val="nil"/>
              <w:bottom w:val="nil"/>
              <w:right w:val="nil"/>
            </w:tcBorders>
            <w:shd w:val="clear" w:color="auto" w:fill="auto"/>
            <w:tcMar>
              <w:top w:w="100" w:type="dxa"/>
              <w:left w:w="100" w:type="dxa"/>
              <w:bottom w:w="100" w:type="dxa"/>
              <w:right w:w="100" w:type="dxa"/>
            </w:tcMar>
          </w:tcPr>
          <w:p w14:paraId="276F1773" w14:textId="77777777" w:rsidR="002A424A" w:rsidRDefault="002A424A" w:rsidP="00EF1C9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Hombres con derechos y poseedores de tierras.</w:t>
            </w:r>
          </w:p>
        </w:tc>
      </w:tr>
      <w:tr w:rsidR="002A424A" w14:paraId="22B033F6"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0C257473" w14:textId="77777777" w:rsidR="002A424A" w:rsidRDefault="002A424A" w:rsidP="00EF1C9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Los metecos</w:t>
            </w:r>
          </w:p>
        </w:tc>
        <w:tc>
          <w:tcPr>
            <w:tcW w:w="4513" w:type="dxa"/>
            <w:tcBorders>
              <w:top w:val="nil"/>
              <w:left w:val="nil"/>
              <w:bottom w:val="nil"/>
              <w:right w:val="nil"/>
            </w:tcBorders>
            <w:shd w:val="clear" w:color="auto" w:fill="auto"/>
            <w:tcMar>
              <w:top w:w="100" w:type="dxa"/>
              <w:left w:w="100" w:type="dxa"/>
              <w:bottom w:w="100" w:type="dxa"/>
              <w:right w:w="100" w:type="dxa"/>
            </w:tcMar>
          </w:tcPr>
          <w:p w14:paraId="13F1149B" w14:textId="77777777" w:rsidR="002A424A" w:rsidRDefault="002A424A" w:rsidP="00EF1C9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Sin derechos políticos, eran propiedad de sus amos y no iban a la guerra.</w:t>
            </w:r>
          </w:p>
        </w:tc>
      </w:tr>
      <w:tr w:rsidR="002A424A" w14:paraId="7ED35267"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5CC619F1" w14:textId="77777777" w:rsidR="002A424A" w:rsidRDefault="002A424A" w:rsidP="00EF1C9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Los esclavos </w:t>
            </w:r>
          </w:p>
        </w:tc>
        <w:tc>
          <w:tcPr>
            <w:tcW w:w="4513" w:type="dxa"/>
            <w:tcBorders>
              <w:top w:val="nil"/>
              <w:left w:val="nil"/>
              <w:bottom w:val="nil"/>
              <w:right w:val="nil"/>
            </w:tcBorders>
            <w:shd w:val="clear" w:color="auto" w:fill="auto"/>
            <w:tcMar>
              <w:top w:w="100" w:type="dxa"/>
              <w:left w:w="100" w:type="dxa"/>
              <w:bottom w:w="100" w:type="dxa"/>
              <w:right w:w="100" w:type="dxa"/>
            </w:tcMar>
          </w:tcPr>
          <w:p w14:paraId="36DE0785" w14:textId="77777777" w:rsidR="002A424A" w:rsidRDefault="002A424A" w:rsidP="00EF1C9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Hombres libres, extranjeros y no griegos, importadores de alimentos y productos.</w:t>
            </w:r>
          </w:p>
        </w:tc>
      </w:tr>
    </w:tbl>
    <w:p w14:paraId="0C0D3880"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723D3C5F" w14:textId="77777777" w:rsidR="002A424A" w:rsidRDefault="002A424A" w:rsidP="00386462">
      <w:pPr>
        <w:pStyle w:val="Normal1"/>
        <w:numPr>
          <w:ilvl w:val="0"/>
          <w:numId w:val="5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p w14:paraId="3241F95B" w14:textId="77777777" w:rsidR="002A424A" w:rsidRDefault="002A424A" w:rsidP="00386462">
      <w:pPr>
        <w:pStyle w:val="Normal1"/>
        <w:numPr>
          <w:ilvl w:val="0"/>
          <w:numId w:val="5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14:paraId="2807E0D1" w14:textId="77777777" w:rsidR="002A424A" w:rsidRDefault="002A424A" w:rsidP="00386462">
      <w:pPr>
        <w:pStyle w:val="Normal1"/>
        <w:numPr>
          <w:ilvl w:val="0"/>
          <w:numId w:val="5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p w14:paraId="514873B6" w14:textId="77777777" w:rsidR="002A424A" w:rsidRDefault="002A424A" w:rsidP="00386462">
      <w:pPr>
        <w:pStyle w:val="Normal1"/>
        <w:numPr>
          <w:ilvl w:val="0"/>
          <w:numId w:val="53"/>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2b, 3a</w:t>
      </w:r>
    </w:p>
    <w:p w14:paraId="638BF963"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BEB36DD"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Cuando el autor del texto reproduce textualmente las palabras de los personajes es un diálogo:</w:t>
      </w:r>
    </w:p>
    <w:p w14:paraId="59A48557" w14:textId="77777777" w:rsidR="002A424A" w:rsidRDefault="002A424A" w:rsidP="00386462">
      <w:pPr>
        <w:pStyle w:val="Normal1"/>
        <w:numPr>
          <w:ilvl w:val="0"/>
          <w:numId w:val="51"/>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escrito directo</w:t>
      </w:r>
    </w:p>
    <w:p w14:paraId="179C3845" w14:textId="77777777" w:rsidR="002A424A" w:rsidRDefault="002A424A" w:rsidP="00386462">
      <w:pPr>
        <w:pStyle w:val="Normal1"/>
        <w:numPr>
          <w:ilvl w:val="0"/>
          <w:numId w:val="51"/>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escrito indirecto</w:t>
      </w:r>
    </w:p>
    <w:p w14:paraId="5F27647D" w14:textId="77777777" w:rsidR="002A424A" w:rsidRDefault="002A424A" w:rsidP="00386462">
      <w:pPr>
        <w:pStyle w:val="Normal1"/>
        <w:numPr>
          <w:ilvl w:val="0"/>
          <w:numId w:val="51"/>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oral organizado</w:t>
      </w:r>
    </w:p>
    <w:p w14:paraId="0546FCCF" w14:textId="77777777" w:rsidR="002A424A" w:rsidRDefault="002A424A" w:rsidP="00386462">
      <w:pPr>
        <w:pStyle w:val="Normal1"/>
        <w:numPr>
          <w:ilvl w:val="0"/>
          <w:numId w:val="51"/>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oral espontáneo</w:t>
      </w:r>
    </w:p>
    <w:p w14:paraId="0F5D4C2C"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93FE597"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Ordene los pasos para la escritura de un texto.</w:t>
      </w:r>
    </w:p>
    <w:p w14:paraId="73578EC5" w14:textId="77777777" w:rsidR="002A424A" w:rsidRDefault="002A424A" w:rsidP="00386462">
      <w:pPr>
        <w:pStyle w:val="Normal1"/>
        <w:numPr>
          <w:ilvl w:val="0"/>
          <w:numId w:val="4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Revisión del borrador</w:t>
      </w:r>
    </w:p>
    <w:p w14:paraId="010D0F43" w14:textId="77777777" w:rsidR="002A424A" w:rsidRDefault="002A424A" w:rsidP="00386462">
      <w:pPr>
        <w:pStyle w:val="Normal1"/>
        <w:numPr>
          <w:ilvl w:val="0"/>
          <w:numId w:val="4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Planificación del texto</w:t>
      </w:r>
    </w:p>
    <w:p w14:paraId="6D0F1BD5" w14:textId="77777777" w:rsidR="002A424A" w:rsidRDefault="002A424A" w:rsidP="00386462">
      <w:pPr>
        <w:pStyle w:val="Normal1"/>
        <w:numPr>
          <w:ilvl w:val="0"/>
          <w:numId w:val="4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Entrega </w:t>
      </w:r>
    </w:p>
    <w:p w14:paraId="77ABB7CF" w14:textId="77777777" w:rsidR="002A424A" w:rsidRDefault="002A424A" w:rsidP="00386462">
      <w:pPr>
        <w:pStyle w:val="Normal1"/>
        <w:numPr>
          <w:ilvl w:val="0"/>
          <w:numId w:val="4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Presentación del texto</w:t>
      </w:r>
    </w:p>
    <w:p w14:paraId="11B76821" w14:textId="77777777" w:rsidR="002A424A" w:rsidRDefault="002A424A" w:rsidP="00386462">
      <w:pPr>
        <w:pStyle w:val="Normal1"/>
        <w:numPr>
          <w:ilvl w:val="0"/>
          <w:numId w:val="4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Producción del texto</w:t>
      </w:r>
    </w:p>
    <w:p w14:paraId="44226B11"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7772440A" w14:textId="77777777" w:rsidR="002A424A" w:rsidRDefault="002A424A" w:rsidP="00386462">
      <w:pPr>
        <w:pStyle w:val="Normal1"/>
        <w:numPr>
          <w:ilvl w:val="0"/>
          <w:numId w:val="46"/>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w:t>
      </w:r>
    </w:p>
    <w:p w14:paraId="75A91DCE" w14:textId="77777777" w:rsidR="002A424A" w:rsidRDefault="002A424A" w:rsidP="00386462">
      <w:pPr>
        <w:pStyle w:val="Normal1"/>
        <w:numPr>
          <w:ilvl w:val="0"/>
          <w:numId w:val="46"/>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2, 4, 5, 3, 1</w:t>
      </w:r>
    </w:p>
    <w:p w14:paraId="73E95082" w14:textId="77777777" w:rsidR="002A424A" w:rsidRDefault="002A424A" w:rsidP="00386462">
      <w:pPr>
        <w:pStyle w:val="Normal1"/>
        <w:numPr>
          <w:ilvl w:val="0"/>
          <w:numId w:val="46"/>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5, 4, 3, 2, 1</w:t>
      </w:r>
    </w:p>
    <w:p w14:paraId="58C281FD" w14:textId="77777777" w:rsidR="002A424A" w:rsidRDefault="002A424A" w:rsidP="00386462">
      <w:pPr>
        <w:pStyle w:val="Normal1"/>
        <w:numPr>
          <w:ilvl w:val="0"/>
          <w:numId w:val="46"/>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2, 5, 1, 4, 3</w:t>
      </w:r>
    </w:p>
    <w:p w14:paraId="39019D01"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DF0FDE4"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Ordene los pasos para organizar un buen debate.</w:t>
      </w:r>
    </w:p>
    <w:p w14:paraId="7148D517" w14:textId="77777777" w:rsidR="002A424A" w:rsidRDefault="002A424A" w:rsidP="00386462">
      <w:pPr>
        <w:pStyle w:val="Normal1"/>
        <w:numPr>
          <w:ilvl w:val="0"/>
          <w:numId w:val="5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Conformar grupos que defiendan cada punto de vista: a favor o en contra.</w:t>
      </w:r>
    </w:p>
    <w:p w14:paraId="1223B537" w14:textId="77777777" w:rsidR="002A424A" w:rsidRDefault="002A424A" w:rsidP="00386462">
      <w:pPr>
        <w:pStyle w:val="Normal1"/>
        <w:numPr>
          <w:ilvl w:val="0"/>
          <w:numId w:val="5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Que cada participante tenga preparado lo que va a decir.</w:t>
      </w:r>
    </w:p>
    <w:p w14:paraId="7EEBBB25" w14:textId="77777777" w:rsidR="002A424A" w:rsidRDefault="002A424A" w:rsidP="00386462">
      <w:pPr>
        <w:pStyle w:val="Normal1"/>
        <w:numPr>
          <w:ilvl w:val="0"/>
          <w:numId w:val="5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Elegir un tema de interés y que suscite controversia.</w:t>
      </w:r>
    </w:p>
    <w:p w14:paraId="3477752D" w14:textId="77777777" w:rsidR="002A424A" w:rsidRDefault="002A424A" w:rsidP="00386462">
      <w:pPr>
        <w:pStyle w:val="Normal1"/>
        <w:numPr>
          <w:ilvl w:val="0"/>
          <w:numId w:val="5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Presentar las conclusiones o puntos de vista de cada grupo</w:t>
      </w:r>
    </w:p>
    <w:p w14:paraId="65D70734" w14:textId="77777777" w:rsidR="002A424A" w:rsidRDefault="002A424A" w:rsidP="00386462">
      <w:pPr>
        <w:pStyle w:val="Normal1"/>
        <w:numPr>
          <w:ilvl w:val="0"/>
          <w:numId w:val="5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Escoger un moderador, que coordine las preguntas y los turnos de palabra.</w:t>
      </w:r>
    </w:p>
    <w:p w14:paraId="053C3727"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721C7DCD" w14:textId="77777777" w:rsidR="002A424A" w:rsidRDefault="002A424A" w:rsidP="00386462">
      <w:pPr>
        <w:pStyle w:val="Normal1"/>
        <w:numPr>
          <w:ilvl w:val="0"/>
          <w:numId w:val="4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2, 4, 3, 5, 1</w:t>
      </w:r>
    </w:p>
    <w:p w14:paraId="4A1308E0" w14:textId="77777777" w:rsidR="002A424A" w:rsidRDefault="002A424A" w:rsidP="00386462">
      <w:pPr>
        <w:pStyle w:val="Normal1"/>
        <w:numPr>
          <w:ilvl w:val="0"/>
          <w:numId w:val="4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1, 3, 5, 4, 2</w:t>
      </w:r>
    </w:p>
    <w:p w14:paraId="57484653" w14:textId="77777777" w:rsidR="002A424A" w:rsidRDefault="002A424A" w:rsidP="00386462">
      <w:pPr>
        <w:pStyle w:val="Normal1"/>
        <w:numPr>
          <w:ilvl w:val="0"/>
          <w:numId w:val="4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3, 1, 5, 2, 4</w:t>
      </w:r>
    </w:p>
    <w:p w14:paraId="0ABECCE6" w14:textId="77777777" w:rsidR="002A424A" w:rsidRDefault="002A424A" w:rsidP="00386462">
      <w:pPr>
        <w:pStyle w:val="Normal1"/>
        <w:numPr>
          <w:ilvl w:val="0"/>
          <w:numId w:val="4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w:t>
      </w:r>
    </w:p>
    <w:p w14:paraId="54C758DD" w14:textId="77777777" w:rsidR="002A424A" w:rsidRPr="006C4538" w:rsidRDefault="002A424A" w:rsidP="002A424A">
      <w:pPr>
        <w:pStyle w:val="Normal1"/>
        <w:spacing w:after="160" w:line="259" w:lineRule="auto"/>
        <w:ind w:left="720"/>
        <w:contextualSpacing/>
        <w:rPr>
          <w:rFonts w:ascii="Times New Roman" w:eastAsia="Times New Roman" w:hAnsi="Times New Roman" w:cs="Times New Roman"/>
          <w:sz w:val="24"/>
          <w:szCs w:val="24"/>
        </w:rPr>
      </w:pPr>
    </w:p>
    <w:p w14:paraId="7EA8F0CC"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Complete:</w:t>
      </w:r>
    </w:p>
    <w:p w14:paraId="322AAC22"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su labor consiste en procurar que el texto esté correctamente estructurado gramaticalmente.</w:t>
      </w:r>
    </w:p>
    <w:p w14:paraId="2A1A6F17" w14:textId="77777777" w:rsidR="002A424A" w:rsidRDefault="002A424A" w:rsidP="00386462">
      <w:pPr>
        <w:pStyle w:val="Normal1"/>
        <w:numPr>
          <w:ilvl w:val="0"/>
          <w:numId w:val="5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Cohesión</w:t>
      </w:r>
    </w:p>
    <w:p w14:paraId="53249DEB" w14:textId="77777777" w:rsidR="002A424A" w:rsidRDefault="002A424A" w:rsidP="00386462">
      <w:pPr>
        <w:pStyle w:val="Normal1"/>
        <w:numPr>
          <w:ilvl w:val="0"/>
          <w:numId w:val="5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Adecuación </w:t>
      </w:r>
    </w:p>
    <w:p w14:paraId="3ECB3509" w14:textId="77777777" w:rsidR="002A424A" w:rsidRDefault="002A424A" w:rsidP="00386462">
      <w:pPr>
        <w:pStyle w:val="Normal1"/>
        <w:numPr>
          <w:ilvl w:val="0"/>
          <w:numId w:val="5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Coherencia</w:t>
      </w:r>
    </w:p>
    <w:p w14:paraId="14BE6CFE" w14:textId="77777777" w:rsidR="002A424A" w:rsidRDefault="002A424A" w:rsidP="00386462">
      <w:pPr>
        <w:pStyle w:val="Normal1"/>
        <w:numPr>
          <w:ilvl w:val="0"/>
          <w:numId w:val="5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Idea principal</w:t>
      </w:r>
    </w:p>
    <w:p w14:paraId="68681421"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7BD9173E"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Identifique y seleccione una opción que no pertenezca dentro de las característica del Folklore. </w:t>
      </w:r>
    </w:p>
    <w:p w14:paraId="525D9CE2" w14:textId="77777777" w:rsidR="002A424A" w:rsidRDefault="002A424A" w:rsidP="00386462">
      <w:pPr>
        <w:pStyle w:val="Normal1"/>
        <w:numPr>
          <w:ilvl w:val="0"/>
          <w:numId w:val="4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Anónimo</w:t>
      </w:r>
    </w:p>
    <w:p w14:paraId="6C587193" w14:textId="77777777" w:rsidR="002A424A" w:rsidRDefault="002A424A" w:rsidP="00386462">
      <w:pPr>
        <w:pStyle w:val="Normal1"/>
        <w:numPr>
          <w:ilvl w:val="0"/>
          <w:numId w:val="4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Colectivo</w:t>
      </w:r>
    </w:p>
    <w:p w14:paraId="180A0EB0" w14:textId="77777777" w:rsidR="002A424A" w:rsidRDefault="002A424A" w:rsidP="00386462">
      <w:pPr>
        <w:pStyle w:val="Normal1"/>
        <w:numPr>
          <w:ilvl w:val="0"/>
          <w:numId w:val="4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Dinámico</w:t>
      </w:r>
    </w:p>
    <w:p w14:paraId="54E23A32" w14:textId="77777777" w:rsidR="002A424A" w:rsidRDefault="002A424A" w:rsidP="00386462">
      <w:pPr>
        <w:pStyle w:val="Normal1"/>
        <w:numPr>
          <w:ilvl w:val="0"/>
          <w:numId w:val="4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Explicativo</w:t>
      </w:r>
    </w:p>
    <w:p w14:paraId="05DF7C37"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69ACFA9B"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2C170817"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A9E36E5"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Ordene la organización social de Roma desde arriba hacia abajo</w:t>
      </w:r>
    </w:p>
    <w:p w14:paraId="72ACAF2D" w14:textId="77777777" w:rsidR="002A424A" w:rsidRDefault="002A424A" w:rsidP="00386462">
      <w:pPr>
        <w:pStyle w:val="Normal1"/>
        <w:numPr>
          <w:ilvl w:val="0"/>
          <w:numId w:val="48"/>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Nobles, duque, conde, etc.</w:t>
      </w:r>
    </w:p>
    <w:p w14:paraId="65C95632" w14:textId="77777777" w:rsidR="002A424A" w:rsidRDefault="002A424A" w:rsidP="00386462">
      <w:pPr>
        <w:pStyle w:val="Normal1"/>
        <w:numPr>
          <w:ilvl w:val="0"/>
          <w:numId w:val="48"/>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Campesinos y siervos </w:t>
      </w:r>
    </w:p>
    <w:p w14:paraId="77FC97F3" w14:textId="77777777" w:rsidR="002A424A" w:rsidRDefault="002A424A" w:rsidP="00386462">
      <w:pPr>
        <w:pStyle w:val="Normal1"/>
        <w:numPr>
          <w:ilvl w:val="0"/>
          <w:numId w:val="48"/>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rey </w:t>
      </w:r>
    </w:p>
    <w:p w14:paraId="305E32AD" w14:textId="77777777" w:rsidR="002A424A" w:rsidRDefault="002A424A" w:rsidP="00386462">
      <w:pPr>
        <w:pStyle w:val="Normal1"/>
        <w:numPr>
          <w:ilvl w:val="0"/>
          <w:numId w:val="48"/>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 iglesia</w:t>
      </w:r>
    </w:p>
    <w:p w14:paraId="28CAD1D1"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7E016E5" w14:textId="77777777" w:rsidR="002A424A" w:rsidRDefault="002A424A" w:rsidP="00386462">
      <w:pPr>
        <w:pStyle w:val="Normal1"/>
        <w:numPr>
          <w:ilvl w:val="0"/>
          <w:numId w:val="49"/>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3, 4, 1, 2</w:t>
      </w:r>
    </w:p>
    <w:p w14:paraId="3ADB0C1C" w14:textId="77777777" w:rsidR="002A424A" w:rsidRDefault="002A424A" w:rsidP="00386462">
      <w:pPr>
        <w:pStyle w:val="Normal1"/>
        <w:numPr>
          <w:ilvl w:val="0"/>
          <w:numId w:val="49"/>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1, 2, 3, 4</w:t>
      </w:r>
    </w:p>
    <w:p w14:paraId="006C5B81" w14:textId="77777777" w:rsidR="002A424A" w:rsidRDefault="002A424A" w:rsidP="00386462">
      <w:pPr>
        <w:pStyle w:val="Normal1"/>
        <w:numPr>
          <w:ilvl w:val="0"/>
          <w:numId w:val="49"/>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3, 4, 2, 1</w:t>
      </w:r>
    </w:p>
    <w:p w14:paraId="57FF025C" w14:textId="77777777" w:rsidR="002A424A" w:rsidRDefault="002A424A" w:rsidP="00386462">
      <w:pPr>
        <w:pStyle w:val="Normal1"/>
        <w:numPr>
          <w:ilvl w:val="0"/>
          <w:numId w:val="49"/>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1, 3, 4, 2</w:t>
      </w:r>
    </w:p>
    <w:p w14:paraId="6D0A5A7D"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413E5543"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¿A qué opción le pertenece la siguiente definición?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F59BBE4" w14:textId="77777777" w:rsidR="002A424A" w:rsidRDefault="002A424A" w:rsidP="002A424A">
      <w:pPr>
        <w:pStyle w:val="Normal1"/>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 en forma detallada algún o algunos aspectos de una persona animal o cosa. Pueden ser características, sentimientos o pensamientos”</w:t>
      </w:r>
    </w:p>
    <w:p w14:paraId="0089D76C" w14:textId="77777777" w:rsidR="002A424A" w:rsidRDefault="002A424A" w:rsidP="00386462">
      <w:pPr>
        <w:pStyle w:val="Normal1"/>
        <w:numPr>
          <w:ilvl w:val="0"/>
          <w:numId w:val="50"/>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Párrafo ejemplificación</w:t>
      </w:r>
    </w:p>
    <w:p w14:paraId="431A098D" w14:textId="77777777" w:rsidR="002A424A" w:rsidRDefault="002A424A" w:rsidP="00386462">
      <w:pPr>
        <w:pStyle w:val="Normal1"/>
        <w:numPr>
          <w:ilvl w:val="0"/>
          <w:numId w:val="50"/>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Párrafo descriptivo</w:t>
      </w:r>
    </w:p>
    <w:p w14:paraId="58ED2C5B" w14:textId="77777777" w:rsidR="002A424A" w:rsidRDefault="002A424A" w:rsidP="00386462">
      <w:pPr>
        <w:pStyle w:val="Normal1"/>
        <w:numPr>
          <w:ilvl w:val="0"/>
          <w:numId w:val="50"/>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Oración compuesta coordinada</w:t>
      </w:r>
    </w:p>
    <w:p w14:paraId="1DCB84F7" w14:textId="77777777" w:rsidR="002A424A" w:rsidRDefault="002A424A" w:rsidP="00386462">
      <w:pPr>
        <w:pStyle w:val="Normal1"/>
        <w:numPr>
          <w:ilvl w:val="0"/>
          <w:numId w:val="50"/>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Oración compuesta subordinada</w:t>
      </w:r>
    </w:p>
    <w:p w14:paraId="23B8AC68"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EBADFDA"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¿Qué es la novela de aventura? </w:t>
      </w:r>
    </w:p>
    <w:p w14:paraId="622AB8BC" w14:textId="77777777" w:rsidR="002A424A" w:rsidRDefault="002A424A" w:rsidP="00386462">
      <w:pPr>
        <w:pStyle w:val="Normal1"/>
        <w:numPr>
          <w:ilvl w:val="0"/>
          <w:numId w:val="5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 un subgénero literario cuyo objetivo es entretener.</w:t>
      </w:r>
    </w:p>
    <w:p w14:paraId="1BFDFEF5" w14:textId="77777777" w:rsidR="002A424A" w:rsidRDefault="002A424A" w:rsidP="00386462">
      <w:pPr>
        <w:pStyle w:val="Normal1"/>
        <w:numPr>
          <w:ilvl w:val="0"/>
          <w:numId w:val="5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Tienen una trama que consiste en los sucesos que tienen que superar sus personajes.</w:t>
      </w:r>
    </w:p>
    <w:p w14:paraId="7A2ABDBD" w14:textId="77777777" w:rsidR="002A424A" w:rsidRDefault="002A424A" w:rsidP="00386462">
      <w:pPr>
        <w:pStyle w:val="Normal1"/>
        <w:numPr>
          <w:ilvl w:val="0"/>
          <w:numId w:val="5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Posee abundantes descripciones de ambientes y personajes.</w:t>
      </w:r>
    </w:p>
    <w:p w14:paraId="54BDF977" w14:textId="77777777" w:rsidR="002A424A" w:rsidRDefault="002A424A" w:rsidP="00386462">
      <w:pPr>
        <w:pStyle w:val="Normal1"/>
        <w:numPr>
          <w:ilvl w:val="0"/>
          <w:numId w:val="5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Todas las anteriores</w:t>
      </w:r>
    </w:p>
    <w:p w14:paraId="1718232C"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140A19C4"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628B3251"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11163D86"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1D42E6F8"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2AA36ECB"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5ADE2C26"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185095CF"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668FDE2B"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384B0BC3"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320F0026"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4857026"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E2C1A14" w14:textId="77777777" w:rsidR="002A424A" w:rsidRPr="006C4538" w:rsidRDefault="002A424A" w:rsidP="002A424A">
      <w:pPr>
        <w:pStyle w:val="Normal1"/>
        <w:spacing w:after="160" w:line="259" w:lineRule="auto"/>
        <w:rPr>
          <w:rFonts w:ascii="Times New Roman" w:eastAsia="Times New Roman" w:hAnsi="Times New Roman" w:cs="Times New Roman"/>
          <w:sz w:val="24"/>
          <w:szCs w:val="24"/>
        </w:rPr>
      </w:pPr>
      <w:r w:rsidRPr="006C4538">
        <w:rPr>
          <w:rFonts w:ascii="Times New Roman" w:eastAsia="Times New Roman" w:hAnsi="Times New Roman" w:cs="Times New Roman"/>
          <w:sz w:val="24"/>
          <w:szCs w:val="24"/>
        </w:rPr>
        <w:t>CLAVES DE ÍTEMS</w:t>
      </w:r>
    </w:p>
    <w:p w14:paraId="4CF1348D" w14:textId="77777777" w:rsidR="002A424A" w:rsidRPr="006C4538" w:rsidRDefault="002A424A" w:rsidP="002A424A">
      <w:pPr>
        <w:pStyle w:val="Normal1"/>
        <w:spacing w:after="160" w:line="259" w:lineRule="auto"/>
        <w:rPr>
          <w:rFonts w:ascii="Times New Roman" w:eastAsia="Times New Roman" w:hAnsi="Times New Roman" w:cs="Times New Roman"/>
          <w:b/>
          <w:szCs w:val="24"/>
        </w:rPr>
      </w:pPr>
      <w:r w:rsidRPr="006C4538">
        <w:rPr>
          <w:rFonts w:ascii="Times New Roman" w:eastAsia="Times New Roman" w:hAnsi="Times New Roman" w:cs="Times New Roman"/>
          <w:b/>
          <w:szCs w:val="24"/>
        </w:rPr>
        <w:t xml:space="preserve">ÍTEM 1 </w:t>
      </w:r>
    </w:p>
    <w:tbl>
      <w:tblPr>
        <w:tblW w:w="10916" w:type="dxa"/>
        <w:tblInd w:w="-893" w:type="dxa"/>
        <w:tblLayout w:type="fixed"/>
        <w:tblLook w:val="0400" w:firstRow="0" w:lastRow="0" w:firstColumn="0" w:lastColumn="0" w:noHBand="0" w:noVBand="1"/>
      </w:tblPr>
      <w:tblGrid>
        <w:gridCol w:w="2978"/>
        <w:gridCol w:w="7938"/>
      </w:tblGrid>
      <w:tr w:rsidR="002A424A" w:rsidRPr="00883CBA" w14:paraId="24177E19"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79E368" w14:textId="77777777" w:rsidR="002A424A" w:rsidRPr="00883CBA" w:rsidRDefault="002A424A" w:rsidP="00EF1C9E">
            <w:pPr>
              <w:pStyle w:val="Normal1"/>
              <w:spacing w:line="240" w:lineRule="auto"/>
              <w:rPr>
                <w:rFonts w:ascii="Times New Roman" w:eastAsia="Times New Roman" w:hAnsi="Times New Roman" w:cs="Times New Roman"/>
                <w:b/>
                <w:color w:val="000000"/>
                <w:sz w:val="24"/>
                <w:szCs w:val="24"/>
              </w:rPr>
            </w:pPr>
            <w:r w:rsidRPr="00883CBA">
              <w:rPr>
                <w:rFonts w:ascii="Times New Roman" w:eastAsia="Times New Roman" w:hAnsi="Times New Roman" w:cs="Times New Roman"/>
                <w:b/>
                <w:color w:val="000000"/>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15F2FC" w14:textId="77777777" w:rsidR="002A424A" w:rsidRPr="00883CBA" w:rsidRDefault="002A424A" w:rsidP="00EF1C9E">
            <w:pPr>
              <w:pStyle w:val="Normal1"/>
              <w:spacing w:line="240" w:lineRule="auto"/>
              <w:rPr>
                <w:rFonts w:ascii="Times New Roman" w:eastAsia="Times New Roman" w:hAnsi="Times New Roman" w:cs="Times New Roman"/>
                <w:b/>
                <w:color w:val="000000"/>
                <w:sz w:val="24"/>
                <w:szCs w:val="24"/>
              </w:rPr>
            </w:pPr>
            <w:r w:rsidRPr="00883CBA">
              <w:rPr>
                <w:rFonts w:ascii="Times New Roman" w:eastAsia="Times New Roman" w:hAnsi="Times New Roman" w:cs="Times New Roman"/>
                <w:b/>
                <w:color w:val="000000"/>
                <w:sz w:val="24"/>
                <w:szCs w:val="24"/>
              </w:rPr>
              <w:t>Argumentaciones</w:t>
            </w:r>
          </w:p>
        </w:tc>
      </w:tr>
      <w:tr w:rsidR="002A424A" w14:paraId="0E0A5F65"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4D42AD" w14:textId="77777777" w:rsidR="002A424A" w:rsidRPr="006C4538" w:rsidRDefault="002A424A" w:rsidP="00386462">
            <w:pPr>
              <w:pStyle w:val="Normal1"/>
              <w:numPr>
                <w:ilvl w:val="0"/>
                <w:numId w:val="56"/>
              </w:numPr>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2, 4, 3, 1</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03A62A" w14:textId="77777777" w:rsidR="002A424A" w:rsidRPr="006C4538" w:rsidRDefault="002A424A" w:rsidP="00EF1C9E">
            <w:pPr>
              <w:pStyle w:val="Normal1"/>
              <w:spacing w:line="240" w:lineRule="auto"/>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Correcto. Los periodos de la historia de la Antigua Grecia se encuentran en orden.</w:t>
            </w:r>
          </w:p>
        </w:tc>
      </w:tr>
      <w:tr w:rsidR="002A424A" w14:paraId="6C819DC2"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FA59C4" w14:textId="77777777" w:rsidR="002A424A" w:rsidRPr="006C4538" w:rsidRDefault="002A424A" w:rsidP="00386462">
            <w:pPr>
              <w:pStyle w:val="Normal1"/>
              <w:numPr>
                <w:ilvl w:val="0"/>
                <w:numId w:val="56"/>
              </w:numPr>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1, 2, 3, 4</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529743" w14:textId="77777777" w:rsidR="002A424A" w:rsidRPr="006C4538" w:rsidRDefault="002A424A" w:rsidP="00EF1C9E">
            <w:pPr>
              <w:pStyle w:val="Normal1"/>
              <w:spacing w:line="240" w:lineRule="auto"/>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Incorrecto. El primer periodo es la edad oscura desde 1100 a. C. – 750 a. C.</w:t>
            </w:r>
          </w:p>
        </w:tc>
      </w:tr>
      <w:tr w:rsidR="002A424A" w14:paraId="4E082D10"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8E1310" w14:textId="77777777" w:rsidR="002A424A" w:rsidRPr="006C4538" w:rsidRDefault="002A424A" w:rsidP="00386462">
            <w:pPr>
              <w:pStyle w:val="Normal1"/>
              <w:numPr>
                <w:ilvl w:val="0"/>
                <w:numId w:val="56"/>
              </w:numPr>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4, 3, 2, 1</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7E22C1" w14:textId="77777777" w:rsidR="002A424A" w:rsidRPr="006C4538" w:rsidRDefault="002A424A" w:rsidP="00EF1C9E">
            <w:pPr>
              <w:pStyle w:val="Normal1"/>
              <w:spacing w:line="240" w:lineRule="auto"/>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Incorrecto. El periodo helenístico es el periodo más actual desde 322 a. C. – 146 a. C.</w:t>
            </w:r>
          </w:p>
        </w:tc>
      </w:tr>
      <w:tr w:rsidR="002A424A" w14:paraId="3C934EDA"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B5AEAF" w14:textId="77777777" w:rsidR="002A424A" w:rsidRPr="006C4538" w:rsidRDefault="002A424A" w:rsidP="00386462">
            <w:pPr>
              <w:pStyle w:val="Normal1"/>
              <w:numPr>
                <w:ilvl w:val="0"/>
                <w:numId w:val="56"/>
              </w:numPr>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3, 1, 4, 2</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FB2A52" w14:textId="77777777" w:rsidR="002A424A" w:rsidRPr="006C4538" w:rsidRDefault="002A424A" w:rsidP="00EF1C9E">
            <w:pPr>
              <w:pStyle w:val="Normal1"/>
              <w:spacing w:line="240" w:lineRule="auto"/>
              <w:rPr>
                <w:rFonts w:ascii="Times New Roman" w:eastAsia="Times New Roman" w:hAnsi="Times New Roman" w:cs="Times New Roman"/>
                <w:color w:val="000000"/>
                <w:sz w:val="24"/>
                <w:szCs w:val="24"/>
              </w:rPr>
            </w:pPr>
            <w:r w:rsidRPr="006C4538">
              <w:rPr>
                <w:rFonts w:ascii="Times New Roman" w:eastAsia="Times New Roman" w:hAnsi="Times New Roman" w:cs="Times New Roman"/>
                <w:color w:val="000000"/>
                <w:sz w:val="24"/>
                <w:szCs w:val="24"/>
              </w:rPr>
              <w:t>Incorrecto. El periodo clásico se ubica entre 500 a. C. – 323 a. C.</w:t>
            </w:r>
          </w:p>
        </w:tc>
      </w:tr>
    </w:tbl>
    <w:p w14:paraId="7A44CA79" w14:textId="77777777" w:rsidR="002A424A" w:rsidRDefault="002A424A" w:rsidP="002A424A">
      <w:pPr>
        <w:pStyle w:val="Normal1"/>
        <w:spacing w:after="160" w:line="259" w:lineRule="auto"/>
        <w:rPr>
          <w:rFonts w:ascii="Times New Roman" w:eastAsia="Times New Roman" w:hAnsi="Times New Roman" w:cs="Times New Roman"/>
          <w:b/>
          <w:sz w:val="24"/>
          <w:szCs w:val="24"/>
        </w:rPr>
      </w:pPr>
    </w:p>
    <w:p w14:paraId="3C187686" w14:textId="77777777" w:rsidR="002A424A" w:rsidRPr="006C4538" w:rsidRDefault="002A424A" w:rsidP="002A424A">
      <w:pPr>
        <w:pStyle w:val="Normal1"/>
        <w:spacing w:after="160" w:line="259" w:lineRule="auto"/>
        <w:rPr>
          <w:rFonts w:ascii="Times New Roman" w:eastAsia="Times New Roman" w:hAnsi="Times New Roman" w:cs="Times New Roman"/>
          <w:b/>
          <w:szCs w:val="24"/>
        </w:rPr>
      </w:pPr>
      <w:r w:rsidRPr="006C4538">
        <w:rPr>
          <w:rFonts w:ascii="Times New Roman" w:eastAsia="Times New Roman" w:hAnsi="Times New Roman" w:cs="Times New Roman"/>
          <w:b/>
          <w:szCs w:val="24"/>
        </w:rPr>
        <w:t xml:space="preserve">ÍTEM 2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8080"/>
      </w:tblGrid>
      <w:tr w:rsidR="002A424A" w:rsidRPr="00883CBA" w14:paraId="19B83D64" w14:textId="77777777" w:rsidTr="00EF1C9E">
        <w:trPr>
          <w:trHeight w:val="299"/>
        </w:trPr>
        <w:tc>
          <w:tcPr>
            <w:tcW w:w="283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87C22F" w14:textId="77777777" w:rsidR="002A424A" w:rsidRPr="006C4538" w:rsidRDefault="002A424A" w:rsidP="00EF1C9E">
            <w:pPr>
              <w:pStyle w:val="Normal1"/>
              <w:spacing w:after="160" w:line="259" w:lineRule="auto"/>
              <w:rPr>
                <w:rFonts w:ascii="Times New Roman" w:eastAsia="Times New Roman" w:hAnsi="Times New Roman" w:cs="Times New Roman"/>
                <w:b/>
                <w:sz w:val="24"/>
                <w:szCs w:val="24"/>
              </w:rPr>
            </w:pPr>
            <w:r w:rsidRPr="006C4538">
              <w:rPr>
                <w:rFonts w:ascii="Times New Roman" w:eastAsia="Times New Roman" w:hAnsi="Times New Roman" w:cs="Times New Roman"/>
                <w:b/>
                <w:sz w:val="24"/>
                <w:szCs w:val="24"/>
              </w:rPr>
              <w:t>Opciones de respuesta</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312DD6" w14:textId="77777777" w:rsidR="002A424A" w:rsidRPr="006C4538" w:rsidRDefault="002A424A" w:rsidP="00EF1C9E">
            <w:pPr>
              <w:pStyle w:val="Normal1"/>
              <w:widowControl w:val="0"/>
              <w:spacing w:line="240" w:lineRule="auto"/>
              <w:rPr>
                <w:rFonts w:ascii="Times New Roman" w:eastAsia="Times New Roman" w:hAnsi="Times New Roman" w:cs="Times New Roman"/>
                <w:b/>
                <w:sz w:val="24"/>
                <w:szCs w:val="24"/>
              </w:rPr>
            </w:pPr>
            <w:r w:rsidRPr="006C4538">
              <w:rPr>
                <w:rFonts w:ascii="Times New Roman" w:eastAsia="Times New Roman" w:hAnsi="Times New Roman" w:cs="Times New Roman"/>
                <w:b/>
                <w:sz w:val="24"/>
                <w:szCs w:val="24"/>
              </w:rPr>
              <w:t>Argumentaciones</w:t>
            </w:r>
          </w:p>
        </w:tc>
      </w:tr>
      <w:tr w:rsidR="002A424A" w14:paraId="128BE70C" w14:textId="77777777" w:rsidTr="00EF1C9E">
        <w:tc>
          <w:tcPr>
            <w:tcW w:w="283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17E637" w14:textId="77777777" w:rsidR="002A424A" w:rsidRDefault="002A424A" w:rsidP="00386462">
            <w:pPr>
              <w:pStyle w:val="Normal1"/>
              <w:numPr>
                <w:ilvl w:val="0"/>
                <w:numId w:val="57"/>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E7B15C"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Los metecos son hombres libres, extranjeros y no griegos, importadores de alimentos y productos.</w:t>
            </w:r>
          </w:p>
        </w:tc>
      </w:tr>
      <w:tr w:rsidR="002A424A" w14:paraId="1C2BBBF9" w14:textId="77777777" w:rsidTr="00EF1C9E">
        <w:tc>
          <w:tcPr>
            <w:tcW w:w="283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2B7BEC" w14:textId="77777777" w:rsidR="002A424A" w:rsidRDefault="002A424A" w:rsidP="00386462">
            <w:pPr>
              <w:pStyle w:val="Normal1"/>
              <w:numPr>
                <w:ilvl w:val="0"/>
                <w:numId w:val="57"/>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3DC7ED"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Los ciudadanos eran hombres con derechos y poseedores de tierras.</w:t>
            </w:r>
          </w:p>
        </w:tc>
      </w:tr>
      <w:tr w:rsidR="002A424A" w14:paraId="428A9BCA" w14:textId="77777777" w:rsidTr="00EF1C9E">
        <w:tc>
          <w:tcPr>
            <w:tcW w:w="283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D6F002" w14:textId="77777777" w:rsidR="002A424A" w:rsidRDefault="002A424A" w:rsidP="00386462">
            <w:pPr>
              <w:pStyle w:val="Normal1"/>
              <w:numPr>
                <w:ilvl w:val="0"/>
                <w:numId w:val="57"/>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C2718A"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Las opciones están en orden. </w:t>
            </w:r>
          </w:p>
        </w:tc>
      </w:tr>
      <w:tr w:rsidR="002A424A" w14:paraId="08A02EEB" w14:textId="77777777" w:rsidTr="00EF1C9E">
        <w:tc>
          <w:tcPr>
            <w:tcW w:w="283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877A5C" w14:textId="77777777" w:rsidR="002A424A" w:rsidRDefault="002A424A" w:rsidP="00386462">
            <w:pPr>
              <w:pStyle w:val="Normal1"/>
              <w:numPr>
                <w:ilvl w:val="0"/>
                <w:numId w:val="57"/>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1c, 2b, 3a</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6DFD6E"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Los esclavos no tenían derechos políticos, eran propiedad de sus amos y no iban a la guerra.</w:t>
            </w:r>
          </w:p>
        </w:tc>
      </w:tr>
    </w:tbl>
    <w:p w14:paraId="0434AB91" w14:textId="77777777" w:rsidR="002A424A" w:rsidRPr="006C4538" w:rsidRDefault="002A424A" w:rsidP="002A424A">
      <w:pPr>
        <w:pStyle w:val="Normal1"/>
        <w:spacing w:after="160" w:line="259" w:lineRule="auto"/>
        <w:rPr>
          <w:rFonts w:ascii="Times New Roman" w:eastAsia="Times New Roman" w:hAnsi="Times New Roman" w:cs="Times New Roman"/>
          <w:b/>
          <w:szCs w:val="24"/>
        </w:rPr>
      </w:pPr>
    </w:p>
    <w:p w14:paraId="73A68402" w14:textId="77777777" w:rsidR="002A424A" w:rsidRPr="006C4538" w:rsidRDefault="002A424A" w:rsidP="002A424A">
      <w:pPr>
        <w:pStyle w:val="Normal1"/>
        <w:spacing w:after="160" w:line="259" w:lineRule="auto"/>
        <w:rPr>
          <w:rFonts w:ascii="Times New Roman" w:eastAsia="Times New Roman" w:hAnsi="Times New Roman" w:cs="Times New Roman"/>
          <w:b/>
          <w:szCs w:val="24"/>
        </w:rPr>
      </w:pPr>
      <w:r w:rsidRPr="006C4538">
        <w:rPr>
          <w:rFonts w:ascii="Times New Roman" w:eastAsia="Times New Roman" w:hAnsi="Times New Roman" w:cs="Times New Roman"/>
          <w:b/>
          <w:szCs w:val="24"/>
        </w:rPr>
        <w:t xml:space="preserve">ÍTEM 3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2A424A" w:rsidRPr="00883CBA" w14:paraId="4F7B3CA0"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23329E" w14:textId="77777777" w:rsidR="002A424A" w:rsidRPr="006C4538" w:rsidRDefault="002A424A" w:rsidP="00EF1C9E">
            <w:pPr>
              <w:pStyle w:val="Normal1"/>
              <w:spacing w:after="160" w:line="259" w:lineRule="auto"/>
              <w:rPr>
                <w:rFonts w:ascii="Times New Roman" w:eastAsia="Times New Roman" w:hAnsi="Times New Roman" w:cs="Times New Roman"/>
                <w:b/>
                <w:sz w:val="24"/>
                <w:szCs w:val="24"/>
              </w:rPr>
            </w:pPr>
            <w:r w:rsidRPr="006C4538">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59B4D6" w14:textId="77777777" w:rsidR="002A424A" w:rsidRPr="006C4538" w:rsidRDefault="002A424A" w:rsidP="00EF1C9E">
            <w:pPr>
              <w:pStyle w:val="Normal1"/>
              <w:widowControl w:val="0"/>
              <w:spacing w:line="240" w:lineRule="auto"/>
              <w:rPr>
                <w:rFonts w:ascii="Times New Roman" w:eastAsia="Times New Roman" w:hAnsi="Times New Roman" w:cs="Times New Roman"/>
                <w:b/>
                <w:sz w:val="24"/>
                <w:szCs w:val="24"/>
              </w:rPr>
            </w:pPr>
            <w:r w:rsidRPr="006C4538">
              <w:rPr>
                <w:rFonts w:ascii="Times New Roman" w:eastAsia="Times New Roman" w:hAnsi="Times New Roman" w:cs="Times New Roman"/>
                <w:b/>
                <w:sz w:val="24"/>
                <w:szCs w:val="24"/>
              </w:rPr>
              <w:t>Argumentaciones</w:t>
            </w:r>
          </w:p>
        </w:tc>
      </w:tr>
      <w:tr w:rsidR="002A424A" w14:paraId="0B25EE37"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D19985" w14:textId="77777777" w:rsidR="002A424A" w:rsidRDefault="002A424A" w:rsidP="00386462">
            <w:pPr>
              <w:pStyle w:val="Normal1"/>
              <w:numPr>
                <w:ilvl w:val="0"/>
                <w:numId w:val="58"/>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escrito directo</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FB6387"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Se trata de un diálogo escrito directo cuando el autor del texto reproduce textualmente las palabras de los personajes. Y se utilizan recursos como: la raya o el guión para indicar cuando habla un personaje.</w:t>
            </w:r>
          </w:p>
        </w:tc>
      </w:tr>
      <w:tr w:rsidR="002A424A" w14:paraId="659ECA15"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3061FC" w14:textId="77777777" w:rsidR="002A424A" w:rsidRDefault="002A424A" w:rsidP="00386462">
            <w:pPr>
              <w:pStyle w:val="Normal1"/>
              <w:numPr>
                <w:ilvl w:val="0"/>
                <w:numId w:val="58"/>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escrito indirecto</w:t>
            </w:r>
          </w:p>
          <w:p w14:paraId="602BEE9D" w14:textId="77777777" w:rsidR="002A424A" w:rsidRDefault="002A424A" w:rsidP="00EF1C9E">
            <w:pPr>
              <w:pStyle w:val="Normal1"/>
              <w:spacing w:line="259" w:lineRule="auto"/>
              <w:ind w:left="326"/>
              <w:rPr>
                <w:rFonts w:ascii="Times New Roman" w:eastAsia="Times New Roman" w:hAnsi="Times New Roman" w:cs="Times New Roman"/>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6DF6B9"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Cuando el narrador reproduce con su propia voz lo que dijo un personaje. Para dar cohesión y sentido se utilizan oraciones unidas mediante verbos y enlaces; nexos o conectores que unen párrafos o ideas.</w:t>
            </w:r>
          </w:p>
        </w:tc>
      </w:tr>
      <w:tr w:rsidR="002A424A" w14:paraId="5ADD759E"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BB6E49" w14:textId="77777777" w:rsidR="002A424A" w:rsidRDefault="002A424A" w:rsidP="00386462">
            <w:pPr>
              <w:pStyle w:val="Normal1"/>
              <w:numPr>
                <w:ilvl w:val="0"/>
                <w:numId w:val="58"/>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oral organizado</w:t>
            </w:r>
          </w:p>
          <w:p w14:paraId="0C829428" w14:textId="77777777" w:rsidR="002A424A" w:rsidRDefault="002A424A" w:rsidP="00EF1C9E">
            <w:pPr>
              <w:pStyle w:val="Normal1"/>
              <w:spacing w:line="259" w:lineRule="auto"/>
              <w:ind w:left="326"/>
              <w:rPr>
                <w:rFonts w:ascii="Times New Roman" w:eastAsia="Times New Roman" w:hAnsi="Times New Roman" w:cs="Times New Roman"/>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7A6766"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diálogo oral organizado se caracteriza porque: Se planifica según el formato, por ejemplo: una entrevista, una encuesta o un debate.</w:t>
            </w:r>
          </w:p>
        </w:tc>
      </w:tr>
      <w:tr w:rsidR="002A424A" w14:paraId="36856774" w14:textId="77777777" w:rsidTr="00EF1C9E">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F605C3" w14:textId="77777777" w:rsidR="002A424A" w:rsidRDefault="002A424A" w:rsidP="00EF1C9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Diálogo oral espontáneo</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48021B"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diálogo oral espontáneo se caracteriza porque: Es una conversación que surge a partir de un tema, de forma natural.</w:t>
            </w:r>
          </w:p>
        </w:tc>
      </w:tr>
    </w:tbl>
    <w:p w14:paraId="36DE95F9" w14:textId="77777777" w:rsidR="002A424A" w:rsidRDefault="002A424A" w:rsidP="002A424A">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 xml:space="preserve">ÍTEM 4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796"/>
      </w:tblGrid>
      <w:tr w:rsidR="002A424A" w:rsidRPr="00883CBA" w14:paraId="53307879"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2C3A37" w14:textId="77777777" w:rsidR="002A424A" w:rsidRPr="00EB0B0C" w:rsidRDefault="002A424A" w:rsidP="00EF1C9E">
            <w:pPr>
              <w:pStyle w:val="Normal1"/>
              <w:spacing w:after="160" w:line="259" w:lineRule="auto"/>
              <w:ind w:left="720" w:hanging="360"/>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Opciones de respuesta</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C211C4" w14:textId="77777777" w:rsidR="002A424A" w:rsidRPr="00EB0B0C" w:rsidRDefault="002A424A" w:rsidP="00EF1C9E">
            <w:pPr>
              <w:pStyle w:val="Normal1"/>
              <w:widowControl w:val="0"/>
              <w:spacing w:line="240"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Argumentaciones</w:t>
            </w:r>
          </w:p>
        </w:tc>
      </w:tr>
      <w:tr w:rsidR="002A424A" w14:paraId="7E844D95"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8AA5EF" w14:textId="77777777" w:rsidR="002A424A" w:rsidRDefault="002A424A" w:rsidP="00386462">
            <w:pPr>
              <w:pStyle w:val="Normal1"/>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0C6B7C"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primer paso para la escritura es la planificación del texto.</w:t>
            </w:r>
          </w:p>
        </w:tc>
      </w:tr>
      <w:tr w:rsidR="002A424A" w14:paraId="748997F6"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A14FA8" w14:textId="77777777" w:rsidR="002A424A" w:rsidRDefault="002A424A" w:rsidP="00386462">
            <w:pPr>
              <w:pStyle w:val="Normal1"/>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2, 4, 5, 3, 1</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79A3B1"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Cuando ya se tiene la planificación del texto se debe realizar la producción del texto. </w:t>
            </w:r>
          </w:p>
        </w:tc>
      </w:tr>
      <w:tr w:rsidR="002A424A" w14:paraId="01E7A169"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97B053" w14:textId="77777777" w:rsidR="002A424A" w:rsidRDefault="002A424A" w:rsidP="00386462">
            <w:pPr>
              <w:pStyle w:val="Normal1"/>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5, 4, 3, 2, 1</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545904"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Como paso final es la entrega, luego de la presentación del texto. </w:t>
            </w:r>
          </w:p>
        </w:tc>
      </w:tr>
      <w:tr w:rsidR="002A424A" w14:paraId="5E493AD5"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27DA0A" w14:textId="77777777" w:rsidR="002A424A" w:rsidRDefault="002A424A" w:rsidP="00386462">
            <w:pPr>
              <w:pStyle w:val="Normal1"/>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2, 5, 1, 4, 3</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E48182"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Todas las opciones están en perfecto orden.</w:t>
            </w:r>
          </w:p>
        </w:tc>
      </w:tr>
    </w:tbl>
    <w:p w14:paraId="3A62D8B8"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7D20CE6D" w14:textId="77777777" w:rsidR="002A424A" w:rsidRDefault="002A424A" w:rsidP="002A424A">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 xml:space="preserve">ÍTEM 5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796"/>
      </w:tblGrid>
      <w:tr w:rsidR="002A424A" w:rsidRPr="00883CBA" w14:paraId="57313EBE" w14:textId="77777777" w:rsidTr="00EF1C9E">
        <w:trPr>
          <w:trHeight w:val="280"/>
        </w:trPr>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9C25A7" w14:textId="77777777" w:rsidR="002A424A" w:rsidRPr="00EB0B0C" w:rsidRDefault="002A424A" w:rsidP="00EF1C9E">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Opciones de respuesta</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5D73D2" w14:textId="77777777" w:rsidR="002A424A" w:rsidRPr="00EB0B0C" w:rsidRDefault="002A424A" w:rsidP="00EF1C9E">
            <w:pPr>
              <w:pStyle w:val="Normal1"/>
              <w:widowControl w:val="0"/>
              <w:spacing w:line="240"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Argumentaciones</w:t>
            </w:r>
          </w:p>
        </w:tc>
      </w:tr>
      <w:tr w:rsidR="002A424A" w14:paraId="0DE330ED"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0D7D1" w14:textId="77777777" w:rsidR="002A424A" w:rsidRDefault="002A424A" w:rsidP="00386462">
            <w:pPr>
              <w:pStyle w:val="Normal1"/>
              <w:numPr>
                <w:ilvl w:val="0"/>
                <w:numId w:val="60"/>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2, 4, 3, 5, 1</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A429C5"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numeral 3 es el primer paso, mientras que el numeral 4 es el paso final.</w:t>
            </w:r>
          </w:p>
        </w:tc>
      </w:tr>
      <w:tr w:rsidR="002A424A" w14:paraId="11455CEA"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D8BD14" w14:textId="77777777" w:rsidR="002A424A" w:rsidRDefault="002A424A" w:rsidP="00386462">
            <w:pPr>
              <w:pStyle w:val="Normal1"/>
              <w:numPr>
                <w:ilvl w:val="0"/>
                <w:numId w:val="60"/>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1, 3, 5, 4, 2</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DA7EF6"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Los numerales 3 y 1 están en desorden.</w:t>
            </w:r>
          </w:p>
        </w:tc>
      </w:tr>
      <w:tr w:rsidR="002A424A" w14:paraId="178E0E3F"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0A43AB" w14:textId="77777777" w:rsidR="002A424A" w:rsidRDefault="002A424A" w:rsidP="00386462">
            <w:pPr>
              <w:pStyle w:val="Normal1"/>
              <w:numPr>
                <w:ilvl w:val="0"/>
                <w:numId w:val="60"/>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3, 1, 5, 2, 4</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D2B59C"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Los pasos para organizar un debate están en orden. </w:t>
            </w:r>
          </w:p>
        </w:tc>
      </w:tr>
      <w:tr w:rsidR="002A424A" w14:paraId="503739BE"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C54201" w14:textId="77777777" w:rsidR="002A424A" w:rsidRDefault="002A424A" w:rsidP="00386462">
            <w:pPr>
              <w:pStyle w:val="Normal1"/>
              <w:numPr>
                <w:ilvl w:val="0"/>
                <w:numId w:val="60"/>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820645"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numeral 5 es el tercer paso.</w:t>
            </w:r>
          </w:p>
        </w:tc>
      </w:tr>
    </w:tbl>
    <w:p w14:paraId="71AEFC19" w14:textId="77777777" w:rsidR="002A424A" w:rsidRPr="00EB0B0C" w:rsidRDefault="002A424A" w:rsidP="002A424A">
      <w:pPr>
        <w:pStyle w:val="Normal1"/>
        <w:spacing w:after="160" w:line="259" w:lineRule="auto"/>
        <w:rPr>
          <w:rFonts w:ascii="Times New Roman" w:eastAsia="Times New Roman" w:hAnsi="Times New Roman" w:cs="Times New Roman"/>
          <w:b/>
          <w:sz w:val="24"/>
          <w:szCs w:val="24"/>
        </w:rPr>
      </w:pPr>
    </w:p>
    <w:p w14:paraId="610A2F42" w14:textId="77777777" w:rsidR="002A424A" w:rsidRDefault="002A424A" w:rsidP="002A424A">
      <w:pPr>
        <w:pStyle w:val="Normal1"/>
        <w:spacing w:after="160" w:line="259" w:lineRule="auto"/>
        <w:rPr>
          <w:rFonts w:ascii="Times New Roman" w:eastAsia="Times New Roman" w:hAnsi="Times New Roman" w:cs="Times New Roman"/>
          <w:sz w:val="24"/>
          <w:szCs w:val="24"/>
        </w:rPr>
      </w:pPr>
      <w:r w:rsidRPr="00EB0B0C">
        <w:rPr>
          <w:rFonts w:ascii="Times New Roman" w:eastAsia="Times New Roman" w:hAnsi="Times New Roman" w:cs="Times New Roman"/>
          <w:b/>
          <w:sz w:val="24"/>
          <w:szCs w:val="24"/>
        </w:rPr>
        <w:t>ÍTEM 6</w:t>
      </w:r>
      <w:r>
        <w:rPr>
          <w:rFonts w:ascii="Times New Roman" w:eastAsia="Times New Roman" w:hAnsi="Times New Roman" w:cs="Times New Roman"/>
          <w:sz w:val="24"/>
          <w:szCs w:val="24"/>
        </w:rPr>
        <w:t xml:space="preserve">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796"/>
      </w:tblGrid>
      <w:tr w:rsidR="002A424A" w:rsidRPr="00883CBA" w14:paraId="5C25FA15" w14:textId="77777777" w:rsidTr="00EF1C9E">
        <w:trPr>
          <w:trHeight w:val="285"/>
        </w:trPr>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C3F1A2" w14:textId="77777777" w:rsidR="002A424A" w:rsidRPr="00EB0B0C" w:rsidRDefault="002A424A" w:rsidP="00EF1C9E">
            <w:pPr>
              <w:pStyle w:val="Normal1"/>
              <w:spacing w:after="160" w:line="259" w:lineRule="auto"/>
              <w:rPr>
                <w:rFonts w:ascii="Times New Roman" w:eastAsia="Times New Roman" w:hAnsi="Times New Roman" w:cs="Times New Roman"/>
                <w:sz w:val="24"/>
                <w:szCs w:val="24"/>
              </w:rPr>
            </w:pPr>
            <w:r w:rsidRPr="00EB0B0C">
              <w:rPr>
                <w:rFonts w:ascii="Times New Roman" w:eastAsia="Times New Roman" w:hAnsi="Times New Roman" w:cs="Times New Roman"/>
                <w:sz w:val="24"/>
                <w:szCs w:val="24"/>
              </w:rPr>
              <w:t>Opciones de respuesta</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19BAF5" w14:textId="77777777" w:rsidR="002A424A" w:rsidRPr="00EB0B0C" w:rsidRDefault="002A424A" w:rsidP="00EF1C9E">
            <w:pPr>
              <w:pStyle w:val="Normal1"/>
              <w:widowControl w:val="0"/>
              <w:spacing w:line="240" w:lineRule="auto"/>
              <w:rPr>
                <w:rFonts w:ascii="Times New Roman" w:eastAsia="Times New Roman" w:hAnsi="Times New Roman" w:cs="Times New Roman"/>
                <w:sz w:val="24"/>
                <w:szCs w:val="24"/>
              </w:rPr>
            </w:pPr>
            <w:r w:rsidRPr="00EB0B0C">
              <w:rPr>
                <w:rFonts w:ascii="Times New Roman" w:eastAsia="Times New Roman" w:hAnsi="Times New Roman" w:cs="Times New Roman"/>
                <w:sz w:val="24"/>
                <w:szCs w:val="24"/>
              </w:rPr>
              <w:t>Argumentaciones</w:t>
            </w:r>
          </w:p>
        </w:tc>
      </w:tr>
      <w:tr w:rsidR="002A424A" w14:paraId="44023B84"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F7D07F" w14:textId="77777777" w:rsidR="002A424A" w:rsidRDefault="002A424A" w:rsidP="00EF1C9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Cohesión</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065BF3"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labor de la cohesión consiste en procurar que el texto esté correctamente estructurado gramaticalmente. </w:t>
            </w:r>
          </w:p>
        </w:tc>
      </w:tr>
      <w:tr w:rsidR="002A424A" w14:paraId="55FB9B50"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B2004F" w14:textId="77777777" w:rsidR="002A424A" w:rsidRDefault="002A424A" w:rsidP="00EF1C9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Adecuación </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C2A9DE"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Toma en cuenta la situación comunicativa y que un texto se considere apropiado, marco espacio temporal.</w:t>
            </w:r>
          </w:p>
        </w:tc>
      </w:tr>
      <w:tr w:rsidR="002A424A" w14:paraId="57A31585"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823AF5" w14:textId="77777777" w:rsidR="002A424A" w:rsidRDefault="002A424A" w:rsidP="00EF1C9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Coherencia</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C9C41"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Se preocupa de que el texto tenga sentido único y completo.</w:t>
            </w:r>
          </w:p>
        </w:tc>
      </w:tr>
      <w:tr w:rsidR="002A424A" w14:paraId="3BF02092"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7D7A17" w14:textId="77777777" w:rsidR="002A424A" w:rsidRDefault="002A424A" w:rsidP="00EF1C9E">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principal</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C197FA"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idea principal es lo más importante de un texto. </w:t>
            </w:r>
          </w:p>
        </w:tc>
      </w:tr>
    </w:tbl>
    <w:p w14:paraId="061E5736"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550461BF"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2426BFE5" w14:textId="77777777" w:rsidR="002A424A" w:rsidRDefault="002A424A" w:rsidP="002A424A">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 xml:space="preserve">ÍTEM 7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796"/>
      </w:tblGrid>
      <w:tr w:rsidR="002A424A" w:rsidRPr="00883CBA" w14:paraId="5C8E850A"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9C700E" w14:textId="77777777" w:rsidR="002A424A" w:rsidRPr="00EB0B0C" w:rsidRDefault="002A424A" w:rsidP="00EF1C9E">
            <w:pPr>
              <w:pStyle w:val="Normal1"/>
              <w:spacing w:after="160" w:line="259" w:lineRule="auto"/>
              <w:ind w:left="720" w:hanging="360"/>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Opciones de respuesta</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83CE4E" w14:textId="77777777" w:rsidR="002A424A" w:rsidRPr="00EB0B0C" w:rsidRDefault="002A424A" w:rsidP="00EF1C9E">
            <w:pPr>
              <w:pStyle w:val="Normal1"/>
              <w:widowControl w:val="0"/>
              <w:spacing w:line="240"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Argumentaciones</w:t>
            </w:r>
          </w:p>
        </w:tc>
      </w:tr>
      <w:tr w:rsidR="002A424A" w14:paraId="061FD222"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92B077" w14:textId="77777777" w:rsidR="002A424A" w:rsidRDefault="002A424A" w:rsidP="00386462">
            <w:pPr>
              <w:pStyle w:val="Normal1"/>
              <w:numPr>
                <w:ilvl w:val="0"/>
                <w:numId w:val="6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Anónimo</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88AB49"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Una de las características del Folklore.</w:t>
            </w:r>
          </w:p>
        </w:tc>
      </w:tr>
      <w:tr w:rsidR="002A424A" w14:paraId="0B878B8B"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CD2830" w14:textId="77777777" w:rsidR="002A424A" w:rsidRDefault="002A424A" w:rsidP="00386462">
            <w:pPr>
              <w:pStyle w:val="Normal1"/>
              <w:numPr>
                <w:ilvl w:val="0"/>
                <w:numId w:val="6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Colectivo</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8B7801"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Es colectivo, cuando se socializan los hechos se convierten en folklóricos.</w:t>
            </w:r>
          </w:p>
        </w:tc>
      </w:tr>
      <w:tr w:rsidR="002A424A" w14:paraId="3436E259" w14:textId="77777777" w:rsidTr="00EF1C9E">
        <w:trPr>
          <w:trHeight w:val="18"/>
        </w:trPr>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010A6B" w14:textId="77777777" w:rsidR="002A424A" w:rsidRDefault="002A424A" w:rsidP="00386462">
            <w:pPr>
              <w:pStyle w:val="Normal1"/>
              <w:numPr>
                <w:ilvl w:val="0"/>
                <w:numId w:val="6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Dinámico</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F98A2E"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Otra de sus característica es que se transmite de manera oral, tradicional, lo que lo hace dinámico, porque el hombre y la mujer cambian y el folklore también.</w:t>
            </w:r>
          </w:p>
        </w:tc>
      </w:tr>
      <w:tr w:rsidR="002A424A" w14:paraId="3A0C4B39"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964FCB" w14:textId="77777777" w:rsidR="002A424A" w:rsidRDefault="002A424A" w:rsidP="00386462">
            <w:pPr>
              <w:pStyle w:val="Normal1"/>
              <w:numPr>
                <w:ilvl w:val="0"/>
                <w:numId w:val="6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Explicativo</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7FE1F4"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Explicativo, pertenece a una de las clases de inferencias, la cual supone la búsqueda de antecedentes o lo que hayan leído con anterioridad.</w:t>
            </w:r>
          </w:p>
        </w:tc>
      </w:tr>
    </w:tbl>
    <w:p w14:paraId="04AE8DAC"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377DA94C" w14:textId="77777777" w:rsidR="002A424A" w:rsidRDefault="002A424A" w:rsidP="002A424A">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 xml:space="preserve">ÍTEM 8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796"/>
      </w:tblGrid>
      <w:tr w:rsidR="002A424A" w:rsidRPr="00883CBA" w14:paraId="7EBF803F"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D489B8" w14:textId="77777777" w:rsidR="002A424A" w:rsidRPr="00EB0B0C" w:rsidRDefault="002A424A" w:rsidP="00EF1C9E">
            <w:pPr>
              <w:pStyle w:val="Normal1"/>
              <w:spacing w:after="160" w:line="259" w:lineRule="auto"/>
              <w:ind w:left="720" w:hanging="360"/>
              <w:contextualSpacing/>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Opciones de respuesta</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B45220" w14:textId="77777777" w:rsidR="002A424A" w:rsidRPr="00EB0B0C" w:rsidRDefault="002A424A" w:rsidP="00EF1C9E">
            <w:pPr>
              <w:pStyle w:val="Normal1"/>
              <w:widowControl w:val="0"/>
              <w:spacing w:line="240"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Argumentaciones</w:t>
            </w:r>
          </w:p>
        </w:tc>
      </w:tr>
      <w:tr w:rsidR="002A424A" w14:paraId="2323D81C"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A7DD03" w14:textId="77777777" w:rsidR="002A424A" w:rsidRDefault="002A424A" w:rsidP="00386462">
            <w:pPr>
              <w:pStyle w:val="Normal1"/>
              <w:numPr>
                <w:ilvl w:val="0"/>
                <w:numId w:val="6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3, 4, 1, 2</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D673C3"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estructura está en orden. </w:t>
            </w:r>
          </w:p>
        </w:tc>
      </w:tr>
      <w:tr w:rsidR="002A424A" w14:paraId="5517D7BD"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65C9A" w14:textId="77777777" w:rsidR="002A424A" w:rsidRDefault="002A424A" w:rsidP="00386462">
            <w:pPr>
              <w:pStyle w:val="Normal1"/>
              <w:numPr>
                <w:ilvl w:val="0"/>
                <w:numId w:val="6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1, 2, 3, 4</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BB3CCA"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rey es el que tiene el pleno poder y se encontraba en la cúspide de la pirámide.</w:t>
            </w:r>
          </w:p>
        </w:tc>
      </w:tr>
      <w:tr w:rsidR="002A424A" w14:paraId="61E2E6FE"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BC5D02" w14:textId="77777777" w:rsidR="002A424A" w:rsidRDefault="002A424A" w:rsidP="00386462">
            <w:pPr>
              <w:pStyle w:val="Normal1"/>
              <w:numPr>
                <w:ilvl w:val="0"/>
                <w:numId w:val="6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3, 4, 2, 1</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48C60E"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Le seguía al rey, la iglesia en el segundo eslabón de la pirámide. </w:t>
            </w:r>
          </w:p>
        </w:tc>
      </w:tr>
      <w:tr w:rsidR="002A424A" w14:paraId="09D128A8" w14:textId="77777777" w:rsidTr="00EF1C9E">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C48B4B" w14:textId="77777777" w:rsidR="002A424A" w:rsidRDefault="002A424A" w:rsidP="00386462">
            <w:pPr>
              <w:pStyle w:val="Normal1"/>
              <w:numPr>
                <w:ilvl w:val="0"/>
                <w:numId w:val="62"/>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1, 3, 4, 2</w:t>
            </w:r>
          </w:p>
        </w:tc>
        <w:tc>
          <w:tcPr>
            <w:tcW w:w="77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20A11A"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Luego de la iglesia se encontraban los nobles, dique, conde, etc. </w:t>
            </w:r>
          </w:p>
        </w:tc>
      </w:tr>
    </w:tbl>
    <w:p w14:paraId="38117013" w14:textId="77777777" w:rsidR="002A424A" w:rsidRPr="00EB0B0C" w:rsidRDefault="002A424A" w:rsidP="002A424A">
      <w:pPr>
        <w:pStyle w:val="Normal1"/>
        <w:spacing w:after="160" w:line="259" w:lineRule="auto"/>
        <w:rPr>
          <w:rFonts w:ascii="Times New Roman" w:eastAsia="Times New Roman" w:hAnsi="Times New Roman" w:cs="Times New Roman"/>
          <w:b/>
          <w:sz w:val="24"/>
          <w:szCs w:val="24"/>
        </w:rPr>
      </w:pPr>
    </w:p>
    <w:p w14:paraId="100567D7" w14:textId="77777777" w:rsidR="002A424A" w:rsidRDefault="002A424A" w:rsidP="002A424A">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 xml:space="preserve">ÍTEM 9 </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4"/>
        <w:gridCol w:w="6662"/>
      </w:tblGrid>
      <w:tr w:rsidR="002A424A" w:rsidRPr="00883CBA" w14:paraId="064BE71A" w14:textId="77777777" w:rsidTr="00EF1C9E">
        <w:tc>
          <w:tcPr>
            <w:tcW w:w="425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6D5BE7" w14:textId="77777777" w:rsidR="002A424A" w:rsidRPr="00EB0B0C" w:rsidRDefault="002A424A" w:rsidP="00EF1C9E">
            <w:pPr>
              <w:pStyle w:val="Normal1"/>
              <w:spacing w:after="160" w:line="259" w:lineRule="auto"/>
              <w:ind w:left="467" w:hanging="283"/>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Opciones de respuesta</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6B7A9F" w14:textId="77777777" w:rsidR="002A424A" w:rsidRPr="00EB0B0C" w:rsidRDefault="002A424A" w:rsidP="00EF1C9E">
            <w:pPr>
              <w:pStyle w:val="Normal1"/>
              <w:widowControl w:val="0"/>
              <w:spacing w:line="240"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Argumentaciones</w:t>
            </w:r>
          </w:p>
        </w:tc>
      </w:tr>
      <w:tr w:rsidR="002A424A" w14:paraId="02CD174F" w14:textId="77777777" w:rsidTr="00EF1C9E">
        <w:tc>
          <w:tcPr>
            <w:tcW w:w="425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ED92E9" w14:textId="77777777" w:rsidR="002A424A" w:rsidRPr="00EB0B0C" w:rsidRDefault="002A424A" w:rsidP="00386462">
            <w:pPr>
              <w:pStyle w:val="Normal1"/>
              <w:numPr>
                <w:ilvl w:val="0"/>
                <w:numId w:val="63"/>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Párrafo ejemplificación</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29AC8B"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Párrafo ejemplificación</w:t>
            </w:r>
            <w:r>
              <w:rPr>
                <w:rFonts w:ascii="Times New Roman" w:eastAsia="Times New Roman" w:hAnsi="Times New Roman" w:cs="Times New Roman"/>
                <w:sz w:val="24"/>
                <w:szCs w:val="24"/>
              </w:rPr>
              <w:br/>
              <w:t>hace uso de ejemplos para ilustrar conceptos o ampliar detalles.</w:t>
            </w:r>
          </w:p>
        </w:tc>
      </w:tr>
      <w:tr w:rsidR="002A424A" w14:paraId="546CC2C7" w14:textId="77777777" w:rsidTr="00EF1C9E">
        <w:tc>
          <w:tcPr>
            <w:tcW w:w="425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03D7C4" w14:textId="77777777" w:rsidR="002A424A" w:rsidRDefault="002A424A" w:rsidP="00386462">
            <w:pPr>
              <w:pStyle w:val="Normal1"/>
              <w:numPr>
                <w:ilvl w:val="0"/>
                <w:numId w:val="63"/>
              </w:numPr>
              <w:spacing w:after="160" w:line="259" w:lineRule="auto"/>
              <w:ind w:hanging="536"/>
              <w:rPr>
                <w:rFonts w:ascii="Times New Roman" w:eastAsia="Times New Roman" w:hAnsi="Times New Roman" w:cs="Times New Roman"/>
                <w:sz w:val="24"/>
                <w:szCs w:val="24"/>
              </w:rPr>
            </w:pPr>
            <w:r>
              <w:rPr>
                <w:rFonts w:ascii="Times New Roman" w:eastAsia="Times New Roman" w:hAnsi="Times New Roman" w:cs="Times New Roman"/>
                <w:sz w:val="24"/>
                <w:szCs w:val="24"/>
              </w:rPr>
              <w:t>Párrafo descriptivo</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79382B"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opción corresponde con la definición presentada. </w:t>
            </w:r>
          </w:p>
        </w:tc>
      </w:tr>
      <w:tr w:rsidR="002A424A" w14:paraId="00DD91BE" w14:textId="77777777" w:rsidTr="00EF1C9E">
        <w:tc>
          <w:tcPr>
            <w:tcW w:w="425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79417A" w14:textId="77777777" w:rsidR="002A424A" w:rsidRDefault="002A424A" w:rsidP="00386462">
            <w:pPr>
              <w:pStyle w:val="Normal1"/>
              <w:numPr>
                <w:ilvl w:val="0"/>
                <w:numId w:val="63"/>
              </w:numPr>
              <w:spacing w:after="160" w:line="259" w:lineRule="auto"/>
              <w:ind w:hanging="536"/>
              <w:rPr>
                <w:rFonts w:ascii="Times New Roman" w:eastAsia="Times New Roman" w:hAnsi="Times New Roman" w:cs="Times New Roman"/>
                <w:sz w:val="24"/>
                <w:szCs w:val="24"/>
              </w:rPr>
            </w:pPr>
            <w:r>
              <w:rPr>
                <w:rFonts w:ascii="Times New Roman" w:eastAsia="Times New Roman" w:hAnsi="Times New Roman" w:cs="Times New Roman"/>
                <w:sz w:val="24"/>
                <w:szCs w:val="24"/>
              </w:rPr>
              <w:t>Oración compuesta coordinada</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D1E8D2"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Oración compuesta coordinada es la unión en una oración de dos o más oraciones que pueden entenderse independiente. Las unen nexos sintácticos, como las conjunciones.</w:t>
            </w:r>
          </w:p>
        </w:tc>
      </w:tr>
      <w:tr w:rsidR="002A424A" w14:paraId="1EBAFB00" w14:textId="77777777" w:rsidTr="00EF1C9E">
        <w:tc>
          <w:tcPr>
            <w:tcW w:w="425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2CC425" w14:textId="77777777" w:rsidR="002A424A" w:rsidRDefault="002A424A" w:rsidP="00386462">
            <w:pPr>
              <w:pStyle w:val="Normal1"/>
              <w:numPr>
                <w:ilvl w:val="0"/>
                <w:numId w:val="63"/>
              </w:numPr>
              <w:spacing w:after="160" w:line="259" w:lineRule="auto"/>
              <w:ind w:hanging="536"/>
              <w:rPr>
                <w:rFonts w:ascii="Times New Roman" w:eastAsia="Times New Roman" w:hAnsi="Times New Roman" w:cs="Times New Roman"/>
                <w:sz w:val="24"/>
                <w:szCs w:val="24"/>
              </w:rPr>
            </w:pPr>
            <w:r>
              <w:rPr>
                <w:rFonts w:ascii="Times New Roman" w:eastAsia="Times New Roman" w:hAnsi="Times New Roman" w:cs="Times New Roman"/>
                <w:sz w:val="24"/>
                <w:szCs w:val="24"/>
              </w:rPr>
              <w:t>Oración compuesta subordinada</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6D9A09"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Oración compues subordinada es la unión en una oración de dos o más oraciones entre las cuales hay una relación de dependencia. </w:t>
            </w:r>
          </w:p>
        </w:tc>
      </w:tr>
    </w:tbl>
    <w:p w14:paraId="063BFD87"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679E54E" w14:textId="77777777" w:rsidR="002A424A" w:rsidRDefault="002A424A" w:rsidP="002A424A">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ÍTEM 10</w:t>
      </w:r>
    </w:p>
    <w:tbl>
      <w:tblPr>
        <w:tblW w:w="10916"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973"/>
      </w:tblGrid>
      <w:tr w:rsidR="002A424A" w:rsidRPr="00883CBA" w14:paraId="2466FE82" w14:textId="77777777" w:rsidTr="00EF1C9E">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5EC331" w14:textId="77777777" w:rsidR="002A424A" w:rsidRPr="00EB0B0C" w:rsidRDefault="002A424A" w:rsidP="00EF1C9E">
            <w:pPr>
              <w:pStyle w:val="Normal1"/>
              <w:spacing w:after="160" w:line="259"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Opciones de respuesta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73112E" w14:textId="77777777" w:rsidR="002A424A" w:rsidRPr="00EB0B0C" w:rsidRDefault="002A424A" w:rsidP="00EF1C9E">
            <w:pPr>
              <w:pStyle w:val="Normal1"/>
              <w:widowControl w:val="0"/>
              <w:spacing w:line="240" w:lineRule="auto"/>
              <w:rPr>
                <w:rFonts w:ascii="Times New Roman" w:eastAsia="Times New Roman" w:hAnsi="Times New Roman" w:cs="Times New Roman"/>
                <w:b/>
                <w:sz w:val="24"/>
                <w:szCs w:val="24"/>
              </w:rPr>
            </w:pPr>
            <w:r w:rsidRPr="00EB0B0C">
              <w:rPr>
                <w:rFonts w:ascii="Times New Roman" w:eastAsia="Times New Roman" w:hAnsi="Times New Roman" w:cs="Times New Roman"/>
                <w:b/>
                <w:sz w:val="24"/>
                <w:szCs w:val="24"/>
              </w:rPr>
              <w:t>Argumentaciones</w:t>
            </w:r>
          </w:p>
        </w:tc>
      </w:tr>
      <w:tr w:rsidR="002A424A" w14:paraId="77D840A7" w14:textId="77777777" w:rsidTr="00EF1C9E">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E912D" w14:textId="77777777" w:rsidR="002A424A" w:rsidRDefault="002A424A" w:rsidP="00386462">
            <w:pPr>
              <w:pStyle w:val="Normal1"/>
              <w:numPr>
                <w:ilvl w:val="0"/>
                <w:numId w:val="6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un subgénero literario cuyo objetivo es entretener.</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543DEB"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Pertenece a la descripción de lo que es una novela de aventuras. </w:t>
            </w:r>
          </w:p>
        </w:tc>
      </w:tr>
      <w:tr w:rsidR="002A424A" w14:paraId="39058018" w14:textId="77777777" w:rsidTr="00EF1C9E">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35302B" w14:textId="77777777" w:rsidR="002A424A" w:rsidRDefault="002A424A" w:rsidP="00386462">
            <w:pPr>
              <w:pStyle w:val="Normal1"/>
              <w:numPr>
                <w:ilvl w:val="0"/>
                <w:numId w:val="6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Tienen una trama que consiste en los sucesos que tienen que superar sus personajes.</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85B1DF"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Es una de las características de una novela de aventuras. </w:t>
            </w:r>
          </w:p>
        </w:tc>
      </w:tr>
      <w:tr w:rsidR="002A424A" w14:paraId="2E4324CE" w14:textId="77777777" w:rsidTr="00EF1C9E">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0FE885" w14:textId="77777777" w:rsidR="002A424A" w:rsidRDefault="002A424A" w:rsidP="00386462">
            <w:pPr>
              <w:pStyle w:val="Normal1"/>
              <w:numPr>
                <w:ilvl w:val="0"/>
                <w:numId w:val="6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Posee abundantes descripciones de ambientes y personajes.</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57FAF4"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Las novelas de aventuras se caracterizan porque el protagonista vive aventuras que lo convierten en héroe, este se opone uno o varios antagonistas; además, posee abundantes descripciones de ambientes y personajes.</w:t>
            </w:r>
          </w:p>
        </w:tc>
      </w:tr>
      <w:tr w:rsidR="002A424A" w14:paraId="4FEB81ED" w14:textId="77777777" w:rsidTr="00EF1C9E">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7B539" w14:textId="77777777" w:rsidR="002A424A" w:rsidRDefault="002A424A" w:rsidP="00386462">
            <w:pPr>
              <w:pStyle w:val="Normal1"/>
              <w:numPr>
                <w:ilvl w:val="0"/>
                <w:numId w:val="6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Todas las anteriores</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202300" w14:textId="77777777" w:rsidR="002A424A" w:rsidRDefault="002A424A" w:rsidP="00EF1C9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Todas las opciones presentadas describen lo que es una novela de aventuras. </w:t>
            </w:r>
          </w:p>
        </w:tc>
      </w:tr>
    </w:tbl>
    <w:p w14:paraId="18E45384"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0A64B072" w14:textId="77777777" w:rsidR="002A424A" w:rsidRDefault="002A424A" w:rsidP="002A424A">
      <w:pPr>
        <w:pStyle w:val="Normal1"/>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3D1AF73"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2E44A4CC"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1A72EDAB"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46147E81"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1B45FC59" w14:textId="77777777" w:rsidR="002A424A" w:rsidRDefault="002A424A" w:rsidP="002A424A">
      <w:pPr>
        <w:pStyle w:val="Normal1"/>
        <w:spacing w:after="160" w:line="259" w:lineRule="auto"/>
        <w:rPr>
          <w:rFonts w:ascii="Times New Roman" w:eastAsia="Times New Roman" w:hAnsi="Times New Roman" w:cs="Times New Roman"/>
          <w:sz w:val="24"/>
          <w:szCs w:val="24"/>
        </w:rPr>
      </w:pPr>
    </w:p>
    <w:p w14:paraId="66EEA1DF" w14:textId="77777777" w:rsidR="002A424A" w:rsidRDefault="002A424A" w:rsidP="002A424A"/>
    <w:p w14:paraId="6BC4C30C" w14:textId="77777777" w:rsidR="002A424A" w:rsidRDefault="002A424A" w:rsidP="002A424A">
      <w:pPr>
        <w:rPr>
          <w:rFonts w:ascii="Calibri" w:eastAsia="Calibri" w:hAnsi="Calibri" w:cs="Calibri"/>
          <w:sz w:val="16"/>
          <w:szCs w:val="16"/>
        </w:rPr>
      </w:pPr>
    </w:p>
    <w:p w14:paraId="767B97CC" w14:textId="77777777" w:rsidR="002A424A" w:rsidRDefault="002A424A" w:rsidP="002A424A">
      <w:pPr>
        <w:rPr>
          <w:rFonts w:ascii="Calibri" w:eastAsia="Calibri" w:hAnsi="Calibri" w:cs="Calibri"/>
          <w:sz w:val="16"/>
          <w:szCs w:val="16"/>
        </w:rPr>
      </w:pPr>
    </w:p>
    <w:p w14:paraId="7E7B516F" w14:textId="77777777" w:rsidR="002A424A" w:rsidRDefault="002A424A" w:rsidP="002A424A">
      <w:pPr>
        <w:rPr>
          <w:rFonts w:ascii="Calibri" w:eastAsia="Calibri" w:hAnsi="Calibri" w:cs="Calibri"/>
          <w:sz w:val="16"/>
          <w:szCs w:val="16"/>
        </w:rPr>
      </w:pPr>
    </w:p>
    <w:p w14:paraId="5BF017EB" w14:textId="77777777" w:rsidR="002A424A" w:rsidRDefault="002A424A" w:rsidP="002A424A">
      <w:pPr>
        <w:rPr>
          <w:rFonts w:ascii="Calibri" w:eastAsia="Calibri" w:hAnsi="Calibri" w:cs="Calibri"/>
          <w:sz w:val="16"/>
          <w:szCs w:val="16"/>
        </w:rPr>
      </w:pPr>
    </w:p>
    <w:p w14:paraId="24D2714F" w14:textId="77777777" w:rsidR="002A424A" w:rsidRDefault="002A424A" w:rsidP="002A424A">
      <w:pPr>
        <w:rPr>
          <w:rFonts w:ascii="Calibri" w:eastAsia="Calibri" w:hAnsi="Calibri" w:cs="Calibri"/>
          <w:sz w:val="16"/>
          <w:szCs w:val="16"/>
        </w:rPr>
      </w:pPr>
    </w:p>
    <w:p w14:paraId="38519C7F" w14:textId="77777777" w:rsidR="002A424A" w:rsidRDefault="002A424A" w:rsidP="002A424A">
      <w:pPr>
        <w:rPr>
          <w:rFonts w:ascii="Calibri" w:eastAsia="Calibri" w:hAnsi="Calibri" w:cs="Calibri"/>
          <w:sz w:val="16"/>
          <w:szCs w:val="16"/>
        </w:rPr>
      </w:pPr>
    </w:p>
    <w:p w14:paraId="2DED81D7" w14:textId="77777777" w:rsidR="002A424A" w:rsidRDefault="002A424A" w:rsidP="002A424A">
      <w:pPr>
        <w:rPr>
          <w:rFonts w:ascii="Calibri" w:eastAsia="Calibri" w:hAnsi="Calibri" w:cs="Calibri"/>
          <w:sz w:val="16"/>
          <w:szCs w:val="16"/>
        </w:rPr>
      </w:pPr>
    </w:p>
    <w:p w14:paraId="0B9AD672" w14:textId="77777777" w:rsidR="002A424A" w:rsidRDefault="002A424A" w:rsidP="002A424A">
      <w:pPr>
        <w:rPr>
          <w:rFonts w:ascii="Calibri" w:eastAsia="Calibri" w:hAnsi="Calibri" w:cs="Calibri"/>
          <w:sz w:val="16"/>
          <w:szCs w:val="16"/>
        </w:rPr>
      </w:pPr>
    </w:p>
    <w:p w14:paraId="4E2195E0" w14:textId="77777777" w:rsidR="002A424A" w:rsidRDefault="002A424A" w:rsidP="002A424A">
      <w:pPr>
        <w:rPr>
          <w:rFonts w:ascii="Calibri" w:eastAsia="Calibri" w:hAnsi="Calibri" w:cs="Calibri"/>
          <w:sz w:val="16"/>
          <w:szCs w:val="16"/>
        </w:rPr>
      </w:pPr>
    </w:p>
    <w:p w14:paraId="797F90A2" w14:textId="77777777" w:rsidR="002A424A" w:rsidRDefault="002A424A" w:rsidP="002A424A">
      <w:pPr>
        <w:rPr>
          <w:rFonts w:ascii="Calibri" w:eastAsia="Calibri" w:hAnsi="Calibri" w:cs="Calibri"/>
          <w:sz w:val="16"/>
          <w:szCs w:val="16"/>
        </w:rPr>
      </w:pPr>
    </w:p>
    <w:p w14:paraId="2DDC8406" w14:textId="77777777" w:rsidR="002A424A" w:rsidRDefault="002A424A" w:rsidP="002A424A">
      <w:pPr>
        <w:rPr>
          <w:rFonts w:ascii="Calibri" w:eastAsia="Calibri" w:hAnsi="Calibri" w:cs="Calibri"/>
          <w:sz w:val="16"/>
          <w:szCs w:val="16"/>
        </w:rPr>
      </w:pPr>
    </w:p>
    <w:p w14:paraId="7FC1A6AE" w14:textId="77777777" w:rsidR="002A424A" w:rsidRDefault="002A424A" w:rsidP="002A424A">
      <w:pPr>
        <w:rPr>
          <w:rFonts w:ascii="Calibri" w:eastAsia="Calibri" w:hAnsi="Calibri" w:cs="Calibri"/>
          <w:sz w:val="16"/>
          <w:szCs w:val="16"/>
        </w:rPr>
      </w:pPr>
    </w:p>
    <w:p w14:paraId="43244C82" w14:textId="77777777" w:rsidR="002A424A" w:rsidRDefault="002A424A" w:rsidP="002A424A">
      <w:pPr>
        <w:rPr>
          <w:rFonts w:ascii="Calibri" w:eastAsia="Calibri" w:hAnsi="Calibri" w:cs="Calibri"/>
          <w:sz w:val="16"/>
          <w:szCs w:val="16"/>
        </w:rPr>
      </w:pPr>
    </w:p>
    <w:p w14:paraId="6297F543" w14:textId="77777777" w:rsidR="002A424A" w:rsidRDefault="002A424A" w:rsidP="002A424A">
      <w:pPr>
        <w:rPr>
          <w:rFonts w:ascii="Calibri" w:eastAsia="Calibri" w:hAnsi="Calibri" w:cs="Calibri"/>
          <w:sz w:val="16"/>
          <w:szCs w:val="16"/>
        </w:rPr>
      </w:pPr>
    </w:p>
    <w:p w14:paraId="7AA8E39A" w14:textId="77777777" w:rsidR="002A424A" w:rsidRDefault="002A424A" w:rsidP="002A424A">
      <w:pPr>
        <w:rPr>
          <w:rFonts w:ascii="Calibri" w:eastAsia="Calibri" w:hAnsi="Calibri" w:cs="Calibri"/>
          <w:sz w:val="16"/>
          <w:szCs w:val="16"/>
        </w:rPr>
      </w:pPr>
    </w:p>
    <w:p w14:paraId="3C308A19" w14:textId="77777777" w:rsidR="002A424A" w:rsidRDefault="002A424A" w:rsidP="002A424A">
      <w:pPr>
        <w:rPr>
          <w:rFonts w:ascii="Calibri" w:eastAsia="Calibri" w:hAnsi="Calibri" w:cs="Calibri"/>
          <w:sz w:val="16"/>
          <w:szCs w:val="16"/>
        </w:rPr>
      </w:pPr>
    </w:p>
    <w:p w14:paraId="2D2EC45D" w14:textId="77777777" w:rsidR="002A424A" w:rsidRDefault="002A424A" w:rsidP="002A424A">
      <w:pPr>
        <w:rPr>
          <w:rFonts w:ascii="Calibri" w:eastAsia="Calibri" w:hAnsi="Calibri" w:cs="Calibri"/>
          <w:sz w:val="16"/>
          <w:szCs w:val="16"/>
        </w:rPr>
      </w:pPr>
    </w:p>
    <w:p w14:paraId="762FF11C" w14:textId="77777777" w:rsidR="002A424A" w:rsidRDefault="002A424A" w:rsidP="002A424A">
      <w:pPr>
        <w:rPr>
          <w:rFonts w:ascii="Calibri" w:eastAsia="Calibri" w:hAnsi="Calibri" w:cs="Calibri"/>
          <w:sz w:val="16"/>
          <w:szCs w:val="16"/>
        </w:rPr>
      </w:pPr>
    </w:p>
    <w:p w14:paraId="2841AA65" w14:textId="77777777" w:rsidR="002A424A" w:rsidRDefault="002A424A" w:rsidP="002A424A">
      <w:pPr>
        <w:rPr>
          <w:rFonts w:ascii="Calibri" w:eastAsia="Calibri" w:hAnsi="Calibri" w:cs="Calibri"/>
          <w:sz w:val="16"/>
          <w:szCs w:val="16"/>
        </w:rPr>
      </w:pPr>
    </w:p>
    <w:p w14:paraId="7A32BBD4" w14:textId="77777777" w:rsidR="002A424A" w:rsidRDefault="002A424A" w:rsidP="002A424A">
      <w:pPr>
        <w:rPr>
          <w:rFonts w:ascii="Calibri" w:eastAsia="Calibri" w:hAnsi="Calibri" w:cs="Calibri"/>
          <w:sz w:val="16"/>
          <w:szCs w:val="16"/>
        </w:rPr>
      </w:pPr>
    </w:p>
    <w:p w14:paraId="075CBDBD" w14:textId="77777777" w:rsidR="002A424A" w:rsidRDefault="002A424A" w:rsidP="002A424A">
      <w:pPr>
        <w:rPr>
          <w:rFonts w:ascii="Calibri" w:eastAsia="Calibri" w:hAnsi="Calibri" w:cs="Calibri"/>
          <w:sz w:val="16"/>
          <w:szCs w:val="16"/>
        </w:rPr>
      </w:pPr>
    </w:p>
    <w:p w14:paraId="0BE7A9BF" w14:textId="77777777" w:rsidR="002A424A" w:rsidRDefault="002A424A" w:rsidP="002A424A">
      <w:pPr>
        <w:rPr>
          <w:rFonts w:ascii="Calibri" w:eastAsia="Calibri" w:hAnsi="Calibri" w:cs="Calibri"/>
          <w:sz w:val="16"/>
          <w:szCs w:val="16"/>
        </w:rPr>
      </w:pPr>
    </w:p>
    <w:p w14:paraId="5167ACB3" w14:textId="77777777" w:rsidR="002A424A" w:rsidRDefault="002A424A" w:rsidP="002A424A">
      <w:pPr>
        <w:rPr>
          <w:rFonts w:ascii="Calibri" w:eastAsia="Calibri" w:hAnsi="Calibri" w:cs="Calibri"/>
          <w:sz w:val="16"/>
          <w:szCs w:val="16"/>
        </w:rPr>
      </w:pPr>
    </w:p>
    <w:p w14:paraId="11591E3B" w14:textId="77777777" w:rsidR="002A424A" w:rsidRDefault="002A424A" w:rsidP="002A424A">
      <w:pPr>
        <w:rPr>
          <w:rFonts w:ascii="Calibri" w:eastAsia="Calibri" w:hAnsi="Calibri" w:cs="Calibri"/>
          <w:sz w:val="16"/>
          <w:szCs w:val="16"/>
        </w:rPr>
      </w:pPr>
    </w:p>
    <w:p w14:paraId="22E970B0" w14:textId="77777777" w:rsidR="002A424A" w:rsidRDefault="002A424A" w:rsidP="002A424A">
      <w:pPr>
        <w:rPr>
          <w:rFonts w:ascii="Calibri" w:eastAsia="Calibri" w:hAnsi="Calibri" w:cs="Calibri"/>
          <w:sz w:val="16"/>
          <w:szCs w:val="16"/>
        </w:rPr>
      </w:pPr>
    </w:p>
    <w:p w14:paraId="7094CCB4" w14:textId="77777777" w:rsidR="002A424A" w:rsidRDefault="002A424A" w:rsidP="002A424A">
      <w:pPr>
        <w:rPr>
          <w:rFonts w:ascii="Calibri" w:eastAsia="Calibri" w:hAnsi="Calibri" w:cs="Calibri"/>
          <w:sz w:val="16"/>
          <w:szCs w:val="16"/>
        </w:rPr>
      </w:pPr>
    </w:p>
    <w:p w14:paraId="177DFB25" w14:textId="77777777" w:rsidR="002A424A" w:rsidRDefault="002A424A" w:rsidP="002A424A">
      <w:pPr>
        <w:jc w:val="center"/>
      </w:pPr>
      <w:r>
        <w:t>SIMULADOR DE EXAMEN DEL SEGUNDO QUIMESTRE</w:t>
      </w:r>
    </w:p>
    <w:p w14:paraId="571887B1" w14:textId="77777777" w:rsidR="002A424A" w:rsidRDefault="002A424A" w:rsidP="002A424A">
      <w:pPr>
        <w:jc w:val="center"/>
      </w:pPr>
      <w:r>
        <w:t>LENGUA Y LITERATURA</w:t>
      </w:r>
    </w:p>
    <w:p w14:paraId="631A758E" w14:textId="77777777" w:rsidR="002A424A" w:rsidRDefault="002A424A" w:rsidP="002A424A">
      <w:pPr>
        <w:jc w:val="center"/>
      </w:pPr>
      <w:r>
        <w:t>NOVENO DE EDUCACIÓN GENERAL BÁSICA</w:t>
      </w:r>
    </w:p>
    <w:p w14:paraId="091CA3C7" w14:textId="77777777" w:rsidR="002A424A" w:rsidRDefault="002A424A" w:rsidP="002A424A"/>
    <w:p w14:paraId="2AC3BEF1" w14:textId="77777777" w:rsidR="002A424A" w:rsidRDefault="002A424A" w:rsidP="002A424A">
      <w:r>
        <w:t>DOCENTE: _____________________________________</w:t>
      </w:r>
    </w:p>
    <w:p w14:paraId="3280FF7D" w14:textId="77777777" w:rsidR="002A424A" w:rsidRDefault="002A424A" w:rsidP="002A424A">
      <w:r>
        <w:t>Nombres y Apellidos del estudiante: _____________________ Paralelo: _______</w:t>
      </w:r>
    </w:p>
    <w:p w14:paraId="19D63362" w14:textId="77777777" w:rsidR="002A424A" w:rsidRDefault="002A424A" w:rsidP="002A424A"/>
    <w:p w14:paraId="497DE954" w14:textId="77777777" w:rsidR="002A424A" w:rsidRDefault="002A424A" w:rsidP="002A424A">
      <w:r>
        <w:t>1. Identifique y relacione los personajes destacados de la literatura renacentista.</w:t>
      </w:r>
    </w:p>
    <w:p w14:paraId="7E6D143A" w14:textId="77777777" w:rsidR="002A424A" w:rsidRDefault="002A424A" w:rsidP="002A424A"/>
    <w:p w14:paraId="39ADF7AC" w14:textId="77777777" w:rsidR="002A424A" w:rsidRDefault="002A424A" w:rsidP="002A424A"/>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2A424A" w14:paraId="26B42659"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62034C09" w14:textId="77777777" w:rsidR="002A424A" w:rsidRDefault="002A424A" w:rsidP="00EF1C9E">
            <w:pPr>
              <w:widowControl w:val="0"/>
            </w:pPr>
            <w:r>
              <w:t>1. William Shakespeare</w:t>
            </w:r>
          </w:p>
        </w:tc>
        <w:tc>
          <w:tcPr>
            <w:tcW w:w="4513" w:type="dxa"/>
            <w:tcBorders>
              <w:top w:val="nil"/>
              <w:left w:val="nil"/>
              <w:bottom w:val="nil"/>
              <w:right w:val="nil"/>
            </w:tcBorders>
            <w:shd w:val="clear" w:color="auto" w:fill="auto"/>
            <w:tcMar>
              <w:top w:w="100" w:type="dxa"/>
              <w:left w:w="100" w:type="dxa"/>
              <w:bottom w:w="100" w:type="dxa"/>
              <w:right w:w="100" w:type="dxa"/>
            </w:tcMar>
          </w:tcPr>
          <w:p w14:paraId="3388EB35" w14:textId="77777777" w:rsidR="002A424A" w:rsidRDefault="002A424A" w:rsidP="00EF1C9E">
            <w:pPr>
              <w:widowControl w:val="0"/>
            </w:pPr>
            <w:r>
              <w:t>a) Escritor y filósofo inglés. Es considerado el pionero del pensamiento científico moderno.</w:t>
            </w:r>
          </w:p>
        </w:tc>
      </w:tr>
      <w:tr w:rsidR="002A424A" w14:paraId="057523EF"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682FF2DB" w14:textId="77777777" w:rsidR="002A424A" w:rsidRDefault="002A424A" w:rsidP="00EF1C9E">
            <w:pPr>
              <w:widowControl w:val="0"/>
            </w:pPr>
            <w:r>
              <w:t>2. Dante Alighieri</w:t>
            </w:r>
          </w:p>
        </w:tc>
        <w:tc>
          <w:tcPr>
            <w:tcW w:w="4513" w:type="dxa"/>
            <w:tcBorders>
              <w:top w:val="nil"/>
              <w:left w:val="nil"/>
              <w:bottom w:val="nil"/>
              <w:right w:val="nil"/>
            </w:tcBorders>
            <w:shd w:val="clear" w:color="auto" w:fill="auto"/>
            <w:tcMar>
              <w:top w:w="100" w:type="dxa"/>
              <w:left w:w="100" w:type="dxa"/>
              <w:bottom w:w="100" w:type="dxa"/>
              <w:right w:w="100" w:type="dxa"/>
            </w:tcMar>
          </w:tcPr>
          <w:p w14:paraId="1284A330" w14:textId="77777777" w:rsidR="002A424A" w:rsidRDefault="002A424A" w:rsidP="00EF1C9E">
            <w:pPr>
              <w:widowControl w:val="0"/>
            </w:pPr>
            <w:r>
              <w:t>b) Escritor italiano. Poeta y narrador. Biógrafo de Dante. Su obra maestra fue el “Decamerón” un conjunto de cuentos humorísticos. Se lo considera como uno de los precursores del Humanismo.</w:t>
            </w:r>
          </w:p>
        </w:tc>
      </w:tr>
      <w:tr w:rsidR="002A424A" w14:paraId="4A091CDE"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79F043D7" w14:textId="77777777" w:rsidR="002A424A" w:rsidRDefault="002A424A" w:rsidP="00EF1C9E">
            <w:pPr>
              <w:widowControl w:val="0"/>
            </w:pPr>
            <w:r>
              <w:t>3. Geovanni Boccaccio</w:t>
            </w:r>
          </w:p>
        </w:tc>
        <w:tc>
          <w:tcPr>
            <w:tcW w:w="4513" w:type="dxa"/>
            <w:tcBorders>
              <w:top w:val="nil"/>
              <w:left w:val="nil"/>
              <w:bottom w:val="nil"/>
              <w:right w:val="nil"/>
            </w:tcBorders>
            <w:shd w:val="clear" w:color="auto" w:fill="auto"/>
            <w:tcMar>
              <w:top w:w="100" w:type="dxa"/>
              <w:left w:w="100" w:type="dxa"/>
              <w:bottom w:w="100" w:type="dxa"/>
              <w:right w:w="100" w:type="dxa"/>
            </w:tcMar>
          </w:tcPr>
          <w:p w14:paraId="11677BE8" w14:textId="77777777" w:rsidR="002A424A" w:rsidRDefault="002A424A" w:rsidP="00EF1C9E">
            <w:pPr>
              <w:widowControl w:val="0"/>
            </w:pPr>
            <w:r>
              <w:t>c) Fue un dramaturgo, poeta y actor inglés. Conocido en ocasiones como el Bardo de Avon. Considerado el poeta más grande de lengua inglesa y uno de los más célebres de la literatura universal.</w:t>
            </w:r>
          </w:p>
        </w:tc>
      </w:tr>
      <w:tr w:rsidR="002A424A" w14:paraId="452F32A0"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5AA54338" w14:textId="77777777" w:rsidR="002A424A" w:rsidRDefault="002A424A" w:rsidP="00EF1C9E">
            <w:pPr>
              <w:widowControl w:val="0"/>
            </w:pPr>
            <w:r>
              <w:t>4. Francis Bacon</w:t>
            </w:r>
          </w:p>
        </w:tc>
        <w:tc>
          <w:tcPr>
            <w:tcW w:w="4513" w:type="dxa"/>
            <w:tcBorders>
              <w:top w:val="nil"/>
              <w:left w:val="nil"/>
              <w:bottom w:val="nil"/>
              <w:right w:val="nil"/>
            </w:tcBorders>
            <w:shd w:val="clear" w:color="auto" w:fill="auto"/>
            <w:tcMar>
              <w:top w:w="100" w:type="dxa"/>
              <w:left w:w="100" w:type="dxa"/>
              <w:bottom w:w="100" w:type="dxa"/>
              <w:right w:w="100" w:type="dxa"/>
            </w:tcMar>
          </w:tcPr>
          <w:p w14:paraId="11109BA1" w14:textId="77777777" w:rsidR="002A424A" w:rsidRDefault="002A424A" w:rsidP="00EF1C9E">
            <w:pPr>
              <w:widowControl w:val="0"/>
            </w:pPr>
            <w:r>
              <w:t>d) Poeta italiano, autor de La Divina Comedia, obra maestra de la literatura universal. Lo conocían como “El Poeta Supremo”.</w:t>
            </w:r>
          </w:p>
        </w:tc>
      </w:tr>
    </w:tbl>
    <w:p w14:paraId="3EB5F460" w14:textId="77777777" w:rsidR="002A424A" w:rsidRDefault="002A424A" w:rsidP="002A424A"/>
    <w:p w14:paraId="656CCEF4" w14:textId="77777777" w:rsidR="002A424A" w:rsidRDefault="002A424A" w:rsidP="00386462">
      <w:pPr>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line="276" w:lineRule="auto"/>
        <w:contextualSpacing/>
      </w:pPr>
      <w:r>
        <w:t>1a, 2b, 3c, 4d</w:t>
      </w:r>
    </w:p>
    <w:p w14:paraId="1A4C5CCE" w14:textId="77777777" w:rsidR="002A424A" w:rsidRDefault="002A424A" w:rsidP="00386462">
      <w:pPr>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line="276" w:lineRule="auto"/>
        <w:contextualSpacing/>
      </w:pPr>
      <w:r>
        <w:t>1b, 2c, 3a, 4b</w:t>
      </w:r>
    </w:p>
    <w:p w14:paraId="7E910F77" w14:textId="77777777" w:rsidR="002A424A" w:rsidRDefault="002A424A" w:rsidP="00386462">
      <w:pPr>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line="276" w:lineRule="auto"/>
        <w:contextualSpacing/>
      </w:pPr>
      <w:r>
        <w:t>1c, 2d, 3b, 4a</w:t>
      </w:r>
    </w:p>
    <w:p w14:paraId="1E0B571F" w14:textId="77777777" w:rsidR="002A424A" w:rsidRDefault="002A424A" w:rsidP="00386462">
      <w:pPr>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line="276" w:lineRule="auto"/>
        <w:contextualSpacing/>
      </w:pPr>
      <w:r>
        <w:t>1d, 2a, 3b, 4c</w:t>
      </w:r>
    </w:p>
    <w:p w14:paraId="341A02B9" w14:textId="77777777" w:rsidR="002A424A" w:rsidRDefault="002A424A" w:rsidP="002A424A">
      <w:pPr>
        <w:spacing w:after="160" w:line="259" w:lineRule="auto"/>
      </w:pPr>
    </w:p>
    <w:p w14:paraId="64E75177" w14:textId="77777777" w:rsidR="002A424A" w:rsidRDefault="002A424A" w:rsidP="002A424A">
      <w:pPr>
        <w:spacing w:after="160" w:line="259" w:lineRule="auto"/>
      </w:pPr>
      <w:r>
        <w:t>2. Seleccione la opción que no corresponda a una característica del buen expositor.</w:t>
      </w:r>
    </w:p>
    <w:p w14:paraId="192D2F67" w14:textId="77777777" w:rsidR="002A424A" w:rsidRDefault="002A424A" w:rsidP="00386462">
      <w:pPr>
        <w:numPr>
          <w:ilvl w:val="0"/>
          <w:numId w:val="65"/>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Descuidar tu aspecto personal y las posturas</w:t>
      </w:r>
    </w:p>
    <w:p w14:paraId="75804ED8" w14:textId="77777777" w:rsidR="002A424A" w:rsidRDefault="002A424A" w:rsidP="00386462">
      <w:pPr>
        <w:numPr>
          <w:ilvl w:val="0"/>
          <w:numId w:val="65"/>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Mantiene contacto visual con el público.</w:t>
      </w:r>
    </w:p>
    <w:p w14:paraId="565D98CC" w14:textId="77777777" w:rsidR="002A424A" w:rsidRDefault="002A424A" w:rsidP="00386462">
      <w:pPr>
        <w:numPr>
          <w:ilvl w:val="0"/>
          <w:numId w:val="65"/>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Intenta no leer su intervención en las diapositivas ni en papel de apoyo.</w:t>
      </w:r>
    </w:p>
    <w:p w14:paraId="5FBBAC57" w14:textId="77777777" w:rsidR="002A424A" w:rsidRDefault="002A424A" w:rsidP="00386462">
      <w:pPr>
        <w:numPr>
          <w:ilvl w:val="0"/>
          <w:numId w:val="65"/>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Usa palabras comprensibles para todo el público o intenta explicarlas.</w:t>
      </w:r>
    </w:p>
    <w:p w14:paraId="3DCF6477" w14:textId="77777777" w:rsidR="002A424A" w:rsidRDefault="002A424A" w:rsidP="002A424A">
      <w:pPr>
        <w:spacing w:after="160" w:line="259" w:lineRule="auto"/>
      </w:pPr>
    </w:p>
    <w:p w14:paraId="584E016B" w14:textId="77777777" w:rsidR="002A424A" w:rsidRDefault="002A424A" w:rsidP="002A424A">
      <w:pPr>
        <w:spacing w:after="160" w:line="259" w:lineRule="auto"/>
      </w:pPr>
    </w:p>
    <w:p w14:paraId="43995E0E" w14:textId="77777777" w:rsidR="002A424A" w:rsidRDefault="002A424A" w:rsidP="002A424A">
      <w:pPr>
        <w:spacing w:after="160" w:line="259" w:lineRule="auto"/>
      </w:pPr>
    </w:p>
    <w:p w14:paraId="6DBA2669" w14:textId="77777777" w:rsidR="002A424A" w:rsidRDefault="002A424A" w:rsidP="002A424A">
      <w:pPr>
        <w:spacing w:after="160" w:line="259" w:lineRule="auto"/>
      </w:pPr>
    </w:p>
    <w:p w14:paraId="1960767E" w14:textId="77777777" w:rsidR="002A424A" w:rsidRDefault="002A424A" w:rsidP="002A424A">
      <w:pPr>
        <w:spacing w:after="160" w:line="259" w:lineRule="auto"/>
      </w:pPr>
      <w:r>
        <w:t>3. ¿Qué opción corresponde a la siguiente definición?</w:t>
      </w:r>
    </w:p>
    <w:p w14:paraId="24AE8C6D" w14:textId="77777777" w:rsidR="002A424A" w:rsidRDefault="002A424A" w:rsidP="002A424A">
      <w:pPr>
        <w:spacing w:after="160" w:line="259" w:lineRule="auto"/>
        <w:jc w:val="center"/>
      </w:pPr>
      <w:r>
        <w:t>También nos ayuda a comprender un texto pues nos sirve para marcar una pausa importante que podríamos usar para ir comprendiendo poco a poco la propuesta del texto.</w:t>
      </w:r>
    </w:p>
    <w:p w14:paraId="574E0478" w14:textId="77777777" w:rsidR="002A424A" w:rsidRDefault="002A424A" w:rsidP="00386462">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 xml:space="preserve">La puntuación </w:t>
      </w:r>
    </w:p>
    <w:p w14:paraId="670E4562" w14:textId="77777777" w:rsidR="002A424A" w:rsidRDefault="002A424A" w:rsidP="00386462">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La división en párrafos</w:t>
      </w:r>
    </w:p>
    <w:p w14:paraId="2988BFFB" w14:textId="77777777" w:rsidR="002A424A" w:rsidRDefault="002A424A" w:rsidP="00386462">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Fluidez de la lectura</w:t>
      </w:r>
    </w:p>
    <w:p w14:paraId="7E39D1ED" w14:textId="77777777" w:rsidR="002A424A" w:rsidRDefault="002A424A" w:rsidP="00386462">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Organización</w:t>
      </w:r>
    </w:p>
    <w:p w14:paraId="0B3777D3" w14:textId="77777777" w:rsidR="002A424A" w:rsidRDefault="002A424A" w:rsidP="002A424A">
      <w:pPr>
        <w:spacing w:after="160" w:line="259" w:lineRule="auto"/>
      </w:pPr>
    </w:p>
    <w:p w14:paraId="69FC7D8A" w14:textId="77777777" w:rsidR="002A424A" w:rsidRDefault="002A424A" w:rsidP="002A424A">
      <w:pPr>
        <w:spacing w:after="160" w:line="259" w:lineRule="auto"/>
      </w:pPr>
      <w:r>
        <w:t>4. Identifique y seleccione los tipos de relatos policiales.</w:t>
      </w:r>
    </w:p>
    <w:p w14:paraId="16691790" w14:textId="77777777" w:rsidR="002A424A" w:rsidRDefault="002A424A" w:rsidP="00386462">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La novela - problema</w:t>
      </w:r>
    </w:p>
    <w:p w14:paraId="58B9AF86" w14:textId="77777777" w:rsidR="002A424A" w:rsidRDefault="002A424A" w:rsidP="00386462">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La novela de suspenso</w:t>
      </w:r>
    </w:p>
    <w:p w14:paraId="668F9B11" w14:textId="77777777" w:rsidR="002A424A" w:rsidRDefault="002A424A" w:rsidP="00386462">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La novela dura o novela negra</w:t>
      </w:r>
    </w:p>
    <w:p w14:paraId="2E3CD0E4" w14:textId="77777777" w:rsidR="002A424A" w:rsidRDefault="002A424A" w:rsidP="00386462">
      <w:pPr>
        <w:numPr>
          <w:ilvl w:val="0"/>
          <w:numId w:val="74"/>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Todas las anteriores</w:t>
      </w:r>
    </w:p>
    <w:p w14:paraId="6E267C03" w14:textId="77777777" w:rsidR="002A424A" w:rsidRDefault="002A424A" w:rsidP="002A424A">
      <w:pPr>
        <w:spacing w:after="160" w:line="259" w:lineRule="auto"/>
      </w:pPr>
    </w:p>
    <w:p w14:paraId="55708057" w14:textId="77777777" w:rsidR="002A424A" w:rsidRDefault="002A424A" w:rsidP="002A424A">
      <w:pPr>
        <w:spacing w:after="160" w:line="259" w:lineRule="auto"/>
      </w:pPr>
      <w:r>
        <w:t xml:space="preserve">5. ¿Qué es la expresión oral? </w:t>
      </w:r>
    </w:p>
    <w:p w14:paraId="57F8702E" w14:textId="77777777" w:rsidR="002A424A" w:rsidRDefault="002A424A" w:rsidP="00386462">
      <w:pPr>
        <w:numPr>
          <w:ilvl w:val="0"/>
          <w:numId w:val="73"/>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Es una  gura retórica que consiste en dar a entender lo contrario de lo que se dice.</w:t>
      </w:r>
    </w:p>
    <w:p w14:paraId="70F48819" w14:textId="77777777" w:rsidR="002A424A" w:rsidRDefault="002A424A" w:rsidP="00386462">
      <w:pPr>
        <w:numPr>
          <w:ilvl w:val="0"/>
          <w:numId w:val="73"/>
        </w:numPr>
        <w:pBdr>
          <w:top w:val="none" w:sz="0" w:space="0" w:color="auto"/>
          <w:left w:val="none" w:sz="0" w:space="0" w:color="auto"/>
          <w:bottom w:val="none" w:sz="0" w:space="0" w:color="auto"/>
          <w:right w:val="none" w:sz="0" w:space="0" w:color="auto"/>
          <w:between w:val="none" w:sz="0" w:space="0" w:color="auto"/>
        </w:pBdr>
        <w:tabs>
          <w:tab w:val="clear" w:pos="708"/>
        </w:tabs>
        <w:spacing w:line="259" w:lineRule="auto"/>
      </w:pPr>
      <w:r>
        <w:t>Es el resultado del trabajo que realiza el emisor con su aparato fónico y el aire.</w:t>
      </w:r>
    </w:p>
    <w:p w14:paraId="70161CCB" w14:textId="77777777" w:rsidR="002A424A" w:rsidRDefault="002A424A" w:rsidP="00386462">
      <w:pPr>
        <w:numPr>
          <w:ilvl w:val="0"/>
          <w:numId w:val="73"/>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 xml:space="preserve">Consiste en hablar en público sobre un tema específico. </w:t>
      </w:r>
    </w:p>
    <w:p w14:paraId="1B5B7F60" w14:textId="77777777" w:rsidR="002A424A" w:rsidRDefault="002A424A" w:rsidP="00386462">
      <w:pPr>
        <w:numPr>
          <w:ilvl w:val="0"/>
          <w:numId w:val="73"/>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Es mantener la atención, el interés y las expectativas de los receptores.</w:t>
      </w:r>
    </w:p>
    <w:p w14:paraId="20324172" w14:textId="77777777" w:rsidR="002A424A" w:rsidRDefault="002A424A" w:rsidP="002A424A">
      <w:pPr>
        <w:spacing w:after="160" w:line="259" w:lineRule="auto"/>
      </w:pPr>
    </w:p>
    <w:p w14:paraId="43057566" w14:textId="77777777" w:rsidR="002A424A" w:rsidRDefault="002A424A" w:rsidP="002A424A">
      <w:pPr>
        <w:spacing w:after="160" w:line="259" w:lineRule="auto"/>
      </w:pPr>
      <w:r>
        <w:t xml:space="preserve">6. ¿Cómo se denomina a la relación de un texto con otro? </w:t>
      </w:r>
    </w:p>
    <w:p w14:paraId="4375B2BB" w14:textId="77777777" w:rsidR="002A424A" w:rsidRDefault="002A424A" w:rsidP="00386462">
      <w:pPr>
        <w:numPr>
          <w:ilvl w:val="0"/>
          <w:numId w:val="71"/>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 xml:space="preserve">Actualidad </w:t>
      </w:r>
    </w:p>
    <w:p w14:paraId="15568042" w14:textId="77777777" w:rsidR="002A424A" w:rsidRDefault="002A424A" w:rsidP="00386462">
      <w:pPr>
        <w:numPr>
          <w:ilvl w:val="0"/>
          <w:numId w:val="71"/>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Intertextualidad</w:t>
      </w:r>
    </w:p>
    <w:p w14:paraId="32833307" w14:textId="77777777" w:rsidR="002A424A" w:rsidRDefault="002A424A" w:rsidP="00386462">
      <w:pPr>
        <w:numPr>
          <w:ilvl w:val="0"/>
          <w:numId w:val="71"/>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Literarios</w:t>
      </w:r>
    </w:p>
    <w:p w14:paraId="6E495F38" w14:textId="77777777" w:rsidR="002A424A" w:rsidRDefault="002A424A" w:rsidP="00386462">
      <w:pPr>
        <w:numPr>
          <w:ilvl w:val="0"/>
          <w:numId w:val="71"/>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Informativo</w:t>
      </w:r>
    </w:p>
    <w:p w14:paraId="0FD6D2B8" w14:textId="77777777" w:rsidR="002A424A" w:rsidRDefault="002A424A" w:rsidP="002A424A">
      <w:pPr>
        <w:spacing w:after="160" w:line="259" w:lineRule="auto"/>
      </w:pPr>
    </w:p>
    <w:p w14:paraId="3F5E9B8F" w14:textId="77777777" w:rsidR="002A424A" w:rsidRDefault="002A424A" w:rsidP="002A424A">
      <w:pPr>
        <w:spacing w:after="160" w:line="259" w:lineRule="auto"/>
      </w:pPr>
      <w:r>
        <w:t>7. ¿A qué género literario pertenecen los cuentos de terror?</w:t>
      </w:r>
    </w:p>
    <w:p w14:paraId="2B829810" w14:textId="77777777" w:rsidR="002A424A" w:rsidRDefault="002A424A" w:rsidP="00386462">
      <w:pPr>
        <w:numPr>
          <w:ilvl w:val="0"/>
          <w:numId w:val="67"/>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Narrativo</w:t>
      </w:r>
    </w:p>
    <w:p w14:paraId="4C1072DB" w14:textId="77777777" w:rsidR="002A424A" w:rsidRDefault="002A424A" w:rsidP="00386462">
      <w:pPr>
        <w:numPr>
          <w:ilvl w:val="0"/>
          <w:numId w:val="67"/>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Argumentativo</w:t>
      </w:r>
    </w:p>
    <w:p w14:paraId="2E131B9E" w14:textId="77777777" w:rsidR="002A424A" w:rsidRDefault="002A424A" w:rsidP="00386462">
      <w:pPr>
        <w:numPr>
          <w:ilvl w:val="0"/>
          <w:numId w:val="67"/>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Descriptivo</w:t>
      </w:r>
    </w:p>
    <w:p w14:paraId="2E1750FE" w14:textId="77777777" w:rsidR="002A424A" w:rsidRDefault="002A424A" w:rsidP="00386462">
      <w:pPr>
        <w:numPr>
          <w:ilvl w:val="0"/>
          <w:numId w:val="67"/>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Comparativo</w:t>
      </w:r>
    </w:p>
    <w:p w14:paraId="4F8AFCE2" w14:textId="77777777" w:rsidR="002A424A" w:rsidRDefault="002A424A" w:rsidP="002A424A">
      <w:pPr>
        <w:spacing w:after="160" w:line="259" w:lineRule="auto"/>
      </w:pPr>
    </w:p>
    <w:p w14:paraId="2214576D" w14:textId="77777777" w:rsidR="002A424A" w:rsidRDefault="002A424A" w:rsidP="002A424A">
      <w:pPr>
        <w:spacing w:after="160" w:line="259" w:lineRule="auto"/>
      </w:pPr>
    </w:p>
    <w:p w14:paraId="016AA49A" w14:textId="77777777" w:rsidR="002A424A" w:rsidRDefault="002A424A" w:rsidP="002A424A">
      <w:pPr>
        <w:spacing w:after="160" w:line="259" w:lineRule="auto"/>
      </w:pPr>
    </w:p>
    <w:p w14:paraId="73395DAB" w14:textId="77777777" w:rsidR="002A424A" w:rsidRDefault="002A424A" w:rsidP="002A424A">
      <w:pPr>
        <w:spacing w:after="160" w:line="259" w:lineRule="auto"/>
      </w:pPr>
    </w:p>
    <w:p w14:paraId="7ACB4C06" w14:textId="77777777" w:rsidR="002A424A" w:rsidRDefault="002A424A" w:rsidP="002A424A">
      <w:pPr>
        <w:spacing w:after="160" w:line="259" w:lineRule="auto"/>
      </w:pPr>
    </w:p>
    <w:p w14:paraId="643084ED" w14:textId="77777777" w:rsidR="002A424A" w:rsidRDefault="002A424A" w:rsidP="002A424A">
      <w:pPr>
        <w:spacing w:after="160" w:line="259" w:lineRule="auto"/>
      </w:pPr>
    </w:p>
    <w:p w14:paraId="346876F4" w14:textId="77777777" w:rsidR="002A424A" w:rsidRDefault="002A424A" w:rsidP="002A424A">
      <w:pPr>
        <w:spacing w:after="160" w:line="259" w:lineRule="auto"/>
      </w:pPr>
    </w:p>
    <w:p w14:paraId="26A835F9" w14:textId="77777777" w:rsidR="002A424A" w:rsidRDefault="002A424A" w:rsidP="002A424A">
      <w:pPr>
        <w:spacing w:after="160" w:line="259" w:lineRule="auto"/>
      </w:pPr>
      <w:r>
        <w:t xml:space="preserve">8. Relacione las siguientes palabras quechuas con sus significados correspondientes. </w:t>
      </w:r>
    </w:p>
    <w:p w14:paraId="1E2B684D" w14:textId="77777777" w:rsidR="002A424A" w:rsidRDefault="002A424A" w:rsidP="002A424A">
      <w:pPr>
        <w:spacing w:after="160" w:line="259" w:lineRule="auto"/>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2A424A" w14:paraId="54912BFA"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024D1975" w14:textId="77777777" w:rsidR="002A424A" w:rsidRDefault="002A424A" w:rsidP="00EF1C9E">
            <w:pPr>
              <w:widowControl w:val="0"/>
            </w:pPr>
            <w:r>
              <w:t>1. Yapa</w:t>
            </w:r>
          </w:p>
        </w:tc>
        <w:tc>
          <w:tcPr>
            <w:tcW w:w="4513" w:type="dxa"/>
            <w:tcBorders>
              <w:top w:val="nil"/>
              <w:left w:val="nil"/>
              <w:bottom w:val="nil"/>
              <w:right w:val="nil"/>
            </w:tcBorders>
            <w:shd w:val="clear" w:color="auto" w:fill="auto"/>
            <w:tcMar>
              <w:top w:w="100" w:type="dxa"/>
              <w:left w:w="100" w:type="dxa"/>
              <w:bottom w:w="100" w:type="dxa"/>
              <w:right w:w="100" w:type="dxa"/>
            </w:tcMar>
          </w:tcPr>
          <w:p w14:paraId="62D65BEB" w14:textId="77777777" w:rsidR="002A424A" w:rsidRDefault="002A424A" w:rsidP="00EF1C9E">
            <w:pPr>
              <w:widowControl w:val="0"/>
            </w:pPr>
            <w:r>
              <w:t>a) Padre</w:t>
            </w:r>
          </w:p>
        </w:tc>
      </w:tr>
      <w:tr w:rsidR="002A424A" w14:paraId="36ED38EC"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6050EBFC" w14:textId="77777777" w:rsidR="002A424A" w:rsidRDefault="002A424A" w:rsidP="00EF1C9E">
            <w:pPr>
              <w:widowControl w:val="0"/>
            </w:pPr>
            <w:r>
              <w:t>2. Taita</w:t>
            </w:r>
          </w:p>
        </w:tc>
        <w:tc>
          <w:tcPr>
            <w:tcW w:w="4513" w:type="dxa"/>
            <w:tcBorders>
              <w:top w:val="nil"/>
              <w:left w:val="nil"/>
              <w:bottom w:val="nil"/>
              <w:right w:val="nil"/>
            </w:tcBorders>
            <w:shd w:val="clear" w:color="auto" w:fill="auto"/>
            <w:tcMar>
              <w:top w:w="100" w:type="dxa"/>
              <w:left w:w="100" w:type="dxa"/>
              <w:bottom w:w="100" w:type="dxa"/>
              <w:right w:w="100" w:type="dxa"/>
            </w:tcMar>
          </w:tcPr>
          <w:p w14:paraId="1B7A1E68" w14:textId="77777777" w:rsidR="002A424A" w:rsidRDefault="002A424A" w:rsidP="00EF1C9E">
            <w:pPr>
              <w:widowControl w:val="0"/>
            </w:pPr>
            <w:r>
              <w:t>b) Añadido de bienes en trueque</w:t>
            </w:r>
          </w:p>
        </w:tc>
      </w:tr>
      <w:tr w:rsidR="002A424A" w14:paraId="6A95220B" w14:textId="77777777" w:rsidTr="00EF1C9E">
        <w:tc>
          <w:tcPr>
            <w:tcW w:w="4513" w:type="dxa"/>
            <w:tcBorders>
              <w:top w:val="nil"/>
              <w:left w:val="nil"/>
              <w:bottom w:val="nil"/>
              <w:right w:val="nil"/>
            </w:tcBorders>
            <w:shd w:val="clear" w:color="auto" w:fill="auto"/>
            <w:tcMar>
              <w:top w:w="100" w:type="dxa"/>
              <w:left w:w="100" w:type="dxa"/>
              <w:bottom w:w="100" w:type="dxa"/>
              <w:right w:w="100" w:type="dxa"/>
            </w:tcMar>
          </w:tcPr>
          <w:p w14:paraId="45AD97F7" w14:textId="77777777" w:rsidR="002A424A" w:rsidRDefault="002A424A" w:rsidP="00EF1C9E">
            <w:pPr>
              <w:widowControl w:val="0"/>
            </w:pPr>
            <w:r>
              <w:t>3. Guagua</w:t>
            </w:r>
          </w:p>
        </w:tc>
        <w:tc>
          <w:tcPr>
            <w:tcW w:w="4513" w:type="dxa"/>
            <w:tcBorders>
              <w:top w:val="nil"/>
              <w:left w:val="nil"/>
              <w:bottom w:val="nil"/>
              <w:right w:val="nil"/>
            </w:tcBorders>
            <w:shd w:val="clear" w:color="auto" w:fill="auto"/>
            <w:tcMar>
              <w:top w:w="100" w:type="dxa"/>
              <w:left w:w="100" w:type="dxa"/>
              <w:bottom w:w="100" w:type="dxa"/>
              <w:right w:w="100" w:type="dxa"/>
            </w:tcMar>
          </w:tcPr>
          <w:p w14:paraId="2FABBD97" w14:textId="77777777" w:rsidR="002A424A" w:rsidRDefault="002A424A" w:rsidP="00EF1C9E">
            <w:pPr>
              <w:widowControl w:val="0"/>
            </w:pPr>
            <w:r>
              <w:t xml:space="preserve">c) Niño pequeño </w:t>
            </w:r>
          </w:p>
        </w:tc>
      </w:tr>
    </w:tbl>
    <w:p w14:paraId="7647F82E" w14:textId="77777777" w:rsidR="002A424A" w:rsidRDefault="002A424A" w:rsidP="002A424A">
      <w:pPr>
        <w:spacing w:after="160" w:line="259" w:lineRule="auto"/>
      </w:pPr>
    </w:p>
    <w:p w14:paraId="4208E40A" w14:textId="77777777" w:rsidR="002A424A" w:rsidRDefault="002A424A" w:rsidP="00386462">
      <w:pPr>
        <w:numPr>
          <w:ilvl w:val="0"/>
          <w:numId w:val="69"/>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1a, 2b, 3c</w:t>
      </w:r>
    </w:p>
    <w:p w14:paraId="6A2119B0" w14:textId="77777777" w:rsidR="002A424A" w:rsidRDefault="002A424A" w:rsidP="00386462">
      <w:pPr>
        <w:numPr>
          <w:ilvl w:val="0"/>
          <w:numId w:val="69"/>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1c, 2a, 3b</w:t>
      </w:r>
    </w:p>
    <w:p w14:paraId="12E36EC6" w14:textId="77777777" w:rsidR="002A424A" w:rsidRDefault="002A424A" w:rsidP="00386462">
      <w:pPr>
        <w:numPr>
          <w:ilvl w:val="0"/>
          <w:numId w:val="69"/>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1b, 2a, 3c</w:t>
      </w:r>
    </w:p>
    <w:p w14:paraId="3A1D62BE" w14:textId="77777777" w:rsidR="002A424A" w:rsidRDefault="002A424A" w:rsidP="00386462">
      <w:pPr>
        <w:numPr>
          <w:ilvl w:val="0"/>
          <w:numId w:val="69"/>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1a, 2c, 3b</w:t>
      </w:r>
    </w:p>
    <w:p w14:paraId="1461F170" w14:textId="77777777" w:rsidR="002A424A" w:rsidRDefault="002A424A" w:rsidP="002A424A">
      <w:pPr>
        <w:spacing w:after="160" w:line="259" w:lineRule="auto"/>
      </w:pPr>
    </w:p>
    <w:p w14:paraId="0C780412" w14:textId="77777777" w:rsidR="002A424A" w:rsidRDefault="002A424A" w:rsidP="002A424A">
      <w:pPr>
        <w:spacing w:after="160" w:line="259" w:lineRule="auto"/>
      </w:pPr>
      <w:r>
        <w:t>9.  ¿Qué es la interjección?</w:t>
      </w:r>
    </w:p>
    <w:p w14:paraId="7340EAB9" w14:textId="77777777" w:rsidR="002A424A" w:rsidRDefault="002A424A" w:rsidP="00386462">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Constituye la expresión, por medio de la palabra, de amores realizados o fallido.</w:t>
      </w:r>
    </w:p>
    <w:p w14:paraId="1C79A04A" w14:textId="77777777" w:rsidR="002A424A" w:rsidRDefault="002A424A" w:rsidP="00386462">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Es una clase de palabras de las lenguas que no forman parte de una oración.</w:t>
      </w:r>
    </w:p>
    <w:p w14:paraId="0106EBB6" w14:textId="77777777" w:rsidR="002A424A" w:rsidRDefault="002A424A" w:rsidP="00386462">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Manifiestan el estado de ánimo del hablante ante lo que expone, lo que experimenta interiormente o ante la situación en que se encuentra.</w:t>
      </w:r>
    </w:p>
    <w:p w14:paraId="018D5AC5" w14:textId="77777777" w:rsidR="002A424A" w:rsidRDefault="002A424A" w:rsidP="00386462">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El proceso de relacionar un texto con otro o con una experiencia previa nos ayuda a comprender lo que leemos.</w:t>
      </w:r>
    </w:p>
    <w:p w14:paraId="26DFED25" w14:textId="77777777" w:rsidR="002A424A" w:rsidRDefault="002A424A" w:rsidP="002A424A">
      <w:pPr>
        <w:spacing w:after="160" w:line="259" w:lineRule="auto"/>
      </w:pPr>
    </w:p>
    <w:p w14:paraId="77995E8B" w14:textId="77777777" w:rsidR="002A424A" w:rsidRDefault="002A424A" w:rsidP="002A424A">
      <w:pPr>
        <w:spacing w:after="160" w:line="259" w:lineRule="auto"/>
      </w:pPr>
      <w:r>
        <w:t xml:space="preserve">10. ¿A qué opción pertenece la siguiente definición? </w:t>
      </w:r>
    </w:p>
    <w:p w14:paraId="51CCF198" w14:textId="77777777" w:rsidR="002A424A" w:rsidRDefault="002A424A" w:rsidP="002A424A">
      <w:pPr>
        <w:spacing w:after="160" w:line="259" w:lineRule="auto"/>
        <w:jc w:val="center"/>
      </w:pPr>
      <w:r>
        <w:t>Consiste en la repetición de los sonidos vocálicos a partir de la última vocal acentuada de cada verso.</w:t>
      </w:r>
    </w:p>
    <w:p w14:paraId="3E5D3673" w14:textId="77777777" w:rsidR="002A424A" w:rsidRDefault="002A424A" w:rsidP="00386462">
      <w:pPr>
        <w:numPr>
          <w:ilvl w:val="0"/>
          <w:numId w:val="68"/>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Rima asonante</w:t>
      </w:r>
    </w:p>
    <w:p w14:paraId="18FEB8A4" w14:textId="77777777" w:rsidR="002A424A" w:rsidRDefault="002A424A" w:rsidP="00386462">
      <w:pPr>
        <w:numPr>
          <w:ilvl w:val="0"/>
          <w:numId w:val="68"/>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Rima consonante</w:t>
      </w:r>
    </w:p>
    <w:p w14:paraId="7EFE1D67" w14:textId="77777777" w:rsidR="002A424A" w:rsidRDefault="002A424A" w:rsidP="00386462">
      <w:pPr>
        <w:numPr>
          <w:ilvl w:val="0"/>
          <w:numId w:val="68"/>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La métrica</w:t>
      </w:r>
    </w:p>
    <w:p w14:paraId="75BAF09A" w14:textId="77777777" w:rsidR="002A424A" w:rsidRDefault="002A424A" w:rsidP="00386462">
      <w:pPr>
        <w:numPr>
          <w:ilvl w:val="0"/>
          <w:numId w:val="68"/>
        </w:num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contextualSpacing/>
      </w:pPr>
      <w:r>
        <w:t>El ritmo</w:t>
      </w:r>
    </w:p>
    <w:p w14:paraId="1FAD2B46" w14:textId="77777777" w:rsidR="002A424A" w:rsidRDefault="002A424A" w:rsidP="002A424A">
      <w:pPr>
        <w:spacing w:after="160" w:line="259" w:lineRule="auto"/>
      </w:pPr>
    </w:p>
    <w:p w14:paraId="5161E27D" w14:textId="77777777" w:rsidR="002A424A" w:rsidRDefault="002A424A" w:rsidP="002A424A">
      <w:pPr>
        <w:rPr>
          <w:rFonts w:ascii="Calibri" w:eastAsia="Calibri" w:hAnsi="Calibri" w:cs="Calibri"/>
          <w:sz w:val="16"/>
          <w:szCs w:val="16"/>
        </w:rPr>
      </w:pPr>
    </w:p>
    <w:p w14:paraId="333AA8E2" w14:textId="77777777" w:rsidR="002A424A" w:rsidRDefault="002A424A" w:rsidP="002A424A">
      <w:pPr>
        <w:rPr>
          <w:rFonts w:ascii="Calibri" w:eastAsia="Calibri" w:hAnsi="Calibri" w:cs="Calibri"/>
          <w:sz w:val="16"/>
          <w:szCs w:val="16"/>
        </w:rPr>
      </w:pPr>
    </w:p>
    <w:p w14:paraId="6C6DA6EA" w14:textId="77777777" w:rsidR="002A424A" w:rsidRDefault="002A424A" w:rsidP="002A424A">
      <w:pPr>
        <w:rPr>
          <w:rFonts w:ascii="Calibri" w:eastAsia="Calibri" w:hAnsi="Calibri" w:cs="Calibri"/>
          <w:sz w:val="16"/>
          <w:szCs w:val="16"/>
        </w:rPr>
      </w:pPr>
    </w:p>
    <w:p w14:paraId="45A93D6B" w14:textId="77777777" w:rsidR="002A424A" w:rsidRDefault="002A424A" w:rsidP="002A424A">
      <w:pPr>
        <w:rPr>
          <w:rFonts w:ascii="Calibri" w:eastAsia="Calibri" w:hAnsi="Calibri" w:cs="Calibri"/>
          <w:sz w:val="16"/>
          <w:szCs w:val="16"/>
        </w:rPr>
      </w:pPr>
    </w:p>
    <w:p w14:paraId="08A6069E" w14:textId="77777777" w:rsidR="002A424A" w:rsidRDefault="002A424A" w:rsidP="002A424A">
      <w:pPr>
        <w:rPr>
          <w:rFonts w:ascii="Calibri" w:eastAsia="Calibri" w:hAnsi="Calibri" w:cs="Calibri"/>
          <w:sz w:val="16"/>
          <w:szCs w:val="16"/>
        </w:rPr>
      </w:pPr>
    </w:p>
    <w:p w14:paraId="64589F95" w14:textId="77777777" w:rsidR="002A424A" w:rsidRDefault="002A424A" w:rsidP="002A424A">
      <w:pPr>
        <w:rPr>
          <w:rFonts w:ascii="Calibri" w:eastAsia="Calibri" w:hAnsi="Calibri" w:cs="Calibri"/>
          <w:sz w:val="16"/>
          <w:szCs w:val="16"/>
        </w:rPr>
      </w:pPr>
    </w:p>
    <w:p w14:paraId="36EEFC35" w14:textId="77777777" w:rsidR="002A424A" w:rsidRDefault="002A424A" w:rsidP="002A424A">
      <w:pPr>
        <w:rPr>
          <w:rFonts w:ascii="Calibri" w:eastAsia="Calibri" w:hAnsi="Calibri" w:cs="Calibri"/>
          <w:sz w:val="16"/>
          <w:szCs w:val="16"/>
        </w:rPr>
      </w:pPr>
    </w:p>
    <w:p w14:paraId="094E585F" w14:textId="77777777" w:rsidR="002A424A" w:rsidRDefault="002A424A" w:rsidP="002A424A">
      <w:pPr>
        <w:rPr>
          <w:rFonts w:ascii="Calibri" w:eastAsia="Calibri" w:hAnsi="Calibri" w:cs="Calibri"/>
          <w:sz w:val="16"/>
          <w:szCs w:val="16"/>
        </w:rPr>
      </w:pPr>
    </w:p>
    <w:p w14:paraId="1DA0E332" w14:textId="77777777" w:rsidR="002A424A" w:rsidRDefault="002A424A" w:rsidP="002A424A">
      <w:pPr>
        <w:rPr>
          <w:rFonts w:ascii="Calibri" w:eastAsia="Calibri" w:hAnsi="Calibri" w:cs="Calibri"/>
          <w:sz w:val="16"/>
          <w:szCs w:val="16"/>
        </w:rPr>
      </w:pPr>
    </w:p>
    <w:p w14:paraId="4038AEDC" w14:textId="77777777" w:rsidR="002A424A" w:rsidRDefault="002A424A" w:rsidP="002A424A">
      <w:pPr>
        <w:rPr>
          <w:rFonts w:ascii="Calibri" w:eastAsia="Calibri" w:hAnsi="Calibri" w:cs="Calibri"/>
          <w:sz w:val="16"/>
          <w:szCs w:val="16"/>
        </w:rPr>
      </w:pPr>
    </w:p>
    <w:p w14:paraId="59990284" w14:textId="77777777" w:rsidR="002A424A" w:rsidRDefault="002A424A" w:rsidP="002A424A">
      <w:pPr>
        <w:rPr>
          <w:rFonts w:ascii="Calibri" w:eastAsia="Calibri" w:hAnsi="Calibri" w:cs="Calibri"/>
          <w:sz w:val="16"/>
          <w:szCs w:val="16"/>
        </w:rPr>
      </w:pPr>
    </w:p>
    <w:p w14:paraId="5E025E90" w14:textId="77777777" w:rsidR="002A424A" w:rsidRDefault="002A424A" w:rsidP="002A424A">
      <w:pPr>
        <w:rPr>
          <w:rFonts w:ascii="Calibri" w:eastAsia="Calibri" w:hAnsi="Calibri" w:cs="Calibri"/>
          <w:sz w:val="16"/>
          <w:szCs w:val="16"/>
        </w:rPr>
      </w:pPr>
    </w:p>
    <w:p w14:paraId="1BF2A7A3" w14:textId="77777777" w:rsidR="002A424A" w:rsidRDefault="002A424A" w:rsidP="002A424A">
      <w:pPr>
        <w:rPr>
          <w:rFonts w:ascii="Calibri" w:eastAsia="Calibri" w:hAnsi="Calibri" w:cs="Calibri"/>
          <w:sz w:val="16"/>
          <w:szCs w:val="16"/>
        </w:rPr>
      </w:pPr>
    </w:p>
    <w:p w14:paraId="4715CC37" w14:textId="77777777" w:rsidR="002A424A" w:rsidRDefault="002A424A" w:rsidP="002A424A">
      <w:pPr>
        <w:rPr>
          <w:rFonts w:ascii="Calibri" w:eastAsia="Calibri" w:hAnsi="Calibri" w:cs="Calibri"/>
          <w:sz w:val="16"/>
          <w:szCs w:val="16"/>
        </w:rPr>
      </w:pPr>
    </w:p>
    <w:p w14:paraId="2A483612" w14:textId="77777777" w:rsidR="002A424A" w:rsidRDefault="002A424A" w:rsidP="002A424A">
      <w:pPr>
        <w:rPr>
          <w:rFonts w:ascii="Calibri" w:eastAsia="Calibri" w:hAnsi="Calibri" w:cs="Calibri"/>
          <w:sz w:val="16"/>
          <w:szCs w:val="16"/>
        </w:rPr>
      </w:pPr>
    </w:p>
    <w:p w14:paraId="2F4F0D15" w14:textId="77777777" w:rsidR="002A424A" w:rsidRDefault="002A424A" w:rsidP="002A424A">
      <w:pPr>
        <w:rPr>
          <w:rFonts w:ascii="Calibri" w:eastAsia="Calibri" w:hAnsi="Calibri" w:cs="Calibri"/>
          <w:sz w:val="16"/>
          <w:szCs w:val="16"/>
        </w:rPr>
      </w:pPr>
    </w:p>
    <w:p w14:paraId="06B5AF7B" w14:textId="77777777" w:rsidR="002A424A" w:rsidRDefault="002A424A" w:rsidP="002A424A">
      <w:pPr>
        <w:rPr>
          <w:rFonts w:ascii="Calibri" w:eastAsia="Calibri" w:hAnsi="Calibri" w:cs="Calibri"/>
          <w:sz w:val="16"/>
          <w:szCs w:val="16"/>
        </w:rPr>
      </w:pPr>
    </w:p>
    <w:p w14:paraId="0319B4CA" w14:textId="77777777" w:rsidR="002A424A" w:rsidRDefault="002A424A" w:rsidP="002A424A">
      <w:pPr>
        <w:rPr>
          <w:rFonts w:ascii="Calibri" w:eastAsia="Calibri" w:hAnsi="Calibri" w:cs="Calibri"/>
          <w:sz w:val="16"/>
          <w:szCs w:val="16"/>
        </w:rPr>
      </w:pPr>
    </w:p>
    <w:p w14:paraId="0C395837" w14:textId="77777777" w:rsidR="002A424A" w:rsidRDefault="002A424A" w:rsidP="002A424A">
      <w:pPr>
        <w:rPr>
          <w:rFonts w:ascii="Calibri" w:eastAsia="Calibri" w:hAnsi="Calibri" w:cs="Calibri"/>
          <w:sz w:val="16"/>
          <w:szCs w:val="16"/>
        </w:rPr>
      </w:pPr>
    </w:p>
    <w:p w14:paraId="0EF9FD9E" w14:textId="77777777" w:rsidR="002A424A" w:rsidRDefault="002A424A" w:rsidP="002A424A">
      <w:pPr>
        <w:rPr>
          <w:rFonts w:ascii="Calibri" w:eastAsia="Calibri" w:hAnsi="Calibri" w:cs="Calibri"/>
          <w:sz w:val="16"/>
          <w:szCs w:val="16"/>
        </w:rPr>
      </w:pPr>
    </w:p>
    <w:p w14:paraId="27835362" w14:textId="77777777" w:rsidR="002A424A" w:rsidRDefault="002A424A" w:rsidP="002A424A">
      <w:pPr>
        <w:rPr>
          <w:rFonts w:ascii="Calibri" w:eastAsia="Calibri" w:hAnsi="Calibri" w:cs="Calibri"/>
          <w:sz w:val="22"/>
          <w:szCs w:val="16"/>
        </w:rPr>
      </w:pPr>
      <w:r w:rsidRPr="0074380B">
        <w:rPr>
          <w:rFonts w:ascii="Calibri" w:eastAsia="Calibri" w:hAnsi="Calibri" w:cs="Calibri"/>
          <w:sz w:val="22"/>
          <w:szCs w:val="16"/>
        </w:rPr>
        <w:t xml:space="preserve">CLAVES DE ÍTEMS </w:t>
      </w:r>
    </w:p>
    <w:p w14:paraId="74229BA5" w14:textId="77777777" w:rsidR="002A424A" w:rsidRDefault="002A424A" w:rsidP="002A424A">
      <w:pPr>
        <w:rPr>
          <w:rFonts w:ascii="Calibri" w:eastAsia="Calibri" w:hAnsi="Calibri" w:cs="Calibri"/>
          <w:sz w:val="22"/>
          <w:szCs w:val="16"/>
        </w:rPr>
      </w:pPr>
    </w:p>
    <w:p w14:paraId="6EBA049C" w14:textId="77777777" w:rsidR="002A424A" w:rsidRDefault="002A424A" w:rsidP="002A424A">
      <w:pPr>
        <w:rPr>
          <w:rFonts w:ascii="Calibri" w:eastAsia="Calibri" w:hAnsi="Calibri" w:cs="Calibri"/>
          <w:sz w:val="22"/>
          <w:szCs w:val="16"/>
        </w:rPr>
      </w:pPr>
      <w:r>
        <w:rPr>
          <w:rFonts w:ascii="Calibri" w:eastAsia="Calibri" w:hAnsi="Calibri" w:cs="Calibri"/>
          <w:sz w:val="22"/>
          <w:szCs w:val="16"/>
        </w:rPr>
        <w:t xml:space="preserve">ÍTEM 1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4"/>
        <w:gridCol w:w="5953"/>
      </w:tblGrid>
      <w:tr w:rsidR="002A424A" w:rsidRPr="00EB0B0C" w14:paraId="3A56DBD6"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4FBA0C" w14:textId="77777777" w:rsidR="002A424A" w:rsidRPr="0074380B" w:rsidRDefault="002A424A" w:rsidP="00EF1C9E">
            <w:r w:rsidRPr="0074380B">
              <w:t>Opciones de respuesta</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A1556C" w14:textId="77777777" w:rsidR="002A424A" w:rsidRPr="0074380B" w:rsidRDefault="002A424A" w:rsidP="00EF1C9E">
            <w:r w:rsidRPr="0074380B">
              <w:t>Argumentaciones</w:t>
            </w:r>
          </w:p>
        </w:tc>
      </w:tr>
      <w:tr w:rsidR="002A424A" w14:paraId="3FC41F72"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3C8526" w14:textId="77777777" w:rsidR="002A424A" w:rsidRDefault="002A424A" w:rsidP="00386462">
            <w:pPr>
              <w:pStyle w:val="ListParagraph"/>
              <w:numPr>
                <w:ilvl w:val="0"/>
                <w:numId w:val="75"/>
              </w:numPr>
            </w:pPr>
            <w:r>
              <w:t>1a, 2b, 3c, 4d</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CCC590" w14:textId="77777777" w:rsidR="002A424A" w:rsidRDefault="002A424A" w:rsidP="00EF1C9E">
            <w:pPr>
              <w:widowControl w:val="0"/>
            </w:pPr>
            <w:r>
              <w:t xml:space="preserve">Incorrecto. William Shakespeare fue conocido en ocasiones como el Bardo de Avon. </w:t>
            </w:r>
          </w:p>
        </w:tc>
      </w:tr>
      <w:tr w:rsidR="002A424A" w14:paraId="3F848A89"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F73540" w14:textId="77777777" w:rsidR="002A424A" w:rsidRDefault="002A424A" w:rsidP="00386462">
            <w:pPr>
              <w:pStyle w:val="ListParagraph"/>
              <w:numPr>
                <w:ilvl w:val="0"/>
                <w:numId w:val="75"/>
              </w:numPr>
            </w:pPr>
            <w:r>
              <w:t>1b, 2c, 3a, 4b</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C2B41C" w14:textId="77777777" w:rsidR="002A424A" w:rsidRDefault="002A424A" w:rsidP="00EF1C9E">
            <w:pPr>
              <w:widowControl w:val="0"/>
            </w:pPr>
            <w:r>
              <w:t>Incorrecto. Dante Alighieri fue el autor de La Divina Comedia, lo conocían como “El Poeta Supremo”.</w:t>
            </w:r>
          </w:p>
        </w:tc>
      </w:tr>
      <w:tr w:rsidR="002A424A" w14:paraId="1145AB71"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C386FB" w14:textId="77777777" w:rsidR="002A424A" w:rsidRDefault="002A424A" w:rsidP="00386462">
            <w:pPr>
              <w:pStyle w:val="ListParagraph"/>
              <w:numPr>
                <w:ilvl w:val="0"/>
                <w:numId w:val="75"/>
              </w:numPr>
            </w:pPr>
            <w:r>
              <w:t>1c, 2d, 3b, 4a</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1E2387" w14:textId="77777777" w:rsidR="002A424A" w:rsidRDefault="002A424A" w:rsidP="00EF1C9E">
            <w:pPr>
              <w:widowControl w:val="0"/>
            </w:pPr>
            <w:r>
              <w:t xml:space="preserve">Correcto. Las opciones están en orden. </w:t>
            </w:r>
          </w:p>
        </w:tc>
      </w:tr>
      <w:tr w:rsidR="002A424A" w14:paraId="43051F37"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CEC6C6" w14:textId="77777777" w:rsidR="002A424A" w:rsidRDefault="002A424A" w:rsidP="00386462">
            <w:pPr>
              <w:pStyle w:val="ListParagraph"/>
              <w:numPr>
                <w:ilvl w:val="0"/>
                <w:numId w:val="75"/>
              </w:numPr>
            </w:pPr>
            <w:r>
              <w:t>1d, 2a, 3b, 4c</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AC60A9" w14:textId="77777777" w:rsidR="002A424A" w:rsidRDefault="002A424A" w:rsidP="00EF1C9E">
            <w:pPr>
              <w:widowControl w:val="0"/>
            </w:pPr>
            <w:r>
              <w:t>Incorrecto. Francis Bacon considerado el pionero del pensamiento científico moderno.</w:t>
            </w:r>
          </w:p>
        </w:tc>
      </w:tr>
    </w:tbl>
    <w:p w14:paraId="368B6982" w14:textId="77777777" w:rsidR="002A424A" w:rsidRDefault="002A424A" w:rsidP="002A424A">
      <w:pPr>
        <w:spacing w:after="160" w:line="259" w:lineRule="auto"/>
      </w:pPr>
    </w:p>
    <w:p w14:paraId="1D5B629E" w14:textId="77777777" w:rsidR="002A424A" w:rsidRDefault="002A424A" w:rsidP="002A424A">
      <w:pPr>
        <w:spacing w:after="160" w:line="259" w:lineRule="auto"/>
      </w:pPr>
      <w:r>
        <w:t xml:space="preserve">ÍTEM 2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4447"/>
      </w:tblGrid>
      <w:tr w:rsidR="002A424A" w:rsidRPr="00EB0B0C" w14:paraId="4008D677" w14:textId="77777777" w:rsidTr="00EF1C9E">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E2F853" w14:textId="77777777" w:rsidR="002A424A" w:rsidRPr="0074380B" w:rsidRDefault="002A424A" w:rsidP="00EF1C9E">
            <w:r w:rsidRPr="0074380B">
              <w:t>Opciones de respuesta</w:t>
            </w:r>
          </w:p>
        </w:tc>
        <w:tc>
          <w:tcPr>
            <w:tcW w:w="44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5D7971" w14:textId="77777777" w:rsidR="002A424A" w:rsidRPr="0074380B" w:rsidRDefault="002A424A" w:rsidP="00EF1C9E">
            <w:r w:rsidRPr="0074380B">
              <w:t>Argumentaciones</w:t>
            </w:r>
          </w:p>
        </w:tc>
      </w:tr>
      <w:tr w:rsidR="002A424A" w14:paraId="45AC3D74" w14:textId="77777777" w:rsidTr="00EF1C9E">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187B28" w14:textId="77777777" w:rsidR="002A424A" w:rsidRDefault="002A424A" w:rsidP="00386462">
            <w:pPr>
              <w:pStyle w:val="ListParagraph"/>
              <w:numPr>
                <w:ilvl w:val="0"/>
                <w:numId w:val="76"/>
              </w:numPr>
              <w:spacing w:after="160" w:line="259" w:lineRule="auto"/>
            </w:pPr>
            <w:r>
              <w:t>Descuidar tu aspecto personal y las posturas</w:t>
            </w:r>
          </w:p>
        </w:tc>
        <w:tc>
          <w:tcPr>
            <w:tcW w:w="44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3984E5" w14:textId="77777777" w:rsidR="002A424A" w:rsidRDefault="002A424A" w:rsidP="00EF1C9E">
            <w:pPr>
              <w:widowControl w:val="0"/>
            </w:pPr>
            <w:r>
              <w:t xml:space="preserve">Correcto. Pertenece a los errores comunes a la hora de exponer. </w:t>
            </w:r>
          </w:p>
        </w:tc>
      </w:tr>
      <w:tr w:rsidR="002A424A" w14:paraId="47ADB2F8" w14:textId="77777777" w:rsidTr="00EF1C9E">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BE5325" w14:textId="77777777" w:rsidR="002A424A" w:rsidRDefault="002A424A" w:rsidP="00386462">
            <w:pPr>
              <w:pStyle w:val="ListParagraph"/>
              <w:numPr>
                <w:ilvl w:val="0"/>
                <w:numId w:val="76"/>
              </w:numPr>
              <w:spacing w:after="160" w:line="259" w:lineRule="auto"/>
            </w:pPr>
            <w:r>
              <w:t>Mantiene contacto visual con el público.</w:t>
            </w:r>
          </w:p>
        </w:tc>
        <w:tc>
          <w:tcPr>
            <w:tcW w:w="44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8A1A2" w14:textId="77777777" w:rsidR="002A424A" w:rsidRDefault="002A424A" w:rsidP="00EF1C9E">
            <w:pPr>
              <w:widowControl w:val="0"/>
            </w:pPr>
            <w:r>
              <w:t xml:space="preserve">Incorrecto. Pertenece a una de las  características del buen expositor. </w:t>
            </w:r>
          </w:p>
        </w:tc>
      </w:tr>
      <w:tr w:rsidR="002A424A" w14:paraId="4D4F91B8" w14:textId="77777777" w:rsidTr="00EF1C9E">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B7BC3E" w14:textId="77777777" w:rsidR="002A424A" w:rsidRDefault="002A424A" w:rsidP="00386462">
            <w:pPr>
              <w:pStyle w:val="ListParagraph"/>
              <w:numPr>
                <w:ilvl w:val="0"/>
                <w:numId w:val="76"/>
              </w:numPr>
              <w:spacing w:after="160" w:line="259" w:lineRule="auto"/>
            </w:pPr>
            <w:r>
              <w:t>Intenta no leer su intervención en las diapositivas ni en papel de apoyo.</w:t>
            </w:r>
          </w:p>
        </w:tc>
        <w:tc>
          <w:tcPr>
            <w:tcW w:w="44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BD82CC" w14:textId="77777777" w:rsidR="002A424A" w:rsidRDefault="002A424A" w:rsidP="00EF1C9E">
            <w:pPr>
              <w:widowControl w:val="0"/>
            </w:pPr>
            <w:r>
              <w:t xml:space="preserve">Incorrecto. Intenta no leer su intervención en las diapositivas ni en papel de apoyo, es una  de las características del buen expositor. </w:t>
            </w:r>
          </w:p>
        </w:tc>
      </w:tr>
      <w:tr w:rsidR="002A424A" w14:paraId="432DBA9A" w14:textId="77777777" w:rsidTr="00EF1C9E">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960FDF" w14:textId="77777777" w:rsidR="002A424A" w:rsidRDefault="002A424A" w:rsidP="00386462">
            <w:pPr>
              <w:pStyle w:val="ListParagraph"/>
              <w:numPr>
                <w:ilvl w:val="0"/>
                <w:numId w:val="76"/>
              </w:numPr>
              <w:spacing w:after="160" w:line="259" w:lineRule="auto"/>
            </w:pPr>
            <w:r>
              <w:t>Usa palabras comprensibles para todo el público o intenta explicarlas.</w:t>
            </w:r>
          </w:p>
        </w:tc>
        <w:tc>
          <w:tcPr>
            <w:tcW w:w="44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EB9131" w14:textId="77777777" w:rsidR="002A424A" w:rsidRDefault="002A424A" w:rsidP="00EF1C9E">
            <w:pPr>
              <w:widowControl w:val="0"/>
            </w:pPr>
            <w:r>
              <w:t xml:space="preserve">Incorrecto. Un buen expositor, realiza su trabajo de la manera más fácil y explica cualquier duda. </w:t>
            </w:r>
          </w:p>
        </w:tc>
      </w:tr>
    </w:tbl>
    <w:p w14:paraId="4C5C74F5" w14:textId="77777777" w:rsidR="002A424A" w:rsidRDefault="002A424A" w:rsidP="002A424A">
      <w:pPr>
        <w:spacing w:after="160" w:line="259" w:lineRule="auto"/>
      </w:pPr>
    </w:p>
    <w:p w14:paraId="11FFB66B" w14:textId="77777777" w:rsidR="002A424A" w:rsidRDefault="002A424A" w:rsidP="002A424A">
      <w:pPr>
        <w:spacing w:after="160" w:line="259" w:lineRule="auto"/>
      </w:pPr>
    </w:p>
    <w:p w14:paraId="1A05F16D" w14:textId="77777777" w:rsidR="002A424A" w:rsidRDefault="002A424A" w:rsidP="002A424A">
      <w:pPr>
        <w:spacing w:after="160" w:line="259" w:lineRule="auto"/>
      </w:pPr>
    </w:p>
    <w:p w14:paraId="710BB22B" w14:textId="77777777" w:rsidR="002A424A" w:rsidRDefault="002A424A" w:rsidP="002A424A">
      <w:pPr>
        <w:spacing w:after="160" w:line="259" w:lineRule="auto"/>
      </w:pPr>
    </w:p>
    <w:p w14:paraId="68BF1813" w14:textId="77777777" w:rsidR="002A424A" w:rsidRDefault="002A424A" w:rsidP="002A424A">
      <w:pPr>
        <w:spacing w:after="160" w:line="259" w:lineRule="auto"/>
      </w:pPr>
    </w:p>
    <w:p w14:paraId="060B85DF" w14:textId="77777777" w:rsidR="002A424A" w:rsidRDefault="002A424A" w:rsidP="002A424A">
      <w:pPr>
        <w:spacing w:after="160" w:line="259" w:lineRule="auto"/>
      </w:pPr>
    </w:p>
    <w:p w14:paraId="031B5DE2" w14:textId="77777777" w:rsidR="002A424A" w:rsidRDefault="002A424A" w:rsidP="002A424A">
      <w:pPr>
        <w:spacing w:after="160" w:line="259" w:lineRule="auto"/>
      </w:pPr>
    </w:p>
    <w:p w14:paraId="4BED5E79" w14:textId="77777777" w:rsidR="002A424A" w:rsidRDefault="002A424A" w:rsidP="002A424A">
      <w:pPr>
        <w:spacing w:after="160" w:line="259" w:lineRule="auto"/>
      </w:pPr>
    </w:p>
    <w:p w14:paraId="6C4E2AB6" w14:textId="77777777" w:rsidR="002A424A" w:rsidRDefault="002A424A" w:rsidP="002A424A">
      <w:pPr>
        <w:spacing w:after="160" w:line="259" w:lineRule="auto"/>
      </w:pPr>
      <w:r>
        <w:t xml:space="preserve">ÍTEM 3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3"/>
        <w:gridCol w:w="5244"/>
      </w:tblGrid>
      <w:tr w:rsidR="002A424A" w:rsidRPr="00EB0B0C" w14:paraId="30298926" w14:textId="77777777" w:rsidTr="00EF1C9E">
        <w:tc>
          <w:tcPr>
            <w:tcW w:w="32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C98866" w14:textId="77777777" w:rsidR="002A424A" w:rsidRPr="0074380B" w:rsidRDefault="002A424A" w:rsidP="00EF1C9E">
            <w:pPr>
              <w:pStyle w:val="ListParagraph"/>
              <w:ind w:hanging="360"/>
            </w:pPr>
            <w:r w:rsidRPr="0074380B">
              <w:t>Opciones de respuesta</w:t>
            </w:r>
          </w:p>
        </w:tc>
        <w:tc>
          <w:tcPr>
            <w:tcW w:w="52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826356" w14:textId="77777777" w:rsidR="002A424A" w:rsidRPr="0074380B" w:rsidRDefault="002A424A" w:rsidP="00EF1C9E">
            <w:r w:rsidRPr="0074380B">
              <w:t>Argumentaciones</w:t>
            </w:r>
          </w:p>
        </w:tc>
      </w:tr>
      <w:tr w:rsidR="002A424A" w14:paraId="632DA3D3" w14:textId="77777777" w:rsidTr="00EF1C9E">
        <w:tc>
          <w:tcPr>
            <w:tcW w:w="32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7F4568" w14:textId="77777777" w:rsidR="002A424A" w:rsidRDefault="002A424A" w:rsidP="00386462">
            <w:pPr>
              <w:pStyle w:val="ListParagraph"/>
              <w:numPr>
                <w:ilvl w:val="0"/>
                <w:numId w:val="77"/>
              </w:numPr>
              <w:spacing w:after="160" w:line="259" w:lineRule="auto"/>
            </w:pPr>
            <w:r>
              <w:t xml:space="preserve">La puntuación </w:t>
            </w:r>
          </w:p>
        </w:tc>
        <w:tc>
          <w:tcPr>
            <w:tcW w:w="52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966F03" w14:textId="77777777" w:rsidR="002A424A" w:rsidRDefault="002A424A" w:rsidP="00EF1C9E">
            <w:pPr>
              <w:widowControl w:val="0"/>
            </w:pPr>
            <w:r>
              <w:t>Incorrecto. La puntuación juega un papel importante, puesto que si obviamos los signos o los ubicamos innecesariamente o en un sitio inadecuado la comprensión no se dará de forma correcta o será nula.</w:t>
            </w:r>
          </w:p>
        </w:tc>
      </w:tr>
      <w:tr w:rsidR="002A424A" w14:paraId="0FAD95CC" w14:textId="77777777" w:rsidTr="00EF1C9E">
        <w:tc>
          <w:tcPr>
            <w:tcW w:w="32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F2B868" w14:textId="77777777" w:rsidR="002A424A" w:rsidRDefault="002A424A" w:rsidP="00386462">
            <w:pPr>
              <w:pStyle w:val="ListParagraph"/>
              <w:numPr>
                <w:ilvl w:val="0"/>
                <w:numId w:val="77"/>
              </w:numPr>
              <w:spacing w:after="160" w:line="259" w:lineRule="auto"/>
            </w:pPr>
            <w:r>
              <w:t>La división en párrafos</w:t>
            </w:r>
          </w:p>
        </w:tc>
        <w:tc>
          <w:tcPr>
            <w:tcW w:w="52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99570E" w14:textId="77777777" w:rsidR="002A424A" w:rsidRDefault="002A424A" w:rsidP="00EF1C9E">
            <w:pPr>
              <w:widowControl w:val="0"/>
            </w:pPr>
            <w:r>
              <w:t xml:space="preserve">Correcto. La opción corresponde a la definición presentada. </w:t>
            </w:r>
          </w:p>
        </w:tc>
      </w:tr>
      <w:tr w:rsidR="002A424A" w14:paraId="2C160E85" w14:textId="77777777" w:rsidTr="00EF1C9E">
        <w:tc>
          <w:tcPr>
            <w:tcW w:w="32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586132" w14:textId="77777777" w:rsidR="002A424A" w:rsidRDefault="002A424A" w:rsidP="00386462">
            <w:pPr>
              <w:pStyle w:val="ListParagraph"/>
              <w:numPr>
                <w:ilvl w:val="0"/>
                <w:numId w:val="77"/>
              </w:numPr>
              <w:spacing w:after="160" w:line="259" w:lineRule="auto"/>
            </w:pPr>
            <w:r>
              <w:t>Fluidez de la lectura</w:t>
            </w:r>
          </w:p>
        </w:tc>
        <w:tc>
          <w:tcPr>
            <w:tcW w:w="52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5637B" w14:textId="77777777" w:rsidR="002A424A" w:rsidRDefault="002A424A" w:rsidP="00EF1C9E">
            <w:pPr>
              <w:widowControl w:val="0"/>
            </w:pPr>
            <w:r>
              <w:t>Incorrecto. La fluidez de la lectura tiene que ver con la comprensión, la precisión, la rapidez y la expresión adecuada a la hora de leer.</w:t>
            </w:r>
          </w:p>
        </w:tc>
      </w:tr>
      <w:tr w:rsidR="002A424A" w14:paraId="4ABA449C" w14:textId="77777777" w:rsidTr="00EF1C9E">
        <w:tc>
          <w:tcPr>
            <w:tcW w:w="32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37DDEE" w14:textId="77777777" w:rsidR="002A424A" w:rsidRDefault="002A424A" w:rsidP="00386462">
            <w:pPr>
              <w:pStyle w:val="ListParagraph"/>
              <w:numPr>
                <w:ilvl w:val="0"/>
                <w:numId w:val="77"/>
              </w:numPr>
              <w:spacing w:after="160" w:line="259" w:lineRule="auto"/>
            </w:pPr>
            <w:r>
              <w:t>Organización</w:t>
            </w:r>
          </w:p>
        </w:tc>
        <w:tc>
          <w:tcPr>
            <w:tcW w:w="52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49D698" w14:textId="77777777" w:rsidR="002A424A" w:rsidRDefault="002A424A" w:rsidP="00EF1C9E">
            <w:pPr>
              <w:widowControl w:val="0"/>
            </w:pPr>
            <w:r>
              <w:t xml:space="preserve">Incorrecto. La organización de la información que provee un texto es fundamental para realizar su decodificación adecuada y depende del género discursivo al que pertenezca. </w:t>
            </w:r>
          </w:p>
        </w:tc>
      </w:tr>
    </w:tbl>
    <w:p w14:paraId="66E6E1C5" w14:textId="77777777" w:rsidR="002A424A" w:rsidRDefault="002A424A" w:rsidP="002A424A">
      <w:pPr>
        <w:spacing w:after="160" w:line="259" w:lineRule="auto"/>
      </w:pPr>
      <w:r>
        <w:t>´</w:t>
      </w:r>
    </w:p>
    <w:p w14:paraId="42703F3F" w14:textId="77777777" w:rsidR="002A424A" w:rsidRDefault="002A424A" w:rsidP="002A424A">
      <w:pPr>
        <w:spacing w:after="160" w:line="259" w:lineRule="auto"/>
      </w:pPr>
      <w:r>
        <w:t xml:space="preserve">ÍTEM 4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7"/>
        <w:gridCol w:w="5670"/>
      </w:tblGrid>
      <w:tr w:rsidR="002A424A" w:rsidRPr="00EB0B0C" w14:paraId="7FE4B7EA"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73751" w14:textId="77777777" w:rsidR="002A424A" w:rsidRPr="0074380B" w:rsidRDefault="002A424A" w:rsidP="00EF1C9E">
            <w:r w:rsidRPr="0074380B">
              <w:t>Opciones de respuesta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51F9B0" w14:textId="77777777" w:rsidR="002A424A" w:rsidRPr="0074380B" w:rsidRDefault="002A424A" w:rsidP="00EF1C9E">
            <w:r w:rsidRPr="0074380B">
              <w:t>Argumentaciones</w:t>
            </w:r>
          </w:p>
        </w:tc>
      </w:tr>
      <w:tr w:rsidR="002A424A" w14:paraId="72935639"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708A31" w14:textId="77777777" w:rsidR="002A424A" w:rsidRDefault="002A424A" w:rsidP="00386462">
            <w:pPr>
              <w:pStyle w:val="ListParagraph"/>
              <w:numPr>
                <w:ilvl w:val="0"/>
                <w:numId w:val="78"/>
              </w:numPr>
              <w:spacing w:after="160" w:line="259" w:lineRule="auto"/>
            </w:pPr>
            <w:r>
              <w:t>La novela - problema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7228C7" w14:textId="77777777" w:rsidR="002A424A" w:rsidRDefault="002A424A" w:rsidP="00EF1C9E">
            <w:pPr>
              <w:widowControl w:val="0"/>
            </w:pPr>
            <w:r>
              <w:t>Incorrecto. La novela – problema; plantea un enigma y ofrece un proceso de investigación a cargo del héroe de la historia: el detective.</w:t>
            </w:r>
          </w:p>
        </w:tc>
      </w:tr>
      <w:tr w:rsidR="002A424A" w14:paraId="5D00102C"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5FB355" w14:textId="77777777" w:rsidR="002A424A" w:rsidRDefault="002A424A" w:rsidP="00386462">
            <w:pPr>
              <w:pStyle w:val="ListParagraph"/>
              <w:numPr>
                <w:ilvl w:val="0"/>
                <w:numId w:val="78"/>
              </w:numPr>
              <w:spacing w:after="160" w:line="259" w:lineRule="auto"/>
            </w:pPr>
            <w:r>
              <w:t>La novela de suspenso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6F89A4" w14:textId="77777777" w:rsidR="002A424A" w:rsidRDefault="002A424A" w:rsidP="00EF1C9E">
            <w:pPr>
              <w:widowControl w:val="0"/>
            </w:pPr>
            <w:r>
              <w:t>Incorrecto. La novela de suspenso es el eje del relato se desplaza del enigma hacia las situaciones de amenaza o agresión que sufre el protagonista; procura mantener en sobresalto al lector.</w:t>
            </w:r>
          </w:p>
        </w:tc>
      </w:tr>
      <w:tr w:rsidR="002A424A" w14:paraId="7D87A306"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795FA5" w14:textId="77777777" w:rsidR="002A424A" w:rsidRDefault="002A424A" w:rsidP="00386462">
            <w:pPr>
              <w:pStyle w:val="ListParagraph"/>
              <w:numPr>
                <w:ilvl w:val="0"/>
                <w:numId w:val="78"/>
              </w:numPr>
              <w:spacing w:after="160" w:line="259" w:lineRule="auto"/>
            </w:pPr>
            <w:r>
              <w:t>La novela dura o novela negra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5719DA" w14:textId="77777777" w:rsidR="002A424A" w:rsidRDefault="002A424A" w:rsidP="00EF1C9E">
            <w:pPr>
              <w:widowControl w:val="0"/>
            </w:pPr>
            <w:r>
              <w:t>Incorrecto. La novela dura o novela negra se caracterizada porque el detective pertenece al mismo ambiente que el criminal, se enfrenta a él con sus mismos métodos</w:t>
            </w:r>
          </w:p>
        </w:tc>
      </w:tr>
      <w:tr w:rsidR="002A424A" w14:paraId="27609DDA"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860D6C" w14:textId="77777777" w:rsidR="002A424A" w:rsidRDefault="002A424A" w:rsidP="00386462">
            <w:pPr>
              <w:pStyle w:val="ListParagraph"/>
              <w:numPr>
                <w:ilvl w:val="0"/>
                <w:numId w:val="78"/>
              </w:numPr>
              <w:spacing w:after="160" w:line="259" w:lineRule="auto"/>
            </w:pPr>
            <w:r>
              <w:t>Todas las anteriores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BDC5F8" w14:textId="77777777" w:rsidR="002A424A" w:rsidRDefault="002A424A" w:rsidP="00EF1C9E">
            <w:pPr>
              <w:widowControl w:val="0"/>
            </w:pPr>
            <w:r>
              <w:t xml:space="preserve">Correcto. Todas las novelas mencionadas pertenecen a los tipos de relatos parciales. </w:t>
            </w:r>
          </w:p>
        </w:tc>
      </w:tr>
    </w:tbl>
    <w:p w14:paraId="4094771B" w14:textId="77777777" w:rsidR="002A424A" w:rsidRDefault="002A424A" w:rsidP="002A424A">
      <w:pPr>
        <w:spacing w:after="160" w:line="259" w:lineRule="auto"/>
      </w:pPr>
    </w:p>
    <w:p w14:paraId="1AAA2885" w14:textId="77777777" w:rsidR="002A424A" w:rsidRDefault="002A424A" w:rsidP="002A424A">
      <w:pPr>
        <w:spacing w:after="160" w:line="259" w:lineRule="auto"/>
      </w:pPr>
    </w:p>
    <w:p w14:paraId="0CE12467" w14:textId="77777777" w:rsidR="002A424A" w:rsidRDefault="002A424A" w:rsidP="002A424A">
      <w:pPr>
        <w:spacing w:after="160" w:line="259" w:lineRule="auto"/>
      </w:pPr>
    </w:p>
    <w:p w14:paraId="343E2BBB" w14:textId="77777777" w:rsidR="002A424A" w:rsidRDefault="002A424A" w:rsidP="002A424A">
      <w:pPr>
        <w:spacing w:after="160" w:line="259" w:lineRule="auto"/>
      </w:pPr>
    </w:p>
    <w:p w14:paraId="50207422" w14:textId="77777777" w:rsidR="002A424A" w:rsidRDefault="002A424A" w:rsidP="002A424A">
      <w:pPr>
        <w:spacing w:after="160" w:line="259" w:lineRule="auto"/>
      </w:pPr>
    </w:p>
    <w:p w14:paraId="081415F8" w14:textId="77777777" w:rsidR="002A424A" w:rsidRDefault="002A424A" w:rsidP="002A424A">
      <w:pPr>
        <w:spacing w:after="160" w:line="259" w:lineRule="auto"/>
      </w:pPr>
      <w:r>
        <w:t xml:space="preserve">ÍTEM 5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4252"/>
      </w:tblGrid>
      <w:tr w:rsidR="002A424A" w:rsidRPr="00EB0B0C" w14:paraId="3C6601F3" w14:textId="77777777" w:rsidTr="00EF1C9E">
        <w:trPr>
          <w:trHeight w:val="25"/>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9B87DD" w14:textId="77777777" w:rsidR="002A424A" w:rsidRPr="0074380B" w:rsidRDefault="002A424A" w:rsidP="00EF1C9E">
            <w:r w:rsidRPr="0074380B">
              <w:t>Opciones de respuesta</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B7E8AD" w14:textId="77777777" w:rsidR="002A424A" w:rsidRPr="0074380B" w:rsidRDefault="002A424A" w:rsidP="00EF1C9E">
            <w:r w:rsidRPr="0074380B">
              <w:t>Argumentaciones</w:t>
            </w:r>
          </w:p>
        </w:tc>
      </w:tr>
      <w:tr w:rsidR="002A424A" w14:paraId="6A07C291" w14:textId="77777777" w:rsidTr="00EF1C9E">
        <w:trPr>
          <w:trHeight w:val="1100"/>
        </w:trPr>
        <w:tc>
          <w:tcPr>
            <w:tcW w:w="4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659D99" w14:textId="77777777" w:rsidR="002A424A" w:rsidRDefault="002A424A" w:rsidP="00386462">
            <w:pPr>
              <w:pStyle w:val="ListParagraph"/>
              <w:numPr>
                <w:ilvl w:val="0"/>
                <w:numId w:val="79"/>
              </w:numPr>
              <w:spacing w:after="160" w:line="259" w:lineRule="auto"/>
            </w:pPr>
            <w:r>
              <w:t>Es una  gura retórica que consiste en dar a entender lo contrario de lo que se dice.</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5BB3A6" w14:textId="77777777" w:rsidR="002A424A" w:rsidRDefault="002A424A" w:rsidP="00EF1C9E">
            <w:pPr>
              <w:widowControl w:val="0"/>
            </w:pPr>
            <w:r>
              <w:t>Incorrecto. La ironía es una figura retórica que consiste en dar a entender lo contrario.</w:t>
            </w:r>
          </w:p>
        </w:tc>
      </w:tr>
      <w:tr w:rsidR="002A424A" w14:paraId="2361DD2D" w14:textId="77777777" w:rsidTr="00EF1C9E">
        <w:tc>
          <w:tcPr>
            <w:tcW w:w="4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C017A8" w14:textId="77777777" w:rsidR="002A424A" w:rsidRDefault="002A424A" w:rsidP="00386462">
            <w:pPr>
              <w:pStyle w:val="ListParagraph"/>
              <w:numPr>
                <w:ilvl w:val="0"/>
                <w:numId w:val="79"/>
              </w:numPr>
              <w:spacing w:line="259" w:lineRule="auto"/>
            </w:pPr>
            <w:r>
              <w:t>Es el resultado del trabajo que realiza el emisor con su aparato fónico y el aire.</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585FD9" w14:textId="77777777" w:rsidR="002A424A" w:rsidRDefault="002A424A" w:rsidP="00EF1C9E">
            <w:pPr>
              <w:widowControl w:val="0"/>
            </w:pPr>
            <w:r>
              <w:t xml:space="preserve">Incorrecto. Pertenece a la definición de la voz. </w:t>
            </w:r>
          </w:p>
        </w:tc>
      </w:tr>
      <w:tr w:rsidR="002A424A" w14:paraId="4A4637DE" w14:textId="77777777" w:rsidTr="00EF1C9E">
        <w:tc>
          <w:tcPr>
            <w:tcW w:w="4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6EDCEA" w14:textId="77777777" w:rsidR="002A424A" w:rsidRDefault="002A424A" w:rsidP="00386462">
            <w:pPr>
              <w:pStyle w:val="ListParagraph"/>
              <w:numPr>
                <w:ilvl w:val="0"/>
                <w:numId w:val="79"/>
              </w:numPr>
              <w:spacing w:after="160" w:line="259" w:lineRule="auto"/>
            </w:pPr>
            <w:r>
              <w:t xml:space="preserve">Consiste en hablar en público sobre un tema específico. </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1DE77B" w14:textId="77777777" w:rsidR="002A424A" w:rsidRDefault="002A424A" w:rsidP="00EF1C9E">
            <w:pPr>
              <w:widowControl w:val="0"/>
            </w:pPr>
            <w:r>
              <w:t>Correcto. Corresponde a la definición de expresión oral.</w:t>
            </w:r>
          </w:p>
        </w:tc>
      </w:tr>
      <w:tr w:rsidR="002A424A" w14:paraId="208918FB" w14:textId="77777777" w:rsidTr="00EF1C9E">
        <w:tc>
          <w:tcPr>
            <w:tcW w:w="42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DA25DB" w14:textId="77777777" w:rsidR="002A424A" w:rsidRDefault="002A424A" w:rsidP="00386462">
            <w:pPr>
              <w:pStyle w:val="ListParagraph"/>
              <w:numPr>
                <w:ilvl w:val="0"/>
                <w:numId w:val="79"/>
              </w:numPr>
              <w:spacing w:after="160" w:line="259" w:lineRule="auto"/>
            </w:pPr>
            <w:r>
              <w:t>Es mantener la atención, el interés y las expectativas de los receptores.</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EAECBF" w14:textId="77777777" w:rsidR="002A424A" w:rsidRDefault="002A424A" w:rsidP="00EF1C9E">
            <w:pPr>
              <w:widowControl w:val="0"/>
            </w:pPr>
            <w:r>
              <w:t xml:space="preserve">Incorrecto. Es uno de los retos a los que se enfrenta el emisor de un discurso oral. </w:t>
            </w:r>
          </w:p>
        </w:tc>
      </w:tr>
    </w:tbl>
    <w:p w14:paraId="46902B7E" w14:textId="77777777" w:rsidR="002A424A" w:rsidRDefault="002A424A" w:rsidP="002A424A">
      <w:pPr>
        <w:spacing w:after="160" w:line="259" w:lineRule="auto"/>
      </w:pPr>
    </w:p>
    <w:p w14:paraId="23E154F5" w14:textId="77777777" w:rsidR="002A424A" w:rsidRDefault="002A424A" w:rsidP="002A424A">
      <w:pPr>
        <w:spacing w:after="160" w:line="259" w:lineRule="auto"/>
      </w:pPr>
      <w:r>
        <w:t xml:space="preserve">ÍTEM 6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7"/>
        <w:gridCol w:w="5670"/>
      </w:tblGrid>
      <w:tr w:rsidR="002A424A" w:rsidRPr="00EB0B0C" w14:paraId="33A0CC6A"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850470" w14:textId="77777777" w:rsidR="002A424A" w:rsidRPr="0074380B" w:rsidRDefault="002A424A" w:rsidP="00EF1C9E">
            <w:r w:rsidRPr="0074380B">
              <w:t>Opciones de respuesta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7F077" w14:textId="77777777" w:rsidR="002A424A" w:rsidRPr="0074380B" w:rsidRDefault="002A424A" w:rsidP="00EF1C9E">
            <w:r w:rsidRPr="0074380B">
              <w:t>Argumentaciones</w:t>
            </w:r>
          </w:p>
        </w:tc>
      </w:tr>
      <w:tr w:rsidR="002A424A" w14:paraId="0533A477"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CEC76A" w14:textId="77777777" w:rsidR="002A424A" w:rsidRDefault="002A424A" w:rsidP="00386462">
            <w:pPr>
              <w:pStyle w:val="ListParagraph"/>
              <w:numPr>
                <w:ilvl w:val="0"/>
                <w:numId w:val="81"/>
              </w:numPr>
              <w:spacing w:after="160" w:line="259" w:lineRule="auto"/>
            </w:pPr>
            <w:r>
              <w:t xml:space="preserve">Actualidad </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4FD3C" w14:textId="77777777" w:rsidR="002A424A" w:rsidRDefault="002A424A" w:rsidP="00EF1C9E">
            <w:pPr>
              <w:widowControl w:val="0"/>
            </w:pPr>
            <w:r>
              <w:t>Incorrecto. La actualidad de un texto es un criterio importante para analizarlo, puesto que las circunstancias históricas, culturales, sociales y tecnológicas están en constante movimiento a lo largo del tiempo.</w:t>
            </w:r>
          </w:p>
        </w:tc>
      </w:tr>
      <w:tr w:rsidR="002A424A" w14:paraId="70F28A8A"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392F84" w14:textId="77777777" w:rsidR="002A424A" w:rsidRDefault="002A424A" w:rsidP="00386462">
            <w:pPr>
              <w:pStyle w:val="ListParagraph"/>
              <w:numPr>
                <w:ilvl w:val="0"/>
                <w:numId w:val="81"/>
              </w:numPr>
              <w:spacing w:after="160" w:line="259" w:lineRule="auto"/>
            </w:pPr>
            <w:r>
              <w:t>Intertextualidad</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E09CF8" w14:textId="77777777" w:rsidR="002A424A" w:rsidRDefault="002A424A" w:rsidP="00EF1C9E">
            <w:pPr>
              <w:widowControl w:val="0"/>
            </w:pPr>
            <w:r>
              <w:t>Correcto. La intertextualidad es la relación de un texto con otro.</w:t>
            </w:r>
          </w:p>
        </w:tc>
      </w:tr>
      <w:tr w:rsidR="002A424A" w14:paraId="6C9CEDF5"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B9D608" w14:textId="77777777" w:rsidR="002A424A" w:rsidRDefault="002A424A" w:rsidP="00386462">
            <w:pPr>
              <w:pStyle w:val="ListParagraph"/>
              <w:numPr>
                <w:ilvl w:val="0"/>
                <w:numId w:val="81"/>
              </w:numPr>
              <w:spacing w:after="160" w:line="259" w:lineRule="auto"/>
            </w:pPr>
            <w:r>
              <w:t>Literarios</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54BB29" w14:textId="77777777" w:rsidR="002A424A" w:rsidRDefault="002A424A" w:rsidP="00EF1C9E">
            <w:pPr>
              <w:widowControl w:val="0"/>
            </w:pPr>
            <w:r>
              <w:t xml:space="preserve">Incorrecto. Los textos literarios se mantienen actuales a pesar de que pase el tiempo. </w:t>
            </w:r>
          </w:p>
        </w:tc>
      </w:tr>
      <w:tr w:rsidR="002A424A" w14:paraId="5AD490C0"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61B694" w14:textId="77777777" w:rsidR="002A424A" w:rsidRDefault="002A424A" w:rsidP="00386462">
            <w:pPr>
              <w:pStyle w:val="ListParagraph"/>
              <w:numPr>
                <w:ilvl w:val="0"/>
                <w:numId w:val="81"/>
              </w:numPr>
              <w:spacing w:after="160" w:line="259" w:lineRule="auto"/>
            </w:pPr>
            <w:r>
              <w:t>Informativo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A63F3B" w14:textId="77777777" w:rsidR="002A424A" w:rsidRDefault="002A424A" w:rsidP="00EF1C9E">
            <w:pPr>
              <w:widowControl w:val="0"/>
            </w:pPr>
            <w:r>
              <w:t>Incorrecto. Los textos informativos son los que pierden actualidad más rápidamente.</w:t>
            </w:r>
          </w:p>
        </w:tc>
      </w:tr>
    </w:tbl>
    <w:p w14:paraId="27C1F92F" w14:textId="77777777" w:rsidR="002A424A" w:rsidRDefault="002A424A" w:rsidP="002A424A">
      <w:pPr>
        <w:spacing w:after="160" w:line="259" w:lineRule="auto"/>
      </w:pPr>
    </w:p>
    <w:p w14:paraId="578134F9" w14:textId="77777777" w:rsidR="002A424A" w:rsidRDefault="002A424A" w:rsidP="002A424A">
      <w:pPr>
        <w:spacing w:after="160" w:line="259" w:lineRule="auto"/>
      </w:pPr>
    </w:p>
    <w:p w14:paraId="12DA1771" w14:textId="77777777" w:rsidR="002A424A" w:rsidRDefault="002A424A" w:rsidP="002A424A">
      <w:pPr>
        <w:spacing w:after="160" w:line="259" w:lineRule="auto"/>
      </w:pPr>
    </w:p>
    <w:p w14:paraId="53C1FB81" w14:textId="77777777" w:rsidR="002A424A" w:rsidRDefault="002A424A" w:rsidP="002A424A">
      <w:pPr>
        <w:spacing w:after="160" w:line="259" w:lineRule="auto"/>
      </w:pPr>
    </w:p>
    <w:p w14:paraId="53DA5935" w14:textId="77777777" w:rsidR="002A424A" w:rsidRDefault="002A424A" w:rsidP="002A424A">
      <w:pPr>
        <w:spacing w:after="160" w:line="259" w:lineRule="auto"/>
      </w:pPr>
    </w:p>
    <w:p w14:paraId="7A9D1BD2" w14:textId="77777777" w:rsidR="002A424A" w:rsidRDefault="002A424A" w:rsidP="002A424A">
      <w:pPr>
        <w:spacing w:after="160" w:line="259" w:lineRule="auto"/>
      </w:pPr>
    </w:p>
    <w:p w14:paraId="784131C2" w14:textId="77777777" w:rsidR="002A424A" w:rsidRDefault="002A424A" w:rsidP="002A424A">
      <w:pPr>
        <w:spacing w:after="160" w:line="259" w:lineRule="auto"/>
      </w:pPr>
    </w:p>
    <w:p w14:paraId="781EE406" w14:textId="77777777" w:rsidR="002A424A" w:rsidRDefault="002A424A" w:rsidP="002A424A">
      <w:pPr>
        <w:spacing w:after="160" w:line="259" w:lineRule="auto"/>
      </w:pPr>
      <w:r>
        <w:t xml:space="preserve">ÍTEM 7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4"/>
        <w:gridCol w:w="5953"/>
      </w:tblGrid>
      <w:tr w:rsidR="002A424A" w:rsidRPr="00EB0B0C" w14:paraId="7F84FF84"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1EA075" w14:textId="77777777" w:rsidR="002A424A" w:rsidRPr="0074380B" w:rsidRDefault="002A424A" w:rsidP="00EF1C9E">
            <w:r w:rsidRPr="0074380B">
              <w:t>Opciones de respuesta</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FE8019" w14:textId="77777777" w:rsidR="002A424A" w:rsidRPr="0074380B" w:rsidRDefault="002A424A" w:rsidP="00EF1C9E">
            <w:r w:rsidRPr="0074380B">
              <w:t>Argumentaciones</w:t>
            </w:r>
          </w:p>
        </w:tc>
      </w:tr>
      <w:tr w:rsidR="002A424A" w14:paraId="0BB7C359"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4B7340" w14:textId="77777777" w:rsidR="002A424A" w:rsidRDefault="002A424A" w:rsidP="00386462">
            <w:pPr>
              <w:pStyle w:val="ListParagraph"/>
              <w:numPr>
                <w:ilvl w:val="0"/>
                <w:numId w:val="80"/>
              </w:numPr>
              <w:spacing w:after="160" w:line="259" w:lineRule="auto"/>
            </w:pPr>
            <w:r>
              <w:t>Narrativo</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91214F" w14:textId="77777777" w:rsidR="002A424A" w:rsidRDefault="002A424A" w:rsidP="00EF1C9E">
            <w:pPr>
              <w:widowControl w:val="0"/>
            </w:pPr>
            <w:r>
              <w:t xml:space="preserve">Correcto. La opción pertenece al género literario de los cuentos de terror. </w:t>
            </w:r>
          </w:p>
        </w:tc>
      </w:tr>
      <w:tr w:rsidR="002A424A" w14:paraId="50D49A4D"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CDD32C" w14:textId="77777777" w:rsidR="002A424A" w:rsidRDefault="002A424A" w:rsidP="00386462">
            <w:pPr>
              <w:pStyle w:val="ListParagraph"/>
              <w:numPr>
                <w:ilvl w:val="0"/>
                <w:numId w:val="80"/>
              </w:numPr>
              <w:spacing w:after="160" w:line="259" w:lineRule="auto"/>
            </w:pPr>
            <w:r>
              <w:t>Argumentativo</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2B0E69" w14:textId="77777777" w:rsidR="002A424A" w:rsidRDefault="002A424A" w:rsidP="00EF1C9E">
            <w:pPr>
              <w:widowControl w:val="0"/>
            </w:pPr>
            <w:r>
              <w:t>Incorrecto. El género literario de los cuentos de terror es el narrativo.</w:t>
            </w:r>
          </w:p>
        </w:tc>
      </w:tr>
      <w:tr w:rsidR="002A424A" w14:paraId="170B87AC"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3052BE" w14:textId="77777777" w:rsidR="002A424A" w:rsidRDefault="002A424A" w:rsidP="00386462">
            <w:pPr>
              <w:pStyle w:val="ListParagraph"/>
              <w:numPr>
                <w:ilvl w:val="0"/>
                <w:numId w:val="80"/>
              </w:numPr>
              <w:spacing w:after="160" w:line="259" w:lineRule="auto"/>
            </w:pPr>
            <w:r>
              <w:t>Descriptivo</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E30389" w14:textId="77777777" w:rsidR="002A424A" w:rsidRDefault="002A424A" w:rsidP="00EF1C9E">
            <w:pPr>
              <w:widowControl w:val="0"/>
            </w:pPr>
            <w:r>
              <w:t xml:space="preserve">Incorrecto. Los cuentos de terror narran. </w:t>
            </w:r>
          </w:p>
        </w:tc>
      </w:tr>
      <w:tr w:rsidR="002A424A" w14:paraId="0F1F6F68" w14:textId="77777777" w:rsidTr="00EF1C9E">
        <w:tc>
          <w:tcPr>
            <w:tcW w:w="254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60905A" w14:textId="77777777" w:rsidR="002A424A" w:rsidRDefault="002A424A" w:rsidP="00386462">
            <w:pPr>
              <w:pStyle w:val="ListParagraph"/>
              <w:numPr>
                <w:ilvl w:val="0"/>
                <w:numId w:val="80"/>
              </w:numPr>
              <w:spacing w:after="160" w:line="259" w:lineRule="auto"/>
            </w:pPr>
            <w:r>
              <w:t>Comparativo</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8E8F63" w14:textId="77777777" w:rsidR="002A424A" w:rsidRDefault="002A424A" w:rsidP="00EF1C9E">
            <w:pPr>
              <w:widowControl w:val="0"/>
            </w:pPr>
            <w:r>
              <w:t xml:space="preserve">Incorrecto. En los cuentos de terror no se compara en ninguna sección por lo tanto no pertenece a su género literario. </w:t>
            </w:r>
          </w:p>
        </w:tc>
      </w:tr>
    </w:tbl>
    <w:p w14:paraId="4401A33A" w14:textId="77777777" w:rsidR="002A424A" w:rsidRDefault="002A424A" w:rsidP="002A424A">
      <w:pPr>
        <w:spacing w:after="160" w:line="259" w:lineRule="auto"/>
      </w:pPr>
    </w:p>
    <w:p w14:paraId="0DDFB5A0" w14:textId="77777777" w:rsidR="002A424A" w:rsidRDefault="002A424A" w:rsidP="002A424A">
      <w:pPr>
        <w:spacing w:after="160" w:line="259" w:lineRule="auto"/>
      </w:pPr>
      <w:r>
        <w:t xml:space="preserve">ÍTEM 8 </w:t>
      </w:r>
    </w:p>
    <w:tbl>
      <w:tblPr>
        <w:tblW w:w="8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7"/>
        <w:gridCol w:w="5670"/>
      </w:tblGrid>
      <w:tr w:rsidR="002A424A" w:rsidRPr="00EB0B0C" w14:paraId="0D31ABE7"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476E86" w14:textId="77777777" w:rsidR="002A424A" w:rsidRPr="0074380B" w:rsidRDefault="002A424A" w:rsidP="00EF1C9E">
            <w:r w:rsidRPr="0074380B">
              <w:t>Opciones de respuesta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67FBC0" w14:textId="77777777" w:rsidR="002A424A" w:rsidRPr="0074380B" w:rsidRDefault="002A424A" w:rsidP="00EF1C9E">
            <w:r w:rsidRPr="0074380B">
              <w:t>Argumentaciones</w:t>
            </w:r>
          </w:p>
        </w:tc>
      </w:tr>
      <w:tr w:rsidR="002A424A" w14:paraId="66B56AC7"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9C6468" w14:textId="77777777" w:rsidR="002A424A" w:rsidRDefault="002A424A" w:rsidP="00386462">
            <w:pPr>
              <w:pStyle w:val="ListParagraph"/>
              <w:numPr>
                <w:ilvl w:val="0"/>
                <w:numId w:val="82"/>
              </w:numPr>
              <w:spacing w:after="160" w:line="259" w:lineRule="auto"/>
            </w:pPr>
            <w:r>
              <w:t>1a, 2b, 3c</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C4C48F" w14:textId="77777777" w:rsidR="002A424A" w:rsidRDefault="002A424A" w:rsidP="00EF1C9E">
            <w:pPr>
              <w:widowControl w:val="0"/>
            </w:pPr>
            <w:r>
              <w:t>Incorrecto. La palabra yapa significa añadido de bienes en trueque.</w:t>
            </w:r>
          </w:p>
        </w:tc>
      </w:tr>
      <w:tr w:rsidR="002A424A" w14:paraId="33415885"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CE4369" w14:textId="77777777" w:rsidR="002A424A" w:rsidRDefault="002A424A" w:rsidP="00386462">
            <w:pPr>
              <w:pStyle w:val="ListParagraph"/>
              <w:numPr>
                <w:ilvl w:val="0"/>
                <w:numId w:val="82"/>
              </w:numPr>
              <w:spacing w:after="160" w:line="259" w:lineRule="auto"/>
            </w:pPr>
            <w:r>
              <w:t>1c, 2a, 3b</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FCFB4B" w14:textId="77777777" w:rsidR="002A424A" w:rsidRDefault="002A424A" w:rsidP="00EF1C9E">
            <w:pPr>
              <w:widowControl w:val="0"/>
            </w:pPr>
            <w:r>
              <w:t>Incorrecto. Taita significa padre</w:t>
            </w:r>
          </w:p>
        </w:tc>
      </w:tr>
      <w:tr w:rsidR="002A424A" w14:paraId="3AF245CD"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CEDABEC" w14:textId="77777777" w:rsidR="002A424A" w:rsidRDefault="002A424A" w:rsidP="00386462">
            <w:pPr>
              <w:pStyle w:val="ListParagraph"/>
              <w:numPr>
                <w:ilvl w:val="0"/>
                <w:numId w:val="82"/>
              </w:numPr>
              <w:spacing w:after="160" w:line="259" w:lineRule="auto"/>
            </w:pPr>
            <w:r>
              <w:t>1b, 2a, 3c</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E9731E" w14:textId="77777777" w:rsidR="002A424A" w:rsidRDefault="002A424A" w:rsidP="00EF1C9E">
            <w:pPr>
              <w:widowControl w:val="0"/>
            </w:pPr>
            <w:r>
              <w:t xml:space="preserve">Correcto. Todas las opciones están en orden. </w:t>
            </w:r>
          </w:p>
        </w:tc>
      </w:tr>
      <w:tr w:rsidR="002A424A" w14:paraId="24301357" w14:textId="77777777" w:rsidTr="00EF1C9E">
        <w:tc>
          <w:tcPr>
            <w:tcW w:w="2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CA5B5" w14:textId="77777777" w:rsidR="002A424A" w:rsidRDefault="002A424A" w:rsidP="00386462">
            <w:pPr>
              <w:pStyle w:val="ListParagraph"/>
              <w:numPr>
                <w:ilvl w:val="0"/>
                <w:numId w:val="82"/>
              </w:numPr>
              <w:spacing w:after="160" w:line="259" w:lineRule="auto"/>
            </w:pPr>
            <w:r>
              <w:t>1a, 2c, 3b</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1E0199" w14:textId="77777777" w:rsidR="002A424A" w:rsidRDefault="002A424A" w:rsidP="00EF1C9E">
            <w:pPr>
              <w:widowControl w:val="0"/>
            </w:pPr>
            <w:r>
              <w:t xml:space="preserve">Incorrecto. Guagua significa niño pequeño. </w:t>
            </w:r>
          </w:p>
        </w:tc>
      </w:tr>
    </w:tbl>
    <w:p w14:paraId="6362B264" w14:textId="77777777" w:rsidR="002A424A" w:rsidRDefault="002A424A" w:rsidP="002A424A">
      <w:pPr>
        <w:spacing w:after="160" w:line="259" w:lineRule="auto"/>
      </w:pPr>
    </w:p>
    <w:p w14:paraId="5C629299" w14:textId="77777777" w:rsidR="002A424A" w:rsidRDefault="002A424A" w:rsidP="002A424A">
      <w:pPr>
        <w:spacing w:after="160" w:line="259" w:lineRule="auto"/>
      </w:pPr>
    </w:p>
    <w:p w14:paraId="4C9EE37A" w14:textId="77777777" w:rsidR="002A424A" w:rsidRDefault="002A424A" w:rsidP="002A424A">
      <w:pPr>
        <w:spacing w:after="160" w:line="259" w:lineRule="auto"/>
      </w:pPr>
    </w:p>
    <w:p w14:paraId="0689AEBE" w14:textId="77777777" w:rsidR="002A424A" w:rsidRDefault="002A424A" w:rsidP="002A424A">
      <w:pPr>
        <w:spacing w:after="160" w:line="259" w:lineRule="auto"/>
      </w:pPr>
    </w:p>
    <w:p w14:paraId="6B016651" w14:textId="77777777" w:rsidR="002A424A" w:rsidRDefault="002A424A" w:rsidP="002A424A">
      <w:pPr>
        <w:spacing w:after="160" w:line="259" w:lineRule="auto"/>
      </w:pPr>
    </w:p>
    <w:p w14:paraId="2FBF3394" w14:textId="77777777" w:rsidR="002A424A" w:rsidRDefault="002A424A" w:rsidP="002A424A">
      <w:pPr>
        <w:spacing w:after="160" w:line="259" w:lineRule="auto"/>
      </w:pPr>
    </w:p>
    <w:p w14:paraId="552A7BDF" w14:textId="77777777" w:rsidR="002A424A" w:rsidRDefault="002A424A" w:rsidP="002A424A">
      <w:pPr>
        <w:spacing w:after="160" w:line="259" w:lineRule="auto"/>
      </w:pPr>
    </w:p>
    <w:p w14:paraId="59DF0250" w14:textId="77777777" w:rsidR="002A424A" w:rsidRDefault="002A424A" w:rsidP="002A424A">
      <w:pPr>
        <w:spacing w:after="160" w:line="259" w:lineRule="auto"/>
      </w:pPr>
    </w:p>
    <w:p w14:paraId="5B688AE8" w14:textId="77777777" w:rsidR="002A424A" w:rsidRDefault="002A424A" w:rsidP="002A424A">
      <w:pPr>
        <w:spacing w:after="160" w:line="259" w:lineRule="auto"/>
      </w:pPr>
    </w:p>
    <w:p w14:paraId="54A5C9EF" w14:textId="77777777" w:rsidR="002A424A" w:rsidRDefault="002A424A" w:rsidP="002A424A">
      <w:pPr>
        <w:spacing w:after="160" w:line="259" w:lineRule="auto"/>
      </w:pPr>
    </w:p>
    <w:p w14:paraId="7740C5FD" w14:textId="77777777" w:rsidR="002A424A" w:rsidRDefault="002A424A" w:rsidP="002A424A">
      <w:pPr>
        <w:spacing w:after="160" w:line="259" w:lineRule="auto"/>
      </w:pPr>
    </w:p>
    <w:p w14:paraId="0AF877E5" w14:textId="77777777" w:rsidR="002A424A" w:rsidRDefault="002A424A" w:rsidP="002A424A">
      <w:pPr>
        <w:spacing w:after="160" w:line="259" w:lineRule="auto"/>
      </w:pPr>
    </w:p>
    <w:p w14:paraId="791C3EC4" w14:textId="77777777" w:rsidR="002A424A" w:rsidRDefault="002A424A" w:rsidP="002A424A">
      <w:pPr>
        <w:spacing w:after="160" w:line="259" w:lineRule="auto"/>
      </w:pPr>
      <w:r>
        <w:t xml:space="preserve">ÍTEM 9 </w:t>
      </w:r>
    </w:p>
    <w:tbl>
      <w:tblPr>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8"/>
        <w:gridCol w:w="4111"/>
      </w:tblGrid>
      <w:tr w:rsidR="002A424A" w:rsidRPr="00EB0B0C" w14:paraId="1BDB0F40" w14:textId="77777777" w:rsidTr="00EF1C9E">
        <w:tc>
          <w:tcPr>
            <w:tcW w:w="45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A0D658" w14:textId="77777777" w:rsidR="002A424A" w:rsidRPr="0074380B" w:rsidRDefault="002A424A" w:rsidP="00EF1C9E">
            <w:r w:rsidRPr="0074380B">
              <w:t>Opciones de respuesta</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BD298" w14:textId="77777777" w:rsidR="002A424A" w:rsidRPr="0074380B" w:rsidRDefault="002A424A" w:rsidP="00EF1C9E">
            <w:r w:rsidRPr="0074380B">
              <w:t>Argumentaciones</w:t>
            </w:r>
          </w:p>
        </w:tc>
      </w:tr>
      <w:tr w:rsidR="002A424A" w14:paraId="6FFCB09C" w14:textId="77777777" w:rsidTr="00EF1C9E">
        <w:tc>
          <w:tcPr>
            <w:tcW w:w="45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E4D1CF" w14:textId="77777777" w:rsidR="002A424A" w:rsidRDefault="002A424A" w:rsidP="00386462">
            <w:pPr>
              <w:pStyle w:val="ListParagraph"/>
              <w:numPr>
                <w:ilvl w:val="0"/>
                <w:numId w:val="84"/>
              </w:numPr>
              <w:spacing w:line="259" w:lineRule="auto"/>
            </w:pPr>
            <w:r>
              <w:t>Constituye la expresión, por medio de la palabra, de amores realizados o fallido.</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51B796" w14:textId="77777777" w:rsidR="002A424A" w:rsidRDefault="002A424A" w:rsidP="00EF1C9E">
            <w:pPr>
              <w:widowControl w:val="0"/>
            </w:pPr>
            <w:r>
              <w:t xml:space="preserve">Incorrecto. Corresponde a la definición de la poesía de amor. </w:t>
            </w:r>
          </w:p>
        </w:tc>
      </w:tr>
      <w:tr w:rsidR="002A424A" w14:paraId="1EEE3D21" w14:textId="77777777" w:rsidTr="00EF1C9E">
        <w:tc>
          <w:tcPr>
            <w:tcW w:w="45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103693" w14:textId="77777777" w:rsidR="002A424A" w:rsidRDefault="002A424A" w:rsidP="00386462">
            <w:pPr>
              <w:pStyle w:val="ListParagraph"/>
              <w:numPr>
                <w:ilvl w:val="0"/>
                <w:numId w:val="84"/>
              </w:numPr>
              <w:spacing w:after="160" w:line="259" w:lineRule="auto"/>
            </w:pPr>
            <w:r>
              <w:t>Es una clase de palabras de las lenguas que no forman parte de una oración.</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0A8071" w14:textId="77777777" w:rsidR="002A424A" w:rsidRDefault="002A424A" w:rsidP="00EF1C9E">
            <w:pPr>
              <w:widowControl w:val="0"/>
            </w:pPr>
            <w:r>
              <w:t>Correcto. Equivale a una oración con sentido completo y autonomía sintáctica. Expresa sentimiento, asombro o imitaciones de ruidos de animales u objetos.</w:t>
            </w:r>
          </w:p>
        </w:tc>
      </w:tr>
      <w:tr w:rsidR="002A424A" w14:paraId="57E59838" w14:textId="77777777" w:rsidTr="00EF1C9E">
        <w:tc>
          <w:tcPr>
            <w:tcW w:w="45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ABD8CE" w14:textId="77777777" w:rsidR="002A424A" w:rsidRDefault="002A424A" w:rsidP="00386462">
            <w:pPr>
              <w:pStyle w:val="ListParagraph"/>
              <w:numPr>
                <w:ilvl w:val="0"/>
                <w:numId w:val="84"/>
              </w:numPr>
              <w:spacing w:line="259" w:lineRule="auto"/>
            </w:pPr>
            <w:r>
              <w:t>Manifiestan el estado de ánimo del hablante ante lo que expone, lo que experimenta interiormente o ante la situación en que se encuentra.</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A92B0E" w14:textId="77777777" w:rsidR="002A424A" w:rsidRDefault="002A424A" w:rsidP="00EF1C9E">
            <w:pPr>
              <w:widowControl w:val="0"/>
            </w:pPr>
            <w:r>
              <w:t xml:space="preserve">Incorrecto. Pertenece a interjecciones emotivas. </w:t>
            </w:r>
          </w:p>
        </w:tc>
      </w:tr>
      <w:tr w:rsidR="002A424A" w14:paraId="5F0B8E43" w14:textId="77777777" w:rsidTr="00EF1C9E">
        <w:tc>
          <w:tcPr>
            <w:tcW w:w="45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0D77E9" w14:textId="77777777" w:rsidR="002A424A" w:rsidRDefault="002A424A" w:rsidP="00386462">
            <w:pPr>
              <w:pStyle w:val="ListParagraph"/>
              <w:numPr>
                <w:ilvl w:val="0"/>
                <w:numId w:val="84"/>
              </w:numPr>
              <w:spacing w:after="160" w:line="259" w:lineRule="auto"/>
            </w:pPr>
            <w:r>
              <w:t xml:space="preserve">El proceso de relacionar un texto con otro o con una experiencia previa nos ayuda a comprender lo que leemos. </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BDD7C7" w14:textId="77777777" w:rsidR="002A424A" w:rsidRDefault="002A424A" w:rsidP="00EF1C9E">
            <w:pPr>
              <w:widowControl w:val="0"/>
            </w:pPr>
            <w:r>
              <w:t xml:space="preserve">Incorrecto. Se refiere a las relaciones explícitas entre dos o más textos. </w:t>
            </w:r>
          </w:p>
        </w:tc>
      </w:tr>
    </w:tbl>
    <w:p w14:paraId="595D772E" w14:textId="77777777" w:rsidR="002A424A" w:rsidRDefault="002A424A" w:rsidP="002A424A">
      <w:pPr>
        <w:spacing w:after="160" w:line="259" w:lineRule="auto"/>
      </w:pPr>
    </w:p>
    <w:p w14:paraId="71B20D8E" w14:textId="77777777" w:rsidR="002A424A" w:rsidRDefault="002A424A" w:rsidP="002A424A">
      <w:pPr>
        <w:spacing w:after="160" w:line="259" w:lineRule="auto"/>
      </w:pPr>
      <w:r>
        <w:t>ÍTEM 10</w:t>
      </w:r>
    </w:p>
    <w:tbl>
      <w:tblPr>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9"/>
        <w:gridCol w:w="5670"/>
      </w:tblGrid>
      <w:tr w:rsidR="002A424A" w:rsidRPr="00EB0B0C" w14:paraId="556EC95D" w14:textId="77777777" w:rsidTr="00EF1C9E">
        <w:tc>
          <w:tcPr>
            <w:tcW w:w="2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BEE55D" w14:textId="77777777" w:rsidR="002A424A" w:rsidRPr="0074380B" w:rsidRDefault="002A424A" w:rsidP="00EF1C9E">
            <w:r w:rsidRPr="0074380B">
              <w:t>Opciones de respuesta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720676" w14:textId="77777777" w:rsidR="002A424A" w:rsidRPr="0074380B" w:rsidRDefault="002A424A" w:rsidP="00EF1C9E">
            <w:r w:rsidRPr="0074380B">
              <w:t>Argumentaciones</w:t>
            </w:r>
          </w:p>
        </w:tc>
      </w:tr>
      <w:tr w:rsidR="002A424A" w14:paraId="487D37A0" w14:textId="77777777" w:rsidTr="00EF1C9E">
        <w:tc>
          <w:tcPr>
            <w:tcW w:w="2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2FCF3A" w14:textId="77777777" w:rsidR="002A424A" w:rsidRDefault="002A424A" w:rsidP="00386462">
            <w:pPr>
              <w:pStyle w:val="ListParagraph"/>
              <w:numPr>
                <w:ilvl w:val="0"/>
                <w:numId w:val="83"/>
              </w:numPr>
              <w:spacing w:after="160" w:line="259" w:lineRule="auto"/>
            </w:pPr>
            <w:r>
              <w:t>Rima asonante</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2DA0C3" w14:textId="77777777" w:rsidR="002A424A" w:rsidRDefault="002A424A" w:rsidP="00EF1C9E">
            <w:pPr>
              <w:widowControl w:val="0"/>
            </w:pPr>
            <w:r>
              <w:t>Correcto. Rima asonante consiste en</w:t>
            </w:r>
            <w:r>
              <w:br/>
              <w:t>la repetición de los sonidos vocálicos a partir de la última vocal acentuada de cada verso.</w:t>
            </w:r>
          </w:p>
        </w:tc>
      </w:tr>
      <w:tr w:rsidR="002A424A" w14:paraId="574DD661" w14:textId="77777777" w:rsidTr="00EF1C9E">
        <w:tc>
          <w:tcPr>
            <w:tcW w:w="2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CBC65A" w14:textId="77777777" w:rsidR="002A424A" w:rsidRDefault="002A424A" w:rsidP="00386462">
            <w:pPr>
              <w:pStyle w:val="ListParagraph"/>
              <w:numPr>
                <w:ilvl w:val="0"/>
                <w:numId w:val="83"/>
              </w:numPr>
              <w:spacing w:after="160" w:line="259" w:lineRule="auto"/>
            </w:pPr>
            <w:r>
              <w:t>Rima consonante</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851A46" w14:textId="77777777" w:rsidR="002A424A" w:rsidRDefault="002A424A" w:rsidP="00EF1C9E">
            <w:pPr>
              <w:widowControl w:val="0"/>
            </w:pPr>
            <w:r>
              <w:t xml:space="preserve">Incorrecto. Rima consonante es la repetición de todos los sonidos a partir de la última vocal acentuada de cada verso. </w:t>
            </w:r>
          </w:p>
        </w:tc>
      </w:tr>
      <w:tr w:rsidR="002A424A" w14:paraId="30F9E56F" w14:textId="77777777" w:rsidTr="00EF1C9E">
        <w:tc>
          <w:tcPr>
            <w:tcW w:w="2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26371B" w14:textId="77777777" w:rsidR="002A424A" w:rsidRDefault="002A424A" w:rsidP="00386462">
            <w:pPr>
              <w:pStyle w:val="ListParagraph"/>
              <w:numPr>
                <w:ilvl w:val="0"/>
                <w:numId w:val="83"/>
              </w:numPr>
              <w:spacing w:after="160" w:line="259" w:lineRule="auto"/>
            </w:pPr>
            <w:r>
              <w:t>La métrica</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1CE7EB" w14:textId="77777777" w:rsidR="002A424A" w:rsidRDefault="002A424A" w:rsidP="00EF1C9E">
            <w:pPr>
              <w:widowControl w:val="0"/>
            </w:pPr>
            <w:r>
              <w:t>Incorrecto. La métrica son las reglas que permiten medir la cantidad de sílabas en las que se divide un verso, la cantidad y largo de versos en la estrofa, y la cantidad y tipo de estrofas en el poema.</w:t>
            </w:r>
          </w:p>
        </w:tc>
      </w:tr>
      <w:tr w:rsidR="002A424A" w14:paraId="15FC1B17" w14:textId="77777777" w:rsidTr="00EF1C9E">
        <w:tc>
          <w:tcPr>
            <w:tcW w:w="2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E39C9A" w14:textId="77777777" w:rsidR="002A424A" w:rsidRDefault="002A424A" w:rsidP="00386462">
            <w:pPr>
              <w:pStyle w:val="ListParagraph"/>
              <w:numPr>
                <w:ilvl w:val="0"/>
                <w:numId w:val="83"/>
              </w:numPr>
              <w:spacing w:after="160" w:line="259" w:lineRule="auto"/>
            </w:pPr>
            <w:r>
              <w:t>El ritmo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FBB283" w14:textId="77777777" w:rsidR="002A424A" w:rsidRDefault="002A424A" w:rsidP="00EF1C9E">
            <w:pPr>
              <w:widowControl w:val="0"/>
            </w:pPr>
            <w:r>
              <w:t>Incorrecto. Es la distribución de los acentos en cada verso, puede concretarse en varias medidas, siendo las más habituales el octosílabo, y el endecasílabo.</w:t>
            </w:r>
          </w:p>
        </w:tc>
      </w:tr>
    </w:tbl>
    <w:p w14:paraId="03A8107C" w14:textId="77777777" w:rsidR="002A424A" w:rsidRDefault="002A424A" w:rsidP="002A424A">
      <w:pPr>
        <w:spacing w:after="160" w:line="259" w:lineRule="auto"/>
      </w:pPr>
    </w:p>
    <w:p w14:paraId="618D1154" w14:textId="77777777" w:rsidR="002A424A" w:rsidRPr="0074380B" w:rsidRDefault="002A424A" w:rsidP="002A424A">
      <w:pPr>
        <w:rPr>
          <w:rFonts w:ascii="Calibri" w:eastAsia="Calibri" w:hAnsi="Calibri" w:cs="Calibri"/>
          <w:sz w:val="28"/>
          <w:szCs w:val="16"/>
        </w:rPr>
      </w:pPr>
    </w:p>
    <w:p w14:paraId="7BDEAAC3" w14:textId="77777777" w:rsidR="002A424A" w:rsidRPr="002A424A" w:rsidRDefault="002A424A"/>
    <w:sectPr w:rsidR="002A424A" w:rsidRPr="002A424A" w:rsidSect="002E448F">
      <w:headerReference w:type="default" r:id="rId3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543B" w14:textId="77777777" w:rsidR="00E74632" w:rsidRDefault="00E74632" w:rsidP="00EF6F68">
      <w:r>
        <w:separator/>
      </w:r>
    </w:p>
  </w:endnote>
  <w:endnote w:type="continuationSeparator" w:id="0">
    <w:p w14:paraId="2847C6FE" w14:textId="77777777" w:rsidR="00E74632" w:rsidRDefault="00E74632" w:rsidP="00EF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Light">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Tame nwe roman">
    <w:altName w:val="Times New Roman"/>
    <w:charset w:val="00"/>
    <w:family w:val="auto"/>
    <w:pitch w:val="default"/>
  </w:font>
  <w:font w:name="CronosPro-Regular">
    <w:altName w:val="Calibri"/>
    <w:panose1 w:val="00000000000000000000"/>
    <w:charset w:val="00"/>
    <w:family w:val="swiss"/>
    <w:notTrueType/>
    <w:pitch w:val="default"/>
    <w:sig w:usb0="00000003" w:usb1="00000000" w:usb2="00000000" w:usb3="00000000" w:csb0="00000001" w:csb1="00000000"/>
  </w:font>
  <w:font w:name="CronosPro-Lt">
    <w:altName w:val="MS Gothic"/>
    <w:panose1 w:val="00000000000000000000"/>
    <w:charset w:val="00"/>
    <w:family w:val="swiss"/>
    <w:notTrueType/>
    <w:pitch w:val="default"/>
    <w:sig w:usb0="00000003" w:usb1="08070000" w:usb2="00000010" w:usb3="00000000" w:csb0="00020001" w:csb1="00000000"/>
  </w:font>
  <w:font w:name="Montserrat Medium">
    <w:altName w:val="Calibri"/>
    <w:charset w:val="00"/>
    <w:family w:val="auto"/>
    <w:pitch w:val="variable"/>
    <w:sig w:usb0="2000020F" w:usb1="00000003" w:usb2="00000000" w:usb3="00000000" w:csb0="00000197" w:csb1="00000000"/>
  </w:font>
  <w:font w:name="Cabin">
    <w:altName w:val="Times New Roman"/>
    <w:charset w:val="00"/>
    <w:family w:val="auto"/>
    <w:pitch w:val="default"/>
  </w:font>
  <w:font w:name="PetitaLight">
    <w:altName w:val="Times New Roman"/>
    <w:charset w:val="00"/>
    <w:family w:val="auto"/>
    <w:pitch w:val="default"/>
  </w:font>
  <w:font w:name="Carm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47705"/>
      <w:docPartObj>
        <w:docPartGallery w:val="Page Numbers (Bottom of Page)"/>
        <w:docPartUnique/>
      </w:docPartObj>
    </w:sdtPr>
    <w:sdtEndPr/>
    <w:sdtContent>
      <w:p w14:paraId="7D9316DC" w14:textId="77777777" w:rsidR="00FC5B0F" w:rsidRDefault="00FC5B0F">
        <w:pPr>
          <w:pStyle w:val="Footer"/>
          <w:jc w:val="right"/>
        </w:pPr>
        <w:r>
          <w:fldChar w:fldCharType="begin"/>
        </w:r>
        <w:r>
          <w:instrText>PAGE   \* MERGEFORMAT</w:instrText>
        </w:r>
        <w:r>
          <w:fldChar w:fldCharType="separate"/>
        </w:r>
        <w:r w:rsidR="00DF08E4">
          <w:rPr>
            <w:noProof/>
          </w:rPr>
          <w:t>33</w:t>
        </w:r>
        <w:r>
          <w:fldChar w:fldCharType="end"/>
        </w:r>
      </w:p>
    </w:sdtContent>
  </w:sdt>
  <w:p w14:paraId="0EE0F095" w14:textId="77777777" w:rsidR="00FC5B0F" w:rsidRDefault="00FC5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244D" w14:textId="77777777" w:rsidR="00E74632" w:rsidRDefault="00E74632" w:rsidP="00EF6F68">
      <w:r>
        <w:separator/>
      </w:r>
    </w:p>
  </w:footnote>
  <w:footnote w:type="continuationSeparator" w:id="0">
    <w:p w14:paraId="17E8F5DA" w14:textId="77777777" w:rsidR="00E74632" w:rsidRDefault="00E74632" w:rsidP="00EF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36FE" w14:textId="77777777" w:rsidR="00FC5B0F" w:rsidRPr="00EF6F68" w:rsidRDefault="00FC5B0F" w:rsidP="00EF6F68">
    <w:pPr>
      <w:pStyle w:val="Header"/>
    </w:pPr>
    <w:r>
      <w:rPr>
        <w:noProof/>
        <w:lang w:val="es-EC" w:eastAsia="es-EC"/>
      </w:rPr>
      <w:drawing>
        <wp:anchor distT="0" distB="0" distL="114300" distR="114300" simplePos="0" relativeHeight="251658240" behindDoc="0" locked="0" layoutInCell="1" allowOverlap="1" wp14:anchorId="5B33B0CB" wp14:editId="691232BC">
          <wp:simplePos x="0" y="0"/>
          <wp:positionH relativeFrom="page">
            <wp:align>right</wp:align>
          </wp:positionH>
          <wp:positionV relativeFrom="paragraph">
            <wp:posOffset>-343535</wp:posOffset>
          </wp:positionV>
          <wp:extent cx="10687050" cy="80708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jas_planificaciones_LENGUAJE-17 (1).png"/>
                  <pic:cNvPicPr/>
                </pic:nvPicPr>
                <pic:blipFill>
                  <a:blip r:embed="rId1">
                    <a:extLst>
                      <a:ext uri="{28A0092B-C50C-407E-A947-70E740481C1C}">
                        <a14:useLocalDpi xmlns:a14="http://schemas.microsoft.com/office/drawing/2010/main" val="0"/>
                      </a:ext>
                    </a:extLst>
                  </a:blip>
                  <a:stretch>
                    <a:fillRect/>
                  </a:stretch>
                </pic:blipFill>
                <pic:spPr>
                  <a:xfrm>
                    <a:off x="0" y="0"/>
                    <a:ext cx="10687050" cy="807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FF5" w14:textId="77777777" w:rsidR="0074380B" w:rsidRDefault="00E74632">
    <w:pP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96"/>
    <w:multiLevelType w:val="hybridMultilevel"/>
    <w:tmpl w:val="BEC88A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1064A7"/>
    <w:multiLevelType w:val="hybridMultilevel"/>
    <w:tmpl w:val="5750E8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73E77A4"/>
    <w:multiLevelType w:val="multilevel"/>
    <w:tmpl w:val="4CFCBF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0E54DC"/>
    <w:multiLevelType w:val="hybridMultilevel"/>
    <w:tmpl w:val="972ACDC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B590DF3"/>
    <w:multiLevelType w:val="multilevel"/>
    <w:tmpl w:val="C8FE4B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8A1FD9"/>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EF037C5"/>
    <w:multiLevelType w:val="hybridMultilevel"/>
    <w:tmpl w:val="71EE3A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A71B33"/>
    <w:multiLevelType w:val="hybridMultilevel"/>
    <w:tmpl w:val="456238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16F7DAB"/>
    <w:multiLevelType w:val="multilevel"/>
    <w:tmpl w:val="AB0C6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F218AB"/>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84C462E"/>
    <w:multiLevelType w:val="hybridMultilevel"/>
    <w:tmpl w:val="37EEFF6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B85727F"/>
    <w:multiLevelType w:val="hybridMultilevel"/>
    <w:tmpl w:val="724EB6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C522EE5"/>
    <w:multiLevelType w:val="hybridMultilevel"/>
    <w:tmpl w:val="B8366F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D6F7413"/>
    <w:multiLevelType w:val="hybridMultilevel"/>
    <w:tmpl w:val="A080E7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DB13C76"/>
    <w:multiLevelType w:val="hybridMultilevel"/>
    <w:tmpl w:val="952AD4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1F4B3363"/>
    <w:multiLevelType w:val="hybridMultilevel"/>
    <w:tmpl w:val="FA7020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3241F2"/>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17B2118"/>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1D40482"/>
    <w:multiLevelType w:val="multilevel"/>
    <w:tmpl w:val="4F246E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29B56EC"/>
    <w:multiLevelType w:val="hybridMultilevel"/>
    <w:tmpl w:val="CDB04D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FC1BAC"/>
    <w:multiLevelType w:val="multilevel"/>
    <w:tmpl w:val="89889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5C95828"/>
    <w:multiLevelType w:val="hybridMultilevel"/>
    <w:tmpl w:val="CA22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26217252"/>
    <w:multiLevelType w:val="multilevel"/>
    <w:tmpl w:val="11CAE7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6D86502"/>
    <w:multiLevelType w:val="hybridMultilevel"/>
    <w:tmpl w:val="BAC6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27064A8E"/>
    <w:multiLevelType w:val="hybridMultilevel"/>
    <w:tmpl w:val="D188FE2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278F4FE6"/>
    <w:multiLevelType w:val="multilevel"/>
    <w:tmpl w:val="EE6421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8586C53"/>
    <w:multiLevelType w:val="hybridMultilevel"/>
    <w:tmpl w:val="068A31E6"/>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2915493F"/>
    <w:multiLevelType w:val="hybridMultilevel"/>
    <w:tmpl w:val="03BED5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2B9229F7"/>
    <w:multiLevelType w:val="multilevel"/>
    <w:tmpl w:val="343C5C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F604002"/>
    <w:multiLevelType w:val="hybridMultilevel"/>
    <w:tmpl w:val="F5C422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44AD5"/>
    <w:multiLevelType w:val="hybridMultilevel"/>
    <w:tmpl w:val="1D12A0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1900D5E"/>
    <w:multiLevelType w:val="hybridMultilevel"/>
    <w:tmpl w:val="EB24879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32FA58FE"/>
    <w:multiLevelType w:val="hybridMultilevel"/>
    <w:tmpl w:val="813091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34154809"/>
    <w:multiLevelType w:val="hybridMultilevel"/>
    <w:tmpl w:val="9B1AD7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37D64EE1"/>
    <w:multiLevelType w:val="multilevel"/>
    <w:tmpl w:val="71565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9A36F9E"/>
    <w:multiLevelType w:val="multilevel"/>
    <w:tmpl w:val="8C3C3E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C7B6DF8"/>
    <w:multiLevelType w:val="multilevel"/>
    <w:tmpl w:val="0ED6A5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3D5A6266"/>
    <w:multiLevelType w:val="multilevel"/>
    <w:tmpl w:val="639028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F526098"/>
    <w:multiLevelType w:val="multilevel"/>
    <w:tmpl w:val="DE749A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2487B2B"/>
    <w:multiLevelType w:val="multilevel"/>
    <w:tmpl w:val="C78A7312"/>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3746B04"/>
    <w:multiLevelType w:val="multilevel"/>
    <w:tmpl w:val="A162D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3EA22EA"/>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47A250AB"/>
    <w:multiLevelType w:val="hybridMultilevel"/>
    <w:tmpl w:val="CD1A0A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47F97239"/>
    <w:multiLevelType w:val="multilevel"/>
    <w:tmpl w:val="76669F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8760B49"/>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8BA3E93"/>
    <w:multiLevelType w:val="multilevel"/>
    <w:tmpl w:val="9C586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98779E3"/>
    <w:multiLevelType w:val="hybridMultilevel"/>
    <w:tmpl w:val="842E58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4A310245"/>
    <w:multiLevelType w:val="multilevel"/>
    <w:tmpl w:val="8E5015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B4C5DED"/>
    <w:multiLevelType w:val="multilevel"/>
    <w:tmpl w:val="261EB9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C8D0AA4"/>
    <w:multiLevelType w:val="multilevel"/>
    <w:tmpl w:val="B55E5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D130DA3"/>
    <w:multiLevelType w:val="hybridMultilevel"/>
    <w:tmpl w:val="9852F8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502C6746"/>
    <w:multiLevelType w:val="hybridMultilevel"/>
    <w:tmpl w:val="64BE2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52A4314E"/>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15:restartNumberingAfterBreak="0">
    <w:nsid w:val="551E284D"/>
    <w:multiLevelType w:val="hybridMultilevel"/>
    <w:tmpl w:val="BBDA2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55987566"/>
    <w:multiLevelType w:val="hybridMultilevel"/>
    <w:tmpl w:val="2EDC32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15:restartNumberingAfterBreak="0">
    <w:nsid w:val="55E60EA9"/>
    <w:multiLevelType w:val="hybridMultilevel"/>
    <w:tmpl w:val="1D00E8A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15:restartNumberingAfterBreak="0">
    <w:nsid w:val="571218AB"/>
    <w:multiLevelType w:val="multilevel"/>
    <w:tmpl w:val="0062F7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99D2AFC"/>
    <w:multiLevelType w:val="multilevel"/>
    <w:tmpl w:val="A0486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B9E7C6A"/>
    <w:multiLevelType w:val="multilevel"/>
    <w:tmpl w:val="7FD6B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DC23599"/>
    <w:multiLevelType w:val="hybridMultilevel"/>
    <w:tmpl w:val="D9EA8D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2483F6B"/>
    <w:multiLevelType w:val="multilevel"/>
    <w:tmpl w:val="70CA50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2DE30A1"/>
    <w:multiLevelType w:val="hybridMultilevel"/>
    <w:tmpl w:val="A1AA6F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63101DA3"/>
    <w:multiLevelType w:val="multilevel"/>
    <w:tmpl w:val="35AA38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5AC4EE1"/>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7462CFD"/>
    <w:multiLevelType w:val="hybridMultilevel"/>
    <w:tmpl w:val="4B7E9C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6" w15:restartNumberingAfterBreak="0">
    <w:nsid w:val="67BF5192"/>
    <w:multiLevelType w:val="multilevel"/>
    <w:tmpl w:val="2DB6E9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A9804CD"/>
    <w:multiLevelType w:val="multilevel"/>
    <w:tmpl w:val="C6E289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AFC02A1"/>
    <w:multiLevelType w:val="hybridMultilevel"/>
    <w:tmpl w:val="2CC00C2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15:restartNumberingAfterBreak="0">
    <w:nsid w:val="6B934488"/>
    <w:multiLevelType w:val="hybridMultilevel"/>
    <w:tmpl w:val="F4AE7A04"/>
    <w:lvl w:ilvl="0" w:tplc="0C0A0001">
      <w:start w:val="1"/>
      <w:numFmt w:val="bullet"/>
      <w:lvlText w:val=""/>
      <w:lvlJc w:val="left"/>
      <w:pPr>
        <w:ind w:left="720" w:hanging="360"/>
      </w:pPr>
      <w:rPr>
        <w:rFonts w:ascii="Symbol" w:hAnsi="Symbol" w:hint="default"/>
      </w:rPr>
    </w:lvl>
    <w:lvl w:ilvl="1" w:tplc="4BBCC6E0">
      <w:numFmt w:val="bullet"/>
      <w:lvlText w:val="•"/>
      <w:lvlJc w:val="left"/>
      <w:pPr>
        <w:ind w:left="1440" w:hanging="360"/>
      </w:pPr>
      <w:rPr>
        <w:rFonts w:ascii="Times New Roman" w:eastAsia="Times New Roman" w:hAnsi="Times New Roman"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15:restartNumberingAfterBreak="0">
    <w:nsid w:val="6BE5724E"/>
    <w:multiLevelType w:val="multilevel"/>
    <w:tmpl w:val="D4C4F1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6D8A1E19"/>
    <w:multiLevelType w:val="hybridMultilevel"/>
    <w:tmpl w:val="CAD49F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33E6E5E"/>
    <w:multiLevelType w:val="multilevel"/>
    <w:tmpl w:val="B086B4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3A00638"/>
    <w:multiLevelType w:val="hybridMultilevel"/>
    <w:tmpl w:val="73FCE99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4" w15:restartNumberingAfterBreak="0">
    <w:nsid w:val="7406567E"/>
    <w:multiLevelType w:val="hybridMultilevel"/>
    <w:tmpl w:val="8948EF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15:restartNumberingAfterBreak="0">
    <w:nsid w:val="743866C5"/>
    <w:multiLevelType w:val="multilevel"/>
    <w:tmpl w:val="CB98458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6" w15:restartNumberingAfterBreak="0">
    <w:nsid w:val="74856F90"/>
    <w:multiLevelType w:val="hybridMultilevel"/>
    <w:tmpl w:val="843C6D2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7" w15:restartNumberingAfterBreak="0">
    <w:nsid w:val="75227BAB"/>
    <w:multiLevelType w:val="multilevel"/>
    <w:tmpl w:val="AEB62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82F01B8"/>
    <w:multiLevelType w:val="multilevel"/>
    <w:tmpl w:val="38601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9A3450C"/>
    <w:multiLevelType w:val="hybridMultilevel"/>
    <w:tmpl w:val="4E185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9FF04A8"/>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7B6B0168"/>
    <w:multiLevelType w:val="hybridMultilevel"/>
    <w:tmpl w:val="5F2A56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2" w15:restartNumberingAfterBreak="0">
    <w:nsid w:val="7CDA155D"/>
    <w:multiLevelType w:val="hybridMultilevel"/>
    <w:tmpl w:val="84CAD2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7EEB5D6C"/>
    <w:multiLevelType w:val="hybridMultilevel"/>
    <w:tmpl w:val="7E20174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622613772">
    <w:abstractNumId w:val="53"/>
  </w:num>
  <w:num w:numId="2" w16cid:durableId="834608265">
    <w:abstractNumId w:val="58"/>
  </w:num>
  <w:num w:numId="3" w16cid:durableId="575090405">
    <w:abstractNumId w:val="50"/>
  </w:num>
  <w:num w:numId="4" w16cid:durableId="1913419837">
    <w:abstractNumId w:val="23"/>
  </w:num>
  <w:num w:numId="5" w16cid:durableId="403188663">
    <w:abstractNumId w:val="51"/>
  </w:num>
  <w:num w:numId="6" w16cid:durableId="2039742791">
    <w:abstractNumId w:val="33"/>
  </w:num>
  <w:num w:numId="7" w16cid:durableId="26175643">
    <w:abstractNumId w:val="2"/>
  </w:num>
  <w:num w:numId="8" w16cid:durableId="166411974">
    <w:abstractNumId w:val="32"/>
  </w:num>
  <w:num w:numId="9" w16cid:durableId="661468791">
    <w:abstractNumId w:val="57"/>
  </w:num>
  <w:num w:numId="10" w16cid:durableId="106893106">
    <w:abstractNumId w:val="0"/>
  </w:num>
  <w:num w:numId="11" w16cid:durableId="467628073">
    <w:abstractNumId w:val="42"/>
  </w:num>
  <w:num w:numId="12" w16cid:durableId="1611468362">
    <w:abstractNumId w:val="70"/>
  </w:num>
  <w:num w:numId="13" w16cid:durableId="382872675">
    <w:abstractNumId w:val="12"/>
  </w:num>
  <w:num w:numId="14" w16cid:durableId="1130326250">
    <w:abstractNumId w:val="64"/>
  </w:num>
  <w:num w:numId="15" w16cid:durableId="1287586851">
    <w:abstractNumId w:val="36"/>
  </w:num>
  <w:num w:numId="16" w16cid:durableId="1420518290">
    <w:abstractNumId w:val="75"/>
  </w:num>
  <w:num w:numId="17" w16cid:durableId="1702854477">
    <w:abstractNumId w:val="49"/>
  </w:num>
  <w:num w:numId="18" w16cid:durableId="299725020">
    <w:abstractNumId w:val="21"/>
  </w:num>
  <w:num w:numId="19" w16cid:durableId="2138067554">
    <w:abstractNumId w:val="81"/>
  </w:num>
  <w:num w:numId="20" w16cid:durableId="606349879">
    <w:abstractNumId w:val="27"/>
  </w:num>
  <w:num w:numId="21" w16cid:durableId="332728678">
    <w:abstractNumId w:val="1"/>
  </w:num>
  <w:num w:numId="22" w16cid:durableId="2053000118">
    <w:abstractNumId w:val="74"/>
  </w:num>
  <w:num w:numId="23" w16cid:durableId="2083944953">
    <w:abstractNumId w:val="62"/>
  </w:num>
  <w:num w:numId="24" w16cid:durableId="182130810">
    <w:abstractNumId w:val="65"/>
  </w:num>
  <w:num w:numId="25" w16cid:durableId="479618674">
    <w:abstractNumId w:val="46"/>
  </w:num>
  <w:num w:numId="26" w16cid:durableId="1423180009">
    <w:abstractNumId w:val="7"/>
  </w:num>
  <w:num w:numId="27" w16cid:durableId="1016157311">
    <w:abstractNumId w:val="9"/>
  </w:num>
  <w:num w:numId="28" w16cid:durableId="185483892">
    <w:abstractNumId w:val="55"/>
  </w:num>
  <w:num w:numId="29" w16cid:durableId="1710833510">
    <w:abstractNumId w:val="26"/>
  </w:num>
  <w:num w:numId="30" w16cid:durableId="19015759">
    <w:abstractNumId w:val="69"/>
  </w:num>
  <w:num w:numId="31" w16cid:durableId="1911691505">
    <w:abstractNumId w:val="83"/>
  </w:num>
  <w:num w:numId="32" w16cid:durableId="1962416242">
    <w:abstractNumId w:val="16"/>
  </w:num>
  <w:num w:numId="33" w16cid:durableId="1059672113">
    <w:abstractNumId w:val="80"/>
  </w:num>
  <w:num w:numId="34" w16cid:durableId="900940523">
    <w:abstractNumId w:val="52"/>
  </w:num>
  <w:num w:numId="35" w16cid:durableId="801654329">
    <w:abstractNumId w:val="41"/>
  </w:num>
  <w:num w:numId="36" w16cid:durableId="1957784182">
    <w:abstractNumId w:val="14"/>
  </w:num>
  <w:num w:numId="37" w16cid:durableId="962226738">
    <w:abstractNumId w:val="54"/>
  </w:num>
  <w:num w:numId="38" w16cid:durableId="749078137">
    <w:abstractNumId w:val="5"/>
  </w:num>
  <w:num w:numId="39" w16cid:durableId="233899034">
    <w:abstractNumId w:val="17"/>
  </w:num>
  <w:num w:numId="40" w16cid:durableId="1176993410">
    <w:abstractNumId w:val="44"/>
  </w:num>
  <w:num w:numId="41" w16cid:durableId="1203598349">
    <w:abstractNumId w:val="39"/>
  </w:num>
  <w:num w:numId="42" w16cid:durableId="517814320">
    <w:abstractNumId w:val="34"/>
  </w:num>
  <w:num w:numId="43" w16cid:durableId="584149550">
    <w:abstractNumId w:val="18"/>
  </w:num>
  <w:num w:numId="44" w16cid:durableId="364063700">
    <w:abstractNumId w:val="20"/>
  </w:num>
  <w:num w:numId="45" w16cid:durableId="978346112">
    <w:abstractNumId w:val="67"/>
  </w:num>
  <w:num w:numId="46" w16cid:durableId="578445498">
    <w:abstractNumId w:val="35"/>
  </w:num>
  <w:num w:numId="47" w16cid:durableId="136341202">
    <w:abstractNumId w:val="78"/>
  </w:num>
  <w:num w:numId="48" w16cid:durableId="172916594">
    <w:abstractNumId w:val="8"/>
  </w:num>
  <w:num w:numId="49" w16cid:durableId="387804612">
    <w:abstractNumId w:val="48"/>
  </w:num>
  <w:num w:numId="50" w16cid:durableId="1731074601">
    <w:abstractNumId w:val="25"/>
  </w:num>
  <w:num w:numId="51" w16cid:durableId="1383938932">
    <w:abstractNumId w:val="63"/>
  </w:num>
  <w:num w:numId="52" w16cid:durableId="1916280650">
    <w:abstractNumId w:val="40"/>
  </w:num>
  <w:num w:numId="53" w16cid:durableId="430049262">
    <w:abstractNumId w:val="59"/>
  </w:num>
  <w:num w:numId="54" w16cid:durableId="45691900">
    <w:abstractNumId w:val="38"/>
  </w:num>
  <w:num w:numId="55" w16cid:durableId="622810507">
    <w:abstractNumId w:val="72"/>
  </w:num>
  <w:num w:numId="56" w16cid:durableId="360210408">
    <w:abstractNumId w:val="29"/>
  </w:num>
  <w:num w:numId="57" w16cid:durableId="369690674">
    <w:abstractNumId w:val="6"/>
  </w:num>
  <w:num w:numId="58" w16cid:durableId="2048676353">
    <w:abstractNumId w:val="71"/>
  </w:num>
  <w:num w:numId="59" w16cid:durableId="509296835">
    <w:abstractNumId w:val="19"/>
  </w:num>
  <w:num w:numId="60" w16cid:durableId="795874622">
    <w:abstractNumId w:val="79"/>
  </w:num>
  <w:num w:numId="61" w16cid:durableId="1126120614">
    <w:abstractNumId w:val="30"/>
  </w:num>
  <w:num w:numId="62" w16cid:durableId="1511722077">
    <w:abstractNumId w:val="15"/>
  </w:num>
  <w:num w:numId="63" w16cid:durableId="995113258">
    <w:abstractNumId w:val="82"/>
  </w:num>
  <w:num w:numId="64" w16cid:durableId="538277743">
    <w:abstractNumId w:val="60"/>
  </w:num>
  <w:num w:numId="65" w16cid:durableId="1784225007">
    <w:abstractNumId w:val="77"/>
  </w:num>
  <w:num w:numId="66" w16cid:durableId="938566541">
    <w:abstractNumId w:val="22"/>
  </w:num>
  <w:num w:numId="67" w16cid:durableId="987443164">
    <w:abstractNumId w:val="61"/>
  </w:num>
  <w:num w:numId="68" w16cid:durableId="1453667381">
    <w:abstractNumId w:val="37"/>
  </w:num>
  <w:num w:numId="69" w16cid:durableId="1951156256">
    <w:abstractNumId w:val="66"/>
  </w:num>
  <w:num w:numId="70" w16cid:durableId="1218593726">
    <w:abstractNumId w:val="43"/>
  </w:num>
  <w:num w:numId="71" w16cid:durableId="271519232">
    <w:abstractNumId w:val="47"/>
  </w:num>
  <w:num w:numId="72" w16cid:durableId="651981190">
    <w:abstractNumId w:val="4"/>
  </w:num>
  <w:num w:numId="73" w16cid:durableId="651982715">
    <w:abstractNumId w:val="28"/>
  </w:num>
  <w:num w:numId="74" w16cid:durableId="1184439193">
    <w:abstractNumId w:val="45"/>
  </w:num>
  <w:num w:numId="75" w16cid:durableId="1485664571">
    <w:abstractNumId w:val="76"/>
  </w:num>
  <w:num w:numId="76" w16cid:durableId="704135317">
    <w:abstractNumId w:val="56"/>
  </w:num>
  <w:num w:numId="77" w16cid:durableId="1963606489">
    <w:abstractNumId w:val="68"/>
  </w:num>
  <w:num w:numId="78" w16cid:durableId="1401782108">
    <w:abstractNumId w:val="24"/>
  </w:num>
  <w:num w:numId="79" w16cid:durableId="2010403497">
    <w:abstractNumId w:val="73"/>
  </w:num>
  <w:num w:numId="80" w16cid:durableId="1769085050">
    <w:abstractNumId w:val="11"/>
  </w:num>
  <w:num w:numId="81" w16cid:durableId="1730374039">
    <w:abstractNumId w:val="31"/>
  </w:num>
  <w:num w:numId="82" w16cid:durableId="129641206">
    <w:abstractNumId w:val="3"/>
  </w:num>
  <w:num w:numId="83" w16cid:durableId="1166243259">
    <w:abstractNumId w:val="13"/>
  </w:num>
  <w:num w:numId="84" w16cid:durableId="1615475766">
    <w:abstractNumId w:val="1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68"/>
    <w:rsid w:val="00042F58"/>
    <w:rsid w:val="00047899"/>
    <w:rsid w:val="000821FC"/>
    <w:rsid w:val="000D2B93"/>
    <w:rsid w:val="00185917"/>
    <w:rsid w:val="001B0CD5"/>
    <w:rsid w:val="002A424A"/>
    <w:rsid w:val="00386462"/>
    <w:rsid w:val="0040544E"/>
    <w:rsid w:val="004323AA"/>
    <w:rsid w:val="00583DAF"/>
    <w:rsid w:val="009C770A"/>
    <w:rsid w:val="009D484A"/>
    <w:rsid w:val="00C6145F"/>
    <w:rsid w:val="00DF08E4"/>
    <w:rsid w:val="00E74632"/>
    <w:rsid w:val="00EF6F68"/>
    <w:rsid w:val="00FC5B0F"/>
    <w:rsid w:val="00FD04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7BA0"/>
  <w15:chartTrackingRefBased/>
  <w15:docId w15:val="{CC6C7EC6-BD23-4710-8CA8-14235B92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6F68"/>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style>
  <w:style w:type="paragraph" w:styleId="Heading1">
    <w:name w:val="heading 1"/>
    <w:basedOn w:val="Normal"/>
    <w:next w:val="Normal"/>
    <w:link w:val="Heading1Char"/>
    <w:qFormat/>
    <w:rsid w:val="002A424A"/>
    <w:pPr>
      <w:keepNext/>
      <w:keepLines/>
      <w:spacing w:line="360" w:lineRule="auto"/>
      <w:jc w:val="center"/>
      <w:outlineLvl w:val="0"/>
    </w:pPr>
    <w:rPr>
      <w:b/>
    </w:rPr>
  </w:style>
  <w:style w:type="paragraph" w:styleId="Heading2">
    <w:name w:val="heading 2"/>
    <w:basedOn w:val="Normal"/>
    <w:next w:val="Normal"/>
    <w:link w:val="Heading2Char"/>
    <w:qFormat/>
    <w:rsid w:val="002A424A"/>
    <w:pPr>
      <w:keepNext/>
      <w:keepLines/>
      <w:spacing w:before="100"/>
      <w:outlineLvl w:val="1"/>
    </w:pPr>
    <w:rPr>
      <w:b/>
    </w:rPr>
  </w:style>
  <w:style w:type="paragraph" w:styleId="Heading3">
    <w:name w:val="heading 3"/>
    <w:basedOn w:val="Normal"/>
    <w:next w:val="Normal"/>
    <w:link w:val="Heading3Char"/>
    <w:qFormat/>
    <w:rsid w:val="002A424A"/>
    <w:pPr>
      <w:keepNext/>
      <w:keepLines/>
      <w:spacing w:before="100"/>
      <w:outlineLvl w:val="2"/>
    </w:pPr>
    <w:rPr>
      <w:b/>
    </w:rPr>
  </w:style>
  <w:style w:type="paragraph" w:styleId="Heading4">
    <w:name w:val="heading 4"/>
    <w:basedOn w:val="Normal"/>
    <w:next w:val="Normal"/>
    <w:link w:val="Heading4Char"/>
    <w:qFormat/>
    <w:rsid w:val="00EF6F68"/>
    <w:pPr>
      <w:keepNext/>
      <w:keepLines/>
      <w:spacing w:before="40" w:line="360" w:lineRule="auto"/>
      <w:outlineLvl w:val="3"/>
    </w:pPr>
    <w:rPr>
      <w:b/>
      <w:i/>
    </w:rPr>
  </w:style>
  <w:style w:type="paragraph" w:styleId="Heading5">
    <w:name w:val="heading 5"/>
    <w:basedOn w:val="Normal"/>
    <w:next w:val="Normal"/>
    <w:link w:val="Heading5Char"/>
    <w:qFormat/>
    <w:rsid w:val="002A424A"/>
    <w:pPr>
      <w:keepNext/>
      <w:keepLines/>
      <w:spacing w:before="40"/>
      <w:outlineLvl w:val="4"/>
    </w:pPr>
    <w:rPr>
      <w:i/>
    </w:rPr>
  </w:style>
  <w:style w:type="paragraph" w:styleId="Heading6">
    <w:name w:val="heading 6"/>
    <w:basedOn w:val="Normal"/>
    <w:next w:val="Normal"/>
    <w:link w:val="Heading6Char"/>
    <w:qFormat/>
    <w:rsid w:val="002A42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F6F68"/>
    <w:rPr>
      <w:rFonts w:ascii="Times New Roman" w:eastAsia="Times New Roman" w:hAnsi="Times New Roman" w:cs="Times New Roman"/>
      <w:b/>
      <w:i/>
      <w:color w:val="00000A"/>
      <w:sz w:val="24"/>
      <w:szCs w:val="24"/>
      <w:lang w:val="es-ES" w:eastAsia="es-ES"/>
    </w:rPr>
  </w:style>
  <w:style w:type="paragraph" w:styleId="Footer">
    <w:name w:val="footer"/>
    <w:basedOn w:val="Normal"/>
    <w:link w:val="FooterChar"/>
    <w:uiPriority w:val="99"/>
    <w:unhideWhenUsed/>
    <w:rsid w:val="00EF6F68"/>
    <w:pPr>
      <w:tabs>
        <w:tab w:val="clear" w:pos="708"/>
        <w:tab w:val="center" w:pos="4513"/>
        <w:tab w:val="right" w:pos="9026"/>
      </w:tabs>
    </w:pPr>
  </w:style>
  <w:style w:type="character" w:customStyle="1" w:styleId="FooterChar">
    <w:name w:val="Footer Char"/>
    <w:basedOn w:val="DefaultParagraphFont"/>
    <w:link w:val="Footer"/>
    <w:uiPriority w:val="99"/>
    <w:rsid w:val="00EF6F68"/>
    <w:rPr>
      <w:rFonts w:ascii="Times New Roman" w:eastAsia="Times New Roman" w:hAnsi="Times New Roman" w:cs="Times New Roman"/>
      <w:color w:val="00000A"/>
      <w:sz w:val="24"/>
      <w:szCs w:val="24"/>
      <w:lang w:val="es-ES" w:eastAsia="es-ES"/>
    </w:rPr>
  </w:style>
  <w:style w:type="paragraph" w:styleId="Caption">
    <w:name w:val="caption"/>
    <w:basedOn w:val="Normal"/>
    <w:next w:val="Normal"/>
    <w:autoRedefine/>
    <w:uiPriority w:val="35"/>
    <w:unhideWhenUsed/>
    <w:qFormat/>
    <w:rsid w:val="00EF6F68"/>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pPr>
    <w:rPr>
      <w:rFonts w:eastAsiaTheme="minorHAnsi" w:cstheme="minorBidi"/>
      <w:i/>
      <w:iCs/>
      <w:color w:val="000000" w:themeColor="text1"/>
      <w:sz w:val="20"/>
      <w:szCs w:val="18"/>
      <w:lang w:val="es-EC" w:eastAsia="en-US"/>
    </w:rPr>
  </w:style>
  <w:style w:type="paragraph" w:styleId="Header">
    <w:name w:val="header"/>
    <w:basedOn w:val="Normal"/>
    <w:link w:val="HeaderChar"/>
    <w:uiPriority w:val="99"/>
    <w:unhideWhenUsed/>
    <w:rsid w:val="00EF6F68"/>
    <w:pPr>
      <w:tabs>
        <w:tab w:val="clear" w:pos="708"/>
        <w:tab w:val="center" w:pos="4252"/>
        <w:tab w:val="right" w:pos="8504"/>
      </w:tabs>
    </w:pPr>
  </w:style>
  <w:style w:type="character" w:customStyle="1" w:styleId="HeaderChar">
    <w:name w:val="Header Char"/>
    <w:basedOn w:val="DefaultParagraphFont"/>
    <w:link w:val="Header"/>
    <w:uiPriority w:val="99"/>
    <w:rsid w:val="00EF6F68"/>
    <w:rPr>
      <w:rFonts w:ascii="Times New Roman" w:eastAsia="Times New Roman" w:hAnsi="Times New Roman" w:cs="Times New Roman"/>
      <w:color w:val="00000A"/>
      <w:sz w:val="24"/>
      <w:szCs w:val="24"/>
      <w:lang w:val="es-ES" w:eastAsia="es-ES"/>
    </w:rPr>
  </w:style>
  <w:style w:type="table" w:styleId="GridTable3-Accent1">
    <w:name w:val="Grid Table 3 Accent 1"/>
    <w:basedOn w:val="TableNormal"/>
    <w:uiPriority w:val="48"/>
    <w:rsid w:val="001B0CD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NoSpacing">
    <w:name w:val="No Spacing"/>
    <w:uiPriority w:val="1"/>
    <w:qFormat/>
    <w:rsid w:val="001B0CD5"/>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table" w:styleId="GridTable4-Accent1">
    <w:name w:val="Grid Table 4 Accent 1"/>
    <w:basedOn w:val="TableNormal"/>
    <w:uiPriority w:val="49"/>
    <w:rsid w:val="00FC5B0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C5B0F"/>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FC5B0F"/>
    <w:pPr>
      <w:pBdr>
        <w:top w:val="none" w:sz="0" w:space="0" w:color="auto"/>
        <w:left w:val="none" w:sz="0" w:space="0" w:color="auto"/>
        <w:bottom w:val="none" w:sz="0" w:space="0" w:color="auto"/>
        <w:right w:val="none" w:sz="0" w:space="0" w:color="auto"/>
        <w:between w:val="none" w:sz="0" w:space="0" w:color="auto"/>
      </w:pBdr>
      <w:ind w:left="720"/>
      <w:contextualSpacing/>
    </w:pPr>
  </w:style>
  <w:style w:type="table" w:styleId="GridTable3-Accent2">
    <w:name w:val="Grid Table 3 Accent 2"/>
    <w:basedOn w:val="TableNormal"/>
    <w:uiPriority w:val="48"/>
    <w:rsid w:val="00FC5B0F"/>
    <w:pP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eading1Char">
    <w:name w:val="Heading 1 Char"/>
    <w:basedOn w:val="DefaultParagraphFont"/>
    <w:link w:val="Heading1"/>
    <w:rsid w:val="002A424A"/>
    <w:rPr>
      <w:rFonts w:ascii="Times New Roman" w:eastAsia="Times New Roman" w:hAnsi="Times New Roman" w:cs="Times New Roman"/>
      <w:b/>
      <w:color w:val="00000A"/>
      <w:sz w:val="24"/>
      <w:szCs w:val="24"/>
      <w:lang w:val="es-ES" w:eastAsia="es-ES"/>
    </w:rPr>
  </w:style>
  <w:style w:type="character" w:customStyle="1" w:styleId="Heading2Char">
    <w:name w:val="Heading 2 Char"/>
    <w:basedOn w:val="DefaultParagraphFont"/>
    <w:link w:val="Heading2"/>
    <w:rsid w:val="002A424A"/>
    <w:rPr>
      <w:rFonts w:ascii="Times New Roman" w:eastAsia="Times New Roman" w:hAnsi="Times New Roman" w:cs="Times New Roman"/>
      <w:b/>
      <w:color w:val="00000A"/>
      <w:sz w:val="24"/>
      <w:szCs w:val="24"/>
      <w:lang w:val="es-ES" w:eastAsia="es-ES"/>
    </w:rPr>
  </w:style>
  <w:style w:type="character" w:customStyle="1" w:styleId="Heading3Char">
    <w:name w:val="Heading 3 Char"/>
    <w:basedOn w:val="DefaultParagraphFont"/>
    <w:link w:val="Heading3"/>
    <w:rsid w:val="002A424A"/>
    <w:rPr>
      <w:rFonts w:ascii="Times New Roman" w:eastAsia="Times New Roman" w:hAnsi="Times New Roman" w:cs="Times New Roman"/>
      <w:b/>
      <w:color w:val="00000A"/>
      <w:sz w:val="24"/>
      <w:szCs w:val="24"/>
      <w:lang w:val="es-ES" w:eastAsia="es-ES"/>
    </w:rPr>
  </w:style>
  <w:style w:type="character" w:customStyle="1" w:styleId="Heading5Char">
    <w:name w:val="Heading 5 Char"/>
    <w:basedOn w:val="DefaultParagraphFont"/>
    <w:link w:val="Heading5"/>
    <w:rsid w:val="002A424A"/>
    <w:rPr>
      <w:rFonts w:ascii="Times New Roman" w:eastAsia="Times New Roman" w:hAnsi="Times New Roman" w:cs="Times New Roman"/>
      <w:i/>
      <w:color w:val="00000A"/>
      <w:sz w:val="24"/>
      <w:szCs w:val="24"/>
      <w:lang w:val="es-ES" w:eastAsia="es-ES"/>
    </w:rPr>
  </w:style>
  <w:style w:type="character" w:customStyle="1" w:styleId="Heading6Char">
    <w:name w:val="Heading 6 Char"/>
    <w:basedOn w:val="DefaultParagraphFont"/>
    <w:link w:val="Heading6"/>
    <w:rsid w:val="002A424A"/>
    <w:rPr>
      <w:rFonts w:ascii="Times New Roman" w:eastAsia="Times New Roman" w:hAnsi="Times New Roman" w:cs="Times New Roman"/>
      <w:b/>
      <w:color w:val="00000A"/>
      <w:sz w:val="20"/>
      <w:szCs w:val="20"/>
      <w:lang w:val="es-ES" w:eastAsia="es-ES"/>
    </w:rPr>
  </w:style>
  <w:style w:type="table" w:customStyle="1" w:styleId="TableNormal1">
    <w:name w:val="Table Normal1"/>
    <w:rsid w:val="002A424A"/>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tblPr>
      <w:tblCellMar>
        <w:top w:w="0" w:type="dxa"/>
        <w:left w:w="0" w:type="dxa"/>
        <w:bottom w:w="0" w:type="dxa"/>
        <w:right w:w="0" w:type="dxa"/>
      </w:tblCellMar>
    </w:tblPr>
  </w:style>
  <w:style w:type="paragraph" w:styleId="Title">
    <w:name w:val="Title"/>
    <w:basedOn w:val="Normal"/>
    <w:next w:val="Normal"/>
    <w:link w:val="TitleChar"/>
    <w:qFormat/>
    <w:rsid w:val="002A424A"/>
    <w:pPr>
      <w:keepNext/>
      <w:keepLines/>
      <w:spacing w:before="480" w:after="120"/>
    </w:pPr>
    <w:rPr>
      <w:b/>
      <w:sz w:val="72"/>
      <w:szCs w:val="72"/>
    </w:rPr>
  </w:style>
  <w:style w:type="character" w:customStyle="1" w:styleId="TitleChar">
    <w:name w:val="Title Char"/>
    <w:basedOn w:val="DefaultParagraphFont"/>
    <w:link w:val="Title"/>
    <w:rsid w:val="002A424A"/>
    <w:rPr>
      <w:rFonts w:ascii="Times New Roman" w:eastAsia="Times New Roman" w:hAnsi="Times New Roman" w:cs="Times New Roman"/>
      <w:b/>
      <w:color w:val="00000A"/>
      <w:sz w:val="72"/>
      <w:szCs w:val="72"/>
      <w:lang w:val="es-ES" w:eastAsia="es-ES"/>
    </w:rPr>
  </w:style>
  <w:style w:type="paragraph" w:styleId="Subtitle">
    <w:name w:val="Subtitle"/>
    <w:basedOn w:val="Normal"/>
    <w:next w:val="Normal"/>
    <w:link w:val="SubtitleChar"/>
    <w:qFormat/>
    <w:rsid w:val="002A424A"/>
    <w:pPr>
      <w:spacing w:after="160"/>
      <w:ind w:firstLine="714"/>
    </w:pPr>
    <w:rPr>
      <w:sz w:val="22"/>
      <w:szCs w:val="22"/>
    </w:rPr>
  </w:style>
  <w:style w:type="character" w:customStyle="1" w:styleId="SubtitleChar">
    <w:name w:val="Subtitle Char"/>
    <w:basedOn w:val="DefaultParagraphFont"/>
    <w:link w:val="Subtitle"/>
    <w:rsid w:val="002A424A"/>
    <w:rPr>
      <w:rFonts w:ascii="Times New Roman" w:eastAsia="Times New Roman" w:hAnsi="Times New Roman" w:cs="Times New Roman"/>
      <w:color w:val="00000A"/>
      <w:lang w:val="es-ES" w:eastAsia="es-ES"/>
    </w:rPr>
  </w:style>
  <w:style w:type="paragraph" w:customStyle="1" w:styleId="Normal1">
    <w:name w:val="Normal1"/>
    <w:rsid w:val="002A424A"/>
    <w:pPr>
      <w:spacing w:after="0" w:line="276" w:lineRule="auto"/>
    </w:pPr>
    <w:rPr>
      <w:rFonts w:ascii="Arial" w:eastAsia="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a:xfrm>
          <a:off x="633459" y="47958"/>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a:xfrm>
          <a:off x="633459" y="253388"/>
          <a:ext cx="1098829" cy="151615"/>
        </a:xfrm>
        <a:noFill/>
        <a:ln>
          <a:noFill/>
        </a:ln>
        <a:effectLst/>
      </dgm:spPr>
      <dgm:t>
        <a:bodyPr/>
        <a:lstStyle/>
        <a:p>
          <a:r>
            <a:rPr lang="es-EC">
              <a:solidFill>
                <a:sysClr val="windowText" lastClr="000000">
                  <a:hueOff val="0"/>
                  <a:satOff val="0"/>
                  <a:lumOff val="0"/>
                  <a:alphaOff val="0"/>
                </a:sysClr>
              </a:solidFill>
              <a:latin typeface="Calibri"/>
              <a:ea typeface="+mn-ea"/>
              <a:cs typeface="+mn-cs"/>
            </a:rPr>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a:xfrm>
          <a:off x="633459" y="1077494"/>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a:xfrm>
          <a:off x="633459" y="1282924"/>
          <a:ext cx="1098829" cy="245700"/>
        </a:xfrm>
        <a:noFill/>
        <a:ln>
          <a:noFill/>
        </a:ln>
        <a:effectLst/>
      </dgm:spPr>
      <dgm:t>
        <a:bodyPr/>
        <a:lstStyle/>
        <a:p>
          <a:r>
            <a:rPr lang="es-EC">
              <a:solidFill>
                <a:sysClr val="windowText" lastClr="000000">
                  <a:hueOff val="0"/>
                  <a:satOff val="0"/>
                  <a:lumOff val="0"/>
                  <a:alphaOff val="0"/>
                </a:sysClr>
              </a:solidFill>
              <a:latin typeface="Calibri"/>
              <a:ea typeface="+mn-ea"/>
              <a:cs typeface="+mn-cs"/>
            </a:rPr>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a:xfrm>
          <a:off x="633459" y="1568944"/>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a:xfrm>
          <a:off x="633459" y="450836"/>
          <a:ext cx="1098829" cy="279291"/>
        </a:xfrm>
        <a:noFill/>
        <a:ln>
          <a:noFill/>
        </a:ln>
        <a:effectLst/>
      </dgm:spPr>
      <dgm:t>
        <a:bodyPr/>
        <a:lstStyle/>
        <a:p>
          <a:r>
            <a:rPr lang="es-EC">
              <a:solidFill>
                <a:sysClr val="windowText" lastClr="000000">
                  <a:hueOff val="0"/>
                  <a:satOff val="0"/>
                  <a:lumOff val="0"/>
                  <a:alphaOff val="0"/>
                </a:sysClr>
              </a:solidFill>
              <a:latin typeface="Calibri"/>
              <a:ea typeface="+mn-ea"/>
              <a:cs typeface="+mn-cs"/>
            </a:rPr>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a:xfrm>
          <a:off x="633459" y="2107030"/>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a:xfrm>
          <a:off x="633459" y="23124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a:xfrm>
          <a:off x="633459" y="24861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A5594D4-FE02-403B-A9B0-BC4C83EF443F}" type="pres">
      <dgm:prSet presAssocID="{A64D0957-A044-4C99-A997-CD3DECDB1765}" presName="medCircle" presStyleLbl="vennNode1" presStyleIdx="1" presStyleCnt="9"/>
      <dgm: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D88BE6-1DFD-4A8C-A884-B5BD64135D0A}" type="pres">
      <dgm:prSet presAssocID="{A64D0957-A044-4C99-A997-CD3DECDB1765}" presName="txLvl1" presStyleLbl="revTx" presStyleIdx="0" presStyleCnt="9"/>
      <dgm:spPr>
        <a:prstGeom prst="rect">
          <a:avLst/>
        </a:prstGeom>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a:prstGeom prst="rect">
          <a:avLst/>
        </a:prstGeom>
      </dgm:spPr>
    </dgm:pt>
    <dgm:pt modelId="{E7D0EE34-54CF-4610-8C71-70893ADFC409}" type="pres">
      <dgm:prSet presAssocID="{C5D97409-EDE1-4EAC-A0FF-658EAE212FBD}" presName="smCircle" presStyleLbl="vennNode1" presStyleIdx="2" presStyleCnt="9"/>
      <dgm: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5758FB-C609-45E6-B604-6C94743EAA12}" type="pres">
      <dgm:prSet presAssocID="{BC49641A-35E1-4754-A49F-EDC45699BB3D}" presName="txLvl2" presStyleLbl="revTx" presStyleIdx="2" presStyleCnt="9"/>
      <dgm:spPr>
        <a:prstGeom prst="rect">
          <a:avLst/>
        </a:prstGeom>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700A453-EA11-4277-926E-B1D04DA2B9A8}" type="pres">
      <dgm:prSet presAssocID="{265EE8D5-9189-45A8-AEE8-479ACC51B6D2}" presName="medCircle" presStyleLbl="vennNode1" presStyleIdx="4" presStyleCnt="9"/>
      <dgm: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83EAC37-AD03-4E2D-AA6C-AA41663F58DC}" type="pres">
      <dgm:prSet presAssocID="{265EE8D5-9189-45A8-AEE8-479ACC51B6D2}" presName="txLvl1" presStyleLbl="revTx" presStyleIdx="3" presStyleCnt="9"/>
      <dgm:spPr>
        <a:prstGeom prst="rect">
          <a:avLst/>
        </a:prstGeom>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a:prstGeom prst="rect">
          <a:avLst/>
        </a:prstGeom>
      </dgm:spPr>
    </dgm:pt>
    <dgm:pt modelId="{2EE7C40D-0DA3-439A-A91C-94F30C1EC552}" type="pres">
      <dgm:prSet presAssocID="{B88413A4-231C-4447-9512-9902671FA01A}" presName="smCircle" presStyleLbl="vennNode1" presStyleIdx="5" presStyleCnt="9"/>
      <dgm: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BFA8D1F-1C45-4E54-AA7B-E8B24E6E871A}" type="pres">
      <dgm:prSet presAssocID="{6F560107-14AC-492F-A1F4-A32C8A9C8193}" presName="txLvl2" presStyleLbl="revTx" presStyleIdx="5" presStyleCnt="9"/>
      <dgm:spPr>
        <a:prstGeom prst="rect">
          <a:avLst/>
        </a:prstGeom>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D7523F-9464-4B2B-821E-BEF9CD6A68CD}" type="pres">
      <dgm:prSet presAssocID="{623A6C03-BD22-4CB3-B257-774A7567CE12}" presName="medCircle" presStyleLbl="vennNode1" presStyleIdx="7" presStyleCnt="9"/>
      <dgm: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D034C87-66F2-4060-95D5-E386950B2B8C}" type="pres">
      <dgm:prSet presAssocID="{623A6C03-BD22-4CB3-B257-774A7567CE12}" presName="txLvl1" presStyleLbl="revTx" presStyleIdx="6" presStyleCnt="9"/>
      <dgm:spPr>
        <a:prstGeom prst="rect">
          <a:avLst/>
        </a:prstGeom>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a:prstGeom prst="rect">
          <a:avLst/>
        </a:prstGeom>
      </dgm:spPr>
    </dgm:pt>
    <dgm:pt modelId="{CF9B8B4B-2207-4B10-8E58-514FF6E3B92B}" type="pres">
      <dgm:prSet presAssocID="{771B3FE2-A80C-451D-9328-610078793A9D}" presName="smCircle" presStyleLbl="vennNode1" presStyleIdx="8" presStyleCnt="9"/>
      <dgm: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A4CAB0-7AEC-473F-AF0B-E057641690A6}" type="pres">
      <dgm:prSet presAssocID="{2C340E83-F975-4024-8FB4-1C9639E5544B}" presName="txLvl2" presStyleLbl="revTx" presStyleIdx="8" presStyleCnt="9"/>
      <dgm:spPr>
        <a:prstGeom prst="rect">
          <a:avLst/>
        </a:prstGeom>
      </dgm:spPr>
    </dgm:pt>
  </dgm:ptLst>
  <dgm:cxnLst>
    <dgm:cxn modelId="{9A870F04-5D43-4DCB-ABA8-6125D7478C2F}" type="presOf" srcId="{265EE8D5-9189-45A8-AEE8-479ACC51B6D2}" destId="{983EAC37-AD03-4E2D-AA6C-AA41663F58DC}"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A05F51C-B93A-4154-89D6-7CBF7AAB53C8}" srcId="{623A6C03-BD22-4CB3-B257-774A7567CE12}" destId="{2C340E83-F975-4024-8FB4-1C9639E5544B}" srcOrd="1" destOrd="0" parTransId="{3A8423AF-41B6-44DE-ADA8-BF227F457962}" sibTransId="{EA118EA0-0982-4B03-AA62-3B5F5EA5E2F6}"/>
    <dgm:cxn modelId="{804BC51F-8DAB-4367-8B9D-2E7CC51CAD4B}" type="presOf" srcId="{A64D0957-A044-4C99-A997-CD3DECDB1765}" destId="{16D88BE6-1DFD-4A8C-A884-B5BD64135D0A}" srcOrd="0" destOrd="0" presId="urn:microsoft.com/office/officeart/2008/layout/VerticalCircleList"/>
    <dgm:cxn modelId="{7CE18A3D-DA2B-4EF5-8D00-B65BF6E51BC9}" srcId="{A64D0957-A044-4C99-A997-CD3DECDB1765}" destId="{D9F9E521-1E6A-4FF0-BF06-C605FE8F6FF7}" srcOrd="0" destOrd="0" parTransId="{3D4B916C-C453-472D-8552-81A82714AB4A}" sibTransId="{C5D97409-EDE1-4EAC-A0FF-658EAE212FBD}"/>
    <dgm:cxn modelId="{02F94641-134D-4A95-B4DC-F2D0536B0539}" type="presOf" srcId="{5333F69A-D878-490E-AB41-935A4B3EE2C6}" destId="{C9EE81DA-33E8-450E-864C-A2C5F125825F}" srcOrd="0" destOrd="0" presId="urn:microsoft.com/office/officeart/2008/layout/VerticalCircleList"/>
    <dgm:cxn modelId="{3A2BB464-AB16-4C2E-91AD-DE22990A19C3}" srcId="{265EE8D5-9189-45A8-AEE8-479ACC51B6D2}" destId="{6F2C880A-C658-4D3F-96B6-1D7E3AAB5A4C}" srcOrd="0" destOrd="0" parTransId="{76B1BCE9-EBA5-4645-8E30-091334CE0BB7}" sibTransId="{B88413A4-231C-4447-9512-9902671FA01A}"/>
    <dgm:cxn modelId="{7B0B2F4E-75FB-4BE3-BE6A-DCC994A7C61D}" type="presOf" srcId="{6F560107-14AC-492F-A1F4-A32C8A9C8193}" destId="{9BFA8D1F-1C45-4E54-AA7B-E8B24E6E871A}" srcOrd="0" destOrd="0" presId="urn:microsoft.com/office/officeart/2008/layout/VerticalCircleList"/>
    <dgm:cxn modelId="{08CF06A4-BE61-47FB-A135-C39DE98FF5A6}" type="presOf" srcId="{6F2C880A-C658-4D3F-96B6-1D7E3AAB5A4C}" destId="{97BFE1FB-9C35-4C3F-98C0-E8172146F490}" srcOrd="0" destOrd="0" presId="urn:microsoft.com/office/officeart/2008/layout/VerticalCircleList"/>
    <dgm:cxn modelId="{1B385BA7-B82C-41FE-BC0A-49143C63291C}" type="presOf" srcId="{BC49641A-35E1-4754-A49F-EDC45699BB3D}" destId="{2F5758FB-C609-45E6-B604-6C94743EAA12}"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DA3C70AC-6529-455D-9F78-6C319B48E106}" type="presOf" srcId="{623A6C03-BD22-4CB3-B257-774A7567CE12}" destId="{ED034C87-66F2-4060-95D5-E386950B2B8C}" srcOrd="0" destOrd="0" presId="urn:microsoft.com/office/officeart/2008/layout/VerticalCircleList"/>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719A14D0-AECA-4E0C-97F7-2EBB0C4D201D}" type="presOf" srcId="{D9F9E521-1E6A-4FF0-BF06-C605FE8F6FF7}" destId="{0C41B185-FE03-46E7-B256-9282C9C276FA}" srcOrd="0" destOrd="0" presId="urn:microsoft.com/office/officeart/2008/layout/VerticalCircleList"/>
    <dgm:cxn modelId="{0E9E60DC-6B73-4443-887C-D08849B3188D}" type="presOf" srcId="{2C340E83-F975-4024-8FB4-1C9639E5544B}" destId="{F3A4CAB0-7AEC-473F-AF0B-E057641690A6}" srcOrd="0" destOrd="0" presId="urn:microsoft.com/office/officeart/2008/layout/VerticalCircleList"/>
    <dgm:cxn modelId="{587A43EA-2FDC-45DC-92AE-C92C59ECCAD5}" type="presOf" srcId="{DB29E6CC-BE78-45B9-A4F2-B6400A7ACFB7}" destId="{96B6674A-A812-463E-A172-D29D5E252A86}" srcOrd="0" destOrd="0" presId="urn:microsoft.com/office/officeart/2008/layout/VerticalCircleList"/>
    <dgm:cxn modelId="{9E8158EC-BDED-43CE-824B-9A88D2F35970}" srcId="{5333F69A-D878-490E-AB41-935A4B3EE2C6}" destId="{265EE8D5-9189-45A8-AEE8-479ACC51B6D2}" srcOrd="1" destOrd="0" parTransId="{81F8772D-CE25-47B8-BEE6-C387DAB6A8F2}" sibTransId="{BBEAB4C1-F24F-49B5-9650-F917F1BC400E}"/>
    <dgm:cxn modelId="{DE5521F8-0C47-4ED9-B577-5F4074D1775F}" srcId="{A64D0957-A044-4C99-A997-CD3DECDB1765}" destId="{BC49641A-35E1-4754-A49F-EDC45699BB3D}" srcOrd="1" destOrd="0" parTransId="{14DF41C7-6CF4-4BCA-AFAC-CA3A16C48649}" sibTransId="{D2459431-1755-45E5-B516-E7DB970F3316}"/>
    <dgm:cxn modelId="{FCA054E0-A016-49D6-9F95-3FA26BA82AE6}" type="presParOf" srcId="{C9EE81DA-33E8-450E-864C-A2C5F125825F}" destId="{474480A6-D189-4428-9D04-9B89883C965C}" srcOrd="0" destOrd="0" presId="urn:microsoft.com/office/officeart/2008/layout/VerticalCircleList"/>
    <dgm:cxn modelId="{4E4E1D5F-9762-424F-86BF-141F7B1B5CB5}" type="presParOf" srcId="{474480A6-D189-4428-9D04-9B89883C965C}" destId="{825892AF-65E7-4EAB-903F-A66FB21CE112}" srcOrd="0" destOrd="0" presId="urn:microsoft.com/office/officeart/2008/layout/VerticalCircleList"/>
    <dgm:cxn modelId="{B4527D88-3AD6-41A9-84B4-8CFF5A521F1C}" type="presParOf" srcId="{474480A6-D189-4428-9D04-9B89883C965C}" destId="{FA5594D4-FE02-403B-A9B0-BC4C83EF443F}" srcOrd="1" destOrd="0" presId="urn:microsoft.com/office/officeart/2008/layout/VerticalCircleList"/>
    <dgm:cxn modelId="{BCE3390E-D9A7-4AFD-B6B1-4F8FC87B047B}" type="presParOf" srcId="{474480A6-D189-4428-9D04-9B89883C965C}" destId="{16D88BE6-1DFD-4A8C-A884-B5BD64135D0A}" srcOrd="2" destOrd="0" presId="urn:microsoft.com/office/officeart/2008/layout/VerticalCircleList"/>
    <dgm:cxn modelId="{C3CEADBF-D429-4FEE-9384-3826457C6695}" type="presParOf" srcId="{474480A6-D189-4428-9D04-9B89883C965C}" destId="{5F045E87-7487-4A6A-983D-502E66418612}" srcOrd="3" destOrd="0" presId="urn:microsoft.com/office/officeart/2008/layout/VerticalCircleList"/>
    <dgm:cxn modelId="{B9FDB3F8-B6F1-48E0-A86A-F1A53BC57B76}" type="presParOf" srcId="{5F045E87-7487-4A6A-983D-502E66418612}" destId="{0C41B185-FE03-46E7-B256-9282C9C276FA}" srcOrd="0" destOrd="0" presId="urn:microsoft.com/office/officeart/2008/layout/VerticalCircleList"/>
    <dgm:cxn modelId="{2688DAF2-9146-47B8-933E-D45EE0035A01}" type="presParOf" srcId="{5F045E87-7487-4A6A-983D-502E66418612}" destId="{E7D0EE34-54CF-4610-8C71-70893ADFC409}" srcOrd="1" destOrd="0" presId="urn:microsoft.com/office/officeart/2008/layout/VerticalCircleList"/>
    <dgm:cxn modelId="{AA104DFF-2BC9-472C-AF85-F614C621AA3B}" type="presParOf" srcId="{5F045E87-7487-4A6A-983D-502E66418612}" destId="{2F5758FB-C609-45E6-B604-6C94743EAA12}" srcOrd="2" destOrd="0" presId="urn:microsoft.com/office/officeart/2008/layout/VerticalCircleList"/>
    <dgm:cxn modelId="{DCDAD08F-05B6-49C0-A3DC-4E49024D0705}" type="presParOf" srcId="{C9EE81DA-33E8-450E-864C-A2C5F125825F}" destId="{B57DB991-65DB-4D36-857E-292458248201}" srcOrd="1" destOrd="0" presId="urn:microsoft.com/office/officeart/2008/layout/VerticalCircleList"/>
    <dgm:cxn modelId="{E4F62975-7F59-4CF1-BD90-CA9D369320D4}" type="presParOf" srcId="{C9EE81DA-33E8-450E-864C-A2C5F125825F}" destId="{7003AECB-4BEE-4B59-A214-F2D8B20D678D}" srcOrd="2" destOrd="0" presId="urn:microsoft.com/office/officeart/2008/layout/VerticalCircleList"/>
    <dgm:cxn modelId="{D568EA51-C0D3-4BFF-9DD1-B7BCB1C1AD3B}" type="presParOf" srcId="{7003AECB-4BEE-4B59-A214-F2D8B20D678D}" destId="{B616B838-D797-4FD9-869D-35B0803C8EA7}" srcOrd="0" destOrd="0" presId="urn:microsoft.com/office/officeart/2008/layout/VerticalCircleList"/>
    <dgm:cxn modelId="{16DA29DF-0E56-4E3F-9726-B79868698258}" type="presParOf" srcId="{7003AECB-4BEE-4B59-A214-F2D8B20D678D}" destId="{B700A453-EA11-4277-926E-B1D04DA2B9A8}" srcOrd="1" destOrd="0" presId="urn:microsoft.com/office/officeart/2008/layout/VerticalCircleList"/>
    <dgm:cxn modelId="{E9F0007B-DDA1-4CD0-8F6F-F3F7680843BC}" type="presParOf" srcId="{7003AECB-4BEE-4B59-A214-F2D8B20D678D}" destId="{983EAC37-AD03-4E2D-AA6C-AA41663F58DC}" srcOrd="2" destOrd="0" presId="urn:microsoft.com/office/officeart/2008/layout/VerticalCircleList"/>
    <dgm:cxn modelId="{D402ADA9-C324-4310-B826-CDBB89DE99F6}" type="presParOf" srcId="{7003AECB-4BEE-4B59-A214-F2D8B20D678D}" destId="{C851A737-64F6-434F-97A8-30F90E3C3EA8}" srcOrd="3" destOrd="0" presId="urn:microsoft.com/office/officeart/2008/layout/VerticalCircleList"/>
    <dgm:cxn modelId="{5A7B8CCE-9F80-4F59-BFC3-38EB54265411}" type="presParOf" srcId="{C851A737-64F6-434F-97A8-30F90E3C3EA8}" destId="{97BFE1FB-9C35-4C3F-98C0-E8172146F490}" srcOrd="0" destOrd="0" presId="urn:microsoft.com/office/officeart/2008/layout/VerticalCircleList"/>
    <dgm:cxn modelId="{5209BDBC-811C-4428-A9E8-4A77026F7B58}" type="presParOf" srcId="{C851A737-64F6-434F-97A8-30F90E3C3EA8}" destId="{2EE7C40D-0DA3-439A-A91C-94F30C1EC552}" srcOrd="1" destOrd="0" presId="urn:microsoft.com/office/officeart/2008/layout/VerticalCircleList"/>
    <dgm:cxn modelId="{D674DB8B-F876-45B8-9170-B778FBDFCEDA}" type="presParOf" srcId="{C851A737-64F6-434F-97A8-30F90E3C3EA8}" destId="{9BFA8D1F-1C45-4E54-AA7B-E8B24E6E871A}" srcOrd="2" destOrd="0" presId="urn:microsoft.com/office/officeart/2008/layout/VerticalCircleList"/>
    <dgm:cxn modelId="{A7F6B5A6-1B8E-476F-B36A-9EAB2763E144}" type="presParOf" srcId="{C9EE81DA-33E8-450E-864C-A2C5F125825F}" destId="{ED7EBADC-3781-4CF4-8456-D80C434663E3}" srcOrd="3" destOrd="0" presId="urn:microsoft.com/office/officeart/2008/layout/VerticalCircleList"/>
    <dgm:cxn modelId="{D06BADED-9316-4B81-9C15-B19E128E278F}" type="presParOf" srcId="{C9EE81DA-33E8-450E-864C-A2C5F125825F}" destId="{B2BFB2D4-F2DB-48CF-A832-8A2356C26159}" srcOrd="4" destOrd="0" presId="urn:microsoft.com/office/officeart/2008/layout/VerticalCircleList"/>
    <dgm:cxn modelId="{F6ABAC00-839E-4243-B818-4AC92CD4ACA1}" type="presParOf" srcId="{B2BFB2D4-F2DB-48CF-A832-8A2356C26159}" destId="{F7D137FB-5291-4F17-888C-98E6E1632D13}" srcOrd="0" destOrd="0" presId="urn:microsoft.com/office/officeart/2008/layout/VerticalCircleList"/>
    <dgm:cxn modelId="{7054BF02-83A3-46B5-9275-36A268A067E5}" type="presParOf" srcId="{B2BFB2D4-F2DB-48CF-A832-8A2356C26159}" destId="{90D7523F-9464-4B2B-821E-BEF9CD6A68CD}" srcOrd="1" destOrd="0" presId="urn:microsoft.com/office/officeart/2008/layout/VerticalCircleList"/>
    <dgm:cxn modelId="{366D3C7B-79C1-416A-BB17-C1E0996AF30E}" type="presParOf" srcId="{B2BFB2D4-F2DB-48CF-A832-8A2356C26159}" destId="{ED034C87-66F2-4060-95D5-E386950B2B8C}" srcOrd="2" destOrd="0" presId="urn:microsoft.com/office/officeart/2008/layout/VerticalCircleList"/>
    <dgm:cxn modelId="{553AEED9-D307-45FA-83BC-F771681C45E9}" type="presParOf" srcId="{B2BFB2D4-F2DB-48CF-A832-8A2356C26159}" destId="{7AD8246A-C597-4AA6-8692-96C236C3610A}" srcOrd="3" destOrd="0" presId="urn:microsoft.com/office/officeart/2008/layout/VerticalCircleList"/>
    <dgm:cxn modelId="{414A55D1-5DB9-4EC5-A093-004433A2D6DC}" type="presParOf" srcId="{7AD8246A-C597-4AA6-8692-96C236C3610A}" destId="{96B6674A-A812-463E-A172-D29D5E252A86}" srcOrd="0" destOrd="0" presId="urn:microsoft.com/office/officeart/2008/layout/VerticalCircleList"/>
    <dgm:cxn modelId="{BB2CB2F0-F0E5-47FD-BCF1-146BF1E4050E}" type="presParOf" srcId="{7AD8246A-C597-4AA6-8692-96C236C3610A}" destId="{CF9B8B4B-2207-4B10-8E58-514FF6E3B92B}" srcOrd="1" destOrd="0" presId="urn:microsoft.com/office/officeart/2008/layout/VerticalCircleList"/>
    <dgm:cxn modelId="{2EDE5468-6138-462D-9746-0CD368629F7B}"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a:xfrm>
          <a:off x="645674" y="71431"/>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a:xfrm>
          <a:off x="645674" y="37414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a:xfrm>
          <a:off x="645674" y="673962"/>
          <a:ext cx="1619178" cy="424096"/>
        </a:xfrm>
        <a:noFill/>
        <a:ln>
          <a:noFill/>
        </a:ln>
        <a:effectLst/>
      </dgm:spPr>
      <dgm:t>
        <a:bodyPr/>
        <a:lstStyle/>
        <a:p>
          <a:r>
            <a:rPr lang="es-EC">
              <a:solidFill>
                <a:sysClr val="windowText" lastClr="000000">
                  <a:hueOff val="0"/>
                  <a:satOff val="0"/>
                  <a:lumOff val="0"/>
                  <a:alphaOff val="0"/>
                </a:sysClr>
              </a:solidFill>
              <a:latin typeface="Calibri"/>
              <a:ea typeface="+mn-ea"/>
              <a:cs typeface="+mn-cs"/>
            </a:rPr>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a:xfrm>
          <a:off x="645674" y="116765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a:xfrm>
          <a:off x="645674" y="1588503"/>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a:xfrm>
          <a:off x="645674" y="1891215"/>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a:xfrm>
          <a:off x="645674" y="2173477"/>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2D0A3E7-88B0-4536-81BF-5D8FF274FE9E}" type="pres">
      <dgm:prSet presAssocID="{2C340E83-F975-4024-8FB4-1C9639E5544B}" presName="medCircle" presStyleLbl="vennNode1" presStyleIdx="1" presStyleCnt="7"/>
      <dgm: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EAFC974-504D-4C71-BB83-03005FF3D641}" type="pres">
      <dgm:prSet presAssocID="{2C340E83-F975-4024-8FB4-1C9639E5544B}" presName="txLvl1" presStyleLbl="revTx" presStyleIdx="0" presStyleCnt="7"/>
      <dgm:spPr>
        <a:prstGeom prst="rect">
          <a:avLst/>
        </a:prstGeom>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a:prstGeom prst="rect">
          <a:avLst/>
        </a:prstGeom>
      </dgm:spPr>
    </dgm:pt>
    <dgm:pt modelId="{C37B8D2A-6521-44E7-9789-D619964B4746}" type="pres">
      <dgm:prSet presAssocID="{B70AA449-697A-4F57-B119-46F41911778A}" presName="smCircle" presStyleLbl="vennNode1" presStyleIdx="2" presStyleCnt="7"/>
      <dgm: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0B81CD-C37A-47FC-897F-FB7D426AFA4E}" type="pres">
      <dgm:prSet presAssocID="{59427558-3CBF-4C16-A585-36D3388FC3BF}" presName="txLvl2" presStyleLbl="revTx" presStyleIdx="2" presStyleCnt="7"/>
      <dgm:spPr>
        <a:prstGeom prst="rect">
          <a:avLst/>
        </a:prstGeom>
      </dgm:spPr>
    </dgm:pt>
    <dgm:pt modelId="{7BEFE175-8253-4239-8631-86FD1C50BE3C}" type="pres">
      <dgm:prSet presAssocID="{F88B5654-2DED-4C21-B18C-5491469E85CE}" presName="smCircle" presStyleLbl="vennNode1" presStyleIdx="3" presStyleCnt="7"/>
      <dgm: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8912C1A-6EDE-44A5-8A4B-17A09A7E338E}" type="pres">
      <dgm:prSet presAssocID="{31A54BC3-49A5-45EA-86C7-FB94F5ED82B2}" presName="txLvl2" presStyleLbl="revTx" presStyleIdx="3" presStyleCnt="7"/>
      <dgm:spPr>
        <a:prstGeom prst="rect">
          <a:avLst/>
        </a:prstGeom>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D55C714-0D89-4E86-8683-A316A83DD21A}" type="pres">
      <dgm:prSet presAssocID="{31037B8F-3AA3-44DE-A52F-B1FD6CE9BB24}" presName="medCircle" presStyleLbl="vennNode1" presStyleIdx="5" presStyleCnt="7"/>
      <dgm: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6FE00D-6CF8-4696-A0E5-01D0C423F271}" type="pres">
      <dgm:prSet presAssocID="{31037B8F-3AA3-44DE-A52F-B1FD6CE9BB24}" presName="txLvl1" presStyleLbl="revTx" presStyleIdx="4" presStyleCnt="7"/>
      <dgm:spPr>
        <a:prstGeom prst="rect">
          <a:avLst/>
        </a:prstGeom>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a:prstGeom prst="rect">
          <a:avLst/>
        </a:prstGeom>
      </dgm:spPr>
    </dgm:pt>
    <dgm:pt modelId="{CDF6777B-7EEE-4A0E-BD77-E041402558D8}" type="pres">
      <dgm:prSet presAssocID="{862CBA58-5B41-4428-8A0E-FAF8E2DE2BE3}" presName="smCircle" presStyleLbl="vennNode1" presStyleIdx="6" presStyleCnt="7"/>
      <dgm: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D950A04-85DA-42CF-8184-0AFB5DDFE587}" type="pres">
      <dgm:prSet presAssocID="{DB0827B4-19AC-4B51-9418-148BD6284929}" presName="txLvl2" presStyleLbl="revTx" presStyleIdx="6" presStyleCnt="7"/>
      <dgm:spPr>
        <a:prstGeom prst="rect">
          <a:avLst/>
        </a:prstGeom>
      </dgm:spPr>
    </dgm:pt>
  </dgm:ptLst>
  <dgm:cxnLst>
    <dgm:cxn modelId="{55581D0A-5C81-47DB-8319-CC0B78BF2EA8}" type="presOf" srcId="{2C340E83-F975-4024-8FB4-1C9639E5544B}" destId="{3EAFC974-504D-4C71-BB83-03005FF3D641}" srcOrd="0" destOrd="0" presId="urn:microsoft.com/office/officeart/2008/layout/VerticalCircleList"/>
    <dgm:cxn modelId="{76405410-D64D-4B32-813B-4CEC036AC13C}" srcId="{31037B8F-3AA3-44DE-A52F-B1FD6CE9BB24}" destId="{DB0827B4-19AC-4B51-9418-148BD6284929}" srcOrd="1" destOrd="0" parTransId="{2AAA84DB-D6BB-49E8-B325-22C880394A14}" sibTransId="{7E847E46-0C01-49E4-A0C0-2038FCF45CD9}"/>
    <dgm:cxn modelId="{9A05F51C-B93A-4154-89D6-7CBF7AAB53C8}" srcId="{5333F69A-D878-490E-AB41-935A4B3EE2C6}" destId="{2C340E83-F975-4024-8FB4-1C9639E5544B}" srcOrd="0" destOrd="0" parTransId="{3A8423AF-41B6-44DE-ADA8-BF227F457962}" sibTransId="{EA118EA0-0982-4B03-AA62-3B5F5EA5E2F6}"/>
    <dgm:cxn modelId="{9145DA4B-F6BC-4C37-9CAE-9E3D23DD1CDD}" type="presOf" srcId="{59427558-3CBF-4C16-A585-36D3388FC3BF}" destId="{1B0B81CD-C37A-47FC-897F-FB7D426AFA4E}" srcOrd="0" destOrd="0" presId="urn:microsoft.com/office/officeart/2008/layout/VerticalCircleList"/>
    <dgm:cxn modelId="{BC203155-F03F-4526-BC2D-320470844A4D}" type="presOf" srcId="{31A54BC3-49A5-45EA-86C7-FB94F5ED82B2}" destId="{C8912C1A-6EDE-44A5-8A4B-17A09A7E338E}" srcOrd="0" destOrd="0" presId="urn:microsoft.com/office/officeart/2008/layout/VerticalCircleList"/>
    <dgm:cxn modelId="{4653A979-34C2-45FF-95E2-34B1820DB578}" type="presOf" srcId="{3D1231DB-79F8-4D4D-BAE5-42B7F052B012}" destId="{FCE0575B-08F8-416F-A81F-759DCE173481}"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8CF103B2-FDC5-4FA1-91A7-7F5B5153107C}" srcId="{2C340E83-F975-4024-8FB4-1C9639E5544B}" destId="{31A54BC3-49A5-45EA-86C7-FB94F5ED82B2}" srcOrd="2" destOrd="0" parTransId="{41F31D54-3833-49CC-AA4B-D3F3FCEA131D}" sibTransId="{3160C582-343A-4AFF-A211-9D989CB8E8A1}"/>
    <dgm:cxn modelId="{AC8399CD-2B04-4B2F-A82F-A8520A158664}" type="presOf" srcId="{31037B8F-3AA3-44DE-A52F-B1FD6CE9BB24}" destId="{A56FE00D-6CF8-4696-A0E5-01D0C423F271}" srcOrd="0" destOrd="0" presId="urn:microsoft.com/office/officeart/2008/layout/VerticalCircleList"/>
    <dgm:cxn modelId="{EB6AFCE1-919B-4F6D-9805-1ECDB10993CD}" type="presOf" srcId="{5392112E-5430-47C5-8A06-3EE59CBBB3D6}" destId="{667C602B-8A53-410E-870B-E4D2DBB650B0}" srcOrd="0" destOrd="0" presId="urn:microsoft.com/office/officeart/2008/layout/VerticalCircleList"/>
    <dgm:cxn modelId="{48ECEBE4-2CF9-4EC2-ABA2-D0601785953E}" type="presOf" srcId="{DB0827B4-19AC-4B51-9418-148BD6284929}" destId="{FD950A04-85DA-42CF-8184-0AFB5DDFE587}"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97D5D1F8-6CBF-4763-AC2F-4171DD2CD0EE}" type="presOf" srcId="{5333F69A-D878-490E-AB41-935A4B3EE2C6}" destId="{C9EE81DA-33E8-450E-864C-A2C5F125825F}" srcOrd="0" destOrd="0" presId="urn:microsoft.com/office/officeart/2008/layout/VerticalCircleList"/>
    <dgm:cxn modelId="{3B651E07-E735-4C64-B3D7-82B3D84458E4}" type="presParOf" srcId="{C9EE81DA-33E8-450E-864C-A2C5F125825F}" destId="{A7FDBF22-4397-4F91-82D6-9403358F8C85}" srcOrd="0" destOrd="0" presId="urn:microsoft.com/office/officeart/2008/layout/VerticalCircleList"/>
    <dgm:cxn modelId="{852F073E-B534-4B7B-B68F-2DB9336A17D6}" type="presParOf" srcId="{A7FDBF22-4397-4F91-82D6-9403358F8C85}" destId="{DF5FFE53-D6B8-4C73-980D-B1DF3D488F8A}" srcOrd="0" destOrd="0" presId="urn:microsoft.com/office/officeart/2008/layout/VerticalCircleList"/>
    <dgm:cxn modelId="{895DD990-4540-4205-88D6-E53878DB6935}" type="presParOf" srcId="{A7FDBF22-4397-4F91-82D6-9403358F8C85}" destId="{72D0A3E7-88B0-4536-81BF-5D8FF274FE9E}" srcOrd="1" destOrd="0" presId="urn:microsoft.com/office/officeart/2008/layout/VerticalCircleList"/>
    <dgm:cxn modelId="{BCFA7E83-2EDB-4B78-ACAD-33D433061D6A}" type="presParOf" srcId="{A7FDBF22-4397-4F91-82D6-9403358F8C85}" destId="{3EAFC974-504D-4C71-BB83-03005FF3D641}" srcOrd="2" destOrd="0" presId="urn:microsoft.com/office/officeart/2008/layout/VerticalCircleList"/>
    <dgm:cxn modelId="{F5D7E8AE-ED8C-47A2-B715-57490CFEA006}" type="presParOf" srcId="{A7FDBF22-4397-4F91-82D6-9403358F8C85}" destId="{5F4171D4-A639-4635-A4A0-F5CC4ABA42A9}" srcOrd="3" destOrd="0" presId="urn:microsoft.com/office/officeart/2008/layout/VerticalCircleList"/>
    <dgm:cxn modelId="{F2EBACAD-BB51-47FB-9C46-E0FDE23DCF3D}" type="presParOf" srcId="{5F4171D4-A639-4635-A4A0-F5CC4ABA42A9}" destId="{FCE0575B-08F8-416F-A81F-759DCE173481}" srcOrd="0" destOrd="0" presId="urn:microsoft.com/office/officeart/2008/layout/VerticalCircleList"/>
    <dgm:cxn modelId="{5FDF5211-142E-4E6E-B8D1-8C26BF310B69}" type="presParOf" srcId="{5F4171D4-A639-4635-A4A0-F5CC4ABA42A9}" destId="{C37B8D2A-6521-44E7-9789-D619964B4746}" srcOrd="1" destOrd="0" presId="urn:microsoft.com/office/officeart/2008/layout/VerticalCircleList"/>
    <dgm:cxn modelId="{0F92C663-5CD4-45FB-A04F-30313C9DC7BA}" type="presParOf" srcId="{5F4171D4-A639-4635-A4A0-F5CC4ABA42A9}" destId="{1B0B81CD-C37A-47FC-897F-FB7D426AFA4E}" srcOrd="2" destOrd="0" presId="urn:microsoft.com/office/officeart/2008/layout/VerticalCircleList"/>
    <dgm:cxn modelId="{9EA07340-CF5D-4C28-AEA7-F178F020E12C}" type="presParOf" srcId="{5F4171D4-A639-4635-A4A0-F5CC4ABA42A9}" destId="{7BEFE175-8253-4239-8631-86FD1C50BE3C}" srcOrd="3" destOrd="0" presId="urn:microsoft.com/office/officeart/2008/layout/VerticalCircleList"/>
    <dgm:cxn modelId="{C4777230-97D3-4FC2-A0B7-A13D0DE9977F}" type="presParOf" srcId="{5F4171D4-A639-4635-A4A0-F5CC4ABA42A9}" destId="{C8912C1A-6EDE-44A5-8A4B-17A09A7E338E}" srcOrd="4" destOrd="0" presId="urn:microsoft.com/office/officeart/2008/layout/VerticalCircleList"/>
    <dgm:cxn modelId="{5B6868F6-F58B-4047-B503-298F8255E1DB}" type="presParOf" srcId="{C9EE81DA-33E8-450E-864C-A2C5F125825F}" destId="{B2355EC8-C41C-4EB3-9902-8BC8EE2FEE28}" srcOrd="1" destOrd="0" presId="urn:microsoft.com/office/officeart/2008/layout/VerticalCircleList"/>
    <dgm:cxn modelId="{E2385955-E0CD-457C-9D2E-446E8F183431}" type="presParOf" srcId="{C9EE81DA-33E8-450E-864C-A2C5F125825F}" destId="{F64274DC-62A3-4A2F-B0D8-48B97D22E2C9}" srcOrd="2" destOrd="0" presId="urn:microsoft.com/office/officeart/2008/layout/VerticalCircleList"/>
    <dgm:cxn modelId="{26524EF5-5217-4CC5-A7F0-FD39C67DF184}" type="presParOf" srcId="{F64274DC-62A3-4A2F-B0D8-48B97D22E2C9}" destId="{9D30A152-99A0-418E-9F85-56ABE836D2F6}" srcOrd="0" destOrd="0" presId="urn:microsoft.com/office/officeart/2008/layout/VerticalCircleList"/>
    <dgm:cxn modelId="{56D1D272-25E7-43B5-9E06-D0241A9681DB}" type="presParOf" srcId="{F64274DC-62A3-4A2F-B0D8-48B97D22E2C9}" destId="{9D55C714-0D89-4E86-8683-A316A83DD21A}" srcOrd="1" destOrd="0" presId="urn:microsoft.com/office/officeart/2008/layout/VerticalCircleList"/>
    <dgm:cxn modelId="{FB3EE4CC-45E2-4662-9528-8A581DB9A067}" type="presParOf" srcId="{F64274DC-62A3-4A2F-B0D8-48B97D22E2C9}" destId="{A56FE00D-6CF8-4696-A0E5-01D0C423F271}" srcOrd="2" destOrd="0" presId="urn:microsoft.com/office/officeart/2008/layout/VerticalCircleList"/>
    <dgm:cxn modelId="{44AC314D-B8A7-4D6F-8E5B-AF996A3A04AA}" type="presParOf" srcId="{F64274DC-62A3-4A2F-B0D8-48B97D22E2C9}" destId="{A027BEB5-5F74-437D-B3DC-430CB468A718}" srcOrd="3" destOrd="0" presId="urn:microsoft.com/office/officeart/2008/layout/VerticalCircleList"/>
    <dgm:cxn modelId="{7928C126-49CF-431D-9CE9-361813ECCB1E}" type="presParOf" srcId="{A027BEB5-5F74-437D-B3DC-430CB468A718}" destId="{667C602B-8A53-410E-870B-E4D2DBB650B0}" srcOrd="0" destOrd="0" presId="urn:microsoft.com/office/officeart/2008/layout/VerticalCircleList"/>
    <dgm:cxn modelId="{B8A6BCB3-40E7-47ED-88E4-DB1E5DF7C871}" type="presParOf" srcId="{A027BEB5-5F74-437D-B3DC-430CB468A718}" destId="{CDF6777B-7EEE-4A0E-BD77-E041402558D8}" srcOrd="1" destOrd="0" presId="urn:microsoft.com/office/officeart/2008/layout/VerticalCircleList"/>
    <dgm:cxn modelId="{315CC47A-6C0F-4AD0-8430-ADA05523DCC6}"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7D0C400F-4610-46BC-991A-B22355F4E0AD}" type="presOf" srcId="{8A8037B3-E94F-45AE-A3E2-DEBE16BDEDD5}" destId="{5986EB92-BA25-4328-AF8F-70019E2FB037}" srcOrd="0" destOrd="0" presId="urn:microsoft.com/office/officeart/2005/8/layout/hList1"/>
    <dgm:cxn modelId="{F1866219-EE40-483B-AC56-E081FFB38AEB}" type="presOf" srcId="{BBFF3130-2774-4E30-B8A9-0427DBA5E6F9}" destId="{D3FC61E4-FAAF-4EDF-8EA4-FE0818066D31}" srcOrd="0" destOrd="0" presId="urn:microsoft.com/office/officeart/2005/8/layout/hList1"/>
    <dgm:cxn modelId="{3EF5F72A-DA10-425F-A95D-BF051ED628AF}" srcId="{5E75422F-BD9B-4B41-A611-672DB1019F9C}" destId="{50F08D89-D806-4265-857D-D27CAFF00936}" srcOrd="3" destOrd="0" parTransId="{8D972BC7-C8CF-406A-BE13-2EDF6F7CDB13}" sibTransId="{AD1A2D1E-4F15-4AAF-9525-85D4C6245EE5}"/>
    <dgm:cxn modelId="{7F39CD2E-A850-45BF-AF7F-5C5FE5AABE0C}" srcId="{BBFF3130-2774-4E30-B8A9-0427DBA5E6F9}" destId="{8A8037B3-E94F-45AE-A3E2-DEBE16BDEDD5}" srcOrd="0" destOrd="0" parTransId="{E7FF83FB-BB6B-4405-8757-5B0C8E1C7CED}" sibTransId="{3E809C00-1E4D-4149-8AC1-9139E5183FFA}"/>
    <dgm:cxn modelId="{CE685139-E2CE-4247-B216-8ADDC19FE353}" type="presOf" srcId="{3449CFB3-47B5-4966-9AD7-29A71C74B58D}" destId="{A9E4BDC7-1B6F-4498-8DB9-7FD652C53587}" srcOrd="0" destOrd="0" presId="urn:microsoft.com/office/officeart/2005/8/layout/hList1"/>
    <dgm:cxn modelId="{E23CF83D-A583-4DC5-8D0E-A0D629298521}" type="presOf" srcId="{001AC411-BD10-4898-82A7-1B1210429327}" destId="{826052C4-66EA-410A-880F-72A3074E8EE0}" srcOrd="0" destOrd="0" presId="urn:microsoft.com/office/officeart/2005/8/layout/hList1"/>
    <dgm:cxn modelId="{D125D169-D64E-4C25-BE60-49D2BEC2735D}" srcId="{5E75422F-BD9B-4B41-A611-672DB1019F9C}" destId="{BD5DCDD9-DD04-4610-93CE-C237C93F4D55}" srcOrd="2" destOrd="0" parTransId="{12E2B520-6D18-4958-B9CA-2BFE1F749AF1}" sibTransId="{E075D936-8567-4E7E-B6D2-9999D20DEC52}"/>
    <dgm:cxn modelId="{226E2F4E-B931-4A7A-8B64-47476C44CA4B}" type="presOf" srcId="{723BF87E-D76E-4D06-A95E-B0216638FDDC}" destId="{6DB812BD-7808-428E-AF82-0F4D21FB52B0}" srcOrd="0" destOrd="0" presId="urn:microsoft.com/office/officeart/2005/8/layout/hList1"/>
    <dgm:cxn modelId="{DFB71686-9446-47EE-A8CB-73A96AE7BAC5}" srcId="{BD5DCDD9-DD04-4610-93CE-C237C93F4D55}" destId="{178D4661-C8F6-48F4-9A52-C620782A25FB}" srcOrd="0" destOrd="0" parTransId="{A3AA0F12-FD3C-4287-90CD-B5932C624D74}" sibTransId="{D3B746C2-5A73-4297-9E18-32B7D4556100}"/>
    <dgm:cxn modelId="{698CF18D-164D-4B9E-B3EC-7B616921439D}" srcId="{5E75422F-BD9B-4B41-A611-672DB1019F9C}" destId="{BBFF3130-2774-4E30-B8A9-0427DBA5E6F9}" srcOrd="1" destOrd="0" parTransId="{666F9569-AE6F-40BA-B633-86BF003D08A8}" sibTransId="{09A0778B-9097-4217-BCC8-BA3CA7315535}"/>
    <dgm:cxn modelId="{85D99C9A-F662-4512-B69A-43B4A463DA64}" srcId="{5E75422F-BD9B-4B41-A611-672DB1019F9C}" destId="{723BF87E-D76E-4D06-A95E-B0216638FDDC}" srcOrd="0" destOrd="0" parTransId="{25202B87-05B1-4F3C-A0F5-AB11BE390EAA}" sibTransId="{CC7DB5F6-F4F3-4A9F-8437-27D32F895777}"/>
    <dgm:cxn modelId="{8B396CB1-26AD-47BD-91F2-845A06BB0F62}" type="presOf" srcId="{50F08D89-D806-4265-857D-D27CAFF00936}" destId="{3CD3287A-DD74-408F-95A6-779862080B72}" srcOrd="0" destOrd="0" presId="urn:microsoft.com/office/officeart/2005/8/layout/hList1"/>
    <dgm:cxn modelId="{6D2B2CBE-4286-45EB-AC59-6EFEAEF1C1F2}" type="presOf" srcId="{5E75422F-BD9B-4B41-A611-672DB1019F9C}" destId="{30E09C9A-70E3-4B5E-8D6D-46AD474FA8E7}"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877529F9-E887-4E93-9E39-11C51864B3FE}" type="presOf" srcId="{178D4661-C8F6-48F4-9A52-C620782A25FB}" destId="{B45DFCC8-2CD8-4A0D-A558-61D4D8E75290}" srcOrd="0" destOrd="0" presId="urn:microsoft.com/office/officeart/2005/8/layout/hList1"/>
    <dgm:cxn modelId="{23109AFF-A0E0-4134-B0B8-B73FD2AF005E}" type="presOf" srcId="{BD5DCDD9-DD04-4610-93CE-C237C93F4D55}" destId="{6820AA9C-3009-4363-B00C-49B60C76C4FA}" srcOrd="0" destOrd="0" presId="urn:microsoft.com/office/officeart/2005/8/layout/hList1"/>
    <dgm:cxn modelId="{C88BAA82-3ACE-4E0D-BB86-551FD8733F1D}" type="presParOf" srcId="{30E09C9A-70E3-4B5E-8D6D-46AD474FA8E7}" destId="{E7342A3A-0E4B-4680-AFEC-E10E3A6F5AB6}" srcOrd="0" destOrd="0" presId="urn:microsoft.com/office/officeart/2005/8/layout/hList1"/>
    <dgm:cxn modelId="{1D0CA99A-DF05-4612-B243-AF218A2D4452}" type="presParOf" srcId="{E7342A3A-0E4B-4680-AFEC-E10E3A6F5AB6}" destId="{6DB812BD-7808-428E-AF82-0F4D21FB52B0}" srcOrd="0" destOrd="0" presId="urn:microsoft.com/office/officeart/2005/8/layout/hList1"/>
    <dgm:cxn modelId="{0D9B5971-705F-4F7C-B103-62186661103B}" type="presParOf" srcId="{E7342A3A-0E4B-4680-AFEC-E10E3A6F5AB6}" destId="{826052C4-66EA-410A-880F-72A3074E8EE0}" srcOrd="1" destOrd="0" presId="urn:microsoft.com/office/officeart/2005/8/layout/hList1"/>
    <dgm:cxn modelId="{7D245676-3DE1-4BCA-8C63-6CA6A5B1C34A}" type="presParOf" srcId="{30E09C9A-70E3-4B5E-8D6D-46AD474FA8E7}" destId="{3CF5D5BB-01BC-4E68-8FFB-0AD7E70CD15C}" srcOrd="1" destOrd="0" presId="urn:microsoft.com/office/officeart/2005/8/layout/hList1"/>
    <dgm:cxn modelId="{F08CC91B-FD01-412D-AC0A-4E4D19CB4BEF}" type="presParOf" srcId="{30E09C9A-70E3-4B5E-8D6D-46AD474FA8E7}" destId="{A190F738-E6AD-471A-9586-46F765006E0B}" srcOrd="2" destOrd="0" presId="urn:microsoft.com/office/officeart/2005/8/layout/hList1"/>
    <dgm:cxn modelId="{BF5FD764-530B-4C46-9A8D-233158DE680F}" type="presParOf" srcId="{A190F738-E6AD-471A-9586-46F765006E0B}" destId="{D3FC61E4-FAAF-4EDF-8EA4-FE0818066D31}" srcOrd="0" destOrd="0" presId="urn:microsoft.com/office/officeart/2005/8/layout/hList1"/>
    <dgm:cxn modelId="{E2A74E5C-C1D4-42EF-BDCA-94D628641F0A}" type="presParOf" srcId="{A190F738-E6AD-471A-9586-46F765006E0B}" destId="{5986EB92-BA25-4328-AF8F-70019E2FB037}" srcOrd="1" destOrd="0" presId="urn:microsoft.com/office/officeart/2005/8/layout/hList1"/>
    <dgm:cxn modelId="{62B76AC0-F48B-4B0D-84B0-AC0F0B879F24}" type="presParOf" srcId="{30E09C9A-70E3-4B5E-8D6D-46AD474FA8E7}" destId="{FAAB6D50-7010-434A-A353-17810BDC7D24}" srcOrd="3" destOrd="0" presId="urn:microsoft.com/office/officeart/2005/8/layout/hList1"/>
    <dgm:cxn modelId="{825E6D6E-6E53-4BCD-AB90-73975176ECB2}" type="presParOf" srcId="{30E09C9A-70E3-4B5E-8D6D-46AD474FA8E7}" destId="{AB582275-111C-45BB-9C52-F62DDF64C118}" srcOrd="4" destOrd="0" presId="urn:microsoft.com/office/officeart/2005/8/layout/hList1"/>
    <dgm:cxn modelId="{C0F7B416-A245-4188-8D82-9B83129DAF33}" type="presParOf" srcId="{AB582275-111C-45BB-9C52-F62DDF64C118}" destId="{6820AA9C-3009-4363-B00C-49B60C76C4FA}" srcOrd="0" destOrd="0" presId="urn:microsoft.com/office/officeart/2005/8/layout/hList1"/>
    <dgm:cxn modelId="{17C7A0A3-58CC-4000-9D33-B6D574C6D610}" type="presParOf" srcId="{AB582275-111C-45BB-9C52-F62DDF64C118}" destId="{B45DFCC8-2CD8-4A0D-A558-61D4D8E75290}" srcOrd="1" destOrd="0" presId="urn:microsoft.com/office/officeart/2005/8/layout/hList1"/>
    <dgm:cxn modelId="{59B26EC2-44F3-4022-8105-B6FCEAA6A175}" type="presParOf" srcId="{30E09C9A-70E3-4B5E-8D6D-46AD474FA8E7}" destId="{BDF0AEF2-717B-4125-A29D-79043AE81EFB}" srcOrd="5" destOrd="0" presId="urn:microsoft.com/office/officeart/2005/8/layout/hList1"/>
    <dgm:cxn modelId="{405D328E-9534-4716-9453-C63C8D2F6160}" type="presParOf" srcId="{30E09C9A-70E3-4B5E-8D6D-46AD474FA8E7}" destId="{943139AF-8934-470C-9DAC-BAA4D4BED5CD}" srcOrd="6" destOrd="0" presId="urn:microsoft.com/office/officeart/2005/8/layout/hList1"/>
    <dgm:cxn modelId="{B3B97919-737D-4EB4-B6B9-26AEEF373EF5}" type="presParOf" srcId="{943139AF-8934-470C-9DAC-BAA4D4BED5CD}" destId="{3CD3287A-DD74-408F-95A6-779862080B72}" srcOrd="0" destOrd="0" presId="urn:microsoft.com/office/officeart/2005/8/layout/hList1"/>
    <dgm:cxn modelId="{6BBF1143-CAE5-49F8-8B20-8DCE847DBEC1}"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C9852221-CCB7-45C9-906D-1744EE457AF5}" type="presOf" srcId="{8886DCC8-0BD3-456D-9AF5-5D710EF9470D}" destId="{5E1F4D8B-986C-45FB-969F-1EF865DD0E9A}" srcOrd="0" destOrd="0" presId="urn:microsoft.com/office/officeart/2008/layout/LinedList"/>
    <dgm:cxn modelId="{238CCB21-0362-4E6F-BE34-0D616EDC62A8}" srcId="{87AABF80-B7B5-43DF-B3BF-E8E4280B8D2C}" destId="{6C387F3C-B712-4EAC-8E4A-EB8C1C6981EC}" srcOrd="0" destOrd="0" parTransId="{5E7B58EF-F181-4931-8EFB-3BB4D74AEF4A}" sibTransId="{F4BEE5DE-5403-4D6D-9C86-5B7398DC6F93}"/>
    <dgm:cxn modelId="{F5DA8D2F-4E0A-40D8-BAC0-31D1E2361213}" srcId="{D8F64041-5E83-47C8-B8E9-AE23B9CC5F03}" destId="{87AABF80-B7B5-43DF-B3BF-E8E4280B8D2C}" srcOrd="2" destOrd="0" parTransId="{D786ECEB-1E89-47DB-81F3-DF64D51503CA}" sibTransId="{D9339559-822F-4CD2-B5D6-3452F5CD2615}"/>
    <dgm:cxn modelId="{9A780136-0031-4EEA-AD2F-E9E505FABE7C}" type="presOf" srcId="{EC3F8CC5-CA03-4D79-BDF7-733DFD6C3AD9}" destId="{FEB39A79-421B-4A74-BB33-F6513561FA27}" srcOrd="0" destOrd="0" presId="urn:microsoft.com/office/officeart/2008/layout/LinedList"/>
    <dgm:cxn modelId="{1F0A6E3F-DC07-4F0E-B059-9BA2C22BCBCE}" type="presOf" srcId="{101E2F27-3CAE-4EB0-97D1-22EBF02CD104}" destId="{7FBF0640-9559-403F-BB4B-9FAD07969BC8}"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2B286C45-04DA-4E37-A3B7-C4E0A0AF06B9}" srcId="{A236C41E-AD37-46D1-9919-0048F713469E}" destId="{1482C87A-EEB1-4468-A553-1DE943B8198E}" srcOrd="1" destOrd="0" parTransId="{6694D6E6-2D68-44B3-818C-14085A4F7418}" sibTransId="{BC1B9E86-2479-4686-B57A-610A5C65277B}"/>
    <dgm:cxn modelId="{31B06650-5659-49ED-A3E3-0175F3608330}" srcId="{061F23D1-2A93-4633-A1D8-3BC04C405545}" destId="{D8F64041-5E83-47C8-B8E9-AE23B9CC5F03}" srcOrd="0" destOrd="0" parTransId="{7CC22A64-63BF-4ED9-B818-D48729A60DC0}" sibTransId="{F3935736-1980-41F7-BEF0-604D37B78C47}"/>
    <dgm:cxn modelId="{F5BB4C70-B2A5-4693-A63D-B3971302ADBC}" type="presOf" srcId="{6C387F3C-B712-4EAC-8E4A-EB8C1C6981EC}" destId="{3F088661-9DA5-4C29-8391-62F9B24EC7F0}" srcOrd="0" destOrd="0" presId="urn:microsoft.com/office/officeart/2008/layout/LinedList"/>
    <dgm:cxn modelId="{3E608A57-CAB0-4756-98FA-CE4116BF89F6}" srcId="{F679A482-34C3-45F2-A573-4FBAEC784AED}" destId="{101E2F27-3CAE-4EB0-97D1-22EBF02CD104}" srcOrd="1" destOrd="0" parTransId="{53293B13-C69B-4E33-AE73-1C5D5439A0FB}" sibTransId="{59E8DD0A-A0E1-4A9E-83DD-1834D107F181}"/>
    <dgm:cxn modelId="{90F6817B-88A0-4EF4-809A-8612F3EBB831}" srcId="{87AABF80-B7B5-43DF-B3BF-E8E4280B8D2C}" destId="{B3EFF376-3C58-462B-9F3F-CA5B4A8C342E}" srcOrd="1" destOrd="0" parTransId="{9FEB0BC1-8B87-47F4-9BA0-256FC68B454A}" sibTransId="{DAA4BCA8-E3B5-4BEF-BA4A-A4587D93672F}"/>
    <dgm:cxn modelId="{DCD2547E-DF62-4AE8-891A-FC0F233758D4}" type="presOf" srcId="{9764520D-4A2B-4D51-B5E8-7F8D231E059B}" destId="{D57D855C-B4B4-4E62-A52A-3D8FF84653E2}" srcOrd="0" destOrd="0" presId="urn:microsoft.com/office/officeart/2008/layout/LinedList"/>
    <dgm:cxn modelId="{E4108887-A598-4787-826C-3C1D77B4B6A0}" srcId="{D8F64041-5E83-47C8-B8E9-AE23B9CC5F03}" destId="{A236C41E-AD37-46D1-9919-0048F713469E}" srcOrd="4" destOrd="0" parTransId="{E27F7C3E-71BD-47C1-96F9-A2E6537687C6}" sibTransId="{07E6B7CB-AA02-48CF-8A27-F46C626EB25C}"/>
    <dgm:cxn modelId="{13932088-2BF3-4B7F-9399-0F022D13E434}" type="presOf" srcId="{1482C87A-EEB1-4468-A553-1DE943B8198E}" destId="{2D430C2C-5D6E-443C-A953-84F2A0817CD4}" srcOrd="0" destOrd="0" presId="urn:microsoft.com/office/officeart/2008/layout/LinedList"/>
    <dgm:cxn modelId="{6E0D9488-69DC-4E05-8DB3-0764C1EB8A8F}" type="presOf" srcId="{D8F64041-5E83-47C8-B8E9-AE23B9CC5F03}" destId="{22888A38-B5EB-43A1-92C2-6C0063524EB0}" srcOrd="0" destOrd="0" presId="urn:microsoft.com/office/officeart/2008/layout/LinedList"/>
    <dgm:cxn modelId="{F1787390-6997-4699-9219-A8B18A5E4593}" type="presOf" srcId="{48678563-BBCE-4512-8BC6-F7947AA5EDF7}" destId="{1D4DE10B-ABF8-439C-B4BF-4F3A933FEA35}" srcOrd="0" destOrd="0" presId="urn:microsoft.com/office/officeart/2008/layout/LinedList"/>
    <dgm:cxn modelId="{145BF999-B4F7-4F94-9E7F-9C7395F0D2E3}" type="presOf" srcId="{B3EFF376-3C58-462B-9F3F-CA5B4A8C342E}" destId="{38984F87-430F-45DB-9504-90E4CB0F7885}" srcOrd="0" destOrd="0" presId="urn:microsoft.com/office/officeart/2008/layout/LinedList"/>
    <dgm:cxn modelId="{A7E2969A-05CC-488A-901F-27B2973ACD86}" type="presOf" srcId="{14DE4A97-5359-4B9C-8868-73D683158DDC}" destId="{24940FD4-EE88-42A6-97B5-049E0B672F89}"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5097C4A9-8E59-441E-B6E4-4D37D4CF7C68}" srcId="{EC3F8CC5-CA03-4D79-BDF7-733DFD6C3AD9}" destId="{26B5DC70-2E52-4485-ABF9-24BC24D7CFA9}" srcOrd="1" destOrd="0" parTransId="{CFF2828A-37CB-48FE-B830-E224194EF40F}" sibTransId="{8A0CACE8-3866-4014-BB16-8F008421BA0F}"/>
    <dgm:cxn modelId="{9F5D1FAB-0726-474C-AB05-49A6DD5B25C4}" type="presOf" srcId="{87AABF80-B7B5-43DF-B3BF-E8E4280B8D2C}" destId="{5FE5A7C1-E42C-42C6-A934-3BC9CF40615D}" srcOrd="0" destOrd="0" presId="urn:microsoft.com/office/officeart/2008/layout/LinedList"/>
    <dgm:cxn modelId="{125D8CB1-440B-4D68-886D-D4B32B47E4F9}" srcId="{D8F64041-5E83-47C8-B8E9-AE23B9CC5F03}" destId="{EC3F8CC5-CA03-4D79-BDF7-733DFD6C3AD9}" srcOrd="3" destOrd="0" parTransId="{A1681C38-6801-4681-9057-4BE45DC23DFE}" sibTransId="{BCD95329-A3B6-4333-9034-5DD6124D5373}"/>
    <dgm:cxn modelId="{959127BA-B3D2-475A-B5D5-C7C9175C4C15}" type="presOf" srcId="{F679A482-34C3-45F2-A573-4FBAEC784AED}" destId="{DFCF52E9-6B4A-4BA1-A7C2-0C2669C54247}" srcOrd="0" destOrd="0" presId="urn:microsoft.com/office/officeart/2008/layout/LinedList"/>
    <dgm:cxn modelId="{AB3E93C8-1432-4290-9E9A-2B3999591371}" srcId="{EC3F8CC5-CA03-4D79-BDF7-733DFD6C3AD9}" destId="{9764520D-4A2B-4D51-B5E8-7F8D231E059B}" srcOrd="0" destOrd="0" parTransId="{0B871471-6062-47C5-BC3A-BE1AF2215AD4}" sibTransId="{65F3728A-A35E-4D24-8A30-0142805572F3}"/>
    <dgm:cxn modelId="{CAB7C2D2-B871-4AFC-ABB3-2641C05C815B}" type="presOf" srcId="{A236C41E-AD37-46D1-9919-0048F713469E}" destId="{ABD25CDB-4B6C-43BF-991B-FF6B936F3478}" srcOrd="0" destOrd="0" presId="urn:microsoft.com/office/officeart/2008/layout/LinedList"/>
    <dgm:cxn modelId="{B5079DD4-3CB3-4292-A70A-7DAEE2AAA2CF}" srcId="{A236C41E-AD37-46D1-9919-0048F713469E}" destId="{48678563-BBCE-4512-8BC6-F7947AA5EDF7}" srcOrd="0" destOrd="0" parTransId="{B9F24B2D-C8E7-4F84-8DE8-AF870DA85BD5}" sibTransId="{15A65408-EA8F-4535-8333-6FBFD5971AA3}"/>
    <dgm:cxn modelId="{018B6FD6-8EA0-4730-B4D7-5C0B2B318AE1}" srcId="{F679A482-34C3-45F2-A573-4FBAEC784AED}" destId="{5749782B-0DE4-4D20-9BC3-924536958097}" srcOrd="0" destOrd="0" parTransId="{E582F1F7-3581-4508-A7DD-D3A23B76B03D}" sibTransId="{DE80CAF0-0C00-4D98-8DD2-083DEA23FB65}"/>
    <dgm:cxn modelId="{643BEFE3-B543-407E-B605-FE1BFE4911DE}" type="presOf" srcId="{061F23D1-2A93-4633-A1D8-3BC04C405545}" destId="{5B1F76E7-414F-430A-808E-75B330C60B85}" srcOrd="0" destOrd="0" presId="urn:microsoft.com/office/officeart/2008/layout/LinedList"/>
    <dgm:cxn modelId="{B6EC5CE6-627E-44E3-B3ED-493FA518F3DC}" type="presOf" srcId="{26B5DC70-2E52-4485-ABF9-24BC24D7CFA9}" destId="{76FB83FB-87A7-4E4B-8284-4D985DAD84BC}" srcOrd="0" destOrd="0" presId="urn:microsoft.com/office/officeart/2008/layout/LinedList"/>
    <dgm:cxn modelId="{6361E6E8-1981-4267-BB5A-B22BDF2BE650}" type="presOf" srcId="{77241F70-D43F-47EE-AC6C-6FB4646AD675}" destId="{985C2EE1-8F8D-4762-9FC3-EDA5ABFC0C2E}" srcOrd="0" destOrd="0" presId="urn:microsoft.com/office/officeart/2008/layout/LinedList"/>
    <dgm:cxn modelId="{6B4EFEF0-3C92-45B9-97B4-4DA11A889AC1}" type="presOf" srcId="{5749782B-0DE4-4D20-9BC3-924536958097}" destId="{22007A70-F527-49CB-A23A-CD7B0C76194F}"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14A5CAFB-986D-4BA9-B367-91EC525AFFD9}" type="presOf" srcId="{C69DD954-C87F-4F53-8B72-7DCE9479775B}" destId="{6B819DDA-1086-4848-A3A4-F7993D3498B5}" srcOrd="0" destOrd="0" presId="urn:microsoft.com/office/officeart/2008/layout/LinedList"/>
    <dgm:cxn modelId="{6401B8B7-F168-43BC-9596-279A92AB7708}" type="presParOf" srcId="{5B1F76E7-414F-430A-808E-75B330C60B85}" destId="{EB5ED569-094C-4B1A-BD1F-3123DBBAAE94}" srcOrd="0" destOrd="0" presId="urn:microsoft.com/office/officeart/2008/layout/LinedList"/>
    <dgm:cxn modelId="{7F259164-E202-4F04-A48B-26ED4B1218FB}" type="presParOf" srcId="{5B1F76E7-414F-430A-808E-75B330C60B85}" destId="{6D996FB2-526B-4DA1-BFA7-5874D8992F11}" srcOrd="1" destOrd="0" presId="urn:microsoft.com/office/officeart/2008/layout/LinedList"/>
    <dgm:cxn modelId="{D14A5167-1649-4677-AA19-E808E9B7C0BF}" type="presParOf" srcId="{6D996FB2-526B-4DA1-BFA7-5874D8992F11}" destId="{22888A38-B5EB-43A1-92C2-6C0063524EB0}" srcOrd="0" destOrd="0" presId="urn:microsoft.com/office/officeart/2008/layout/LinedList"/>
    <dgm:cxn modelId="{CD7EF6FB-9753-464F-9BDA-959DDE3E8D46}" type="presParOf" srcId="{6D996FB2-526B-4DA1-BFA7-5874D8992F11}" destId="{F2BB51E4-4616-44D2-8EEF-7A1A22E821E0}" srcOrd="1" destOrd="0" presId="urn:microsoft.com/office/officeart/2008/layout/LinedList"/>
    <dgm:cxn modelId="{DF56DFFC-E619-4794-A582-F99A3F053872}" type="presParOf" srcId="{F2BB51E4-4616-44D2-8EEF-7A1A22E821E0}" destId="{CBDC3C07-3869-419E-B5D9-9EA887A6B7E4}" srcOrd="0" destOrd="0" presId="urn:microsoft.com/office/officeart/2008/layout/LinedList"/>
    <dgm:cxn modelId="{BF741EA6-FFE0-430D-9347-6614EFED152C}" type="presParOf" srcId="{F2BB51E4-4616-44D2-8EEF-7A1A22E821E0}" destId="{9F7DEBE2-ED6C-40EB-937F-70565C3DDB80}" srcOrd="1" destOrd="0" presId="urn:microsoft.com/office/officeart/2008/layout/LinedList"/>
    <dgm:cxn modelId="{7028AED7-E4C3-412B-BE23-CCD538A0859B}" type="presParOf" srcId="{9F7DEBE2-ED6C-40EB-937F-70565C3DDB80}" destId="{C9C4C531-8444-4ADA-A794-2985E5CA5608}" srcOrd="0" destOrd="0" presId="urn:microsoft.com/office/officeart/2008/layout/LinedList"/>
    <dgm:cxn modelId="{15CE17AB-DFB4-4844-9991-4782BC1D25F4}" type="presParOf" srcId="{9F7DEBE2-ED6C-40EB-937F-70565C3DDB80}" destId="{6B819DDA-1086-4848-A3A4-F7993D3498B5}" srcOrd="1" destOrd="0" presId="urn:microsoft.com/office/officeart/2008/layout/LinedList"/>
    <dgm:cxn modelId="{BBD708B9-DF4E-4761-A5CB-19A989FBA70F}" type="presParOf" srcId="{9F7DEBE2-ED6C-40EB-937F-70565C3DDB80}" destId="{08637587-AE55-4EE4-BC26-4A42DF51BE65}" srcOrd="2" destOrd="0" presId="urn:microsoft.com/office/officeart/2008/layout/LinedList"/>
    <dgm:cxn modelId="{CBE76C3D-EAA7-4A8E-946E-C1F044CC74AB}" type="presParOf" srcId="{08637587-AE55-4EE4-BC26-4A42DF51BE65}" destId="{CC1657ED-5478-4370-8EAF-0A45189B8541}" srcOrd="0" destOrd="0" presId="urn:microsoft.com/office/officeart/2008/layout/LinedList"/>
    <dgm:cxn modelId="{39DF07D5-3D72-48A5-B038-9C2D351DEDE6}" type="presParOf" srcId="{CC1657ED-5478-4370-8EAF-0A45189B8541}" destId="{6F35CA74-9E99-4F3B-8220-7B0170B619E5}" srcOrd="0" destOrd="0" presId="urn:microsoft.com/office/officeart/2008/layout/LinedList"/>
    <dgm:cxn modelId="{AB38375B-7C48-498B-8529-4ABE234DE616}" type="presParOf" srcId="{CC1657ED-5478-4370-8EAF-0A45189B8541}" destId="{985C2EE1-8F8D-4762-9FC3-EDA5ABFC0C2E}" srcOrd="1" destOrd="0" presId="urn:microsoft.com/office/officeart/2008/layout/LinedList"/>
    <dgm:cxn modelId="{EA25DACE-10AE-4B91-83A1-9777DCCDEF08}" type="presParOf" srcId="{CC1657ED-5478-4370-8EAF-0A45189B8541}" destId="{E5716909-30C1-4D59-8E8A-0F4DC66EFBC5}" srcOrd="2" destOrd="0" presId="urn:microsoft.com/office/officeart/2008/layout/LinedList"/>
    <dgm:cxn modelId="{5E5E31EC-210F-487E-A338-FA58341995E3}" type="presParOf" srcId="{08637587-AE55-4EE4-BC26-4A42DF51BE65}" destId="{5E09E1CD-959D-49C6-ACF6-771B3AF1EA3E}" srcOrd="1" destOrd="0" presId="urn:microsoft.com/office/officeart/2008/layout/LinedList"/>
    <dgm:cxn modelId="{B8C72AB6-BF4C-472D-90F4-3C3A6507F705}" type="presParOf" srcId="{08637587-AE55-4EE4-BC26-4A42DF51BE65}" destId="{256537D6-3058-4A85-A063-CCB64FEE0C8A}" srcOrd="2" destOrd="0" presId="urn:microsoft.com/office/officeart/2008/layout/LinedList"/>
    <dgm:cxn modelId="{D0A40A4A-4DDC-4510-BCEB-3F3E7E817DD8}" type="presParOf" srcId="{256537D6-3058-4A85-A063-CCB64FEE0C8A}" destId="{CD49002A-E63D-446C-B775-4A862AB473AC}" srcOrd="0" destOrd="0" presId="urn:microsoft.com/office/officeart/2008/layout/LinedList"/>
    <dgm:cxn modelId="{19883C2B-CC6D-4751-8D48-3897EEE4308E}" type="presParOf" srcId="{256537D6-3058-4A85-A063-CCB64FEE0C8A}" destId="{24940FD4-EE88-42A6-97B5-049E0B672F89}" srcOrd="1" destOrd="0" presId="urn:microsoft.com/office/officeart/2008/layout/LinedList"/>
    <dgm:cxn modelId="{AFFBCED1-F5A0-4482-AC63-155AC48B5504}" type="presParOf" srcId="{256537D6-3058-4A85-A063-CCB64FEE0C8A}" destId="{4323A27E-524F-48EE-8B06-9D72C95AEE52}" srcOrd="2" destOrd="0" presId="urn:microsoft.com/office/officeart/2008/layout/LinedList"/>
    <dgm:cxn modelId="{1DD032AC-D457-47D5-9D04-2A1A0A6F8F2B}" type="presParOf" srcId="{F2BB51E4-4616-44D2-8EEF-7A1A22E821E0}" destId="{5D1166B0-41B9-47F6-BC7C-E2489C69E8BA}" srcOrd="2" destOrd="0" presId="urn:microsoft.com/office/officeart/2008/layout/LinedList"/>
    <dgm:cxn modelId="{936B4FD6-DD41-463A-A15A-FD88AD8E4487}" type="presParOf" srcId="{F2BB51E4-4616-44D2-8EEF-7A1A22E821E0}" destId="{38842258-2DDE-4A57-9E48-EEA29E6933D8}" srcOrd="3" destOrd="0" presId="urn:microsoft.com/office/officeart/2008/layout/LinedList"/>
    <dgm:cxn modelId="{E46528E0-55E8-4CD8-B14C-3C93C6186F1B}" type="presParOf" srcId="{F2BB51E4-4616-44D2-8EEF-7A1A22E821E0}" destId="{BA3D5D0D-CD2B-4966-9D2B-845012BC25BC}" srcOrd="4" destOrd="0" presId="urn:microsoft.com/office/officeart/2008/layout/LinedList"/>
    <dgm:cxn modelId="{BF27710A-37DF-42E2-A0A8-A7FD895BE843}" type="presParOf" srcId="{BA3D5D0D-CD2B-4966-9D2B-845012BC25BC}" destId="{3199EF65-F0F0-46CC-A4FF-D7B28AB32BDD}" srcOrd="0" destOrd="0" presId="urn:microsoft.com/office/officeart/2008/layout/LinedList"/>
    <dgm:cxn modelId="{236A3A92-8885-44C4-B9C3-1F60040E1408}" type="presParOf" srcId="{BA3D5D0D-CD2B-4966-9D2B-845012BC25BC}" destId="{DFCF52E9-6B4A-4BA1-A7C2-0C2669C54247}" srcOrd="1" destOrd="0" presId="urn:microsoft.com/office/officeart/2008/layout/LinedList"/>
    <dgm:cxn modelId="{034471BC-C283-46FD-BCCD-A381EB0FA2CF}" type="presParOf" srcId="{BA3D5D0D-CD2B-4966-9D2B-845012BC25BC}" destId="{FA2A932A-DF6D-41F5-B0A5-978FA2A8F890}" srcOrd="2" destOrd="0" presId="urn:microsoft.com/office/officeart/2008/layout/LinedList"/>
    <dgm:cxn modelId="{772A7DB2-1A38-49A5-813B-47D9EED830CE}" type="presParOf" srcId="{FA2A932A-DF6D-41F5-B0A5-978FA2A8F890}" destId="{3A6FD6FF-4700-461A-8570-9F44CC959EEA}" srcOrd="0" destOrd="0" presId="urn:microsoft.com/office/officeart/2008/layout/LinedList"/>
    <dgm:cxn modelId="{AC2EA151-0440-44F2-99F9-FD9DE8655699}" type="presParOf" srcId="{3A6FD6FF-4700-461A-8570-9F44CC959EEA}" destId="{AB9A93D7-664E-479A-BBF3-F77CF77C2CE1}" srcOrd="0" destOrd="0" presId="urn:microsoft.com/office/officeart/2008/layout/LinedList"/>
    <dgm:cxn modelId="{65F0553C-45A9-4B2F-9305-CFA67AE14D99}" type="presParOf" srcId="{3A6FD6FF-4700-461A-8570-9F44CC959EEA}" destId="{22007A70-F527-49CB-A23A-CD7B0C76194F}" srcOrd="1" destOrd="0" presId="urn:microsoft.com/office/officeart/2008/layout/LinedList"/>
    <dgm:cxn modelId="{89E38791-F757-4903-8B1A-E7B39A8C8001}" type="presParOf" srcId="{3A6FD6FF-4700-461A-8570-9F44CC959EEA}" destId="{427621CC-E933-4DF7-9056-27EDF3E28CFA}" srcOrd="2" destOrd="0" presId="urn:microsoft.com/office/officeart/2008/layout/LinedList"/>
    <dgm:cxn modelId="{D9AFB202-6211-4873-BD08-DACEA8C790AF}" type="presParOf" srcId="{FA2A932A-DF6D-41F5-B0A5-978FA2A8F890}" destId="{F42AB86F-04E3-48FC-965E-745E2D97B2FB}" srcOrd="1" destOrd="0" presId="urn:microsoft.com/office/officeart/2008/layout/LinedList"/>
    <dgm:cxn modelId="{34C4F71A-0C15-4CBC-A43A-0FF029FC2EE3}" type="presParOf" srcId="{FA2A932A-DF6D-41F5-B0A5-978FA2A8F890}" destId="{C96DE7E3-5F33-4CBB-8D92-8F5569FA80C6}" srcOrd="2" destOrd="0" presId="urn:microsoft.com/office/officeart/2008/layout/LinedList"/>
    <dgm:cxn modelId="{C24654F8-4785-422F-A7EA-0792A4860EA9}" type="presParOf" srcId="{C96DE7E3-5F33-4CBB-8D92-8F5569FA80C6}" destId="{2773F33D-F56A-4A0A-9B14-84134EEA2F34}" srcOrd="0" destOrd="0" presId="urn:microsoft.com/office/officeart/2008/layout/LinedList"/>
    <dgm:cxn modelId="{8F516C7B-E9AA-4AD3-B207-69D7726B982E}" type="presParOf" srcId="{C96DE7E3-5F33-4CBB-8D92-8F5569FA80C6}" destId="{7FBF0640-9559-403F-BB4B-9FAD07969BC8}" srcOrd="1" destOrd="0" presId="urn:microsoft.com/office/officeart/2008/layout/LinedList"/>
    <dgm:cxn modelId="{78D58735-983F-4F42-885D-1E5E7181C4F8}" type="presParOf" srcId="{C96DE7E3-5F33-4CBB-8D92-8F5569FA80C6}" destId="{570115C8-18C7-4E4D-9EB8-AD5C864E0D7C}" srcOrd="2" destOrd="0" presId="urn:microsoft.com/office/officeart/2008/layout/LinedList"/>
    <dgm:cxn modelId="{DC0B2C1C-6167-4BB9-B349-3020615765F2}" type="presParOf" srcId="{F2BB51E4-4616-44D2-8EEF-7A1A22E821E0}" destId="{E1912BFC-B038-4C7D-BB20-774AFDE75A77}" srcOrd="5" destOrd="0" presId="urn:microsoft.com/office/officeart/2008/layout/LinedList"/>
    <dgm:cxn modelId="{86C938AC-70BC-4052-846D-13A309FEA88E}" type="presParOf" srcId="{F2BB51E4-4616-44D2-8EEF-7A1A22E821E0}" destId="{8E61CF58-4A62-4383-87E0-F7D994501361}" srcOrd="6" destOrd="0" presId="urn:microsoft.com/office/officeart/2008/layout/LinedList"/>
    <dgm:cxn modelId="{B7D32EDF-1E8B-4061-B31F-FB423EC937AC}" type="presParOf" srcId="{F2BB51E4-4616-44D2-8EEF-7A1A22E821E0}" destId="{823EA016-E6BB-4B5D-AE13-292E9398A1E8}" srcOrd="7" destOrd="0" presId="urn:microsoft.com/office/officeart/2008/layout/LinedList"/>
    <dgm:cxn modelId="{EE84B3E9-C900-4C03-B3CB-9C244A79D8E3}" type="presParOf" srcId="{823EA016-E6BB-4B5D-AE13-292E9398A1E8}" destId="{4017DD42-4568-481E-9BDC-F7C203BD0D30}" srcOrd="0" destOrd="0" presId="urn:microsoft.com/office/officeart/2008/layout/LinedList"/>
    <dgm:cxn modelId="{E5D51F1C-6CB1-472D-B985-863F2FC545CA}" type="presParOf" srcId="{823EA016-E6BB-4B5D-AE13-292E9398A1E8}" destId="{5FE5A7C1-E42C-42C6-A934-3BC9CF40615D}" srcOrd="1" destOrd="0" presId="urn:microsoft.com/office/officeart/2008/layout/LinedList"/>
    <dgm:cxn modelId="{80C87B58-0DF7-4C9D-89FF-DB3F1873C4DE}" type="presParOf" srcId="{823EA016-E6BB-4B5D-AE13-292E9398A1E8}" destId="{B3192F9C-D589-4317-984B-57502060C075}" srcOrd="2" destOrd="0" presId="urn:microsoft.com/office/officeart/2008/layout/LinedList"/>
    <dgm:cxn modelId="{B7C325C9-5FF9-4087-B5E2-A26DEBB25982}" type="presParOf" srcId="{B3192F9C-D589-4317-984B-57502060C075}" destId="{8EB94785-D101-4ECA-9489-6618D7680E2D}" srcOrd="0" destOrd="0" presId="urn:microsoft.com/office/officeart/2008/layout/LinedList"/>
    <dgm:cxn modelId="{9BC57EC5-578C-4F9C-BCD9-BFC865D76D0C}" type="presParOf" srcId="{8EB94785-D101-4ECA-9489-6618D7680E2D}" destId="{ED6BCB46-0932-4DFE-B065-F9E52472B989}" srcOrd="0" destOrd="0" presId="urn:microsoft.com/office/officeart/2008/layout/LinedList"/>
    <dgm:cxn modelId="{6F15C02F-7612-46B5-9F95-2A22D6FC5131}" type="presParOf" srcId="{8EB94785-D101-4ECA-9489-6618D7680E2D}" destId="{3F088661-9DA5-4C29-8391-62F9B24EC7F0}" srcOrd="1" destOrd="0" presId="urn:microsoft.com/office/officeart/2008/layout/LinedList"/>
    <dgm:cxn modelId="{FD1C1A4F-0873-4761-915A-07922E324496}" type="presParOf" srcId="{8EB94785-D101-4ECA-9489-6618D7680E2D}" destId="{40A753C3-067A-4A28-9429-E050B918083E}" srcOrd="2" destOrd="0" presId="urn:microsoft.com/office/officeart/2008/layout/LinedList"/>
    <dgm:cxn modelId="{777FD45F-D7DA-492E-8AFA-CFA61823F66B}" type="presParOf" srcId="{B3192F9C-D589-4317-984B-57502060C075}" destId="{318EC4B9-C389-4FD0-9FF6-680B5289E193}" srcOrd="1" destOrd="0" presId="urn:microsoft.com/office/officeart/2008/layout/LinedList"/>
    <dgm:cxn modelId="{0CCE6C43-F5C8-47F6-A32F-5C9BCDE2186A}" type="presParOf" srcId="{B3192F9C-D589-4317-984B-57502060C075}" destId="{73F39D11-FED3-4BC6-9F53-76DDA4646DF5}" srcOrd="2" destOrd="0" presId="urn:microsoft.com/office/officeart/2008/layout/LinedList"/>
    <dgm:cxn modelId="{592E81E3-5255-4CF0-BE91-DBF7F649C512}" type="presParOf" srcId="{73F39D11-FED3-4BC6-9F53-76DDA4646DF5}" destId="{1A400184-3EB0-4929-B593-577FB27C2796}" srcOrd="0" destOrd="0" presId="urn:microsoft.com/office/officeart/2008/layout/LinedList"/>
    <dgm:cxn modelId="{ED860235-F6A9-493F-A305-F31389CB09EA}" type="presParOf" srcId="{73F39D11-FED3-4BC6-9F53-76DDA4646DF5}" destId="{38984F87-430F-45DB-9504-90E4CB0F7885}" srcOrd="1" destOrd="0" presId="urn:microsoft.com/office/officeart/2008/layout/LinedList"/>
    <dgm:cxn modelId="{E558B3E8-3C0C-4F5B-A59A-14EA17488244}" type="presParOf" srcId="{73F39D11-FED3-4BC6-9F53-76DDA4646DF5}" destId="{3EBA1CBD-3531-419D-95EC-EA7CF79567DE}" srcOrd="2" destOrd="0" presId="urn:microsoft.com/office/officeart/2008/layout/LinedList"/>
    <dgm:cxn modelId="{2DE8527C-AF80-4012-8498-3B8D61F0796F}" type="presParOf" srcId="{F2BB51E4-4616-44D2-8EEF-7A1A22E821E0}" destId="{E53BA457-8BF6-4D6E-97E4-67A834ABC61F}" srcOrd="8" destOrd="0" presId="urn:microsoft.com/office/officeart/2008/layout/LinedList"/>
    <dgm:cxn modelId="{CEA0A416-A38C-4A96-80C6-9009B0CFF5A0}" type="presParOf" srcId="{F2BB51E4-4616-44D2-8EEF-7A1A22E821E0}" destId="{C9A685C7-469F-453E-938B-35571FC39316}" srcOrd="9" destOrd="0" presId="urn:microsoft.com/office/officeart/2008/layout/LinedList"/>
    <dgm:cxn modelId="{835F04C5-5C3E-4FF8-9206-D19CC1813530}" type="presParOf" srcId="{F2BB51E4-4616-44D2-8EEF-7A1A22E821E0}" destId="{AD6E45C0-78D1-4AA6-B774-29D2BC5E3F82}" srcOrd="10" destOrd="0" presId="urn:microsoft.com/office/officeart/2008/layout/LinedList"/>
    <dgm:cxn modelId="{2A5FF8CF-A3AF-4CD3-A486-35344CDD13B6}" type="presParOf" srcId="{AD6E45C0-78D1-4AA6-B774-29D2BC5E3F82}" destId="{DB994024-D225-4D32-B43A-1E5D1BCD0049}" srcOrd="0" destOrd="0" presId="urn:microsoft.com/office/officeart/2008/layout/LinedList"/>
    <dgm:cxn modelId="{5BC64E31-5E10-42F5-B3E2-F7155D9275DB}" type="presParOf" srcId="{AD6E45C0-78D1-4AA6-B774-29D2BC5E3F82}" destId="{FEB39A79-421B-4A74-BB33-F6513561FA27}" srcOrd="1" destOrd="0" presId="urn:microsoft.com/office/officeart/2008/layout/LinedList"/>
    <dgm:cxn modelId="{810AB304-AC5F-4F48-A415-428A06AB44B6}" type="presParOf" srcId="{AD6E45C0-78D1-4AA6-B774-29D2BC5E3F82}" destId="{69888B7F-A627-4503-BFBD-271F8C9C332A}" srcOrd="2" destOrd="0" presId="urn:microsoft.com/office/officeart/2008/layout/LinedList"/>
    <dgm:cxn modelId="{4D492BD5-2187-41BC-A0B7-EEA835457118}" type="presParOf" srcId="{69888B7F-A627-4503-BFBD-271F8C9C332A}" destId="{5397EF58-69D9-4509-8083-87D0747C9AF1}" srcOrd="0" destOrd="0" presId="urn:microsoft.com/office/officeart/2008/layout/LinedList"/>
    <dgm:cxn modelId="{C219CB55-0CDB-4A61-A926-0071539B2867}" type="presParOf" srcId="{5397EF58-69D9-4509-8083-87D0747C9AF1}" destId="{FA38D9DA-CD58-4E5C-A17F-D13673965C4F}" srcOrd="0" destOrd="0" presId="urn:microsoft.com/office/officeart/2008/layout/LinedList"/>
    <dgm:cxn modelId="{012EEFE0-0C61-4EEC-A868-76D579F32E63}" type="presParOf" srcId="{5397EF58-69D9-4509-8083-87D0747C9AF1}" destId="{D57D855C-B4B4-4E62-A52A-3D8FF84653E2}" srcOrd="1" destOrd="0" presId="urn:microsoft.com/office/officeart/2008/layout/LinedList"/>
    <dgm:cxn modelId="{3D168D70-4F75-4FC3-8EF1-05F8B75188C4}" type="presParOf" srcId="{5397EF58-69D9-4509-8083-87D0747C9AF1}" destId="{85BBF628-B9A1-4E78-9042-BA91DE3F043B}" srcOrd="2" destOrd="0" presId="urn:microsoft.com/office/officeart/2008/layout/LinedList"/>
    <dgm:cxn modelId="{0FBBCAD2-702C-4745-BD61-480FEB3F81C1}" type="presParOf" srcId="{69888B7F-A627-4503-BFBD-271F8C9C332A}" destId="{87DB1EC6-1A81-4F4E-8681-2E472D5E37E1}" srcOrd="1" destOrd="0" presId="urn:microsoft.com/office/officeart/2008/layout/LinedList"/>
    <dgm:cxn modelId="{85247CA7-3520-4196-813E-255475944B0B}" type="presParOf" srcId="{69888B7F-A627-4503-BFBD-271F8C9C332A}" destId="{6790B745-9432-4D65-AF1D-9AD5F89FCEA3}" srcOrd="2" destOrd="0" presId="urn:microsoft.com/office/officeart/2008/layout/LinedList"/>
    <dgm:cxn modelId="{58A5F2C7-4269-411E-A963-BBCC8EC61937}" type="presParOf" srcId="{6790B745-9432-4D65-AF1D-9AD5F89FCEA3}" destId="{9F18733A-4EB9-4D43-96B4-192B61A968D4}" srcOrd="0" destOrd="0" presId="urn:microsoft.com/office/officeart/2008/layout/LinedList"/>
    <dgm:cxn modelId="{64C8DD75-E60E-4F19-BE64-3BCC06395E53}" type="presParOf" srcId="{6790B745-9432-4D65-AF1D-9AD5F89FCEA3}" destId="{76FB83FB-87A7-4E4B-8284-4D985DAD84BC}" srcOrd="1" destOrd="0" presId="urn:microsoft.com/office/officeart/2008/layout/LinedList"/>
    <dgm:cxn modelId="{7498E62F-12B6-4C4E-B7F9-884B5414A3C0}" type="presParOf" srcId="{6790B745-9432-4D65-AF1D-9AD5F89FCEA3}" destId="{F461B8D7-3289-44A8-BFC2-C2FA28C592A5}" srcOrd="2" destOrd="0" presId="urn:microsoft.com/office/officeart/2008/layout/LinedList"/>
    <dgm:cxn modelId="{C04F0358-7401-4BE1-9FE5-3965B8055ABC}" type="presParOf" srcId="{69888B7F-A627-4503-BFBD-271F8C9C332A}" destId="{33CC53B7-8CB9-4F6E-91A7-275B498977E7}" srcOrd="3" destOrd="0" presId="urn:microsoft.com/office/officeart/2008/layout/LinedList"/>
    <dgm:cxn modelId="{8794A8D0-8ABD-4918-B806-F840A255DAB4}" type="presParOf" srcId="{69888B7F-A627-4503-BFBD-271F8C9C332A}" destId="{8DC96C35-D32B-499B-B8CE-C11F6999986B}" srcOrd="4" destOrd="0" presId="urn:microsoft.com/office/officeart/2008/layout/LinedList"/>
    <dgm:cxn modelId="{56BA58EC-44DC-48E8-876A-A6B8A81C8C1A}" type="presParOf" srcId="{8DC96C35-D32B-499B-B8CE-C11F6999986B}" destId="{CB447947-CA15-4697-8A74-103610A1C744}" srcOrd="0" destOrd="0" presId="urn:microsoft.com/office/officeart/2008/layout/LinedList"/>
    <dgm:cxn modelId="{7CD3048C-8D32-4AC5-B6D7-495055F4ECC0}" type="presParOf" srcId="{8DC96C35-D32B-499B-B8CE-C11F6999986B}" destId="{5E1F4D8B-986C-45FB-969F-1EF865DD0E9A}" srcOrd="1" destOrd="0" presId="urn:microsoft.com/office/officeart/2008/layout/LinedList"/>
    <dgm:cxn modelId="{EB18CE5B-2773-46EC-94CF-EDF6E8A114E3}" type="presParOf" srcId="{8DC96C35-D32B-499B-B8CE-C11F6999986B}" destId="{9F1D0594-FED9-48DC-BBBE-38783EAD2E06}" srcOrd="2" destOrd="0" presId="urn:microsoft.com/office/officeart/2008/layout/LinedList"/>
    <dgm:cxn modelId="{9B117862-9B68-4907-B219-DFA0BF008C46}" type="presParOf" srcId="{F2BB51E4-4616-44D2-8EEF-7A1A22E821E0}" destId="{08F13E9C-51E6-4298-8100-EBF148509D13}" srcOrd="11" destOrd="0" presId="urn:microsoft.com/office/officeart/2008/layout/LinedList"/>
    <dgm:cxn modelId="{41F5B0C4-EDE7-41F9-8114-8363A94612D2}" type="presParOf" srcId="{F2BB51E4-4616-44D2-8EEF-7A1A22E821E0}" destId="{DEB8722F-0643-4571-A499-3A9BDD1EB1C0}" srcOrd="12" destOrd="0" presId="urn:microsoft.com/office/officeart/2008/layout/LinedList"/>
    <dgm:cxn modelId="{4ACDC256-3902-4F2C-A143-E0B704935A45}" type="presParOf" srcId="{F2BB51E4-4616-44D2-8EEF-7A1A22E821E0}" destId="{B584F19D-DDB4-4FC5-80FD-AB446DE2AC5C}" srcOrd="13" destOrd="0" presId="urn:microsoft.com/office/officeart/2008/layout/LinedList"/>
    <dgm:cxn modelId="{3C0F8EE3-A4DC-4D19-A086-09FF3BD0CA84}" type="presParOf" srcId="{B584F19D-DDB4-4FC5-80FD-AB446DE2AC5C}" destId="{F79FB222-989C-412E-B57C-83658AEEEC56}" srcOrd="0" destOrd="0" presId="urn:microsoft.com/office/officeart/2008/layout/LinedList"/>
    <dgm:cxn modelId="{A72A4380-8F04-484D-AB76-19ADDB2D52FF}" type="presParOf" srcId="{B584F19D-DDB4-4FC5-80FD-AB446DE2AC5C}" destId="{ABD25CDB-4B6C-43BF-991B-FF6B936F3478}" srcOrd="1" destOrd="0" presId="urn:microsoft.com/office/officeart/2008/layout/LinedList"/>
    <dgm:cxn modelId="{A285FE53-9E32-4850-9A2A-D510239119BF}" type="presParOf" srcId="{B584F19D-DDB4-4FC5-80FD-AB446DE2AC5C}" destId="{F7640969-7917-4513-9F15-C1020C838E55}" srcOrd="2" destOrd="0" presId="urn:microsoft.com/office/officeart/2008/layout/LinedList"/>
    <dgm:cxn modelId="{40114E3F-7889-4A81-853E-9CAAC5F94AEF}" type="presParOf" srcId="{F7640969-7917-4513-9F15-C1020C838E55}" destId="{9B4338D4-4548-4E9E-ACD8-7338C0CDC3A3}" srcOrd="0" destOrd="0" presId="urn:microsoft.com/office/officeart/2008/layout/LinedList"/>
    <dgm:cxn modelId="{61DAA50A-4ACF-4B66-9A3C-D9A02FFAC9D7}" type="presParOf" srcId="{9B4338D4-4548-4E9E-ACD8-7338C0CDC3A3}" destId="{7EECF804-93E5-435B-B03F-967A5B5DE111}" srcOrd="0" destOrd="0" presId="urn:microsoft.com/office/officeart/2008/layout/LinedList"/>
    <dgm:cxn modelId="{DECB7A55-CF01-4C10-ABA0-EC6B0A32A20C}" type="presParOf" srcId="{9B4338D4-4548-4E9E-ACD8-7338C0CDC3A3}" destId="{1D4DE10B-ABF8-439C-B4BF-4F3A933FEA35}" srcOrd="1" destOrd="0" presId="urn:microsoft.com/office/officeart/2008/layout/LinedList"/>
    <dgm:cxn modelId="{E6BEEEE3-DA9E-43DD-9572-364BFA2C2C40}" type="presParOf" srcId="{9B4338D4-4548-4E9E-ACD8-7338C0CDC3A3}" destId="{3C1F9127-740C-4692-B3E0-C79F1C0E6AE8}" srcOrd="2" destOrd="0" presId="urn:microsoft.com/office/officeart/2008/layout/LinedList"/>
    <dgm:cxn modelId="{736655B3-F262-4EDB-9D4D-1FD2E256742B}" type="presParOf" srcId="{F7640969-7917-4513-9F15-C1020C838E55}" destId="{ECAECCE0-7F61-4D55-914F-08F46AA5F5BE}" srcOrd="1" destOrd="0" presId="urn:microsoft.com/office/officeart/2008/layout/LinedList"/>
    <dgm:cxn modelId="{31A002E0-15F6-47EC-AD6A-F94EB7EF0546}" type="presParOf" srcId="{F7640969-7917-4513-9F15-C1020C838E55}" destId="{73342353-A02D-479D-8338-F10B0D6A39B5}" srcOrd="2" destOrd="0" presId="urn:microsoft.com/office/officeart/2008/layout/LinedList"/>
    <dgm:cxn modelId="{8643C560-3169-4569-8197-8E321EDA1FB2}" type="presParOf" srcId="{73342353-A02D-479D-8338-F10B0D6A39B5}" destId="{817E2D5F-33EA-4DD4-A3DC-1463089FBB54}" srcOrd="0" destOrd="0" presId="urn:microsoft.com/office/officeart/2008/layout/LinedList"/>
    <dgm:cxn modelId="{94D2C741-A09D-45EB-A00A-0D293F978594}" type="presParOf" srcId="{73342353-A02D-479D-8338-F10B0D6A39B5}" destId="{2D430C2C-5D6E-443C-A953-84F2A0817CD4}" srcOrd="1" destOrd="0" presId="urn:microsoft.com/office/officeart/2008/layout/LinedList"/>
    <dgm:cxn modelId="{3008E4EE-690F-42B5-9435-07D8D75B1EA6}" type="presParOf" srcId="{73342353-A02D-479D-8338-F10B0D6A39B5}" destId="{78A6936A-A128-40AF-ABFD-79370979F967}" srcOrd="2" destOrd="0" presId="urn:microsoft.com/office/officeart/2008/layout/LinedList"/>
    <dgm:cxn modelId="{EA4323A2-91DE-45DF-B5EA-0CE74CE1CB68}" type="presParOf" srcId="{F2BB51E4-4616-44D2-8EEF-7A1A22E821E0}" destId="{AB8F9B1F-AB70-47FA-901C-2642AC424524}" srcOrd="14" destOrd="0" presId="urn:microsoft.com/office/officeart/2008/layout/LinedList"/>
    <dgm:cxn modelId="{9D068E08-1CE8-4850-B98C-EF2C92E37223}"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2062"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Hablar</a:t>
          </a:r>
          <a:endParaRPr lang="es-EC" sz="1500" kern="1200"/>
        </a:p>
      </dsp:txBody>
      <dsp:txXfrm>
        <a:off x="2062" y="378187"/>
        <a:ext cx="1240333" cy="432000"/>
      </dsp:txXfrm>
    </dsp:sp>
    <dsp:sp modelId="{826052C4-66EA-410A-880F-72A3074E8EE0}">
      <dsp:nvSpPr>
        <dsp:cNvPr id="0" name=""/>
        <dsp:cNvSpPr/>
      </dsp:nvSpPr>
      <dsp:spPr>
        <a:xfrm>
          <a:off x="2062"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planificar el discurso, conducir el discurso y producir el texto.</a:t>
          </a:r>
        </a:p>
      </dsp:txBody>
      <dsp:txXfrm>
        <a:off x="2062" y="810187"/>
        <a:ext cx="1240333" cy="1688175"/>
      </dsp:txXfrm>
    </dsp:sp>
    <dsp:sp modelId="{D3FC61E4-FAAF-4EDF-8EA4-FE0818066D31}">
      <dsp:nvSpPr>
        <dsp:cNvPr id="0" name=""/>
        <dsp:cNvSpPr/>
      </dsp:nvSpPr>
      <dsp:spPr>
        <a:xfrm>
          <a:off x="141604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Escuchar</a:t>
          </a:r>
          <a:endParaRPr lang="es-EC" sz="1500" kern="1200"/>
        </a:p>
      </dsp:txBody>
      <dsp:txXfrm>
        <a:off x="1416043" y="378187"/>
        <a:ext cx="1240333" cy="432000"/>
      </dsp:txXfrm>
    </dsp:sp>
    <dsp:sp modelId="{5986EB92-BA25-4328-AF8F-70019E2FB037}">
      <dsp:nvSpPr>
        <dsp:cNvPr id="0" name=""/>
        <dsp:cNvSpPr/>
      </dsp:nvSpPr>
      <dsp:spPr>
        <a:xfrm>
          <a:off x="141604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reconocer, seleccionar, anticipar, inferir, interpretar y retener.</a:t>
          </a:r>
        </a:p>
      </dsp:txBody>
      <dsp:txXfrm>
        <a:off x="1416043" y="810187"/>
        <a:ext cx="1240333" cy="1688175"/>
      </dsp:txXfrm>
    </dsp:sp>
    <dsp:sp modelId="{6820AA9C-3009-4363-B00C-49B60C76C4FA}">
      <dsp:nvSpPr>
        <dsp:cNvPr id="0" name=""/>
        <dsp:cNvSpPr/>
      </dsp:nvSpPr>
      <dsp:spPr>
        <a:xfrm>
          <a:off x="283002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Leer</a:t>
          </a:r>
          <a:endParaRPr lang="es-EC" sz="1500" kern="1200"/>
        </a:p>
      </dsp:txBody>
      <dsp:txXfrm>
        <a:off x="2830023" y="378187"/>
        <a:ext cx="1240333" cy="432000"/>
      </dsp:txXfrm>
    </dsp:sp>
    <dsp:sp modelId="{B45DFCC8-2CD8-4A0D-A558-61D4D8E75290}">
      <dsp:nvSpPr>
        <dsp:cNvPr id="0" name=""/>
        <dsp:cNvSpPr/>
      </dsp:nvSpPr>
      <dsp:spPr>
        <a:xfrm>
          <a:off x="283002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prelectura, lectura y poslectura.</a:t>
          </a:r>
        </a:p>
      </dsp:txBody>
      <dsp:txXfrm>
        <a:off x="2830023" y="810187"/>
        <a:ext cx="1240333" cy="1688175"/>
      </dsp:txXfrm>
    </dsp:sp>
    <dsp:sp modelId="{3CD3287A-DD74-408F-95A6-779862080B72}">
      <dsp:nvSpPr>
        <dsp:cNvPr id="0" name=""/>
        <dsp:cNvSpPr/>
      </dsp:nvSpPr>
      <dsp:spPr>
        <a:xfrm>
          <a:off x="424400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Escribir</a:t>
          </a:r>
          <a:endParaRPr lang="es-EC" sz="1500" kern="1200"/>
        </a:p>
      </dsp:txBody>
      <dsp:txXfrm>
        <a:off x="4244003" y="378187"/>
        <a:ext cx="1240333" cy="432000"/>
      </dsp:txXfrm>
    </dsp:sp>
    <dsp:sp modelId="{A9E4BDC7-1B6F-4498-8DB9-7FD652C53587}">
      <dsp:nvSpPr>
        <dsp:cNvPr id="0" name=""/>
        <dsp:cNvSpPr/>
      </dsp:nvSpPr>
      <dsp:spPr>
        <a:xfrm>
          <a:off x="424400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planificar</a:t>
          </a:r>
          <a:r>
            <a:rPr lang="es-EC" sz="1500" b="1" kern="1200"/>
            <a:t>, </a:t>
          </a:r>
          <a:r>
            <a:rPr lang="es-EC" sz="1500" kern="1200"/>
            <a:t>redactar</a:t>
          </a:r>
          <a:r>
            <a:rPr lang="es-EC" sz="1500" b="1" kern="1200"/>
            <a:t>, </a:t>
          </a:r>
          <a:r>
            <a:rPr lang="es-EC" sz="1500" kern="1200"/>
            <a:t>revisar</a:t>
          </a:r>
          <a:r>
            <a:rPr lang="es-EC" sz="1500" b="1" kern="1200"/>
            <a:t> </a:t>
          </a:r>
          <a:r>
            <a:rPr lang="es-EC" sz="1500" kern="1200"/>
            <a:t>y publicar.</a:t>
          </a:r>
        </a:p>
      </dsp:txBody>
      <dsp:txXfrm>
        <a:off x="4244003" y="810187"/>
        <a:ext cx="1240333" cy="16881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935355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870710" cy="4551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870710" cy="4551680"/>
      </dsp:txXfrm>
    </dsp:sp>
    <dsp:sp modelId="{6B819DDA-1086-4848-A3A4-F7993D3498B5}">
      <dsp:nvSpPr>
        <dsp:cNvPr id="0" name=""/>
        <dsp:cNvSpPr/>
      </dsp:nvSpPr>
      <dsp:spPr>
        <a:xfrm>
          <a:off x="2011013" y="42894"/>
          <a:ext cx="3601116" cy="8578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2011013" y="42894"/>
        <a:ext cx="3601116" cy="857885"/>
      </dsp:txXfrm>
    </dsp:sp>
    <dsp:sp modelId="{985C2EE1-8F8D-4762-9FC3-EDA5ABFC0C2E}">
      <dsp:nvSpPr>
        <dsp:cNvPr id="0" name=""/>
        <dsp:cNvSpPr/>
      </dsp:nvSpPr>
      <dsp:spPr>
        <a:xfrm>
          <a:off x="5752433" y="42894"/>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5752433" y="42894"/>
        <a:ext cx="3601116" cy="428942"/>
      </dsp:txXfrm>
    </dsp:sp>
    <dsp:sp modelId="{5E09E1CD-959D-49C6-ACF6-771B3AF1EA3E}">
      <dsp:nvSpPr>
        <dsp:cNvPr id="0" name=""/>
        <dsp:cNvSpPr/>
      </dsp:nvSpPr>
      <dsp:spPr>
        <a:xfrm>
          <a:off x="5612130" y="471836"/>
          <a:ext cx="360111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5752433" y="471836"/>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5752433" y="471836"/>
        <a:ext cx="3601116" cy="428942"/>
      </dsp:txXfrm>
    </dsp:sp>
    <dsp:sp modelId="{5D1166B0-41B9-47F6-BC7C-E2489C69E8BA}">
      <dsp:nvSpPr>
        <dsp:cNvPr id="0" name=""/>
        <dsp:cNvSpPr/>
      </dsp:nvSpPr>
      <dsp:spPr>
        <a:xfrm>
          <a:off x="1870710" y="900779"/>
          <a:ext cx="7482840"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2011013" y="943673"/>
          <a:ext cx="3601116" cy="8578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2011013" y="943673"/>
        <a:ext cx="3601116" cy="857885"/>
      </dsp:txXfrm>
    </dsp:sp>
    <dsp:sp modelId="{22007A70-F527-49CB-A23A-CD7B0C76194F}">
      <dsp:nvSpPr>
        <dsp:cNvPr id="0" name=""/>
        <dsp:cNvSpPr/>
      </dsp:nvSpPr>
      <dsp:spPr>
        <a:xfrm>
          <a:off x="5752433" y="943673"/>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5752433" y="943673"/>
        <a:ext cx="3601116" cy="428942"/>
      </dsp:txXfrm>
    </dsp:sp>
    <dsp:sp modelId="{F42AB86F-04E3-48FC-965E-745E2D97B2FB}">
      <dsp:nvSpPr>
        <dsp:cNvPr id="0" name=""/>
        <dsp:cNvSpPr/>
      </dsp:nvSpPr>
      <dsp:spPr>
        <a:xfrm>
          <a:off x="5612130" y="1372616"/>
          <a:ext cx="360111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5752433" y="1372616"/>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5752433" y="1372616"/>
        <a:ext cx="3601116" cy="428942"/>
      </dsp:txXfrm>
    </dsp:sp>
    <dsp:sp modelId="{E1912BFC-B038-4C7D-BB20-774AFDE75A77}">
      <dsp:nvSpPr>
        <dsp:cNvPr id="0" name=""/>
        <dsp:cNvSpPr/>
      </dsp:nvSpPr>
      <dsp:spPr>
        <a:xfrm>
          <a:off x="1870710" y="1801558"/>
          <a:ext cx="7482840"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2011013" y="1844452"/>
          <a:ext cx="3601116" cy="8578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2011013" y="1844452"/>
        <a:ext cx="3601116" cy="857885"/>
      </dsp:txXfrm>
    </dsp:sp>
    <dsp:sp modelId="{3F088661-9DA5-4C29-8391-62F9B24EC7F0}">
      <dsp:nvSpPr>
        <dsp:cNvPr id="0" name=""/>
        <dsp:cNvSpPr/>
      </dsp:nvSpPr>
      <dsp:spPr>
        <a:xfrm>
          <a:off x="5752433" y="1844452"/>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5752433" y="1844452"/>
        <a:ext cx="3601116" cy="428942"/>
      </dsp:txXfrm>
    </dsp:sp>
    <dsp:sp modelId="{318EC4B9-C389-4FD0-9FF6-680B5289E193}">
      <dsp:nvSpPr>
        <dsp:cNvPr id="0" name=""/>
        <dsp:cNvSpPr/>
      </dsp:nvSpPr>
      <dsp:spPr>
        <a:xfrm>
          <a:off x="5612130" y="2273395"/>
          <a:ext cx="360111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5752433" y="2273395"/>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5752433" y="2273395"/>
        <a:ext cx="3601116" cy="428942"/>
      </dsp:txXfrm>
    </dsp:sp>
    <dsp:sp modelId="{E53BA457-8BF6-4D6E-97E4-67A834ABC61F}">
      <dsp:nvSpPr>
        <dsp:cNvPr id="0" name=""/>
        <dsp:cNvSpPr/>
      </dsp:nvSpPr>
      <dsp:spPr>
        <a:xfrm>
          <a:off x="1870710" y="2702337"/>
          <a:ext cx="7482840"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2011013" y="2745232"/>
          <a:ext cx="3601116" cy="8578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2011013" y="2745232"/>
        <a:ext cx="3601116" cy="857885"/>
      </dsp:txXfrm>
    </dsp:sp>
    <dsp:sp modelId="{D57D855C-B4B4-4E62-A52A-3D8FF84653E2}">
      <dsp:nvSpPr>
        <dsp:cNvPr id="0" name=""/>
        <dsp:cNvSpPr/>
      </dsp:nvSpPr>
      <dsp:spPr>
        <a:xfrm>
          <a:off x="5752433" y="2745232"/>
          <a:ext cx="3601116" cy="285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5752433" y="2745232"/>
        <a:ext cx="3601116" cy="285682"/>
      </dsp:txXfrm>
    </dsp:sp>
    <dsp:sp modelId="{87DB1EC6-1A81-4F4E-8681-2E472D5E37E1}">
      <dsp:nvSpPr>
        <dsp:cNvPr id="0" name=""/>
        <dsp:cNvSpPr/>
      </dsp:nvSpPr>
      <dsp:spPr>
        <a:xfrm>
          <a:off x="5612130" y="3030914"/>
          <a:ext cx="360111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5752433" y="3030914"/>
          <a:ext cx="3601116" cy="285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5752433" y="3030914"/>
        <a:ext cx="3601116" cy="285682"/>
      </dsp:txXfrm>
    </dsp:sp>
    <dsp:sp modelId="{33CC53B7-8CB9-4F6E-91A7-275B498977E7}">
      <dsp:nvSpPr>
        <dsp:cNvPr id="0" name=""/>
        <dsp:cNvSpPr/>
      </dsp:nvSpPr>
      <dsp:spPr>
        <a:xfrm>
          <a:off x="5612130" y="3316596"/>
          <a:ext cx="360111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5752433" y="3316596"/>
          <a:ext cx="3601116" cy="285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5752433" y="3316596"/>
        <a:ext cx="3601116" cy="285682"/>
      </dsp:txXfrm>
    </dsp:sp>
    <dsp:sp modelId="{08F13E9C-51E6-4298-8100-EBF148509D13}">
      <dsp:nvSpPr>
        <dsp:cNvPr id="0" name=""/>
        <dsp:cNvSpPr/>
      </dsp:nvSpPr>
      <dsp:spPr>
        <a:xfrm>
          <a:off x="1870710" y="3603117"/>
          <a:ext cx="7482840"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2011013" y="3646011"/>
          <a:ext cx="3601116" cy="8578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2011013" y="3646011"/>
        <a:ext cx="3601116" cy="857885"/>
      </dsp:txXfrm>
    </dsp:sp>
    <dsp:sp modelId="{1D4DE10B-ABF8-439C-B4BF-4F3A933FEA35}">
      <dsp:nvSpPr>
        <dsp:cNvPr id="0" name=""/>
        <dsp:cNvSpPr/>
      </dsp:nvSpPr>
      <dsp:spPr>
        <a:xfrm>
          <a:off x="5752433" y="3646011"/>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5752433" y="3646011"/>
        <a:ext cx="3601116" cy="428942"/>
      </dsp:txXfrm>
    </dsp:sp>
    <dsp:sp modelId="{ECAECCE0-7F61-4D55-914F-08F46AA5F5BE}">
      <dsp:nvSpPr>
        <dsp:cNvPr id="0" name=""/>
        <dsp:cNvSpPr/>
      </dsp:nvSpPr>
      <dsp:spPr>
        <a:xfrm>
          <a:off x="5612130" y="4074953"/>
          <a:ext cx="360111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5752433" y="4074953"/>
          <a:ext cx="3601116" cy="428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5752433" y="4074953"/>
        <a:ext cx="3601116" cy="428942"/>
      </dsp:txXfrm>
    </dsp:sp>
    <dsp:sp modelId="{AB8F9B1F-AB70-47FA-901C-2642AC424524}">
      <dsp:nvSpPr>
        <dsp:cNvPr id="0" name=""/>
        <dsp:cNvSpPr/>
      </dsp:nvSpPr>
      <dsp:spPr>
        <a:xfrm>
          <a:off x="1870710" y="4503896"/>
          <a:ext cx="7482840"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31785</Words>
  <Characters>181176</Characters>
  <Application>Microsoft Office Word</Application>
  <DocSecurity>0</DocSecurity>
  <Lines>1509</Lines>
  <Paragraphs>425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2</cp:revision>
  <cp:lastPrinted>2020-04-02T02:03:00Z</cp:lastPrinted>
  <dcterms:created xsi:type="dcterms:W3CDTF">2022-04-13T21:26:00Z</dcterms:created>
  <dcterms:modified xsi:type="dcterms:W3CDTF">2022-04-13T21:26:00Z</dcterms:modified>
</cp:coreProperties>
</file>