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59B82" w14:textId="77777777" w:rsidR="00423460" w:rsidRDefault="00423460" w:rsidP="00CA07B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Pr>
          <w:rFonts w:eastAsia="Calibri"/>
          <w:noProof/>
          <w:color w:val="000000"/>
          <w:szCs w:val="22"/>
          <w:lang w:val="es-EC" w:eastAsia="es-EC"/>
        </w:rPr>
        <w:drawing>
          <wp:anchor distT="0" distB="0" distL="114300" distR="114300" simplePos="0" relativeHeight="251677696" behindDoc="0" locked="0" layoutInCell="1" allowOverlap="1" wp14:anchorId="5DD000D7" wp14:editId="0FBD0F2D">
            <wp:simplePos x="0" y="0"/>
            <wp:positionH relativeFrom="margin">
              <wp:posOffset>-668655</wp:posOffset>
            </wp:positionH>
            <wp:positionV relativeFrom="paragraph">
              <wp:posOffset>-4445</wp:posOffset>
            </wp:positionV>
            <wp:extent cx="9634855" cy="5909310"/>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9634855" cy="5909310"/>
                    </a:xfrm>
                    <a:prstGeom prst="rect">
                      <a:avLst/>
                    </a:prstGeom>
                  </pic:spPr>
                </pic:pic>
              </a:graphicData>
            </a:graphic>
            <wp14:sizeRelH relativeFrom="margin">
              <wp14:pctWidth>0</wp14:pctWidth>
            </wp14:sizeRelH>
            <wp14:sizeRelV relativeFrom="margin">
              <wp14:pctHeight>0</wp14:pctHeight>
            </wp14:sizeRelV>
          </wp:anchor>
        </w:drawing>
      </w:r>
    </w:p>
    <w:p w14:paraId="4FDB8040" w14:textId="77777777" w:rsidR="00423460" w:rsidRDefault="00423460" w:rsidP="00CA07B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32D3EFAB" w14:textId="77777777" w:rsidR="002C241A" w:rsidRPr="00EE033A" w:rsidRDefault="002C241A" w:rsidP="00CA07B9">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EE033A">
        <w:rPr>
          <w:rFonts w:eastAsia="Calibri"/>
          <w:color w:val="000000"/>
          <w:szCs w:val="22"/>
          <w:lang w:val="es-EC" w:eastAsia="en-US"/>
        </w:rPr>
        <w:t>Área: Educación Cultural y Artística                      Código: ECA</w:t>
      </w:r>
    </w:p>
    <w:p w14:paraId="079E337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Asignatura: Educación Cultural y Artística            Código: ECA</w:t>
      </w:r>
    </w:p>
    <w:p w14:paraId="5B29F70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Nivel: Bachillerato                                                  Código: 5</w:t>
      </w:r>
    </w:p>
    <w:p w14:paraId="73F5F53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DCC677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La cultura y las artes desempeñan un papel fundamental en la vida de las personas y, como tales, promueven experiencias y aprendizajes básicos para todos los ciudadanos. Son un recurso privilegiado a la hora de descubrir quiénes somos y cómo nos relacionamos, posibilitando formas de pensamiento tan rigurosas como las de las ciencias o las matemáticas, y tan divergentes como las de la filosofía o la literatura. Asimismo, contribuyen a que nuestras vidas sean más plenas en todos los sentidos, generando una parte significativa del capital intelectual y creativo, personal y social.</w:t>
      </w:r>
    </w:p>
    <w:p w14:paraId="65AA141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El área de Educación Cultural y Artística se entiende como un espacio que promueve el  conocimiento y la participación en la cultura y el arte contemporáneos, en constante diálogo con expresiones culturales locales y ancestrales, fomentando el disfrute y el respeto por la diversidad de costumbres y formas de expresión. A su vez, se construye a partir de una serie de supuestos que se han de tomar en cuenta para la interpretación de los distintos elementos del currículo, es decir, los objetivos, destrezas con criterios de desempeño y estándares de aprendizaje que, en su conjunto, definen la Educación Cultural y Artística como un área:</w:t>
      </w:r>
    </w:p>
    <w:p w14:paraId="48D1008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lastRenderedPageBreak/>
        <w:t>• Centrada en la vida cultural y artística contemporánea.</w:t>
      </w:r>
    </w:p>
    <w:p w14:paraId="150F37C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Basada en el trabajo por proyectos que integran distintos aspectos y disciplinas de las artes y la cultura (música, cine, artes visuales, teatro, danza, fotografía, gastronomía, lengua, creencias, artesanía, etc.).</w:t>
      </w:r>
    </w:p>
    <w:p w14:paraId="03DABDB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Vinculada a aprendizajes de otras áreas, a las que puede contribuir a través del diseño y desarrollo de proyectos específicos.</w:t>
      </w:r>
    </w:p>
    <w:p w14:paraId="79AD87D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Atenta a la cultura del entorno próximo, pero también a las hibridaciones propias de un mundo globalizado y a las opciones que proporciona el arte comunitario.</w:t>
      </w:r>
    </w:p>
    <w:p w14:paraId="1142672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Caracterizada por la acción y la participación.</w:t>
      </w:r>
    </w:p>
    <w:p w14:paraId="3B7C27C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Pendiente de las capacidades expresivas y los saberes que los estudiantes adquieren fuera de la escuela y aportan en el momento de su escolarización.</w:t>
      </w:r>
    </w:p>
    <w:p w14:paraId="250F94C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Facilitadora de espacios para la expresión, la creatividad y el desarrollo emocional.</w:t>
      </w:r>
    </w:p>
    <w:p w14:paraId="61CB5DB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Generadora de espacios de inclusión que contribuyen al desarrollo armónico e integral de los estudiantes.</w:t>
      </w:r>
    </w:p>
    <w:p w14:paraId="51D679D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Capaz de revalorizar los saberes culturales y artísticos ancestrales, propios de cada región del país, como recursos a través de los cuales reconoce y respeta la diversidad cultural del patrimonio, contribuyendo a su conservación y renovación.</w:t>
      </w:r>
    </w:p>
    <w:p w14:paraId="2C0CF07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En contraste con las propuestas curriculares tradicionales, que prescriben una serie de contenidos y destrezas con criterios de desempeño para ser impartidos en un orden determinado, el currículo de Educación Cultural y Artística se presenta como una propuesta </w:t>
      </w:r>
      <w:r w:rsidRPr="00EE033A">
        <w:rPr>
          <w:rFonts w:eastAsia="Calibri"/>
          <w:color w:val="000000"/>
          <w:szCs w:val="22"/>
          <w:lang w:val="es-EC" w:eastAsia="en-US"/>
        </w:rPr>
        <w:lastRenderedPageBreak/>
        <w:t>abierta y flexible, que orienta, pero no limita, los procesos de enseñanza y aprendizaje. Esto responde, entre otras razones, a la necesidad de dejar un amplio margen a la toma de decisiones, de modo que cada docente pueda adaptar las propuestas al contexto sociocultural en el que trabaja. Así, al mismo tiempo, se propiciará un espacio para que los estudiantes realicen sus propias propuestas. Se trata de posibilitar aprendizajes significativos, con un enfoque postestructuralista (Da Silva, 1999). En lugar de tener una visión estática, en la que se entiende la cultura y las artes como productos acabados, se las concibe como realidades vivas y dinámicas que suceden en contextos de creación, de relaciones de negociación, de conflicto y de poder, y que se transforman día a día.</w:t>
      </w:r>
    </w:p>
    <w:p w14:paraId="0771EA6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383993A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Las artes y la cultura, como parte integral de la vida de las personas, constituyen</w:t>
      </w:r>
    </w:p>
    <w:p w14:paraId="13E3718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un ámbito fundamental en el currículo del Bachillerato General Unificado. A través</w:t>
      </w:r>
    </w:p>
    <w:p w14:paraId="1785F59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del área de Educación Cultural y Artística se pretende propiciar el conocimiento de</w:t>
      </w:r>
    </w:p>
    <w:p w14:paraId="092AB31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las creaciones artísticas y el patrimonio cultural, propio y universal; facilitar </w:t>
      </w:r>
      <w:r w:rsidR="00DA0894" w:rsidRPr="00EE033A">
        <w:rPr>
          <w:rFonts w:eastAsia="Calibri"/>
          <w:color w:val="000000"/>
          <w:szCs w:val="22"/>
          <w:lang w:val="es-EC" w:eastAsia="en-US"/>
        </w:rPr>
        <w:t xml:space="preserve">la </w:t>
      </w:r>
      <w:r w:rsidR="00DA0894">
        <w:rPr>
          <w:rFonts w:eastAsia="Calibri"/>
          <w:color w:val="000000"/>
          <w:szCs w:val="22"/>
          <w:lang w:val="es-EC" w:eastAsia="en-US"/>
        </w:rPr>
        <w:t>comprensión</w:t>
      </w:r>
    </w:p>
    <w:p w14:paraId="4626278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la función que las artes y la cultura han desempeñado y desempeñan</w:t>
      </w:r>
    </w:p>
    <w:p w14:paraId="40C7C854"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en cada individuo y en la sociedad; y desarrollar y utilizar habilidades artísticas en</w:t>
      </w:r>
    </w:p>
    <w:p w14:paraId="4B5D074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actividades cotidianas o profesionales, a través de creaciones individuales o de la</w:t>
      </w:r>
    </w:p>
    <w:p w14:paraId="4AECCA3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participación en proyectos colectivos.</w:t>
      </w:r>
    </w:p>
    <w:p w14:paraId="79168C4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 área se concibe, por tanto, como un espacio para potenciar el desarrollo personal y</w:t>
      </w:r>
    </w:p>
    <w:p w14:paraId="710F5F2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estético, la capacidad creadora, la resolución de problemas y el espíritu crítico; y para</w:t>
      </w:r>
    </w:p>
    <w:p w14:paraId="75C1FDD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ayudar a reconocer los valores y la identidad personal y colectiva, contribuyendo a</w:t>
      </w:r>
    </w:p>
    <w:p w14:paraId="2E34BEA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respetar, preservar y renovar tanto el patrimonio artístico y cultural propio como el</w:t>
      </w:r>
    </w:p>
    <w:p w14:paraId="388315D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otras culturas. En este sentido, debemos recordar que en la actualidad, más que</w:t>
      </w:r>
    </w:p>
    <w:p w14:paraId="17EA892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en ninguna otra época del pasado, vivimos en contacto permanente con elementos</w:t>
      </w:r>
    </w:p>
    <w:p w14:paraId="1B9CEDD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visuales, sonoros y audiovisuales que transmiten una cantidad inmensa de estímulos</w:t>
      </w:r>
    </w:p>
    <w:p w14:paraId="6E5D4C4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 información. El desarrollo tecnológico ha contribuido a esta realidad, modificando</w:t>
      </w:r>
    </w:p>
    <w:p w14:paraId="0C447E0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considerablemente los referentes artísticos y culturales de la sociedad debido a la</w:t>
      </w:r>
    </w:p>
    <w:p w14:paraId="3AA4004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globalización y a la posibilidad de acceder a formas de expresión artística y cultural</w:t>
      </w:r>
    </w:p>
    <w:p w14:paraId="40AC6C6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todas las épocas y todas las culturas. Este mismo desarrollo tecnológico ha abierto,</w:t>
      </w:r>
    </w:p>
    <w:p w14:paraId="31C8855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 su vez, nuevas posibilidades para la creación artística, tanto de profesionales</w:t>
      </w:r>
    </w:p>
    <w:p w14:paraId="74B10C9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como de aficionados que pueden convertirse en fotógrafos, músicos, cineastas o</w:t>
      </w:r>
    </w:p>
    <w:p w14:paraId="473DB5F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artistas visuales, utilizando recursos cada vez más asequibles y fáciles de utilizar. En</w:t>
      </w:r>
    </w:p>
    <w:p w14:paraId="257B3B0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este escenario, al tiempo que las tecnologías facilitan el conocimiento y la creación</w:t>
      </w:r>
    </w:p>
    <w:p w14:paraId="03940AA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artística, los espacios de encuentro y exploración individual y colectiva, las experiencias</w:t>
      </w:r>
    </w:p>
    <w:p w14:paraId="616A833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corporales y otras posibilidades que brindan las artes son cada vez más necesarios,</w:t>
      </w:r>
    </w:p>
    <w:p w14:paraId="4E388BD4"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pues contribuyen al desarrollo personal y estético al que antes nos referíamos.</w:t>
      </w:r>
    </w:p>
    <w:p w14:paraId="6A591C5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Desde esta perspectiva, el currículo de Educación Cultural y Artística para el BGU</w:t>
      </w:r>
    </w:p>
    <w:p w14:paraId="77A1AED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se concibe como una continuidad del establecido para el nivel de EGB. Sin embargo,</w:t>
      </w:r>
    </w:p>
    <w:p w14:paraId="10BC670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atendiendo a las características propias de este nivel educativo y a la edad de</w:t>
      </w:r>
    </w:p>
    <w:p w14:paraId="26C8A4E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los estudiantes, se propone un mayor nivel de profundización, autonomía y creación</w:t>
      </w:r>
    </w:p>
    <w:p w14:paraId="7A6AD7F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proyectos individuales y colectivos, que, más allá de las habilidades propias</w:t>
      </w:r>
    </w:p>
    <w:p w14:paraId="6FEC9C8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del área, contribuyan al desarrollo de distintas competencias para la vida (diálogo</w:t>
      </w:r>
    </w:p>
    <w:p w14:paraId="633D2FD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intercultural, convivencia, espíritu emprendedor, creatividad, resiliencia, pensamiento</w:t>
      </w:r>
    </w:p>
    <w:p w14:paraId="3D606A3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crítico, etc.), a las que los aprendizajes artísticos tienen mucho que aportar.</w:t>
      </w:r>
    </w:p>
    <w:p w14:paraId="36D7EBD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 enfoque sigue siendo el de un área integrada en la que tienen cabida las más diversas</w:t>
      </w:r>
    </w:p>
    <w:p w14:paraId="1480715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manifestaciones culturales (la gastronomía, la lengua, las creencias, los valores, los rituales, los actos festivos, los espacios patrimoniales, etc.) y formas de expresión</w:t>
      </w:r>
    </w:p>
    <w:p w14:paraId="1E894B0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artística (artes visuales, danza, teatro, música, fotografía, cine, etc.) estableciendo, a</w:t>
      </w:r>
    </w:p>
    <w:p w14:paraId="14105AB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su vez, conexión con otras disciplinas, como las matemáticas, las ciencias, la historia</w:t>
      </w:r>
    </w:p>
    <w:p w14:paraId="5275963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o la lengua. En cuanto al concepto de artes, se sigue entendiendo en su sentido más</w:t>
      </w:r>
    </w:p>
    <w:p w14:paraId="040FC2F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amplio, integrando el denominado “arte clásico o culto” con el arte popular, tradicional,</w:t>
      </w:r>
    </w:p>
    <w:p w14:paraId="6BB796E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comercial, funcional, interdisciplinar y transmedia. Se trata, por tanto, de un área</w:t>
      </w:r>
    </w:p>
    <w:p w14:paraId="7D24406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amplia y diversa en la que se reúnen múltiples saberes y prácticas. Esto responde a</w:t>
      </w:r>
    </w:p>
    <w:p w14:paraId="72C89E3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razones epistemológicas y al intento de ofrecer en la escuela una aproximación análoga</w:t>
      </w:r>
    </w:p>
    <w:p w14:paraId="15699CB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 la realidad que tiene lugar en los mundos del arte y la cultura contemporánea,</w:t>
      </w:r>
    </w:p>
    <w:p w14:paraId="0FAEB78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donde las prácticas son cada vez más interdisciplinares, integrando no solo diversas</w:t>
      </w:r>
    </w:p>
    <w:p w14:paraId="3CC3B11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formas de expresión y lenguajes artísticos en una misma producción, sino también</w:t>
      </w:r>
    </w:p>
    <w:p w14:paraId="3A6D097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elementos de otros ámbitos como las ciencias o las tecnologías.</w:t>
      </w:r>
    </w:p>
    <w:p w14:paraId="04119CE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Al mismo tiempo, el currículum se concibe desde un enfoque capaz de fomentar</w:t>
      </w:r>
    </w:p>
    <w:p w14:paraId="32BC64D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una “manera de ser y estar en el mundo”, desde el encuentro con uno mismo y</w:t>
      </w:r>
    </w:p>
    <w:p w14:paraId="007564A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con los otros en una experiencia dialógica y crítica basada en los principios del</w:t>
      </w:r>
    </w:p>
    <w:p w14:paraId="32A3E8C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socio-constructivismo que sirve para imaginar futuros posibles, ofreciendo significados</w:t>
      </w:r>
    </w:p>
    <w:p w14:paraId="552639B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más ricos a los aprendizajes individuales y colectivos.</w:t>
      </w:r>
    </w:p>
    <w:p w14:paraId="3682016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Desde esta perspectiva, como ya se ha dicho, la finalidad del área no es la de formar</w:t>
      </w:r>
    </w:p>
    <w:p w14:paraId="347BD62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artistas, sino la de formar personas sensibles al mundo del arte y la cultura,</w:t>
      </w:r>
    </w:p>
    <w:p w14:paraId="0DD48AC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capaces no solo de participar en procesos creativos, sino también de observar,</w:t>
      </w:r>
    </w:p>
    <w:p w14:paraId="2DDD265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apreciar y criticar; de investigar el entorno social, político, religioso o histórico en el</w:t>
      </w:r>
    </w:p>
    <w:p w14:paraId="181407C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que tienen lugar las manifestaciones culturales y artísticas y de reflexionar acerca</w:t>
      </w:r>
    </w:p>
    <w:p w14:paraId="537C58E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la naturaleza y el sentido de la cultura y el arte. A través de actividades relacionadas</w:t>
      </w:r>
    </w:p>
    <w:p w14:paraId="646A90E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con estas dimensiones del área, los estudiantes estarán transitando también</w:t>
      </w:r>
    </w:p>
    <w:p w14:paraId="674677C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por otros procesos esenciales que les servirán para su crecimiento personal, entre</w:t>
      </w:r>
    </w:p>
    <w:p w14:paraId="156D5F5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ellos: observar su entorno con detenimiento y adquirir la sensibilidad necesaria para</w:t>
      </w:r>
    </w:p>
    <w:p w14:paraId="1FF03F5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comprender y valorar la propia identidad y las diferencias personales y culturales;</w:t>
      </w:r>
    </w:p>
    <w:p w14:paraId="5EBB9EB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apreciar el mundo natural y las creaciones humanas; explorar, documentar y opinar</w:t>
      </w:r>
    </w:p>
    <w:p w14:paraId="5EC39FD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sobre acontecimientos y comportamientos sociales; proponer nuevas ideas, explorar</w:t>
      </w:r>
    </w:p>
    <w:p w14:paraId="11D846D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posibilidades e imaginar y crear nuevos mundos; explorar sensaciones y emociones</w:t>
      </w:r>
    </w:p>
    <w:p w14:paraId="3122550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y expresar sentimientos personales o colectivos a través de distintas formas</w:t>
      </w:r>
    </w:p>
    <w:p w14:paraId="0D2422B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 expresión; apreciar, criticar y evaluar ideas de otros acerca de un tema, etc.</w:t>
      </w:r>
    </w:p>
    <w:p w14:paraId="3E53A88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Se trata, entonces, de facilitar experiencias en las que los estudiantes puedan conectar</w:t>
      </w:r>
    </w:p>
    <w:p w14:paraId="2A75472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sus experiencias en el arte y la cultura con sus vidas personales y su participación</w:t>
      </w:r>
    </w:p>
    <w:p w14:paraId="703712D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en la sociedad. Desde esta perspectiva, el área no se centra en los productos</w:t>
      </w:r>
    </w:p>
    <w:p w14:paraId="0BDA5EA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sino en procesos en los que los alumnos y las alumnas tienen experiencias</w:t>
      </w:r>
    </w:p>
    <w:p w14:paraId="536E0E7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significativas. Los objetos artísticos o las producciones culturales resultantes son</w:t>
      </w:r>
    </w:p>
    <w:p w14:paraId="402D2D3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logros secundarios de estos procesos en los que se promueve el autoconocimiento,</w:t>
      </w:r>
    </w:p>
    <w:p w14:paraId="202B7B5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 asombro, los cuestionamientos, la construcción de significados y de una identidad</w:t>
      </w:r>
    </w:p>
    <w:p w14:paraId="3F2821A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individual y colectiva. Todo esto ha de hacerse sin olvidar que en esta etapa</w:t>
      </w:r>
    </w:p>
    <w:p w14:paraId="019F19F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es importante adoptar un enfoque propedéutico, orientando a aquellos alumnos</w:t>
      </w:r>
    </w:p>
    <w:p w14:paraId="4FB32770"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y alumnas que demuestren un interés especial por desarrollar carreras artísticas o</w:t>
      </w:r>
    </w:p>
    <w:p w14:paraId="26FCDB5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realizar estudios en alguno de los muchos ámbitos en los que los conocimientos</w:t>
      </w:r>
    </w:p>
    <w:p w14:paraId="4D76796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artísticos desempeñan un papel importante (entre otras, la arquitectura, la comunicación</w:t>
      </w:r>
    </w:p>
    <w:p w14:paraId="551B7EF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audiovisual, el diseño, etc.).</w:t>
      </w:r>
    </w:p>
    <w:p w14:paraId="1AE2A5D2"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t>Fundamentos epistemológicos y pedagógicos</w:t>
      </w:r>
    </w:p>
    <w:p w14:paraId="040025D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 Educación Cultural y Artística no se concibe como un área vinculada al concepto tradicional de alta cultura (es decir, la que se limita a determinadas formas del arte clásico), sino como un tema mucho más amplio, que incluye diversas manifestaciones y expresiones culturales en las que tienen cabida la música y la danza populares, la artesanía, la prensa, el cine, la radio, la televisión, los videojuegos, etc. Sobre todo, se piensa como una forma de vida en la que están presentes la lengua, las costumbres, las creencias y la expresión de la identidad de los individuos y la comunidad, en el contexto de la contemporaneidad.</w:t>
      </w:r>
    </w:p>
    <w:p w14:paraId="14B82D3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Desde esta perspectiva, la Educación Cultural y Artística pretende ser mediadora en el descubrimiento de las conexiones, vínculos y relaciones inéditas entre los acontecimientos y los sujetos. Una experiencia dialógica y crítica, basada en los principios del socio-constructivismo, que sirve para imaginar futuros posibles, ofreciendo significados más ricos a los aprendizajes y al encuentro desde uno mismo, en y con los otros (es decir, quien soy yo como ser en relación). También favorece la construcción de la dimensión simbólica, que da forma concreta a lo intangible y que transforma lo ordinario en extraordinario. Así, desde un pensamiento divergente, se crea la conciencia de formar parte de una gran narración que nos inserta en la vida a través de procesos de relación compartidos. Estos tienen su origen en la experiencia personal, o historia de vida propia (verdadera materia prima de la propuesta de Educación Cultural y Artística), que trasciende la comunidad a la que necesitamos pertenecer, y en la que necesitamos ser, al mismo tiempo, agentes activos de transformación y crecimiento.</w:t>
      </w:r>
    </w:p>
    <w:p w14:paraId="78ABE38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Por lo tanto, la Educación Cultural y Artística es el fluido del relato que se comparte y construye en el espacio educativo, entendido también como contexto social y simbólico para la celebración del ser y estar juntos. Los objetos, las imágenes, las acciones y las palabras sirven para representar y rememorar estos procesos que presentan los sucesos del día a día en una dimensión estética (y, por lo tanto, ética); y la experiencia del aprendizaje, que propone nuevas formas de relación y acceso al conocimiento. La Educación Cultural y Artística permite generar diferentes propuestas y proyectos para fijar los sucesos en el tiempo y el espacio, posibilitando la visión y conexión con una misma realidad compartida en la que necesitamos entendernos. Estas diferentes propuestas sirven también para transmitir los valores que se manifiestan en el espacio escolar como verdadera metáfora de vida. Se destacan, entonces, las posibilidades de la Educación Cultural y Artística concebida en la calidad de las relaciones humanas que promueve, reconoce y significa a través del ofrecimiento de unas coordenadas espacio-temporales con las que habitar este mundo.</w:t>
      </w:r>
    </w:p>
    <w:p w14:paraId="7544D3F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Así, se generaría plenitud a través de una experiencia que sostiene las diferentes identidades que concurren en los contextos relacionales, siempre en continuo tránsito e interdependencia. La Educación Cultural y Artística está sustentada en la representación de esperanzas que posibilitan una transformación simbólica de la realidad. Para ello debe promover escenarios de crecimiento que ayuden a imaginar lo que todavía no es, pero será posible a través de un proyecto al que llamamos vida. Implicamos en este proceso la eficacia simbólica que las artes ofrecen en el contexto escolar, pues estas permiten esa transformación de la realidad en la que podremos tomar decisiones.</w:t>
      </w:r>
    </w:p>
    <w:p w14:paraId="6C84726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 realidad no será solo el aquí y el ahora, sino también el quizás. Mediante el uso de los lenguajes simbólicos de las artes se da forma a los interrogantes que se nos plantean para entendernos en una misma realidad, y también se concretan soluciones que podrán ser transferidas a situaciones reales, como experiencia significativa de aprendizaje. Esto no ocurre de manera espontánea ni se logra solamente con la realización de un proyecto para un día señalado en el calendario, sino que se consigue con el incentivo, desde los primeros niveles escolares, de una vida simbólica rica y diversificada, que es preciso reconocer.</w:t>
      </w:r>
    </w:p>
    <w:p w14:paraId="3027061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Más aun, los símbolos que se visibilizan a través de la cultura y las artes sirven para crear el sentido de pertenencia a una determinada cultura; en este caso, a la comunidad escolar. Estos símbolos, que se sustentan en los rituales, los lugares, las creencias, los apegos, las ideas y los imaginarios individuales y colectivos, inciden en los vínculos positivos que los estudiantes crean con la institución escolar, ya que esta se relacionará con la experiencia placentera de ser en los otros. Todo esto a través de puentes internos y externos entre las manifestaciones, que sirven para entendernos en una cultura eminentemente simbólica.</w:t>
      </w:r>
    </w:p>
    <w:p w14:paraId="642133E9"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 Educación Cultural y Artística no solo ofrece una idea de la diversidad del mundo, por la forma de acercamiento, exploración y apreciación que requiere, sino también una actitud vital de contemplación, expresión y comunicación.</w:t>
      </w:r>
    </w:p>
    <w:p w14:paraId="68D15B24"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t>Contribución al perfil del estudiante</w:t>
      </w:r>
    </w:p>
    <w:p w14:paraId="42A26AB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En un momento histórico de gran complejidad como el actual, son muchos los informes que evidencian el importante papel que desempeña la Educación Cultural y Artística como área irremplazable a la hora de formar para la vida en un sentido integral; es decir, atendiendo tanto la eficacia y el emprendimiento, como la ética, la estética, el disfrute y nuestra capacidad de convivir con los demás (Garnier, 2009).</w:t>
      </w:r>
    </w:p>
    <w:p w14:paraId="6BE3D06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Además de su potencial para iluminar la vida interior y enriquecer el mundo emocional de las personas, la cultura y las artes tienen un impacto decisivo (y quizás más fácil de medir) en la salud y el bienestar, la sociedad, la educación y la economía.</w:t>
      </w:r>
    </w:p>
    <w:p w14:paraId="1DBE0F6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Desde esta perspectiva, el área de Educación Cultural y Artística contribuye directa y decisivamente al desarrollo y adquisición de las habilidades definidas en el perfil de salida del Bachillerato, pues permite a los estudiantes:</w:t>
      </w:r>
    </w:p>
    <w:p w14:paraId="1F61A72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Comunicar emociones e ideas mediante el uso de distintos lenguajes artísticos.</w:t>
      </w:r>
    </w:p>
    <w:p w14:paraId="0055661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Interesarse y participar activamente de la vida cultural y artística de su entorno, reconociendo la riqueza que supone vivir en una sociedad intercultural y plurinacional.</w:t>
      </w:r>
    </w:p>
    <w:p w14:paraId="673B718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Desarrollar el pensamiento crítico y reflexivo mediante la apreciación y el análisis de producciones culturales y artísticas de distintos géneros y culturas.</w:t>
      </w:r>
    </w:p>
    <w:p w14:paraId="6E7F1FB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Disfrutar e integrar las actividades culturales y artísticas contemporáneas en su vida personal y laboral.</w:t>
      </w:r>
    </w:p>
    <w:p w14:paraId="1DF05EE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Valorar el patrimonio cultural propio y universal, incentivando, al mismo tiempo, nuevas creaciones.</w:t>
      </w:r>
    </w:p>
    <w:p w14:paraId="2975E9B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Percibir, analizar, experimentar e investigar las posibilidades de los distintos lenguajes artísticos, con una actitud de curiosidad permanente.</w:t>
      </w:r>
    </w:p>
    <w:p w14:paraId="2B94AA0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Idear soluciones originales e imaginativas para problemas complejos de su vida personal y laboral.</w:t>
      </w:r>
    </w:p>
    <w:p w14:paraId="014B115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Desarrollar una actitud de tolerancia y resiliencia, así como habilidades emocionales y personales que les permitan comprenderse y comprender al otro, y aceptar y respetar la diversidad.</w:t>
      </w:r>
    </w:p>
    <w:p w14:paraId="37E48DFF"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142"/>
        <w:contextualSpacing/>
        <w:outlineLvl w:val="1"/>
        <w:rPr>
          <w:b/>
          <w:color w:val="000000"/>
          <w:szCs w:val="26"/>
          <w:lang w:eastAsia="en-US"/>
        </w:rPr>
      </w:pPr>
      <w:r w:rsidRPr="00EE033A">
        <w:rPr>
          <w:b/>
          <w:color w:val="000000"/>
          <w:szCs w:val="26"/>
          <w:lang w:eastAsia="en-US"/>
        </w:rPr>
        <w:t>Criterios de organización y secuenciación de contenidos de la asignatura de Historia</w:t>
      </w:r>
    </w:p>
    <w:p w14:paraId="5628383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El área de Educación Cultural y Artística está conformada por varias disciplinas o lenguajes, entre los que cabe mencionar las artes visuales, la música, el teatro, la expresión corporal y la danza, la fotografía, el cine y otras modalidades artísticas vinculadas a lo audiovisual. También incluye componentes de la cultura, tales como la gastronomía, la lengua, las creencias, los valores o los símbolos; además de espacios patrimoniales y una inmensa variedad de elementos que conforman lo que se conoce como patrimonio inmaterial. Según la UNESCO (2004), el patrimonio inmaterial comprende “tradiciones o expresiones vivas heredadas de nuestros antepasados y transmitidas a nuestros descendientes, como tradiciones orales, artes del espectáculo, usos sociales, rituales, actos festivos, conocimientos y prácticas relativos a la naturaleza y el universo, y saberes y técnicas vinculados a la artesanía tradicional” (párr. 1).</w:t>
      </w:r>
    </w:p>
    <w:p w14:paraId="6002883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Se trata, por tanto, de un área amplia y diversa en la que se reúnen múltiples saberes y prácticas. La idea de integrar todos estos elementos en una misma área no es nueva. De hecho, en los currículos de muchos países (especialmente en la etapa de EGB) existe un área de Educación Artística que incluye hasta seis lenguajes (artes visuales, música, expresión corporal, teatro, audiovisuales y danza), aunque en la mayoría de los casos estos se limitan a dos: artes visuales y música. A pesar de que en todos estos currículos se habla de un área integrada, un análisis pormenorizado —tanto de los documentos escritos como de las experiencias educativas— da cuenta de una integración débil y difícil de llevar a la práctica por los docentes, puesto que los contenidos (y en algunos casos los objetivos y los criterios de evaluación) se dividen por ámbitos o disciplinas. Esto contradice las propuestas de diversas investigaciones y publicaciones que hablan de la importancia de adoptar un enfoque integrado (Marshall, 2005; The Partnership for 21st Century Skills, 2010). Asimismo, las experiencias escolares contradicen las que tienen lugar en los mundos del arte y la cultura contemporáneos, donde las prácticas son cada vez más interdisciplinares, pues dan cabida no solo a diversas formas de expresión y lenguajes artísticos en una misma producción, sino también a elementos de otros ámbitos, como las ciencias o las tecnologías.</w:t>
      </w:r>
    </w:p>
    <w:p w14:paraId="5C2FF90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Puesto que el área no pretende formar artistas (aunque sí puede contribuir a detectar sujetos con talentos o intereses especiales, a quienes se podría orientar para que realizaran estudios complementarios), no tiene sentido seguir la lógica disciplinar que se aplica en los estudios especializados. Se trata de ofrecer oportunidades que contribuyan, al menos, al logro de un gran objetivo: que los estudiantes sean capaces de disfrutar, apreciar y comprender los productos del arte y la cultura, así como de expresarse a través de los recursos de los distintos lenguajes artísticos; y, sobre todo, que aprendan a vivir —ese “saber ser” del que hablaba Delors (1996) --- y a convivir.</w:t>
      </w:r>
    </w:p>
    <w:p w14:paraId="3771359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El logro de este objetivo (así como de todos los que se proponen para el área) depende de una secuencia coherente, pero no necesariamente de un tránsito que va desde lo que se considera más simple (el punto, la línea, los colores, el sonido, etc.) a lo más complejo. En este sentido, los criterios de organización y secuencia de destrezas con criterios de desempeño se realizan pensando en el desarrollo de la competencia cultural y artística de los estudiantes. Se parte de una perspectiva holística que toma como modelo el concepto de competencia comunicativa planteado por Hymes (1972), quien en su momento puso en tela de juicio los modelos gramaticales de la enseñanza de la lengua, así como la existencia de una gramática universal, lo cual podría transferirse fácilmente a la enseñanza de las artes. Haciendo un paralelismo —y considerando lo expuesto en el apartado referido a los fundamentos disciplinar, epistemológico y pedagógico del área—, entendemos que el aprendizaje tiene lugar a través de la participación en proyectos y experiencias significativas, y no mediante la acumulación de información y prácticas aisladas y descontextualizadas. Por ello, y para facilitar la comprensión de la propuesta curricular y el diseño de proyectos que harán los docentes a partir de la misma, los contenidos se organizan en bloques curriculares estructurados en torno a tres dimensiones:</w:t>
      </w:r>
    </w:p>
    <w:p w14:paraId="0D22D175"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personal y afectiva-emocional (el yo: la identidad)</w:t>
      </w:r>
    </w:p>
    <w:p w14:paraId="0BCA2DE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social y relacional (el encuentro con otros: la alteridad)</w:t>
      </w:r>
    </w:p>
    <w:p w14:paraId="6650AE5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simbólica y cognitiva (el entorno: espacio, tiempo y objetos)</w:t>
      </w:r>
    </w:p>
    <w:p w14:paraId="403C55B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Estas dimensiones sirven como base para organizar la construcción del conocimiento, entendido como la interrelación entre las sensaciones, percepciones, emociones, afectos, relaciones, acciones, etc.; es decir, contemplado como un proceso de vida que amplía el concepto de pensamiento, ya que es un proceso de cognición. O, dicho de otra manera: el hecho mismo de vivir es inherente al proceso de conocer.</w:t>
      </w:r>
    </w:p>
    <w:p w14:paraId="65B1CDE2"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En los bloques curriculares, el trabajo se aborda siguiendo una secuencia que se origina en el descubrimiento de uno mismo, en el desarrollo del mundo interno —que es el punto de partida para que el ser humano pueda ir al encuentro con los demás y con las múltiples experiencias del entorno cultural que le rodea—. Las tres dimensiones: personal y afectiva-emocional (desde el yo y la propia construcción de la identidad), social y relacional (o el encuentro con los otros a través de la alteridad) y simbólica y cognitiva (la creación de vínculos y relaciones significativas con el entorno próximo) no son compartimentos aislados y sin interconexión entre ellos. Es decir, en la secuencia hay un sumatorio o relato que siempre comienza por el encuentro o descubrimiento personal, pues este es el proceso natural de vida en relación que todo ser humano emprende al llegar a este mundo. Se parte, pues, de la experiencia interna, individual o subjetiva, que adquiere significado y se enriquece en el encuentro con la experiencia externa, comunitaria e intersubjetiva. Las interacciones del sujeto con su entorno definen su territorio cognitivo y provocan ajustes permanentes entre su mundo interior y el exterior. El ser humano no solo tiene que organizarse en relación con el entorno sino también consigo mismo, de manera que el ambiente cambia a las personas, y estas cambian el ambiente y a sí mismas.</w:t>
      </w:r>
    </w:p>
    <w:p w14:paraId="713446F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En el sustento y justificación de la propuesta curricular reside, además, un profundo sentido de desarrollo en valores humanos, pues estos deberían conformar la esencia de cualquier práctica pedagógica, no solo la artística. Así, desde lo individual se contemplan valores como la autoconfianza, la autoestima, el consuelo, la iniciativa propia, la exploración, la curiosidad, etc.; desde lo colectivo, valores como la comunicación, el respeto, la empatía, la asertividad; y finalmente, desde una dimensión más simbólica y holística, valores que residen en las emociones que nos definen como humanidad: el amor, la libertad, el temor, la tristeza, entre otros. Este proceso de desarrollo en valores solo tiene lugar cuando existe permiso por parte de los adultos, referentes en el acompañamiento de cada proyecto; es decir, cuando se confía en la infancia y en la juventud y en sus capacidades o cuando se les empodera desde el reconocimiento de su creatividad. Esto se logra a través del juego libre y la configuración de ambientes lúdicos, que se resignifican a partir de acciones con la voluntad de encontrar sentido al encuentro y el entendimiento con otros, en este trajín de intercambio de espacio y tiempo que es la vida. Los sujetos se proyectan a través de sus propias historias, imaginarios y deseos, a los que las artes ofrecen voz y visibilidad. De manera transversal, la propuesta se estructura con la consideración de cuatro ejes que ayudan a definir las destrezas con criterios de desempeño: (1) observar, (2) explorar y expresar, (3) indagar e investigar, y (4) convivir y participar.</w:t>
      </w:r>
    </w:p>
    <w:p w14:paraId="7D937933"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1. Observar</w:t>
      </w:r>
    </w:p>
    <w:p w14:paraId="1D9D82F4"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E033A">
        <w:rPr>
          <w:rFonts w:eastAsia="Calibri"/>
          <w:color w:val="000000"/>
          <w:szCs w:val="22"/>
          <w:lang w:eastAsia="en-US"/>
        </w:rPr>
        <w:t>La idea de observar se usa en el sentido más amplio del término (incluyendo no solo la mirada, sino también la escucha y cualquier otra forma de percepción) y está vinculada, también, a la formación de públicos en arte y cultura. La observación del entorno natural y artificial, de eventos y producciones en vivo o grabadas es inherente al área, y contribuye de manera decisiva a la alfabetización artística y cultural de los estudiantes y a la toma de conciencia del papel que las artes y la cultura desempeñan en la sociedad. Como parte del proceso de observación también se espera que los estudiantes respondan a los diferentes estímulos aportando con sus propias ideas, emociones y asociaciones (con experiencias personales, sociales o culturales previas), lo cual requiere un clima de confianza en el que puedan expresarse libremente.</w:t>
      </w:r>
    </w:p>
    <w:p w14:paraId="3EB593FF"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2. Explorar y expresar</w:t>
      </w:r>
    </w:p>
    <w:p w14:paraId="56FB70CE"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La exploración se entiende como un proceso constante de búsqueda y experimentación, vinculado, a su vez, a las distintas dimensiones de la expresión: la interpretación y la creación. El desarrollo de habilidades técnicas sin duda forma parte de este grupo de capacidades transversales, ya que son las que permitirán que el estudiante se exprese a través de los distintos lenguajes que integran el área. Sin embargo, el desarrollo de estas habilidades no ha de entenderse como un fin en sí mismo, sino como un medio para facilitar la participación en los distintos proyectos y así alcanzar los objetivos del área.</w:t>
      </w:r>
    </w:p>
    <w:p w14:paraId="07238082"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3. Indagar e investigar</w:t>
      </w:r>
    </w:p>
    <w:p w14:paraId="78059D64"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El aprendizaje en el ámbito de las artes y la cultura requiere de un proceso constante de indagación e investigación sobre nuevas propuestas, autores, obras, técnicas, etc. En un mundo complejo e interconectado como el actual, no tiene sentido pensar que la escuela va a proporcionar toda la información relacionada con el área. Se trata, más bien, de desarrollar habilidades que permitan buscar y organizar información cada vez que esta sea necesaria, incorporándola de manera significativa a los propios esquemas de conocimiento.</w:t>
      </w:r>
    </w:p>
    <w:p w14:paraId="0A73FEF1"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1F080F89"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4. Convivir y participar</w:t>
      </w:r>
    </w:p>
    <w:p w14:paraId="1348C62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La convivencia y la participación son elementos fundamentales en esta propuesta curricular. Están presentes tanto en los procesos que tienen lugar en el aula como en aquellos que facilitan un vínculo entre el contexto escolar y los acontecimientos o eventos que tienen lugar fuera de ella, ya sea en la calle, los museos y auditorios, u otros escenarios. También se manifiestan cuando los proyectos abren las puertas del aula para dar cabida a otros miembros de la comunidad, como pueden ser los artistas locales, la familia o los vecinos.</w:t>
      </w:r>
    </w:p>
    <w:p w14:paraId="69E66F4D" w14:textId="77777777" w:rsidR="002C241A" w:rsidRPr="00EE033A" w:rsidRDefault="002C241A" w:rsidP="002C241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t>Estructura de los textos Holguín S.A. en Artística</w:t>
      </w:r>
    </w:p>
    <w:p w14:paraId="4848D276"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E033A">
        <w:rPr>
          <w:rFonts w:eastAsia="Calibri"/>
          <w:color w:val="000000"/>
          <w:szCs w:val="22"/>
          <w:lang w:val="es-EC" w:eastAsia="en-US"/>
        </w:rPr>
        <w:t>Los textos están divididos en 4 unidades de aprendizaje, en cada una de ellas se desarrollan los contenidos propios de los bloques propuestos para esta área como son:</w:t>
      </w:r>
      <w:r w:rsidRPr="00EE033A">
        <w:rPr>
          <w:rFonts w:eastAsia="Calibri"/>
          <w:color w:val="000000"/>
          <w:szCs w:val="22"/>
          <w:lang w:eastAsia="en-US"/>
        </w:rPr>
        <w:t xml:space="preserve"> El yo: la identidad, </w:t>
      </w:r>
      <w:r w:rsidRPr="00EE033A">
        <w:rPr>
          <w:rFonts w:eastAsia="Calibri"/>
          <w:color w:val="000000"/>
          <w:szCs w:val="22"/>
          <w:lang w:val="es-EC" w:eastAsia="en-US"/>
        </w:rPr>
        <w:t>El encuentro con otros: la alteridad</w:t>
      </w:r>
      <w:r w:rsidRPr="00EE033A">
        <w:rPr>
          <w:rFonts w:eastAsia="Calibri"/>
          <w:color w:val="000000"/>
          <w:szCs w:val="22"/>
          <w:lang w:eastAsia="en-US"/>
        </w:rPr>
        <w:t xml:space="preserve"> y </w:t>
      </w:r>
      <w:r w:rsidRPr="00EE033A">
        <w:rPr>
          <w:rFonts w:eastAsia="Calibri"/>
          <w:color w:val="000000"/>
          <w:szCs w:val="22"/>
          <w:lang w:val="es-EC" w:eastAsia="en-US"/>
        </w:rPr>
        <w:t>El entorno: espacio, tiempo y objetos.</w:t>
      </w:r>
    </w:p>
    <w:p w14:paraId="2CBECB84"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p>
    <w:p w14:paraId="2E9247D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3CDAE87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E= experiencia concreta</w:t>
      </w:r>
      <w:r w:rsidRPr="00EE033A">
        <w:rPr>
          <w:rFonts w:eastAsia="Calibri"/>
          <w:color w:val="000000"/>
          <w:szCs w:val="22"/>
          <w:lang w:val="es-EC" w:eastAsia="en-US"/>
        </w:rPr>
        <w:t xml:space="preserve">,   segmento del texto: </w:t>
      </w:r>
      <w:r w:rsidRPr="00EE033A">
        <w:rPr>
          <w:rFonts w:eastAsia="Calibri"/>
          <w:b/>
          <w:color w:val="000000"/>
          <w:szCs w:val="22"/>
          <w:lang w:val="es-EC" w:eastAsia="en-US"/>
        </w:rPr>
        <w:t>Exploremos los conocimientos</w:t>
      </w:r>
      <w:r w:rsidRPr="00EE033A">
        <w:rPr>
          <w:rFonts w:eastAsia="Calibri"/>
          <w:color w:val="000000"/>
          <w:szCs w:val="22"/>
          <w:lang w:val="es-EC" w:eastAsia="en-US"/>
        </w:rPr>
        <w:t>.</w:t>
      </w:r>
    </w:p>
    <w:p w14:paraId="3515ADA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R= reflexión</w:t>
      </w:r>
      <w:r w:rsidRPr="00EE033A">
        <w:rPr>
          <w:rFonts w:eastAsia="Calibri"/>
          <w:color w:val="000000"/>
          <w:szCs w:val="22"/>
          <w:lang w:val="es-EC" w:eastAsia="en-US"/>
        </w:rPr>
        <w:t xml:space="preserve">, segmento del texto: </w:t>
      </w:r>
      <w:r w:rsidRPr="00EE033A">
        <w:rPr>
          <w:rFonts w:eastAsia="Calibri"/>
          <w:b/>
          <w:color w:val="000000"/>
          <w:szCs w:val="22"/>
          <w:lang w:val="es-EC" w:eastAsia="en-US"/>
        </w:rPr>
        <w:t>Para reflexionar, Para indagar y Preguntas de desequilibrio cognitivo.</w:t>
      </w:r>
    </w:p>
    <w:p w14:paraId="1BB4640C"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C= conceptualización, </w:t>
      </w:r>
      <w:r w:rsidRPr="00EE033A">
        <w:rPr>
          <w:rFonts w:eastAsia="Calibri"/>
          <w:color w:val="000000"/>
          <w:szCs w:val="22"/>
          <w:lang w:val="es-EC" w:eastAsia="en-US"/>
        </w:rPr>
        <w:t xml:space="preserve">segmento del texto: </w:t>
      </w:r>
      <w:r w:rsidRPr="00EE033A">
        <w:rPr>
          <w:rFonts w:eastAsia="Calibri"/>
          <w:b/>
          <w:color w:val="000000"/>
          <w:szCs w:val="22"/>
          <w:lang w:val="es-EC" w:eastAsia="en-US"/>
        </w:rPr>
        <w:t>Construyo mis conocimientos.</w:t>
      </w:r>
    </w:p>
    <w:p w14:paraId="726EDB8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A= aplicación, </w:t>
      </w:r>
      <w:r w:rsidRPr="00EE033A">
        <w:rPr>
          <w:rFonts w:eastAsia="Calibri"/>
          <w:color w:val="000000"/>
          <w:szCs w:val="22"/>
          <w:lang w:val="es-EC" w:eastAsia="en-US"/>
        </w:rPr>
        <w:t xml:space="preserve">segmento del texto: </w:t>
      </w:r>
      <w:r w:rsidRPr="00EE033A">
        <w:rPr>
          <w:rFonts w:eastAsia="Calibri"/>
          <w:b/>
          <w:color w:val="000000"/>
          <w:szCs w:val="22"/>
          <w:lang w:val="es-EC" w:eastAsia="en-US"/>
        </w:rPr>
        <w:t>Trabajo y aprendo - Aplico y verifico mis conocimientos, Autoevaluación, Coevaluación y Heteroevaluación y por último Taller de expresión creativa.</w:t>
      </w:r>
    </w:p>
    <w:p w14:paraId="21E99D18"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1A3C78B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Las destrezas se han desarrollado y distribuido por niveles, como lo determina la Reforma Curricular, así tenemos:</w:t>
      </w:r>
    </w:p>
    <w:p w14:paraId="1CEFB38A"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 xml:space="preserve">1ero. de Bachillerato: </w:t>
      </w:r>
      <w:r w:rsidRPr="00EE033A">
        <w:rPr>
          <w:rFonts w:eastAsia="Calibri"/>
          <w:color w:val="000000"/>
          <w:szCs w:val="22"/>
          <w:lang w:val="es-EC" w:eastAsia="en-US"/>
        </w:rPr>
        <w:t>desarrolla   16   Destrezas con Criterios de Desempeño.</w:t>
      </w:r>
    </w:p>
    <w:p w14:paraId="32C76B4F" w14:textId="77777777" w:rsidR="002C241A" w:rsidRPr="00EE033A" w:rsidRDefault="002C241A" w:rsidP="00E5084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 xml:space="preserve">2do. de Bachillerato: </w:t>
      </w:r>
      <w:r w:rsidRPr="00EE033A">
        <w:rPr>
          <w:rFonts w:eastAsia="Calibri"/>
          <w:color w:val="000000"/>
          <w:szCs w:val="22"/>
          <w:lang w:val="es-EC" w:eastAsia="en-US"/>
        </w:rPr>
        <w:t>desarrolla   19   Destrezas con Criterios de Desempeño</w:t>
      </w:r>
    </w:p>
    <w:p w14:paraId="276C75B1" w14:textId="77777777" w:rsidR="002C241A" w:rsidRPr="00EE033A" w:rsidRDefault="002C241A" w:rsidP="00E50842">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EE033A">
        <w:rPr>
          <w:rFonts w:eastAsia="Calibri"/>
          <w:color w:val="000000"/>
          <w:szCs w:val="22"/>
          <w:lang w:val="es-EC" w:eastAsia="en-US"/>
        </w:rPr>
        <w:t xml:space="preserve">El texto inicia con el segmento </w:t>
      </w:r>
      <w:r w:rsidRPr="00EE033A">
        <w:rPr>
          <w:rFonts w:eastAsia="Calibri"/>
          <w:b/>
          <w:color w:val="000000"/>
          <w:szCs w:val="22"/>
          <w:lang w:val="es-EC" w:eastAsia="en-US"/>
        </w:rPr>
        <w:t>Evaluación Diagnóstica,</w:t>
      </w:r>
      <w:r w:rsidRPr="00EE033A">
        <w:rPr>
          <w:rFonts w:eastAsia="Calibri"/>
          <w:color w:val="000000"/>
          <w:szCs w:val="22"/>
          <w:lang w:val="es-EC" w:eastAsia="en-US"/>
        </w:rPr>
        <w:t xml:space="preserve"> que busca indagar sobre el nivel de destrezas y conocimientos previos que trae el estudiante para poder enfrentar a los nuevos que va adquirir, a continuación encontramos la </w:t>
      </w:r>
      <w:r w:rsidRPr="00EE033A">
        <w:rPr>
          <w:rFonts w:eastAsia="Calibri"/>
          <w:b/>
          <w:color w:val="000000"/>
          <w:szCs w:val="22"/>
          <w:lang w:val="es-EC" w:eastAsia="en-US"/>
        </w:rPr>
        <w:t>apertura de la unidad</w:t>
      </w:r>
      <w:r w:rsidRPr="00EE033A">
        <w:rPr>
          <w:rFonts w:eastAsia="Calibri"/>
          <w:color w:val="000000"/>
          <w:szCs w:val="22"/>
          <w:lang w:val="es-EC" w:eastAsia="en-US"/>
        </w:rPr>
        <w:t xml:space="preserve"> que tiene doble página con una imagen motivadora que lleva al estudiante a introducirse a la temática que va a estudiar, esto mediante la observación, por ello aparece el segmento </w:t>
      </w:r>
      <w:r w:rsidRPr="00EE033A">
        <w:rPr>
          <w:rFonts w:eastAsia="Calibri"/>
          <w:b/>
          <w:color w:val="000000"/>
          <w:szCs w:val="22"/>
          <w:lang w:val="es-EC" w:eastAsia="en-US"/>
        </w:rPr>
        <w:t>Lecturas de imágenes</w:t>
      </w:r>
      <w:r w:rsidRPr="00EE033A">
        <w:rPr>
          <w:rFonts w:eastAsia="Calibri"/>
          <w:color w:val="000000"/>
          <w:szCs w:val="22"/>
          <w:lang w:val="es-EC" w:eastAsia="en-US"/>
        </w:rPr>
        <w:t xml:space="preserve">, en base a preguntas de inducción y </w:t>
      </w:r>
      <w:r w:rsidRPr="00EE033A">
        <w:rPr>
          <w:rFonts w:eastAsia="Calibri"/>
          <w:b/>
          <w:color w:val="000000"/>
          <w:szCs w:val="22"/>
          <w:lang w:val="es-EC" w:eastAsia="en-US"/>
        </w:rPr>
        <w:t>Me conecto con las TIC,</w:t>
      </w:r>
      <w:r w:rsidRPr="00EE033A">
        <w:rPr>
          <w:rFonts w:eastAsia="Calibri"/>
          <w:color w:val="000000"/>
          <w:szCs w:val="22"/>
          <w:lang w:val="es-EC" w:eastAsia="en-US"/>
        </w:rPr>
        <w:t xml:space="preserve"> actividades que lo predisponen positivamente a lograr los nuevos aprendizajes. Seguidamente encontramos una página que contiene: </w:t>
      </w:r>
      <w:r w:rsidRPr="00EE033A">
        <w:rPr>
          <w:rFonts w:eastAsia="Calibri"/>
          <w:b/>
          <w:color w:val="000000"/>
          <w:szCs w:val="22"/>
          <w:lang w:val="es-EC" w:eastAsia="en-US"/>
        </w:rPr>
        <w:t xml:space="preserve">Mapa de conocimientos </w:t>
      </w:r>
      <w:r w:rsidRPr="00EE033A">
        <w:rPr>
          <w:rFonts w:eastAsia="Calibri"/>
          <w:color w:val="000000"/>
          <w:szCs w:val="22"/>
          <w:lang w:val="es-EC" w:eastAsia="en-US"/>
        </w:rPr>
        <w:t>que presenta a través de un organizador gráfico el abanico de los contenidos por bloques que se van a trabajar.</w:t>
      </w:r>
    </w:p>
    <w:p w14:paraId="06EBBF6D"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 continuación, se empieza el desarrollo de los bloques cada uno con respectivo proceso ERCA.</w:t>
      </w:r>
    </w:p>
    <w:p w14:paraId="1D1B6DF3"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Síntesis de lo Aprendido, </w:t>
      </w:r>
      <w:r w:rsidRPr="00EE033A">
        <w:rPr>
          <w:rFonts w:eastAsia="Calibri"/>
          <w:color w:val="000000"/>
          <w:szCs w:val="22"/>
          <w:lang w:val="es-EC" w:eastAsia="en-US"/>
        </w:rPr>
        <w:t>es un segmento que resume los contenidos más importantes de cada bloque estudiado en la unidad a fin de reafirmar los conocimientos significativos.</w:t>
      </w:r>
    </w:p>
    <w:p w14:paraId="4055C35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Evaluación sumativa</w:t>
      </w:r>
      <w:r w:rsidRPr="00EE033A">
        <w:rPr>
          <w:rFonts w:eastAsia="Calibri"/>
          <w:color w:val="000000"/>
          <w:szCs w:val="22"/>
          <w:lang w:val="es-EC" w:eastAsia="en-US"/>
        </w:rPr>
        <w:t xml:space="preserve">, comprende </w:t>
      </w:r>
      <w:r w:rsidRPr="00EE033A">
        <w:rPr>
          <w:rFonts w:eastAsia="Calibri"/>
          <w:b/>
          <w:color w:val="000000"/>
          <w:szCs w:val="22"/>
          <w:lang w:val="es-EC" w:eastAsia="en-US"/>
        </w:rPr>
        <w:t>Heteroevaluación</w:t>
      </w:r>
      <w:r w:rsidRPr="00EE033A">
        <w:rPr>
          <w:rFonts w:eastAsia="Calibri"/>
          <w:color w:val="000000"/>
          <w:szCs w:val="22"/>
          <w:lang w:val="es-EC" w:eastAsia="en-US"/>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3533C60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p>
    <w:p w14:paraId="1E42050B"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val="es-EC" w:eastAsia="en-US"/>
        </w:rPr>
        <w:t xml:space="preserve">Finalmente, se ofrece un </w:t>
      </w:r>
      <w:r w:rsidRPr="00EE033A">
        <w:rPr>
          <w:rFonts w:eastAsia="Calibri"/>
          <w:b/>
          <w:color w:val="000000"/>
          <w:szCs w:val="22"/>
          <w:lang w:val="es-EC" w:eastAsia="en-US"/>
        </w:rPr>
        <w:t>Proyecto</w:t>
      </w:r>
      <w:r w:rsidRPr="00EE033A">
        <w:rPr>
          <w:rFonts w:eastAsia="Calibri"/>
          <w:color w:val="000000"/>
          <w:szCs w:val="22"/>
          <w:lang w:val="es-EC" w:eastAsia="en-US"/>
        </w:rPr>
        <w:t xml:space="preserve"> que a través de actividades lúdicas busca desarrollar la expresión creativa en los estudiantes</w:t>
      </w:r>
      <w:r w:rsidRPr="00EE033A">
        <w:rPr>
          <w:rFonts w:eastAsia="Calibri"/>
          <w:b/>
          <w:color w:val="000000"/>
          <w:szCs w:val="22"/>
          <w:lang w:val="es-EC" w:eastAsia="en-US"/>
        </w:rPr>
        <w:t>.</w:t>
      </w:r>
    </w:p>
    <w:p w14:paraId="65C8376F"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4D037F41" w14:textId="0154B466" w:rsidR="002C241A" w:rsidRPr="00EE033A" w:rsidRDefault="004B31F2" w:rsidP="002C241A">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EE033A">
        <w:rPr>
          <w:rFonts w:eastAsia="Calibri"/>
          <w:noProof/>
          <w:color w:val="000000"/>
          <w:szCs w:val="22"/>
          <w:lang w:val="es-EC" w:eastAsia="es-EC"/>
        </w:rPr>
        <w:drawing>
          <wp:anchor distT="0" distB="0" distL="114300" distR="114300" simplePos="0" relativeHeight="251673600" behindDoc="0" locked="0" layoutInCell="1" allowOverlap="1" wp14:anchorId="62FBE75F" wp14:editId="74E7FFED">
            <wp:simplePos x="0" y="0"/>
            <wp:positionH relativeFrom="margin">
              <wp:align>left</wp:align>
            </wp:positionH>
            <wp:positionV relativeFrom="paragraph">
              <wp:posOffset>76835</wp:posOffset>
            </wp:positionV>
            <wp:extent cx="8569325" cy="5069205"/>
            <wp:effectExtent l="38100" t="19050" r="60325" b="36195"/>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2C241A" w:rsidRPr="00EE033A">
        <w:rPr>
          <w:rFonts w:eastAsia="Calibri"/>
          <w:i/>
          <w:iCs/>
          <w:color w:val="000000"/>
          <w:sz w:val="20"/>
          <w:szCs w:val="18"/>
          <w:lang w:val="es-EC" w:eastAsia="en-US"/>
        </w:rPr>
        <w:t xml:space="preserve">Figura </w:t>
      </w:r>
      <w:r w:rsidR="002C241A" w:rsidRPr="00EE033A">
        <w:rPr>
          <w:rFonts w:eastAsia="Calibri"/>
          <w:i/>
          <w:iCs/>
          <w:color w:val="000000"/>
          <w:sz w:val="20"/>
          <w:szCs w:val="18"/>
          <w:lang w:val="es-EC" w:eastAsia="en-US"/>
        </w:rPr>
        <w:fldChar w:fldCharType="begin"/>
      </w:r>
      <w:r w:rsidR="002C241A" w:rsidRPr="00EE033A">
        <w:rPr>
          <w:rFonts w:eastAsia="Calibri"/>
          <w:i/>
          <w:iCs/>
          <w:color w:val="000000"/>
          <w:sz w:val="20"/>
          <w:szCs w:val="18"/>
          <w:lang w:val="es-EC" w:eastAsia="en-US"/>
        </w:rPr>
        <w:instrText xml:space="preserve"> SEQ Figura \* ARABIC </w:instrText>
      </w:r>
      <w:r w:rsidR="002C241A" w:rsidRPr="00EE033A">
        <w:rPr>
          <w:rFonts w:eastAsia="Calibri"/>
          <w:i/>
          <w:iCs/>
          <w:color w:val="000000"/>
          <w:sz w:val="20"/>
          <w:szCs w:val="18"/>
          <w:lang w:val="es-EC" w:eastAsia="en-US"/>
        </w:rPr>
        <w:fldChar w:fldCharType="separate"/>
      </w:r>
      <w:r w:rsidR="00A94B0F">
        <w:rPr>
          <w:rFonts w:eastAsia="Calibri"/>
          <w:i/>
          <w:iCs/>
          <w:noProof/>
          <w:color w:val="000000"/>
          <w:sz w:val="20"/>
          <w:szCs w:val="18"/>
          <w:lang w:val="es-EC" w:eastAsia="en-US"/>
        </w:rPr>
        <w:t>1</w:t>
      </w:r>
      <w:r w:rsidR="002C241A" w:rsidRPr="00EE033A">
        <w:rPr>
          <w:rFonts w:eastAsia="Calibri"/>
          <w:i/>
          <w:iCs/>
          <w:color w:val="000000"/>
          <w:sz w:val="20"/>
          <w:szCs w:val="18"/>
          <w:lang w:val="es-EC" w:eastAsia="en-US"/>
        </w:rPr>
        <w:fldChar w:fldCharType="end"/>
      </w:r>
      <w:r w:rsidR="002C241A" w:rsidRPr="00EE033A">
        <w:rPr>
          <w:rFonts w:eastAsia="Calibri"/>
          <w:i/>
          <w:iCs/>
          <w:color w:val="000000"/>
          <w:sz w:val="20"/>
          <w:szCs w:val="18"/>
          <w:lang w:val="es-EC" w:eastAsia="en-US"/>
        </w:rPr>
        <w:t>. Progresión de objetivos de bachillerato general unificado: Educación Cultural y Artística. Ministerio de Educación (2017).</w:t>
      </w:r>
    </w:p>
    <w:p w14:paraId="1A35C9F7" w14:textId="77777777" w:rsidR="002C241A" w:rsidRPr="00EE033A" w:rsidRDefault="002C241A" w:rsidP="002C241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EE033A">
        <w:rPr>
          <w:rFonts w:eastAsia="Calibri"/>
          <w:noProof/>
          <w:color w:val="000000"/>
          <w:szCs w:val="22"/>
          <w:lang w:val="es-EC" w:eastAsia="es-EC"/>
        </w:rPr>
        <w:drawing>
          <wp:anchor distT="0" distB="0" distL="114300" distR="114300" simplePos="0" relativeHeight="251674624" behindDoc="0" locked="0" layoutInCell="1" allowOverlap="1" wp14:anchorId="03520DD4" wp14:editId="7DE932B0">
            <wp:simplePos x="0" y="0"/>
            <wp:positionH relativeFrom="margin">
              <wp:align>right</wp:align>
            </wp:positionH>
            <wp:positionV relativeFrom="paragraph">
              <wp:posOffset>-4556125</wp:posOffset>
            </wp:positionV>
            <wp:extent cx="9736455" cy="4470400"/>
            <wp:effectExtent l="38100" t="38100" r="17145" b="0"/>
            <wp:wrapSquare wrapText="bothSides"/>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1C91CB0B" w14:textId="3DB036D9" w:rsidR="009B0628" w:rsidRDefault="002C241A" w:rsidP="00E5084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EE033A">
        <w:rPr>
          <w:rFonts w:eastAsia="Calibri"/>
          <w:i/>
          <w:iCs/>
          <w:color w:val="000000"/>
          <w:sz w:val="20"/>
          <w:szCs w:val="18"/>
          <w:lang w:val="es-EC" w:eastAsia="en-US"/>
        </w:rPr>
        <w:t xml:space="preserve">Figura </w:t>
      </w:r>
      <w:r w:rsidRPr="00EE033A">
        <w:rPr>
          <w:rFonts w:eastAsia="Calibri"/>
          <w:i/>
          <w:iCs/>
          <w:color w:val="000000"/>
          <w:sz w:val="20"/>
          <w:szCs w:val="18"/>
          <w:lang w:val="es-EC" w:eastAsia="en-US"/>
        </w:rPr>
        <w:fldChar w:fldCharType="begin"/>
      </w:r>
      <w:r w:rsidRPr="00EE033A">
        <w:rPr>
          <w:rFonts w:eastAsia="Calibri"/>
          <w:i/>
          <w:iCs/>
          <w:color w:val="000000"/>
          <w:sz w:val="20"/>
          <w:szCs w:val="18"/>
          <w:lang w:val="es-EC" w:eastAsia="en-US"/>
        </w:rPr>
        <w:instrText xml:space="preserve"> SEQ Figura \* ARABIC </w:instrText>
      </w:r>
      <w:r w:rsidRPr="00EE033A">
        <w:rPr>
          <w:rFonts w:eastAsia="Calibri"/>
          <w:i/>
          <w:iCs/>
          <w:color w:val="000000"/>
          <w:sz w:val="20"/>
          <w:szCs w:val="18"/>
          <w:lang w:val="es-EC" w:eastAsia="en-US"/>
        </w:rPr>
        <w:fldChar w:fldCharType="separate"/>
      </w:r>
      <w:r w:rsidR="00A94B0F">
        <w:rPr>
          <w:rFonts w:eastAsia="Calibri"/>
          <w:i/>
          <w:iCs/>
          <w:noProof/>
          <w:color w:val="000000"/>
          <w:sz w:val="20"/>
          <w:szCs w:val="18"/>
          <w:lang w:val="es-EC" w:eastAsia="en-US"/>
        </w:rPr>
        <w:t>2</w:t>
      </w:r>
      <w:r w:rsidRPr="00EE033A">
        <w:rPr>
          <w:rFonts w:eastAsia="Calibri"/>
          <w:i/>
          <w:iCs/>
          <w:color w:val="000000"/>
          <w:sz w:val="20"/>
          <w:szCs w:val="18"/>
          <w:lang w:val="es-EC" w:eastAsia="en-US"/>
        </w:rPr>
        <w:fldChar w:fldCharType="end"/>
      </w:r>
      <w:r w:rsidRPr="00EE033A">
        <w:rPr>
          <w:rFonts w:eastAsia="Calibri"/>
          <w:i/>
          <w:iCs/>
          <w:color w:val="000000"/>
          <w:sz w:val="20"/>
          <w:szCs w:val="18"/>
          <w:lang w:val="es-EC" w:eastAsia="en-US"/>
        </w:rPr>
        <w:t>. Mapa de contenidos conceptuales de bachillerato general unificado: Artística.</w:t>
      </w:r>
      <w:r>
        <w:rPr>
          <w:rFonts w:eastAsia="Calibri"/>
          <w:i/>
          <w:iCs/>
          <w:color w:val="000000"/>
          <w:sz w:val="20"/>
          <w:szCs w:val="18"/>
          <w:lang w:val="es-EC" w:eastAsia="en-US"/>
        </w:rPr>
        <w:t xml:space="preserve"> Ministerio de Educación (20</w:t>
      </w:r>
      <w:r w:rsidR="009B0628">
        <w:rPr>
          <w:rFonts w:eastAsia="Calibri"/>
          <w:i/>
          <w:iCs/>
          <w:color w:val="000000"/>
          <w:sz w:val="20"/>
          <w:szCs w:val="18"/>
          <w:lang w:val="es-EC" w:eastAsia="en-US"/>
        </w:rPr>
        <w:t>17</w:t>
      </w:r>
      <w:r w:rsidR="009B469D">
        <w:rPr>
          <w:rFonts w:eastAsia="Calibri"/>
          <w:i/>
          <w:iCs/>
          <w:color w:val="000000"/>
          <w:sz w:val="20"/>
          <w:szCs w:val="18"/>
          <w:lang w:val="es-EC" w:eastAsia="en-US"/>
        </w:rPr>
        <w:t>)</w:t>
      </w:r>
    </w:p>
    <w:p w14:paraId="20273552" w14:textId="77777777" w:rsidR="009B469D" w:rsidRDefault="009B469D" w:rsidP="00E5084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p>
    <w:p w14:paraId="1B3559D7" w14:textId="77777777" w:rsidR="009B469D" w:rsidRDefault="009B469D" w:rsidP="00E5084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Pr>
          <w:rFonts w:eastAsia="Calibri"/>
          <w:i/>
          <w:iCs/>
          <w:noProof/>
          <w:color w:val="000000"/>
          <w:sz w:val="20"/>
          <w:szCs w:val="18"/>
          <w:lang w:val="es-EC" w:eastAsia="es-EC"/>
        </w:rPr>
        <w:drawing>
          <wp:anchor distT="0" distB="0" distL="114300" distR="114300" simplePos="0" relativeHeight="251678720" behindDoc="0" locked="0" layoutInCell="1" allowOverlap="1" wp14:anchorId="764A7E60" wp14:editId="22DF2422">
            <wp:simplePos x="895350" y="1333500"/>
            <wp:positionH relativeFrom="margin">
              <wp:posOffset>-538480</wp:posOffset>
            </wp:positionH>
            <wp:positionV relativeFrom="margin">
              <wp:posOffset>-8890</wp:posOffset>
            </wp:positionV>
            <wp:extent cx="9410700" cy="561213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3-25 at 6.37.05 PM.jpeg"/>
                    <pic:cNvPicPr/>
                  </pic:nvPicPr>
                  <pic:blipFill>
                    <a:blip r:embed="rId18">
                      <a:extLst>
                        <a:ext uri="{28A0092B-C50C-407E-A947-70E740481C1C}">
                          <a14:useLocalDpi xmlns:a14="http://schemas.microsoft.com/office/drawing/2010/main" val="0"/>
                        </a:ext>
                      </a:extLst>
                    </a:blip>
                    <a:stretch>
                      <a:fillRect/>
                    </a:stretch>
                  </pic:blipFill>
                  <pic:spPr>
                    <a:xfrm>
                      <a:off x="0" y="0"/>
                      <a:ext cx="9410700" cy="5612130"/>
                    </a:xfrm>
                    <a:prstGeom prst="rect">
                      <a:avLst/>
                    </a:prstGeom>
                  </pic:spPr>
                </pic:pic>
              </a:graphicData>
            </a:graphic>
            <wp14:sizeRelH relativeFrom="margin">
              <wp14:pctWidth>0</wp14:pctWidth>
            </wp14:sizeRelH>
            <wp14:sizeRelV relativeFrom="margin">
              <wp14:pctHeight>0</wp14:pctHeight>
            </wp14:sizeRelV>
          </wp:anchor>
        </w:drawing>
      </w:r>
    </w:p>
    <w:p w14:paraId="68C458C8" w14:textId="77777777" w:rsidR="009B469D" w:rsidRPr="009B0628" w:rsidRDefault="009B469D" w:rsidP="00E5084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9B469D" w:rsidRPr="009B0628" w:rsidSect="0081686D">
          <w:headerReference w:type="default" r:id="rId19"/>
          <w:headerReference w:type="first" r:id="rId20"/>
          <w:pgSz w:w="15840" w:h="12240" w:orient="landscape" w:code="1"/>
          <w:pgMar w:top="1701" w:right="1239" w:bottom="1701" w:left="1418" w:header="709" w:footer="709" w:gutter="0"/>
          <w:cols w:space="708"/>
          <w:vAlign w:val="center"/>
          <w:docGrid w:linePitch="360"/>
        </w:sectPr>
      </w:pPr>
    </w:p>
    <w:tbl>
      <w:tblPr>
        <w:tblStyle w:val="Tabladecuadrcula3-nfasis11"/>
        <w:tblpPr w:leftFromText="141" w:rightFromText="141" w:vertAnchor="page" w:horzAnchor="margin" w:tblpY="2286"/>
        <w:tblW w:w="15588" w:type="dxa"/>
        <w:tblLayout w:type="fixed"/>
        <w:tblLook w:val="0400" w:firstRow="0" w:lastRow="0" w:firstColumn="0" w:lastColumn="0" w:noHBand="0" w:noVBand="1"/>
      </w:tblPr>
      <w:tblGrid>
        <w:gridCol w:w="1413"/>
        <w:gridCol w:w="1209"/>
        <w:gridCol w:w="241"/>
        <w:gridCol w:w="1919"/>
        <w:gridCol w:w="1328"/>
        <w:gridCol w:w="14"/>
        <w:gridCol w:w="106"/>
        <w:gridCol w:w="1595"/>
        <w:gridCol w:w="647"/>
        <w:gridCol w:w="1195"/>
        <w:gridCol w:w="5921"/>
      </w:tblGrid>
      <w:tr w:rsidR="00E15845" w14:paraId="5098B787" w14:textId="77777777" w:rsidTr="001336FE">
        <w:trPr>
          <w:cnfStyle w:val="000000100000" w:firstRow="0" w:lastRow="0" w:firstColumn="0" w:lastColumn="0" w:oddVBand="0" w:evenVBand="0" w:oddHBand="1" w:evenHBand="0" w:firstRowFirstColumn="0" w:firstRowLastColumn="0" w:lastRowFirstColumn="0" w:lastRowLastColumn="0"/>
          <w:trHeight w:val="416"/>
        </w:trPr>
        <w:tc>
          <w:tcPr>
            <w:tcW w:w="2863" w:type="dxa"/>
            <w:gridSpan w:val="3"/>
          </w:tcPr>
          <w:p w14:paraId="4F8EDC07" w14:textId="77777777" w:rsidR="008A0342" w:rsidRPr="003328D6" w:rsidRDefault="008A0342" w:rsidP="00E50842">
            <w:pPr>
              <w:tabs>
                <w:tab w:val="left" w:pos="924"/>
              </w:tabs>
              <w:jc w:val="center"/>
              <w:rPr>
                <w:rFonts w:ascii="Calibri" w:eastAsia="Calibri" w:hAnsi="Calibri" w:cs="Calibri"/>
                <w:b/>
              </w:rPr>
            </w:pPr>
            <w:bookmarkStart w:id="0" w:name="_Hlk30773104"/>
            <w:r w:rsidRPr="003328D6">
              <w:rPr>
                <w:rFonts w:ascii="Calibri" w:eastAsia="Calibri" w:hAnsi="Calibri" w:cs="Calibri"/>
                <w:b/>
              </w:rPr>
              <w:t>LOGO INSTITUCIONAL</w:t>
            </w:r>
          </w:p>
        </w:tc>
        <w:tc>
          <w:tcPr>
            <w:tcW w:w="6804" w:type="dxa"/>
            <w:gridSpan w:val="7"/>
          </w:tcPr>
          <w:p w14:paraId="369BDD8C" w14:textId="77777777" w:rsidR="008A0342" w:rsidRPr="003328D6" w:rsidRDefault="008A0342" w:rsidP="00E50842">
            <w:pPr>
              <w:tabs>
                <w:tab w:val="left" w:pos="924"/>
              </w:tabs>
              <w:jc w:val="center"/>
              <w:rPr>
                <w:rFonts w:ascii="Calibri" w:eastAsia="Calibri" w:hAnsi="Calibri" w:cs="Calibri"/>
                <w:b/>
              </w:rPr>
            </w:pPr>
            <w:r w:rsidRPr="003328D6">
              <w:rPr>
                <w:rFonts w:ascii="Calibri" w:eastAsia="Calibri" w:hAnsi="Calibri" w:cs="Calibri"/>
                <w:b/>
              </w:rPr>
              <w:t>NOMBRE DE LA INSTITUCIÓN</w:t>
            </w:r>
          </w:p>
        </w:tc>
        <w:tc>
          <w:tcPr>
            <w:tcW w:w="5921" w:type="dxa"/>
          </w:tcPr>
          <w:p w14:paraId="148F1802" w14:textId="77777777" w:rsidR="008A0342" w:rsidRPr="003328D6" w:rsidRDefault="008A0342" w:rsidP="00E50842">
            <w:pPr>
              <w:tabs>
                <w:tab w:val="left" w:pos="924"/>
              </w:tabs>
              <w:jc w:val="center"/>
              <w:rPr>
                <w:rFonts w:ascii="Calibri" w:eastAsia="Calibri" w:hAnsi="Calibri" w:cs="Calibri"/>
                <w:b/>
              </w:rPr>
            </w:pPr>
            <w:r w:rsidRPr="003328D6">
              <w:rPr>
                <w:rFonts w:ascii="Calibri" w:eastAsia="Calibri" w:hAnsi="Calibri" w:cs="Calibri"/>
                <w:b/>
              </w:rPr>
              <w:t>AÑO LECTIVO:</w:t>
            </w:r>
          </w:p>
        </w:tc>
      </w:tr>
      <w:tr w:rsidR="008A0342" w14:paraId="700DD8AF" w14:textId="77777777" w:rsidTr="00E50842">
        <w:trPr>
          <w:trHeight w:val="562"/>
        </w:trPr>
        <w:tc>
          <w:tcPr>
            <w:tcW w:w="15588" w:type="dxa"/>
            <w:gridSpan w:val="11"/>
          </w:tcPr>
          <w:p w14:paraId="0DC595BB" w14:textId="77777777" w:rsidR="008A0342" w:rsidRDefault="008A0342" w:rsidP="00E50842">
            <w:pPr>
              <w:tabs>
                <w:tab w:val="left" w:pos="924"/>
              </w:tabs>
              <w:rPr>
                <w:rFonts w:ascii="Calibri" w:eastAsia="Calibri" w:hAnsi="Calibri" w:cs="Calibri"/>
                <w:b/>
                <w:sz w:val="22"/>
                <w:szCs w:val="22"/>
              </w:rPr>
            </w:pPr>
          </w:p>
        </w:tc>
      </w:tr>
      <w:tr w:rsidR="008A0342" w14:paraId="7DC732DB" w14:textId="77777777" w:rsidTr="00E50842">
        <w:trPr>
          <w:cnfStyle w:val="000000100000" w:firstRow="0" w:lastRow="0" w:firstColumn="0" w:lastColumn="0" w:oddVBand="0" w:evenVBand="0" w:oddHBand="1" w:evenHBand="0" w:firstRowFirstColumn="0" w:firstRowLastColumn="0" w:lastRowFirstColumn="0" w:lastRowLastColumn="0"/>
          <w:trHeight w:val="201"/>
        </w:trPr>
        <w:tc>
          <w:tcPr>
            <w:tcW w:w="9667" w:type="dxa"/>
            <w:gridSpan w:val="10"/>
          </w:tcPr>
          <w:p w14:paraId="5E3EA2CA"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c>
          <w:tcPr>
            <w:tcW w:w="5921" w:type="dxa"/>
          </w:tcPr>
          <w:p w14:paraId="23F80AE8" w14:textId="77777777" w:rsidR="008A0342" w:rsidRDefault="008A0342" w:rsidP="00E50842">
            <w:pPr>
              <w:tabs>
                <w:tab w:val="left" w:pos="924"/>
              </w:tabs>
              <w:rPr>
                <w:rFonts w:ascii="Calibri" w:eastAsia="Calibri" w:hAnsi="Calibri" w:cs="Calibri"/>
                <w:b/>
                <w:sz w:val="22"/>
                <w:szCs w:val="22"/>
              </w:rPr>
            </w:pPr>
          </w:p>
        </w:tc>
      </w:tr>
      <w:tr w:rsidR="008A0342" w14:paraId="0A93238C" w14:textId="77777777" w:rsidTr="00E50842">
        <w:trPr>
          <w:trHeight w:val="418"/>
        </w:trPr>
        <w:tc>
          <w:tcPr>
            <w:tcW w:w="1413" w:type="dxa"/>
          </w:tcPr>
          <w:p w14:paraId="5DF6EDD3" w14:textId="77777777" w:rsidR="008A0342" w:rsidRDefault="008A0342" w:rsidP="00E50842">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4697" w:type="dxa"/>
            <w:gridSpan w:val="4"/>
          </w:tcPr>
          <w:p w14:paraId="650E91A4"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EDUCACIÓN CULTURAL Y ARTÍSTICA.</w:t>
            </w:r>
          </w:p>
        </w:tc>
        <w:tc>
          <w:tcPr>
            <w:tcW w:w="3557" w:type="dxa"/>
            <w:gridSpan w:val="5"/>
          </w:tcPr>
          <w:p w14:paraId="7AF6202F" w14:textId="77777777" w:rsidR="008A0342" w:rsidRDefault="008A0342" w:rsidP="00E50842">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5921" w:type="dxa"/>
          </w:tcPr>
          <w:p w14:paraId="4F3DA296"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ARTISTICA </w:t>
            </w:r>
          </w:p>
        </w:tc>
      </w:tr>
      <w:tr w:rsidR="00E15845" w14:paraId="2CC82FF5" w14:textId="77777777" w:rsidTr="00E50842">
        <w:trPr>
          <w:cnfStyle w:val="000000100000" w:firstRow="0" w:lastRow="0" w:firstColumn="0" w:lastColumn="0" w:oddVBand="0" w:evenVBand="0" w:oddHBand="1" w:evenHBand="0" w:firstRowFirstColumn="0" w:firstRowLastColumn="0" w:lastRowFirstColumn="0" w:lastRowLastColumn="0"/>
          <w:trHeight w:val="94"/>
        </w:trPr>
        <w:tc>
          <w:tcPr>
            <w:tcW w:w="1413" w:type="dxa"/>
          </w:tcPr>
          <w:p w14:paraId="49C7572C" w14:textId="77777777" w:rsidR="008A0342" w:rsidRDefault="008A0342" w:rsidP="00E50842">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8254" w:type="dxa"/>
            <w:gridSpan w:val="9"/>
          </w:tcPr>
          <w:p w14:paraId="7F681E5A" w14:textId="77777777" w:rsidR="008A0342" w:rsidRDefault="008A0342" w:rsidP="00E50842">
            <w:pPr>
              <w:tabs>
                <w:tab w:val="left" w:pos="924"/>
              </w:tabs>
              <w:jc w:val="both"/>
              <w:rPr>
                <w:rFonts w:ascii="Calibri" w:eastAsia="Calibri" w:hAnsi="Calibri" w:cs="Calibri"/>
                <w:i/>
                <w:sz w:val="22"/>
                <w:szCs w:val="22"/>
              </w:rPr>
            </w:pPr>
            <w:r>
              <w:rPr>
                <w:rFonts w:ascii="Calibri" w:eastAsia="Calibri" w:hAnsi="Calibri" w:cs="Calibri"/>
                <w:i/>
                <w:sz w:val="22"/>
                <w:szCs w:val="22"/>
              </w:rPr>
              <w:t> </w:t>
            </w:r>
          </w:p>
        </w:tc>
        <w:tc>
          <w:tcPr>
            <w:tcW w:w="5921" w:type="dxa"/>
          </w:tcPr>
          <w:p w14:paraId="58616E10" w14:textId="77777777" w:rsidR="008A0342" w:rsidRDefault="008A0342" w:rsidP="00E50842">
            <w:pPr>
              <w:tabs>
                <w:tab w:val="left" w:pos="924"/>
              </w:tabs>
              <w:jc w:val="both"/>
              <w:rPr>
                <w:rFonts w:ascii="Calibri" w:eastAsia="Calibri" w:hAnsi="Calibri" w:cs="Calibri"/>
                <w:i/>
                <w:sz w:val="22"/>
                <w:szCs w:val="22"/>
              </w:rPr>
            </w:pPr>
          </w:p>
        </w:tc>
      </w:tr>
      <w:tr w:rsidR="008A0342" w14:paraId="3A4267B9" w14:textId="77777777" w:rsidTr="00E50842">
        <w:trPr>
          <w:trHeight w:val="272"/>
        </w:trPr>
        <w:tc>
          <w:tcPr>
            <w:tcW w:w="1413" w:type="dxa"/>
          </w:tcPr>
          <w:p w14:paraId="16E4A32C" w14:textId="77777777" w:rsidR="008A0342" w:rsidRDefault="008A0342" w:rsidP="00E50842">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4817" w:type="dxa"/>
            <w:gridSpan w:val="6"/>
          </w:tcPr>
          <w:p w14:paraId="5C54884E" w14:textId="77777777" w:rsidR="008A0342" w:rsidRDefault="008A0342" w:rsidP="00E50842">
            <w:pPr>
              <w:tabs>
                <w:tab w:val="left" w:pos="924"/>
              </w:tabs>
              <w:jc w:val="both"/>
              <w:rPr>
                <w:rFonts w:ascii="Calibri" w:eastAsia="Calibri" w:hAnsi="Calibri" w:cs="Calibri"/>
                <w:b/>
                <w:i/>
                <w:sz w:val="22"/>
                <w:szCs w:val="22"/>
              </w:rPr>
            </w:pPr>
            <w:r>
              <w:rPr>
                <w:rFonts w:ascii="Calibri" w:eastAsia="Calibri" w:hAnsi="Calibri" w:cs="Calibri"/>
                <w:b/>
                <w:sz w:val="22"/>
                <w:szCs w:val="22"/>
              </w:rPr>
              <w:t>Primero de Bachillerato</w:t>
            </w:r>
          </w:p>
        </w:tc>
        <w:tc>
          <w:tcPr>
            <w:tcW w:w="3437" w:type="dxa"/>
            <w:gridSpan w:val="3"/>
          </w:tcPr>
          <w:p w14:paraId="31FDF074" w14:textId="77777777" w:rsidR="008A0342" w:rsidRDefault="008A0342" w:rsidP="00E50842">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921" w:type="dxa"/>
          </w:tcPr>
          <w:p w14:paraId="75FE5CFE" w14:textId="77777777" w:rsidR="008A0342" w:rsidRDefault="008A0342" w:rsidP="00E50842">
            <w:pPr>
              <w:tabs>
                <w:tab w:val="left" w:pos="924"/>
              </w:tabs>
              <w:jc w:val="both"/>
              <w:rPr>
                <w:rFonts w:ascii="Calibri" w:eastAsia="Calibri" w:hAnsi="Calibri" w:cs="Calibri"/>
                <w:b/>
                <w:sz w:val="22"/>
                <w:szCs w:val="22"/>
              </w:rPr>
            </w:pPr>
            <w:r>
              <w:rPr>
                <w:rFonts w:ascii="Calibri" w:eastAsia="Calibri" w:hAnsi="Calibri" w:cs="Calibri"/>
                <w:b/>
                <w:sz w:val="22"/>
                <w:szCs w:val="22"/>
              </w:rPr>
              <w:t>Bachillerato</w:t>
            </w:r>
          </w:p>
        </w:tc>
      </w:tr>
      <w:tr w:rsidR="008A0342" w14:paraId="0641059A" w14:textId="77777777" w:rsidTr="00E50842">
        <w:trPr>
          <w:cnfStyle w:val="000000100000" w:firstRow="0" w:lastRow="0" w:firstColumn="0" w:lastColumn="0" w:oddVBand="0" w:evenVBand="0" w:oddHBand="1" w:evenHBand="0" w:firstRowFirstColumn="0" w:firstRowLastColumn="0" w:lastRowFirstColumn="0" w:lastRowLastColumn="0"/>
          <w:trHeight w:val="46"/>
        </w:trPr>
        <w:tc>
          <w:tcPr>
            <w:tcW w:w="9667" w:type="dxa"/>
            <w:gridSpan w:val="10"/>
          </w:tcPr>
          <w:p w14:paraId="2091E9F8"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2. TIEMPO</w:t>
            </w:r>
          </w:p>
        </w:tc>
        <w:tc>
          <w:tcPr>
            <w:tcW w:w="5921" w:type="dxa"/>
          </w:tcPr>
          <w:p w14:paraId="18C986B1" w14:textId="77777777" w:rsidR="008A0342" w:rsidRDefault="008A0342" w:rsidP="00E50842">
            <w:pPr>
              <w:tabs>
                <w:tab w:val="left" w:pos="924"/>
              </w:tabs>
              <w:rPr>
                <w:rFonts w:ascii="Calibri" w:eastAsia="Calibri" w:hAnsi="Calibri" w:cs="Calibri"/>
                <w:b/>
                <w:sz w:val="22"/>
                <w:szCs w:val="22"/>
              </w:rPr>
            </w:pPr>
          </w:p>
        </w:tc>
      </w:tr>
      <w:tr w:rsidR="008A0342" w14:paraId="3B4D42B9" w14:textId="77777777" w:rsidTr="00E50842">
        <w:trPr>
          <w:trHeight w:val="237"/>
        </w:trPr>
        <w:tc>
          <w:tcPr>
            <w:tcW w:w="1413" w:type="dxa"/>
          </w:tcPr>
          <w:p w14:paraId="07809B7F"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1450" w:type="dxa"/>
            <w:gridSpan w:val="2"/>
          </w:tcPr>
          <w:p w14:paraId="6BDA139A"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3261" w:type="dxa"/>
            <w:gridSpan w:val="3"/>
          </w:tcPr>
          <w:p w14:paraId="282EEB31"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1701" w:type="dxa"/>
            <w:gridSpan w:val="2"/>
          </w:tcPr>
          <w:p w14:paraId="2B016E2D"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1842" w:type="dxa"/>
            <w:gridSpan w:val="2"/>
          </w:tcPr>
          <w:p w14:paraId="70EC70BD" w14:textId="77777777" w:rsidR="008A0342" w:rsidRDefault="008A0342" w:rsidP="00E50842">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5921" w:type="dxa"/>
          </w:tcPr>
          <w:p w14:paraId="39ADEBEF" w14:textId="77777777" w:rsidR="008A0342" w:rsidRDefault="008A0342" w:rsidP="00E50842">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w:t>
            </w:r>
          </w:p>
          <w:p w14:paraId="6041119B" w14:textId="77777777" w:rsidR="008A0342" w:rsidRDefault="008A0342" w:rsidP="00E50842">
            <w:pPr>
              <w:tabs>
                <w:tab w:val="left" w:pos="924"/>
              </w:tabs>
              <w:jc w:val="center"/>
              <w:rPr>
                <w:rFonts w:ascii="Calibri" w:eastAsia="Calibri" w:hAnsi="Calibri" w:cs="Calibri"/>
                <w:b/>
                <w:sz w:val="22"/>
                <w:szCs w:val="22"/>
              </w:rPr>
            </w:pPr>
            <w:r>
              <w:rPr>
                <w:rFonts w:ascii="Calibri" w:eastAsia="Calibri" w:hAnsi="Calibri" w:cs="Calibri"/>
                <w:b/>
                <w:sz w:val="22"/>
                <w:szCs w:val="22"/>
              </w:rPr>
              <w:t>Micro curriculares</w:t>
            </w:r>
          </w:p>
        </w:tc>
      </w:tr>
      <w:tr w:rsidR="00CA07B9" w14:paraId="15018A29" w14:textId="77777777" w:rsidTr="00E50842">
        <w:trPr>
          <w:cnfStyle w:val="000000100000" w:firstRow="0" w:lastRow="0" w:firstColumn="0" w:lastColumn="0" w:oddVBand="0" w:evenVBand="0" w:oddHBand="1" w:evenHBand="0" w:firstRowFirstColumn="0" w:firstRowLastColumn="0" w:lastRowFirstColumn="0" w:lastRowLastColumn="0"/>
          <w:trHeight w:val="727"/>
        </w:trPr>
        <w:tc>
          <w:tcPr>
            <w:tcW w:w="1413" w:type="dxa"/>
          </w:tcPr>
          <w:p w14:paraId="1E057DC3"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20</w:t>
            </w:r>
          </w:p>
          <w:p w14:paraId="53B6716A" w14:textId="77777777" w:rsidR="008A0342" w:rsidRDefault="008A0342" w:rsidP="00E50842">
            <w:pPr>
              <w:tabs>
                <w:tab w:val="left" w:pos="924"/>
              </w:tabs>
              <w:jc w:val="both"/>
              <w:rPr>
                <w:rFonts w:ascii="Calibri" w:eastAsia="Calibri" w:hAnsi="Calibri" w:cs="Calibri"/>
                <w:i/>
                <w:sz w:val="18"/>
                <w:szCs w:val="18"/>
              </w:rPr>
            </w:pPr>
          </w:p>
          <w:p w14:paraId="1929C59A" w14:textId="77777777" w:rsidR="008A0342" w:rsidRDefault="008A0342" w:rsidP="00E50842">
            <w:pPr>
              <w:tabs>
                <w:tab w:val="left" w:pos="924"/>
              </w:tabs>
              <w:jc w:val="both"/>
              <w:rPr>
                <w:rFonts w:ascii="Calibri" w:eastAsia="Calibri" w:hAnsi="Calibri" w:cs="Calibri"/>
                <w:i/>
                <w:sz w:val="18"/>
                <w:szCs w:val="18"/>
              </w:rPr>
            </w:pPr>
          </w:p>
        </w:tc>
        <w:tc>
          <w:tcPr>
            <w:tcW w:w="1450" w:type="dxa"/>
            <w:gridSpan w:val="2"/>
          </w:tcPr>
          <w:p w14:paraId="728E7378"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5</w:t>
            </w:r>
          </w:p>
        </w:tc>
        <w:tc>
          <w:tcPr>
            <w:tcW w:w="3261" w:type="dxa"/>
            <w:gridSpan w:val="3"/>
          </w:tcPr>
          <w:p w14:paraId="5DF0AA38"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10</w:t>
            </w:r>
          </w:p>
        </w:tc>
        <w:tc>
          <w:tcPr>
            <w:tcW w:w="1701" w:type="dxa"/>
            <w:gridSpan w:val="2"/>
          </w:tcPr>
          <w:p w14:paraId="74BF0846"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6</w:t>
            </w:r>
          </w:p>
        </w:tc>
        <w:tc>
          <w:tcPr>
            <w:tcW w:w="1842" w:type="dxa"/>
            <w:gridSpan w:val="2"/>
          </w:tcPr>
          <w:p w14:paraId="5FAD4EC7" w14:textId="77777777" w:rsidR="008A0342" w:rsidRDefault="008A0342"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30</w:t>
            </w:r>
          </w:p>
        </w:tc>
        <w:tc>
          <w:tcPr>
            <w:tcW w:w="5921" w:type="dxa"/>
          </w:tcPr>
          <w:p w14:paraId="16B4111F" w14:textId="77777777" w:rsidR="008A0342" w:rsidRDefault="00834FB8" w:rsidP="00E50842">
            <w:pPr>
              <w:tabs>
                <w:tab w:val="left" w:pos="924"/>
              </w:tabs>
              <w:jc w:val="both"/>
              <w:rPr>
                <w:rFonts w:ascii="Calibri" w:eastAsia="Calibri" w:hAnsi="Calibri" w:cs="Calibri"/>
                <w:i/>
                <w:sz w:val="18"/>
                <w:szCs w:val="18"/>
              </w:rPr>
            </w:pPr>
            <w:r>
              <w:rPr>
                <w:rFonts w:ascii="Calibri" w:eastAsia="Calibri" w:hAnsi="Calibri" w:cs="Calibri"/>
                <w:i/>
                <w:sz w:val="18"/>
                <w:szCs w:val="18"/>
              </w:rPr>
              <w:t>4</w:t>
            </w:r>
          </w:p>
        </w:tc>
      </w:tr>
      <w:bookmarkEnd w:id="0"/>
      <w:tr w:rsidR="008A0342" w14:paraId="57007ED1" w14:textId="77777777" w:rsidTr="00E50842">
        <w:trPr>
          <w:trHeight w:val="132"/>
        </w:trPr>
        <w:tc>
          <w:tcPr>
            <w:tcW w:w="15588" w:type="dxa"/>
            <w:gridSpan w:val="11"/>
          </w:tcPr>
          <w:p w14:paraId="771E0DB3" w14:textId="77777777" w:rsidR="008A0342" w:rsidRDefault="008A0342" w:rsidP="00E50842">
            <w:pPr>
              <w:tabs>
                <w:tab w:val="left" w:pos="924"/>
              </w:tabs>
              <w:rPr>
                <w:b/>
              </w:rPr>
            </w:pPr>
            <w:r>
              <w:rPr>
                <w:b/>
              </w:rPr>
              <w:t>3. OBJETIVOS</w:t>
            </w:r>
          </w:p>
        </w:tc>
      </w:tr>
      <w:tr w:rsidR="008A0342" w14:paraId="38932BC5" w14:textId="77777777" w:rsidTr="00E50842">
        <w:trPr>
          <w:cnfStyle w:val="000000100000" w:firstRow="0" w:lastRow="0" w:firstColumn="0" w:lastColumn="0" w:oddVBand="0" w:evenVBand="0" w:oddHBand="1" w:evenHBand="0" w:firstRowFirstColumn="0" w:firstRowLastColumn="0" w:lastRowFirstColumn="0" w:lastRowLastColumn="0"/>
          <w:trHeight w:val="286"/>
        </w:trPr>
        <w:tc>
          <w:tcPr>
            <w:tcW w:w="15588" w:type="dxa"/>
            <w:gridSpan w:val="11"/>
          </w:tcPr>
          <w:p w14:paraId="490DFC41" w14:textId="77777777" w:rsidR="008A0342" w:rsidRDefault="008A0342" w:rsidP="00E50842">
            <w:pPr>
              <w:tabs>
                <w:tab w:val="left" w:pos="924"/>
              </w:tabs>
              <w:jc w:val="both"/>
              <w:rPr>
                <w:b/>
              </w:rPr>
            </w:pPr>
            <w:r>
              <w:rPr>
                <w:b/>
              </w:rPr>
              <w:t>Objetivos del grado/curso:</w:t>
            </w:r>
          </w:p>
        </w:tc>
      </w:tr>
      <w:tr w:rsidR="008A0342" w14:paraId="3D9F3AE4" w14:textId="77777777" w:rsidTr="00E50842">
        <w:trPr>
          <w:trHeight w:val="1474"/>
        </w:trPr>
        <w:tc>
          <w:tcPr>
            <w:tcW w:w="15588" w:type="dxa"/>
            <w:gridSpan w:val="11"/>
          </w:tcPr>
          <w:p w14:paraId="0102FC76" w14:textId="77777777" w:rsidR="008A0342" w:rsidRDefault="008A0342" w:rsidP="00E50842">
            <w:pPr>
              <w:tabs>
                <w:tab w:val="left" w:pos="924"/>
              </w:tabs>
              <w:jc w:val="both"/>
              <w:rPr>
                <w:i/>
              </w:rPr>
            </w:pPr>
            <w:r>
              <w:rPr>
                <w:i/>
              </w:rPr>
              <w:t xml:space="preserve">OG.ECA.1. Valorar las posibilidades y limitaciones de materiales, herramientas y técnicas de diferentes lenguajes artísticos en procesos de interpretación y/o creación de producciones propias. </w:t>
            </w:r>
          </w:p>
          <w:p w14:paraId="6A9BF0D0" w14:textId="77777777" w:rsidR="008A0342" w:rsidRDefault="008A0342" w:rsidP="00E50842">
            <w:pPr>
              <w:tabs>
                <w:tab w:val="left" w:pos="924"/>
              </w:tabs>
              <w:jc w:val="both"/>
              <w:rPr>
                <w:i/>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p>
          <w:p w14:paraId="7B72535F" w14:textId="77777777" w:rsidR="008A0342" w:rsidRDefault="008A0342" w:rsidP="00E50842">
            <w:pPr>
              <w:tabs>
                <w:tab w:val="left" w:pos="924"/>
              </w:tabs>
              <w:jc w:val="both"/>
              <w:rPr>
                <w:i/>
              </w:rPr>
            </w:pPr>
            <w:r>
              <w:rPr>
                <w:i/>
              </w:rPr>
              <w:t xml:space="preserve">OG.ECA.3. Considerar el papel que desempeñan los conocimientos y habilidades artísticos en la vida personal y laboral, y explicar sus funciones en el desempeño de distintas profesiones. </w:t>
            </w:r>
          </w:p>
          <w:p w14:paraId="6BF559D2" w14:textId="77777777" w:rsidR="008A0342" w:rsidRDefault="008A0342" w:rsidP="00E50842">
            <w:pPr>
              <w:tabs>
                <w:tab w:val="left" w:pos="924"/>
              </w:tabs>
              <w:jc w:val="both"/>
              <w:rPr>
                <w:i/>
              </w:rPr>
            </w:pPr>
            <w:r>
              <w:rPr>
                <w:i/>
              </w:rPr>
              <w:t xml:space="preserve">OG.ECA.4. Asumir distintos roles y responsabilidades en proyectos de interpretación y/o creación colectiva, y usar argumentos fundamentados en la toma de decisiones, para llegar a acuerdos que posibiliten su consecución. </w:t>
            </w:r>
          </w:p>
          <w:p w14:paraId="3E83C64C" w14:textId="77777777" w:rsidR="00A135E9" w:rsidRDefault="00A135E9" w:rsidP="00E50842">
            <w:pPr>
              <w:tabs>
                <w:tab w:val="left" w:pos="924"/>
              </w:tabs>
              <w:jc w:val="both"/>
              <w:rPr>
                <w:i/>
              </w:rPr>
            </w:pPr>
          </w:p>
          <w:p w14:paraId="605B38EF" w14:textId="77777777" w:rsidR="008A0342" w:rsidRDefault="008A0342" w:rsidP="00E50842">
            <w:pPr>
              <w:tabs>
                <w:tab w:val="left" w:pos="924"/>
              </w:tabs>
              <w:jc w:val="both"/>
              <w:rPr>
                <w:i/>
              </w:rPr>
            </w:pPr>
            <w:r>
              <w:rPr>
                <w:i/>
              </w:rPr>
              <w:t xml:space="preserve">OG.ECA.5. Apreciar de manera sensible y crítica los productos del arte y la cultura, para valorarlos y actuar, como público, de manera personal, informada y comprometida. </w:t>
            </w:r>
          </w:p>
          <w:p w14:paraId="26A4152C" w14:textId="77777777" w:rsidR="00D8537F" w:rsidRDefault="00D8537F" w:rsidP="00E50842">
            <w:pPr>
              <w:tabs>
                <w:tab w:val="left" w:pos="924"/>
              </w:tabs>
              <w:jc w:val="both"/>
              <w:rPr>
                <w:i/>
              </w:rPr>
            </w:pPr>
          </w:p>
          <w:p w14:paraId="7FCD057C" w14:textId="77777777" w:rsidR="00D8537F" w:rsidRDefault="00D8537F" w:rsidP="00E50842">
            <w:pPr>
              <w:tabs>
                <w:tab w:val="left" w:pos="924"/>
              </w:tabs>
              <w:jc w:val="both"/>
              <w:rPr>
                <w:i/>
              </w:rPr>
            </w:pPr>
          </w:p>
          <w:p w14:paraId="77585157" w14:textId="77777777" w:rsidR="00D8537F" w:rsidRDefault="00D8537F" w:rsidP="00E50842">
            <w:pPr>
              <w:tabs>
                <w:tab w:val="left" w:pos="924"/>
              </w:tabs>
              <w:jc w:val="both"/>
              <w:rPr>
                <w:i/>
              </w:rPr>
            </w:pPr>
          </w:p>
          <w:p w14:paraId="12357B02" w14:textId="77777777" w:rsidR="008A0342" w:rsidRDefault="008A0342" w:rsidP="00E50842">
            <w:pPr>
              <w:tabs>
                <w:tab w:val="left" w:pos="924"/>
              </w:tabs>
              <w:ind w:left="589" w:hanging="589"/>
              <w:jc w:val="both"/>
              <w:rPr>
                <w:i/>
              </w:rPr>
            </w:pPr>
            <w:r>
              <w:rPr>
                <w:i/>
              </w:rPr>
              <w:t xml:space="preserve">OG.ECA.6. Utilizar medios audiovisuales y tecnologías digitales para el conocimiento, el disfrute y la producción de arte y cultura. </w:t>
            </w:r>
          </w:p>
          <w:p w14:paraId="28BCADB5" w14:textId="77777777" w:rsidR="00CA086D" w:rsidRDefault="00CA086D" w:rsidP="00E50842">
            <w:pPr>
              <w:tabs>
                <w:tab w:val="left" w:pos="924"/>
              </w:tabs>
              <w:ind w:left="589" w:hanging="589"/>
              <w:jc w:val="both"/>
              <w:rPr>
                <w:i/>
              </w:rPr>
            </w:pPr>
          </w:p>
          <w:p w14:paraId="6960B226" w14:textId="77777777" w:rsidR="008A0342" w:rsidRDefault="008A0342" w:rsidP="00E50842">
            <w:pPr>
              <w:tabs>
                <w:tab w:val="left" w:pos="924"/>
              </w:tabs>
              <w:jc w:val="both"/>
              <w:rPr>
                <w:i/>
              </w:rPr>
            </w:pPr>
            <w:r>
              <w:rPr>
                <w:i/>
              </w:rPr>
              <w:t>OG.ECA.7. Crear productos artísticos que expresen visiones propias, sensibles e innovadoras, mediante el empleo consciente de elementos y principios del arte. OG.ECA.8. Explorar su mundo interior para ser más consciente de las ideas y emociones que suscitan las distintas producciones culturales y artísticas, y las que pueden expresar en sus propias creaciones, manifestándolas con convicción y conciencia.</w:t>
            </w:r>
          </w:p>
        </w:tc>
      </w:tr>
      <w:tr w:rsidR="00991571" w14:paraId="4FECD169" w14:textId="77777777" w:rsidTr="00E50842">
        <w:trPr>
          <w:cnfStyle w:val="000000100000" w:firstRow="0" w:lastRow="0" w:firstColumn="0" w:lastColumn="0" w:oddVBand="0" w:evenVBand="0" w:oddHBand="1" w:evenHBand="0" w:firstRowFirstColumn="0" w:firstRowLastColumn="0" w:lastRowFirstColumn="0" w:lastRowLastColumn="0"/>
          <w:trHeight w:val="1047"/>
        </w:trPr>
        <w:tc>
          <w:tcPr>
            <w:tcW w:w="4782" w:type="dxa"/>
            <w:gridSpan w:val="4"/>
          </w:tcPr>
          <w:p w14:paraId="20A30390" w14:textId="77777777" w:rsidR="008A0342" w:rsidRPr="008060B6" w:rsidRDefault="008A0342" w:rsidP="00E50842">
            <w:pPr>
              <w:tabs>
                <w:tab w:val="left" w:pos="924"/>
              </w:tabs>
              <w:rPr>
                <w:b/>
                <w:color w:val="auto"/>
              </w:rPr>
            </w:pPr>
            <w:r>
              <w:rPr>
                <w:b/>
                <w:color w:val="auto"/>
              </w:rPr>
              <w:t>4. EJES TRANSVERSALES</w:t>
            </w:r>
          </w:p>
        </w:tc>
        <w:tc>
          <w:tcPr>
            <w:tcW w:w="10806" w:type="dxa"/>
            <w:gridSpan w:val="7"/>
          </w:tcPr>
          <w:p w14:paraId="28CC70C6" w14:textId="77777777" w:rsidR="00991571" w:rsidRDefault="00991571" w:rsidP="00E50842">
            <w:pPr>
              <w:rPr>
                <w:rFonts w:ascii="Arial" w:eastAsia="Arial" w:hAnsi="Arial" w:cs="Arial"/>
                <w:sz w:val="18"/>
                <w:szCs w:val="18"/>
              </w:rPr>
            </w:pPr>
          </w:p>
          <w:p w14:paraId="460F1E04" w14:textId="77777777" w:rsidR="00991571" w:rsidRDefault="00991571" w:rsidP="00E50842">
            <w:pPr>
              <w:rPr>
                <w:color w:val="000000"/>
              </w:rPr>
            </w:pPr>
            <w:r>
              <w:rPr>
                <w:color w:val="000000"/>
              </w:rPr>
              <w:t>• Observaciones de obras artísticas</w:t>
            </w:r>
          </w:p>
          <w:p w14:paraId="4CFF613C" w14:textId="77777777" w:rsidR="00991571" w:rsidRDefault="00991571" w:rsidP="00E50842">
            <w:pPr>
              <w:rPr>
                <w:color w:val="000000"/>
              </w:rPr>
            </w:pPr>
            <w:r>
              <w:rPr>
                <w:color w:val="000000"/>
              </w:rPr>
              <w:t>• Artistas contemporáneos</w:t>
            </w:r>
          </w:p>
          <w:p w14:paraId="7C421635" w14:textId="77777777" w:rsidR="00991571" w:rsidRDefault="00991571" w:rsidP="00E50842">
            <w:pPr>
              <w:rPr>
                <w:color w:val="000000"/>
              </w:rPr>
            </w:pPr>
            <w:r>
              <w:rPr>
                <w:color w:val="000000"/>
              </w:rPr>
              <w:t>• Mujeres artistas</w:t>
            </w:r>
          </w:p>
          <w:p w14:paraId="0E5AE02D" w14:textId="77777777" w:rsidR="00991571" w:rsidRDefault="00991571" w:rsidP="00E50842">
            <w:pPr>
              <w:rPr>
                <w:color w:val="000000"/>
              </w:rPr>
            </w:pPr>
            <w:r>
              <w:rPr>
                <w:color w:val="000000"/>
              </w:rPr>
              <w:t>• Patrimonio artístico</w:t>
            </w:r>
          </w:p>
          <w:p w14:paraId="4F56C7A2" w14:textId="77777777" w:rsidR="00991571" w:rsidRDefault="00991571" w:rsidP="00E50842">
            <w:pPr>
              <w:rPr>
                <w:color w:val="000000"/>
              </w:rPr>
            </w:pPr>
            <w:r>
              <w:rPr>
                <w:color w:val="000000"/>
              </w:rPr>
              <w:t>• Obras de cultura ecuatoriana</w:t>
            </w:r>
          </w:p>
          <w:p w14:paraId="4F356EE9" w14:textId="77777777" w:rsidR="008A0342" w:rsidRDefault="008A0342" w:rsidP="00E50842">
            <w:pPr>
              <w:tabs>
                <w:tab w:val="left" w:pos="924"/>
              </w:tabs>
              <w:rPr>
                <w:b/>
              </w:rPr>
            </w:pPr>
          </w:p>
        </w:tc>
      </w:tr>
      <w:tr w:rsidR="008A0342" w14:paraId="3B0F16C7" w14:textId="77777777" w:rsidTr="00E50842">
        <w:trPr>
          <w:trHeight w:val="219"/>
        </w:trPr>
        <w:tc>
          <w:tcPr>
            <w:tcW w:w="15588" w:type="dxa"/>
            <w:gridSpan w:val="11"/>
          </w:tcPr>
          <w:p w14:paraId="4B2A9125" w14:textId="77777777" w:rsidR="008A0342" w:rsidRPr="008060B6" w:rsidRDefault="008A0342" w:rsidP="00E50842">
            <w:pPr>
              <w:tabs>
                <w:tab w:val="left" w:pos="924"/>
              </w:tabs>
              <w:rPr>
                <w:b/>
                <w:color w:val="auto"/>
              </w:rPr>
            </w:pPr>
            <w:bookmarkStart w:id="1" w:name="_Hlk29305105"/>
            <w:r>
              <w:rPr>
                <w:b/>
                <w:color w:val="auto"/>
              </w:rPr>
              <w:t>5. UNIDADES MICROCURRICULARES</w:t>
            </w:r>
          </w:p>
        </w:tc>
      </w:tr>
      <w:tr w:rsidR="00991571" w14:paraId="3961E0D8" w14:textId="77777777" w:rsidTr="00E50842">
        <w:trPr>
          <w:cnfStyle w:val="000000100000" w:firstRow="0" w:lastRow="0" w:firstColumn="0" w:lastColumn="0" w:oddVBand="0" w:evenVBand="0" w:oddHBand="1" w:evenHBand="0" w:firstRowFirstColumn="0" w:firstRowLastColumn="0" w:lastRowFirstColumn="0" w:lastRowLastColumn="0"/>
          <w:trHeight w:val="85"/>
        </w:trPr>
        <w:tc>
          <w:tcPr>
            <w:tcW w:w="15588" w:type="dxa"/>
            <w:gridSpan w:val="11"/>
          </w:tcPr>
          <w:p w14:paraId="4CE99E11" w14:textId="77777777" w:rsidR="00991571" w:rsidRDefault="00991571" w:rsidP="00E50842">
            <w:pPr>
              <w:rPr>
                <w:b/>
              </w:rPr>
            </w:pPr>
            <w:r>
              <w:rPr>
                <w:b/>
              </w:rPr>
              <w:t>UNIDAD 1: Más allá de las bellas artes: una posibilidad para ver en lugar de mirar</w:t>
            </w:r>
          </w:p>
        </w:tc>
      </w:tr>
      <w:tr w:rsidR="00C1552A" w14:paraId="22AFAD9F" w14:textId="77777777" w:rsidTr="00E50842">
        <w:trPr>
          <w:trHeight w:val="219"/>
        </w:trPr>
        <w:tc>
          <w:tcPr>
            <w:tcW w:w="15588" w:type="dxa"/>
            <w:gridSpan w:val="11"/>
          </w:tcPr>
          <w:p w14:paraId="7AFBA32B" w14:textId="77777777" w:rsidR="00C1552A" w:rsidRDefault="00C1552A" w:rsidP="00E50842">
            <w:pPr>
              <w:tabs>
                <w:tab w:val="left" w:pos="924"/>
              </w:tabs>
            </w:pPr>
            <w:r>
              <w:t>Objetivos específicos de la unidad de planificación</w:t>
            </w:r>
          </w:p>
        </w:tc>
      </w:tr>
      <w:tr w:rsidR="00C1552A" w14:paraId="0AC3D698" w14:textId="77777777" w:rsidTr="00E50842">
        <w:trPr>
          <w:cnfStyle w:val="000000100000" w:firstRow="0" w:lastRow="0" w:firstColumn="0" w:lastColumn="0" w:oddVBand="0" w:evenVBand="0" w:oddHBand="1" w:evenHBand="0" w:firstRowFirstColumn="0" w:firstRowLastColumn="0" w:lastRowFirstColumn="0" w:lastRowLastColumn="0"/>
          <w:trHeight w:val="219"/>
        </w:trPr>
        <w:tc>
          <w:tcPr>
            <w:tcW w:w="15588" w:type="dxa"/>
            <w:gridSpan w:val="11"/>
          </w:tcPr>
          <w:p w14:paraId="48A4701F" w14:textId="77777777" w:rsidR="00C1552A" w:rsidRDefault="00C1552A" w:rsidP="00E50842">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14:paraId="676E3A6A" w14:textId="77777777" w:rsidR="00C1552A" w:rsidRDefault="00C1552A" w:rsidP="00E50842">
            <w:pPr>
              <w:tabs>
                <w:tab w:val="left" w:pos="313"/>
                <w:tab w:val="left" w:pos="924"/>
              </w:tabs>
              <w:jc w:val="both"/>
              <w:rPr>
                <w:i/>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tc>
      </w:tr>
      <w:tr w:rsidR="00C1552A" w14:paraId="6C91C5B9" w14:textId="77777777" w:rsidTr="00E50842">
        <w:trPr>
          <w:trHeight w:val="219"/>
        </w:trPr>
        <w:tc>
          <w:tcPr>
            <w:tcW w:w="15588" w:type="dxa"/>
            <w:gridSpan w:val="11"/>
          </w:tcPr>
          <w:p w14:paraId="160C2FC8" w14:textId="77777777" w:rsidR="00C1552A" w:rsidRDefault="00C1552A" w:rsidP="00E50842">
            <w:pPr>
              <w:tabs>
                <w:tab w:val="left" w:pos="924"/>
              </w:tabs>
            </w:pPr>
            <w:r>
              <w:t>Contenidos</w:t>
            </w:r>
          </w:p>
        </w:tc>
      </w:tr>
      <w:tr w:rsidR="00C1552A" w14:paraId="749423AF" w14:textId="77777777" w:rsidTr="00E50842">
        <w:trPr>
          <w:cnfStyle w:val="000000100000" w:firstRow="0" w:lastRow="0" w:firstColumn="0" w:lastColumn="0" w:oddVBand="0" w:evenVBand="0" w:oddHBand="1" w:evenHBand="0" w:firstRowFirstColumn="0" w:firstRowLastColumn="0" w:lastRowFirstColumn="0" w:lastRowLastColumn="0"/>
          <w:trHeight w:val="219"/>
        </w:trPr>
        <w:tc>
          <w:tcPr>
            <w:tcW w:w="15588" w:type="dxa"/>
            <w:gridSpan w:val="11"/>
          </w:tcPr>
          <w:p w14:paraId="2F5B41A5" w14:textId="77777777" w:rsidR="00C1552A" w:rsidRDefault="00C1552A" w:rsidP="00E50842">
            <w:pPr>
              <w:tabs>
                <w:tab w:val="left" w:pos="924"/>
              </w:tabs>
            </w:pPr>
            <w:r>
              <w:rPr>
                <w:b/>
              </w:rPr>
              <w:t xml:space="preserve">DCD. ECA.5.1.3 </w:t>
            </w:r>
            <w:r>
              <w:t>Expresar las opiniones y sentimientos que suscita la observación de obras artísticas de diferentes características, a</w:t>
            </w:r>
          </w:p>
          <w:p w14:paraId="5AF21F19" w14:textId="77777777" w:rsidR="00C1552A" w:rsidRDefault="00C1552A" w:rsidP="00E50842">
            <w:pPr>
              <w:tabs>
                <w:tab w:val="left" w:pos="924"/>
              </w:tabs>
            </w:pPr>
            <w:r>
              <w:t>través de la participación en diálogos o la elaboración de breves críticas escritas.</w:t>
            </w:r>
          </w:p>
          <w:p w14:paraId="159FD8DA" w14:textId="77777777" w:rsidR="00C1552A" w:rsidRDefault="00C1552A" w:rsidP="00E50842">
            <w:pPr>
              <w:tabs>
                <w:tab w:val="left" w:pos="924"/>
              </w:tabs>
            </w:pPr>
            <w:r>
              <w:rPr>
                <w:b/>
              </w:rPr>
              <w:t xml:space="preserve">DCD. ECA.5.3.9. </w:t>
            </w:r>
            <w:r>
              <w:t>Buscar información sobre distintas formas de expresión en el arte contemporáneo (arte de acción, body art,</w:t>
            </w:r>
          </w:p>
          <w:p w14:paraId="304EE3B6" w14:textId="77777777" w:rsidR="00C1552A" w:rsidRDefault="00C1552A" w:rsidP="00E50842">
            <w:pPr>
              <w:tabs>
                <w:tab w:val="left" w:pos="924"/>
              </w:tabs>
            </w:pPr>
            <w:r>
              <w:t>instalaciones, happening, video arte, acción poética, performance, etc.) y elaborar una presentación o cartel (impreso o digital) que</w:t>
            </w:r>
          </w:p>
          <w:p w14:paraId="5D827FA7" w14:textId="77777777" w:rsidR="00C1552A" w:rsidRDefault="00C1552A" w:rsidP="00E50842">
            <w:pPr>
              <w:tabs>
                <w:tab w:val="left" w:pos="924"/>
              </w:tabs>
            </w:pPr>
            <w:r>
              <w:t>reúna los datos más importantes y algunas imágenes o videos ilustrativos.</w:t>
            </w:r>
          </w:p>
          <w:p w14:paraId="72680EE5" w14:textId="77777777" w:rsidR="00C1552A" w:rsidRDefault="00C1552A" w:rsidP="00E50842">
            <w:pPr>
              <w:tabs>
                <w:tab w:val="left" w:pos="924"/>
              </w:tabs>
            </w:pPr>
            <w:r>
              <w:rPr>
                <w:b/>
              </w:rPr>
              <w:t>DCD.ECA.5.3.4.</w:t>
            </w:r>
            <w:r>
              <w:t xml:space="preserve"> Reconocer a artistas y agentes culturales (individuales, femeninos y masculinos, colectivos, institucionales, etc.),</w:t>
            </w:r>
          </w:p>
          <w:p w14:paraId="1D10503E" w14:textId="77777777" w:rsidR="00C1552A" w:rsidRDefault="00C1552A" w:rsidP="00E50842">
            <w:pPr>
              <w:tabs>
                <w:tab w:val="left" w:pos="924"/>
              </w:tabs>
            </w:pPr>
            <w:r>
              <w:t>obras y manifestaciones culturales del Ecuador, y relacionarlos con sus contextos históricos y sociales.</w:t>
            </w:r>
          </w:p>
          <w:p w14:paraId="15E3277A" w14:textId="77777777" w:rsidR="00C1552A" w:rsidRDefault="00C1552A" w:rsidP="00E50842">
            <w:pPr>
              <w:tabs>
                <w:tab w:val="left" w:pos="924"/>
              </w:tabs>
            </w:pPr>
            <w:r>
              <w:rPr>
                <w:b/>
              </w:rPr>
              <w:t xml:space="preserve">DCD. ECA.5.3.5. </w:t>
            </w:r>
            <w:r>
              <w:t>Identificar y describir distintos tipos de manifestaciones y productos culturales y artísticos utilizando un lenguaje</w:t>
            </w:r>
          </w:p>
          <w:p w14:paraId="466E3BB3" w14:textId="77777777" w:rsidR="00C1552A" w:rsidRDefault="00C1552A" w:rsidP="00E50842">
            <w:pPr>
              <w:tabs>
                <w:tab w:val="left" w:pos="924"/>
              </w:tabs>
            </w:pPr>
            <w:r>
              <w:t>técnico, expresando puntos de vista personales, y mostrando una actitud de escucha y receptividad hacia las opiniones de las otraspersonas.</w:t>
            </w:r>
          </w:p>
          <w:p w14:paraId="0DF52DB4" w14:textId="77777777" w:rsidR="00C1552A" w:rsidRDefault="00C1552A" w:rsidP="00E50842">
            <w:pPr>
              <w:tabs>
                <w:tab w:val="left" w:pos="924"/>
              </w:tabs>
            </w:pPr>
            <w:r>
              <w:rPr>
                <w:b/>
              </w:rPr>
              <w:t xml:space="preserve">DCD ECA.5.3.2. </w:t>
            </w:r>
            <w:r>
              <w:t>Utilizar fuentes escritas, conversaciones informales o entrevistas formales para investigar sobre mitos, historias y</w:t>
            </w:r>
          </w:p>
          <w:p w14:paraId="11E7068B" w14:textId="77777777" w:rsidR="00C1552A" w:rsidRDefault="00C1552A" w:rsidP="00E50842">
            <w:pPr>
              <w:tabs>
                <w:tab w:val="left" w:pos="924"/>
              </w:tabs>
            </w:pPr>
            <w:r>
              <w:t>leyendas de la memoria cultural del entorno y elaborar un documento textual, visual o audiovisual que recoja los hallazgos.</w:t>
            </w:r>
          </w:p>
          <w:p w14:paraId="66F2C627" w14:textId="77777777" w:rsidR="00C1552A" w:rsidRDefault="00C1552A" w:rsidP="00E50842">
            <w:pPr>
              <w:tabs>
                <w:tab w:val="left" w:pos="924"/>
              </w:tabs>
            </w:pPr>
            <w:r>
              <w:rPr>
                <w:b/>
              </w:rPr>
              <w:t xml:space="preserve">DCD ECA.5.2.5. </w:t>
            </w:r>
            <w:r>
              <w:t>Documentar con fotografías, dibujos, registros sonoros o audiovisuales, los procesos creativos y las exposiciones o</w:t>
            </w:r>
          </w:p>
          <w:p w14:paraId="0AA8C733" w14:textId="77777777" w:rsidR="00C1552A" w:rsidRDefault="00C1552A" w:rsidP="00E50842">
            <w:pPr>
              <w:tabs>
                <w:tab w:val="left" w:pos="924"/>
              </w:tabs>
            </w:pPr>
            <w:r>
              <w:t>representaciones colectivas realizadas, y crear catálogos, programas radiofónicos, cortos u otros productos que den cuenta de los</w:t>
            </w:r>
          </w:p>
          <w:p w14:paraId="07EE9AC4" w14:textId="77777777" w:rsidR="00C1552A" w:rsidRDefault="00C1552A" w:rsidP="00E50842">
            <w:pPr>
              <w:tabs>
                <w:tab w:val="left" w:pos="924"/>
              </w:tabs>
            </w:pPr>
            <w:r>
              <w:t>mismos.</w:t>
            </w:r>
          </w:p>
          <w:p w14:paraId="67B3FD42" w14:textId="77777777" w:rsidR="00C1552A" w:rsidRDefault="00C1552A" w:rsidP="00E50842">
            <w:pPr>
              <w:tabs>
                <w:tab w:val="left" w:pos="924"/>
              </w:tabs>
            </w:pPr>
            <w:r>
              <w:t>impreso o digital) que</w:t>
            </w:r>
          </w:p>
          <w:p w14:paraId="7F07C5AF" w14:textId="77777777" w:rsidR="00C1552A" w:rsidRDefault="00C1552A" w:rsidP="00E50842">
            <w:pPr>
              <w:tabs>
                <w:tab w:val="left" w:pos="924"/>
              </w:tabs>
            </w:pPr>
            <w:r>
              <w:t>reúna los datos más importantes y algunas imágenes o videos ilustrativos.</w:t>
            </w:r>
          </w:p>
          <w:p w14:paraId="6837BC50" w14:textId="77777777" w:rsidR="00C1552A" w:rsidRDefault="00C1552A" w:rsidP="00E50842">
            <w:pPr>
              <w:tabs>
                <w:tab w:val="left" w:pos="924"/>
              </w:tabs>
            </w:pPr>
            <w:r>
              <w:rPr>
                <w:b/>
              </w:rPr>
              <w:t>DCD.ECA.5.3.4.</w:t>
            </w:r>
            <w:r>
              <w:t xml:space="preserve"> Reconocer a artistas y agentes culturales (individuales, femeninos y masculinos, colectivos, institucionales, etc.),</w:t>
            </w:r>
          </w:p>
          <w:p w14:paraId="3D403F13" w14:textId="77777777" w:rsidR="00C1552A" w:rsidRDefault="00C1552A" w:rsidP="00E50842">
            <w:pPr>
              <w:tabs>
                <w:tab w:val="left" w:pos="924"/>
              </w:tabs>
            </w:pPr>
            <w:r>
              <w:t>obras y manifestaciones culturales del Ecuador, y relacionarlos con sus contextos históricos y sociales.</w:t>
            </w:r>
          </w:p>
          <w:p w14:paraId="64C098F6" w14:textId="77777777" w:rsidR="00C1552A" w:rsidRDefault="00C1552A" w:rsidP="00E50842">
            <w:pPr>
              <w:tabs>
                <w:tab w:val="left" w:pos="924"/>
              </w:tabs>
            </w:pPr>
            <w:r>
              <w:rPr>
                <w:b/>
              </w:rPr>
              <w:t xml:space="preserve">DCD. ECA.5.3.5. </w:t>
            </w:r>
            <w:r>
              <w:t>Identificar y describir distintos tipos de manifestaciones y productos culturales y artísticos utilizando un lenguaje</w:t>
            </w:r>
          </w:p>
          <w:p w14:paraId="4BB90622" w14:textId="77777777" w:rsidR="00C1552A" w:rsidRDefault="00C1552A" w:rsidP="00E50842">
            <w:pPr>
              <w:tabs>
                <w:tab w:val="left" w:pos="924"/>
              </w:tabs>
            </w:pPr>
            <w:r>
              <w:t>técnico, expresando puntos de vista personales, y mostrando una actitud de escucha receptividad hacia las opiniones de las otras personas.</w:t>
            </w:r>
          </w:p>
          <w:p w14:paraId="142D2E5B" w14:textId="77777777" w:rsidR="00C1552A" w:rsidRDefault="00C1552A" w:rsidP="00E50842">
            <w:pPr>
              <w:tabs>
                <w:tab w:val="left" w:pos="924"/>
              </w:tabs>
            </w:pPr>
            <w:r>
              <w:rPr>
                <w:b/>
              </w:rPr>
              <w:t xml:space="preserve">DCD ECA.5.3.2. </w:t>
            </w:r>
            <w:r>
              <w:t>Utilizar fuentes escritas, conversaciones informales o entrevistas formales para investigar sobre mitos, historias y</w:t>
            </w:r>
          </w:p>
          <w:p w14:paraId="24581108" w14:textId="77777777" w:rsidR="00C1552A" w:rsidRDefault="00C1552A" w:rsidP="00E50842">
            <w:pPr>
              <w:tabs>
                <w:tab w:val="left" w:pos="924"/>
              </w:tabs>
            </w:pPr>
            <w:r>
              <w:t>leyendas de la memoria cultural del entorno y elaborar un documento textual, visual o audiovisual que recoja los hallazgos.</w:t>
            </w:r>
          </w:p>
          <w:p w14:paraId="61922DAE" w14:textId="77777777" w:rsidR="00C1552A" w:rsidRDefault="00C1552A" w:rsidP="00E50842">
            <w:pPr>
              <w:tabs>
                <w:tab w:val="left" w:pos="924"/>
              </w:tabs>
            </w:pPr>
            <w:r>
              <w:rPr>
                <w:b/>
              </w:rPr>
              <w:t xml:space="preserve">DCD ECA.5.2.5. </w:t>
            </w:r>
            <w:r>
              <w:t>Documentar con fotografías, dibujos, registros sonoros o audiovisuales, los procesos creativos y las exposiciones o</w:t>
            </w:r>
          </w:p>
          <w:p w14:paraId="3FEF5AE1" w14:textId="77777777" w:rsidR="00C1552A" w:rsidRDefault="00C1552A" w:rsidP="00E50842">
            <w:pPr>
              <w:tabs>
                <w:tab w:val="left" w:pos="924"/>
              </w:tabs>
            </w:pPr>
            <w:r>
              <w:t>representaciones colectivas realizadas, y crear catálogos, programas radiofónicos, cortos u otros productos que den cuenta de los mismos.</w:t>
            </w:r>
          </w:p>
          <w:p w14:paraId="5C7E4E71" w14:textId="77777777" w:rsidR="00C1552A" w:rsidRDefault="00C1552A" w:rsidP="00E50842">
            <w:pPr>
              <w:tabs>
                <w:tab w:val="left" w:pos="924"/>
              </w:tabs>
            </w:pPr>
          </w:p>
        </w:tc>
      </w:tr>
      <w:tr w:rsidR="00C1552A" w14:paraId="4AA59B0B" w14:textId="77777777" w:rsidTr="00E50842">
        <w:trPr>
          <w:trHeight w:val="219"/>
        </w:trPr>
        <w:tc>
          <w:tcPr>
            <w:tcW w:w="15588" w:type="dxa"/>
            <w:gridSpan w:val="11"/>
          </w:tcPr>
          <w:p w14:paraId="7229DA38" w14:textId="77777777" w:rsidR="00C1552A" w:rsidRDefault="00C1552A" w:rsidP="00E50842">
            <w:pPr>
              <w:tabs>
                <w:tab w:val="left" w:pos="924"/>
              </w:tabs>
            </w:pPr>
            <w:r>
              <w:t>Orientaciones metodológicas</w:t>
            </w:r>
          </w:p>
        </w:tc>
      </w:tr>
      <w:tr w:rsidR="00C1552A" w14:paraId="2FB6AD08" w14:textId="77777777" w:rsidTr="00E50842">
        <w:trPr>
          <w:cnfStyle w:val="000000100000" w:firstRow="0" w:lastRow="0" w:firstColumn="0" w:lastColumn="0" w:oddVBand="0" w:evenVBand="0" w:oddHBand="1" w:evenHBand="0" w:firstRowFirstColumn="0" w:firstRowLastColumn="0" w:lastRowFirstColumn="0" w:lastRowLastColumn="0"/>
          <w:trHeight w:val="219"/>
        </w:trPr>
        <w:tc>
          <w:tcPr>
            <w:tcW w:w="15588" w:type="dxa"/>
            <w:gridSpan w:val="11"/>
          </w:tcPr>
          <w:p w14:paraId="4E39C2D9" w14:textId="77777777" w:rsidR="00C1552A" w:rsidRPr="00984558" w:rsidRDefault="00C1552A" w:rsidP="00E50842">
            <w:pPr>
              <w:jc w:val="both"/>
              <w:rPr>
                <w:b/>
                <w:u w:val="single"/>
              </w:rPr>
            </w:pPr>
            <w:r w:rsidRPr="00984558">
              <w:rPr>
                <w:b/>
                <w:u w:val="single"/>
              </w:rPr>
              <w:t>MÉTODOS LÓGICOS</w:t>
            </w:r>
          </w:p>
          <w:p w14:paraId="18F4CE1C" w14:textId="77777777" w:rsidR="00C1552A" w:rsidRDefault="00C1552A" w:rsidP="00E50842">
            <w:pPr>
              <w:jc w:val="both"/>
              <w:rPr>
                <w:b/>
              </w:rPr>
            </w:pPr>
            <w:r>
              <w:rPr>
                <w:b/>
              </w:rPr>
              <w:t>MÉTODO DEDUCTIVO</w:t>
            </w:r>
          </w:p>
          <w:p w14:paraId="0293C265" w14:textId="77777777" w:rsidR="00C1552A" w:rsidRDefault="00C1552A" w:rsidP="00E50842">
            <w:pPr>
              <w:jc w:val="both"/>
            </w:pPr>
            <w:r>
              <w:t>De lo General a lo Particular</w:t>
            </w:r>
          </w:p>
          <w:p w14:paraId="79955556" w14:textId="77777777" w:rsidR="00C1552A" w:rsidRPr="001310FF" w:rsidRDefault="00C1552A" w:rsidP="00E50842">
            <w:pPr>
              <w:jc w:val="both"/>
              <w:rPr>
                <w:b/>
              </w:rPr>
            </w:pPr>
            <w:r>
              <w:rPr>
                <w:b/>
              </w:rPr>
              <w:t>Proceso:</w:t>
            </w:r>
          </w:p>
          <w:p w14:paraId="70F7AA5E" w14:textId="77777777" w:rsidR="00C1552A" w:rsidRDefault="00C1552A" w:rsidP="00E50842">
            <w:pPr>
              <w:jc w:val="both"/>
            </w:pPr>
            <w:r>
              <w:t>1.  Teoría-Enunciado-Ley</w:t>
            </w:r>
          </w:p>
          <w:p w14:paraId="684FDF18" w14:textId="77777777" w:rsidR="00C1552A" w:rsidRDefault="00C1552A" w:rsidP="00E50842">
            <w:pPr>
              <w:jc w:val="both"/>
            </w:pPr>
            <w:r>
              <w:t>2. Fijación (Repetición, Razonamiento)</w:t>
            </w:r>
          </w:p>
          <w:p w14:paraId="5B2E7ACD" w14:textId="77777777" w:rsidR="00C1552A" w:rsidRDefault="00C1552A" w:rsidP="00E50842">
            <w:pPr>
              <w:jc w:val="both"/>
            </w:pPr>
            <w:r>
              <w:t xml:space="preserve">3. Demostración  </w:t>
            </w:r>
          </w:p>
          <w:p w14:paraId="2129F792" w14:textId="77777777" w:rsidR="00C1552A" w:rsidRDefault="00C1552A" w:rsidP="00E50842">
            <w:pPr>
              <w:jc w:val="both"/>
            </w:pPr>
            <w:r>
              <w:t xml:space="preserve">4. Síntesis </w:t>
            </w:r>
          </w:p>
          <w:p w14:paraId="620B617F" w14:textId="77777777" w:rsidR="00C1552A" w:rsidRDefault="00C1552A" w:rsidP="00E50842">
            <w:pPr>
              <w:jc w:val="both"/>
            </w:pPr>
            <w:r>
              <w:t xml:space="preserve">5. Aplicación </w:t>
            </w:r>
          </w:p>
          <w:p w14:paraId="69A82D96" w14:textId="77777777" w:rsidR="00C1552A" w:rsidRDefault="00C1552A" w:rsidP="00E50842">
            <w:pPr>
              <w:jc w:val="both"/>
              <w:rPr>
                <w:b/>
              </w:rPr>
            </w:pPr>
          </w:p>
          <w:p w14:paraId="73E9B545" w14:textId="77777777" w:rsidR="00C1552A" w:rsidRDefault="00C1552A" w:rsidP="00E50842">
            <w:pPr>
              <w:jc w:val="both"/>
              <w:rPr>
                <w:b/>
              </w:rPr>
            </w:pPr>
            <w:r>
              <w:rPr>
                <w:b/>
              </w:rPr>
              <w:t xml:space="preserve"> MÉTODO INDUCTIVO:</w:t>
            </w:r>
          </w:p>
          <w:p w14:paraId="67DC19D7" w14:textId="77777777" w:rsidR="00C1552A" w:rsidRPr="001310FF" w:rsidRDefault="00C1552A" w:rsidP="00E50842">
            <w:pPr>
              <w:jc w:val="both"/>
            </w:pPr>
            <w:r w:rsidRPr="001310FF">
              <w:t>De lo Particular a lo General</w:t>
            </w:r>
          </w:p>
          <w:p w14:paraId="01D83E07" w14:textId="77777777" w:rsidR="00C1552A" w:rsidRDefault="00C1552A" w:rsidP="00E50842">
            <w:pPr>
              <w:jc w:val="both"/>
              <w:rPr>
                <w:b/>
              </w:rPr>
            </w:pPr>
            <w:r>
              <w:rPr>
                <w:b/>
              </w:rPr>
              <w:t>Proceso:</w:t>
            </w:r>
          </w:p>
          <w:p w14:paraId="5FD03BC0" w14:textId="77777777" w:rsidR="00C1552A" w:rsidRDefault="00C1552A" w:rsidP="00E50842">
            <w:pPr>
              <w:jc w:val="both"/>
            </w:pPr>
            <w:r>
              <w:t>1. Intuición</w:t>
            </w:r>
          </w:p>
          <w:p w14:paraId="52913135" w14:textId="77777777" w:rsidR="00C1552A" w:rsidRDefault="00C1552A" w:rsidP="00E50842">
            <w:pPr>
              <w:jc w:val="both"/>
            </w:pPr>
            <w:r>
              <w:t>2. Observación</w:t>
            </w:r>
          </w:p>
          <w:p w14:paraId="2719A3C9" w14:textId="77777777" w:rsidR="00C1552A" w:rsidRDefault="00C1552A" w:rsidP="00E50842">
            <w:pPr>
              <w:jc w:val="both"/>
            </w:pPr>
            <w:r>
              <w:t>3. Experimentación</w:t>
            </w:r>
          </w:p>
          <w:p w14:paraId="1DAD0E38" w14:textId="77777777" w:rsidR="00C1552A" w:rsidRDefault="00C1552A" w:rsidP="00E50842">
            <w:pPr>
              <w:jc w:val="both"/>
            </w:pPr>
            <w:r>
              <w:t xml:space="preserve">4. Análisis </w:t>
            </w:r>
          </w:p>
          <w:p w14:paraId="130736AA" w14:textId="77777777" w:rsidR="00C1552A" w:rsidRDefault="00C1552A" w:rsidP="00E50842">
            <w:pPr>
              <w:jc w:val="both"/>
            </w:pPr>
            <w:r>
              <w:t>5. Comparación</w:t>
            </w:r>
          </w:p>
          <w:p w14:paraId="16C8D3B4" w14:textId="77777777" w:rsidR="00C1552A" w:rsidRDefault="00C1552A" w:rsidP="00E50842">
            <w:pPr>
              <w:jc w:val="both"/>
            </w:pPr>
            <w:r>
              <w:t xml:space="preserve">6. Abstracción </w:t>
            </w:r>
          </w:p>
          <w:p w14:paraId="316E5FDB" w14:textId="77777777" w:rsidR="00C1552A" w:rsidRDefault="00C1552A" w:rsidP="00E50842">
            <w:pPr>
              <w:jc w:val="both"/>
            </w:pPr>
            <w:r>
              <w:t>7. Ejemplificación</w:t>
            </w:r>
          </w:p>
          <w:p w14:paraId="726028A0" w14:textId="77777777" w:rsidR="00C1552A" w:rsidRDefault="00C1552A" w:rsidP="00E50842">
            <w:pPr>
              <w:jc w:val="both"/>
            </w:pPr>
            <w:r>
              <w:t>8. Generalización</w:t>
            </w:r>
          </w:p>
          <w:p w14:paraId="6E037AAF" w14:textId="77777777" w:rsidR="00C1552A" w:rsidRDefault="00C1552A" w:rsidP="00E50842">
            <w:pPr>
              <w:jc w:val="both"/>
            </w:pPr>
            <w:r>
              <w:t>9. Conclusión o Ley.</w:t>
            </w:r>
          </w:p>
          <w:p w14:paraId="16866F75" w14:textId="77777777" w:rsidR="00C1552A" w:rsidRDefault="00C1552A" w:rsidP="00E50842">
            <w:pPr>
              <w:jc w:val="both"/>
            </w:pPr>
          </w:p>
          <w:p w14:paraId="3E6E93ED" w14:textId="77777777" w:rsidR="00C1552A" w:rsidRDefault="00C1552A" w:rsidP="00E50842">
            <w:pPr>
              <w:jc w:val="both"/>
              <w:rPr>
                <w:b/>
              </w:rPr>
            </w:pPr>
            <w:r>
              <w:rPr>
                <w:b/>
              </w:rPr>
              <w:t>MÉTODO INDUCTIVO-DEDUCTIVO</w:t>
            </w:r>
          </w:p>
          <w:p w14:paraId="332DBC52" w14:textId="77777777" w:rsidR="00C1552A" w:rsidRDefault="00C1552A" w:rsidP="00E50842">
            <w:pPr>
              <w:jc w:val="both"/>
              <w:rPr>
                <w:b/>
              </w:rPr>
            </w:pPr>
            <w:r>
              <w:rPr>
                <w:b/>
              </w:rPr>
              <w:t>Proceso:</w:t>
            </w:r>
          </w:p>
          <w:p w14:paraId="7C9E6BBA" w14:textId="77777777" w:rsidR="00C1552A" w:rsidRDefault="00C1552A" w:rsidP="00E50842">
            <w:pPr>
              <w:jc w:val="both"/>
            </w:pPr>
            <w:r>
              <w:t xml:space="preserve">1. Motivación </w:t>
            </w:r>
          </w:p>
          <w:p w14:paraId="6497CBE2" w14:textId="77777777" w:rsidR="00C1552A" w:rsidRDefault="00C1552A" w:rsidP="00E50842">
            <w:pPr>
              <w:jc w:val="both"/>
            </w:pPr>
            <w:r>
              <w:t>2. Intuición</w:t>
            </w:r>
          </w:p>
          <w:p w14:paraId="2E758D1F" w14:textId="77777777" w:rsidR="00C1552A" w:rsidRDefault="00C1552A" w:rsidP="00E50842">
            <w:pPr>
              <w:jc w:val="both"/>
            </w:pPr>
            <w:r>
              <w:t>3. Observación</w:t>
            </w:r>
          </w:p>
          <w:p w14:paraId="6EB3A6F1" w14:textId="77777777" w:rsidR="00C1552A" w:rsidRDefault="00C1552A" w:rsidP="00E50842">
            <w:pPr>
              <w:jc w:val="both"/>
            </w:pPr>
            <w:r>
              <w:t>4. Análisis</w:t>
            </w:r>
          </w:p>
          <w:p w14:paraId="7D184CBB" w14:textId="77777777" w:rsidR="00C1552A" w:rsidRDefault="00C1552A" w:rsidP="00E50842">
            <w:pPr>
              <w:jc w:val="both"/>
            </w:pPr>
            <w:r>
              <w:t>5. Comparación</w:t>
            </w:r>
          </w:p>
          <w:p w14:paraId="28449267" w14:textId="77777777" w:rsidR="00C1552A" w:rsidRDefault="00C1552A" w:rsidP="00E50842">
            <w:pPr>
              <w:jc w:val="both"/>
            </w:pPr>
            <w:r>
              <w:t>6. Abstracción</w:t>
            </w:r>
          </w:p>
          <w:p w14:paraId="69B1459E" w14:textId="77777777" w:rsidR="00C1552A" w:rsidRDefault="00C1552A" w:rsidP="00E50842">
            <w:pPr>
              <w:jc w:val="both"/>
            </w:pPr>
            <w:r>
              <w:t>7. Generalización</w:t>
            </w:r>
          </w:p>
          <w:p w14:paraId="50C8B42F" w14:textId="77777777" w:rsidR="00C1552A" w:rsidRDefault="00C1552A" w:rsidP="00E50842">
            <w:pPr>
              <w:jc w:val="both"/>
            </w:pPr>
            <w:r>
              <w:t>8. Definición</w:t>
            </w:r>
          </w:p>
          <w:p w14:paraId="3EB55D98" w14:textId="77777777" w:rsidR="00C1552A" w:rsidRDefault="00C1552A" w:rsidP="00E50842">
            <w:pPr>
              <w:jc w:val="both"/>
            </w:pPr>
            <w:r>
              <w:t>9. Fijación</w:t>
            </w:r>
          </w:p>
          <w:p w14:paraId="4ED466FC" w14:textId="77777777" w:rsidR="00C1552A" w:rsidRDefault="00C1552A" w:rsidP="00E50842">
            <w:pPr>
              <w:jc w:val="both"/>
            </w:pPr>
            <w:r>
              <w:t xml:space="preserve">10. Demostración </w:t>
            </w:r>
          </w:p>
          <w:p w14:paraId="457FB86C" w14:textId="77777777" w:rsidR="00C1552A" w:rsidRPr="001310FF" w:rsidRDefault="00C1552A" w:rsidP="00E50842">
            <w:pPr>
              <w:jc w:val="both"/>
            </w:pPr>
            <w:r>
              <w:t>11. Sinopsis.</w:t>
            </w:r>
          </w:p>
          <w:p w14:paraId="4FD2F022" w14:textId="77777777" w:rsidR="00C1552A" w:rsidRDefault="00C1552A" w:rsidP="00E50842">
            <w:pPr>
              <w:jc w:val="both"/>
              <w:rPr>
                <w:b/>
              </w:rPr>
            </w:pPr>
          </w:p>
          <w:p w14:paraId="6A532D94" w14:textId="77777777" w:rsidR="00C1552A" w:rsidRDefault="00C1552A" w:rsidP="00E50842">
            <w:pPr>
              <w:jc w:val="both"/>
              <w:rPr>
                <w:b/>
              </w:rPr>
            </w:pPr>
            <w:r>
              <w:rPr>
                <w:b/>
              </w:rPr>
              <w:t>MÉTODO ANALÍTICO</w:t>
            </w:r>
          </w:p>
          <w:p w14:paraId="14086FD1" w14:textId="77777777" w:rsidR="00C1552A" w:rsidRDefault="00C1552A" w:rsidP="00E50842">
            <w:pPr>
              <w:jc w:val="both"/>
              <w:rPr>
                <w:b/>
              </w:rPr>
            </w:pPr>
            <w:r>
              <w:rPr>
                <w:b/>
              </w:rPr>
              <w:t>Proceso:</w:t>
            </w:r>
          </w:p>
          <w:p w14:paraId="22B671BB" w14:textId="77777777" w:rsidR="00C1552A" w:rsidRDefault="00C1552A" w:rsidP="00E50842">
            <w:pPr>
              <w:jc w:val="both"/>
            </w:pPr>
            <w:r>
              <w:rPr>
                <w:b/>
              </w:rPr>
              <w:t>1.</w:t>
            </w:r>
            <w:r>
              <w:t xml:space="preserve"> Motivación</w:t>
            </w:r>
          </w:p>
          <w:p w14:paraId="4C35CD61" w14:textId="77777777" w:rsidR="00C1552A" w:rsidRDefault="00C1552A" w:rsidP="00E50842">
            <w:pPr>
              <w:jc w:val="both"/>
            </w:pPr>
            <w:r>
              <w:t>2. Observación</w:t>
            </w:r>
          </w:p>
          <w:p w14:paraId="4714CFCA" w14:textId="77777777" w:rsidR="00C1552A" w:rsidRDefault="00C1552A" w:rsidP="00E50842">
            <w:pPr>
              <w:jc w:val="both"/>
            </w:pPr>
            <w:r>
              <w:t>3. División</w:t>
            </w:r>
          </w:p>
          <w:p w14:paraId="04745227" w14:textId="77777777" w:rsidR="00C1552A" w:rsidRDefault="00C1552A" w:rsidP="00E50842">
            <w:pPr>
              <w:jc w:val="both"/>
            </w:pPr>
            <w:r>
              <w:t>4. Clasificación</w:t>
            </w:r>
          </w:p>
          <w:p w14:paraId="7D804681" w14:textId="77777777" w:rsidR="00C1552A" w:rsidRDefault="00C1552A" w:rsidP="00E50842">
            <w:pPr>
              <w:jc w:val="both"/>
            </w:pPr>
            <w:r>
              <w:t>5. Descripción</w:t>
            </w:r>
          </w:p>
          <w:p w14:paraId="3D1DC6BD" w14:textId="77777777" w:rsidR="00C1552A" w:rsidRPr="001310FF" w:rsidRDefault="00C1552A" w:rsidP="00E50842">
            <w:pPr>
              <w:jc w:val="both"/>
            </w:pPr>
            <w:r>
              <w:t>6. Resumen</w:t>
            </w:r>
          </w:p>
          <w:p w14:paraId="3A5E0E83" w14:textId="77777777" w:rsidR="00C1552A" w:rsidRDefault="00C1552A" w:rsidP="00E50842">
            <w:pPr>
              <w:jc w:val="both"/>
            </w:pPr>
          </w:p>
          <w:p w14:paraId="455F86DD" w14:textId="77777777" w:rsidR="00C1552A" w:rsidRDefault="00C1552A" w:rsidP="00E50842">
            <w:pPr>
              <w:jc w:val="both"/>
              <w:rPr>
                <w:b/>
              </w:rPr>
            </w:pPr>
            <w:r>
              <w:rPr>
                <w:b/>
              </w:rPr>
              <w:t>MÉTODO SINTÉTICO</w:t>
            </w:r>
          </w:p>
          <w:p w14:paraId="7CC5ACDD" w14:textId="77777777" w:rsidR="00C1552A" w:rsidRDefault="00C1552A" w:rsidP="00E50842">
            <w:pPr>
              <w:jc w:val="both"/>
              <w:rPr>
                <w:b/>
              </w:rPr>
            </w:pPr>
            <w:r>
              <w:rPr>
                <w:b/>
              </w:rPr>
              <w:t>Proceso:</w:t>
            </w:r>
          </w:p>
          <w:p w14:paraId="46859FA8" w14:textId="77777777" w:rsidR="00C1552A" w:rsidRDefault="00C1552A" w:rsidP="00E50842">
            <w:pPr>
              <w:jc w:val="both"/>
            </w:pPr>
            <w:r>
              <w:rPr>
                <w:b/>
              </w:rPr>
              <w:t>*</w:t>
            </w:r>
            <w:r>
              <w:t xml:space="preserve"> Motivación</w:t>
            </w:r>
          </w:p>
          <w:p w14:paraId="0F4AD629" w14:textId="77777777" w:rsidR="00C1552A" w:rsidRDefault="00C1552A" w:rsidP="00E50842">
            <w:pPr>
              <w:jc w:val="both"/>
            </w:pPr>
            <w:r>
              <w:t>* Resumen</w:t>
            </w:r>
          </w:p>
          <w:p w14:paraId="4506AC79" w14:textId="77777777" w:rsidR="00C1552A" w:rsidRDefault="00C1552A" w:rsidP="00E50842">
            <w:pPr>
              <w:jc w:val="both"/>
            </w:pPr>
            <w:r>
              <w:t>* Sinopsis</w:t>
            </w:r>
          </w:p>
          <w:p w14:paraId="2C138609" w14:textId="77777777" w:rsidR="00C1552A" w:rsidRDefault="00C1552A" w:rsidP="00E50842">
            <w:pPr>
              <w:jc w:val="both"/>
            </w:pPr>
            <w:r>
              <w:t>* Recapitulación</w:t>
            </w:r>
          </w:p>
          <w:p w14:paraId="0409C637" w14:textId="77777777" w:rsidR="00C1552A" w:rsidRDefault="00C1552A" w:rsidP="00E50842">
            <w:pPr>
              <w:jc w:val="both"/>
            </w:pPr>
            <w:r>
              <w:t>* Conclusión</w:t>
            </w:r>
          </w:p>
          <w:p w14:paraId="0605CF47" w14:textId="77777777" w:rsidR="00C1552A" w:rsidRDefault="00C1552A" w:rsidP="00E50842">
            <w:pPr>
              <w:jc w:val="both"/>
            </w:pPr>
            <w:r>
              <w:t>* Esquema</w:t>
            </w:r>
          </w:p>
          <w:p w14:paraId="27ED791D" w14:textId="77777777" w:rsidR="00C1552A" w:rsidRDefault="00C1552A" w:rsidP="00E50842">
            <w:pPr>
              <w:jc w:val="both"/>
            </w:pPr>
            <w:r>
              <w:t>* Definición</w:t>
            </w:r>
          </w:p>
          <w:p w14:paraId="5C4C085A" w14:textId="77777777" w:rsidR="00C1552A" w:rsidRDefault="00C1552A" w:rsidP="00E50842">
            <w:pPr>
              <w:jc w:val="both"/>
              <w:rPr>
                <w:b/>
              </w:rPr>
            </w:pPr>
          </w:p>
          <w:p w14:paraId="6BE95516" w14:textId="77777777" w:rsidR="00C1552A" w:rsidRDefault="00C1552A" w:rsidP="00E50842">
            <w:pPr>
              <w:jc w:val="both"/>
              <w:rPr>
                <w:b/>
              </w:rPr>
            </w:pPr>
            <w:r>
              <w:rPr>
                <w:b/>
              </w:rPr>
              <w:t>MÉTODO ANALÍTICO-SINTÉTICO</w:t>
            </w:r>
          </w:p>
          <w:p w14:paraId="71721883" w14:textId="77777777" w:rsidR="00C1552A" w:rsidRDefault="00C1552A" w:rsidP="00E50842">
            <w:pPr>
              <w:jc w:val="both"/>
              <w:rPr>
                <w:b/>
              </w:rPr>
            </w:pPr>
            <w:r>
              <w:rPr>
                <w:b/>
              </w:rPr>
              <w:t>Proceso:</w:t>
            </w:r>
          </w:p>
          <w:p w14:paraId="41234C9B" w14:textId="77777777" w:rsidR="00C1552A" w:rsidRDefault="00C1552A" w:rsidP="00E50842">
            <w:pPr>
              <w:jc w:val="both"/>
            </w:pPr>
            <w:r>
              <w:rPr>
                <w:b/>
              </w:rPr>
              <w:t>*</w:t>
            </w:r>
            <w:r>
              <w:t xml:space="preserve"> Motivación</w:t>
            </w:r>
          </w:p>
          <w:p w14:paraId="023EA942" w14:textId="77777777" w:rsidR="00C1552A" w:rsidRDefault="00C1552A" w:rsidP="00E50842">
            <w:pPr>
              <w:jc w:val="both"/>
            </w:pPr>
            <w:r>
              <w:t>* Síncresis</w:t>
            </w:r>
          </w:p>
          <w:p w14:paraId="38EFFF60" w14:textId="77777777" w:rsidR="00C1552A" w:rsidRDefault="00C1552A" w:rsidP="00E50842">
            <w:pPr>
              <w:jc w:val="both"/>
            </w:pPr>
            <w:r>
              <w:t>* Análisis</w:t>
            </w:r>
          </w:p>
          <w:p w14:paraId="6A24DAC5" w14:textId="77777777" w:rsidR="00C1552A" w:rsidRDefault="00C1552A" w:rsidP="00E50842">
            <w:pPr>
              <w:jc w:val="both"/>
            </w:pPr>
            <w:r>
              <w:t>* Síntesis</w:t>
            </w:r>
          </w:p>
          <w:p w14:paraId="22E9A0B1" w14:textId="77777777" w:rsidR="00C1552A" w:rsidRDefault="00C1552A" w:rsidP="00E50842">
            <w:pPr>
              <w:jc w:val="both"/>
            </w:pPr>
          </w:p>
          <w:p w14:paraId="77C67A11" w14:textId="77777777" w:rsidR="00C1552A" w:rsidRDefault="00C1552A" w:rsidP="00E50842">
            <w:pPr>
              <w:jc w:val="both"/>
              <w:rPr>
                <w:b/>
              </w:rPr>
            </w:pPr>
          </w:p>
          <w:p w14:paraId="1445E13A" w14:textId="77777777" w:rsidR="00C1552A" w:rsidRPr="00984558" w:rsidRDefault="00C1552A" w:rsidP="00E50842">
            <w:pPr>
              <w:jc w:val="both"/>
              <w:rPr>
                <w:b/>
                <w:u w:val="single"/>
              </w:rPr>
            </w:pPr>
            <w:r w:rsidRPr="00984558">
              <w:rPr>
                <w:b/>
                <w:u w:val="single"/>
              </w:rPr>
              <w:t>MÉTODOS PEDAGÓGICOS</w:t>
            </w:r>
          </w:p>
          <w:p w14:paraId="57DE3C12" w14:textId="77777777" w:rsidR="00C1552A" w:rsidRDefault="00C1552A" w:rsidP="00E50842">
            <w:pPr>
              <w:jc w:val="both"/>
              <w:rPr>
                <w:b/>
              </w:rPr>
            </w:pPr>
            <w:r>
              <w:rPr>
                <w:b/>
              </w:rPr>
              <w:t>MÉTODO EXPOSITIVO MIXTO</w:t>
            </w:r>
          </w:p>
          <w:p w14:paraId="03B35BC1" w14:textId="77777777" w:rsidR="00C1552A" w:rsidRDefault="00C1552A" w:rsidP="00E50842">
            <w:pPr>
              <w:jc w:val="both"/>
              <w:rPr>
                <w:b/>
              </w:rPr>
            </w:pPr>
            <w:r>
              <w:rPr>
                <w:b/>
              </w:rPr>
              <w:t>Pasos:</w:t>
            </w:r>
          </w:p>
          <w:p w14:paraId="12D3AD18" w14:textId="77777777" w:rsidR="00C1552A" w:rsidRDefault="00C1552A" w:rsidP="00E50842">
            <w:pPr>
              <w:jc w:val="both"/>
            </w:pPr>
            <w:r w:rsidRPr="00984558">
              <w:t>1. Introdu</w:t>
            </w:r>
            <w:r>
              <w:t>cción motivadora.</w:t>
            </w:r>
          </w:p>
          <w:p w14:paraId="5DA42B1D" w14:textId="77777777" w:rsidR="00C1552A" w:rsidRDefault="00C1552A" w:rsidP="00E50842">
            <w:pPr>
              <w:jc w:val="both"/>
            </w:pPr>
            <w:r>
              <w:t>2. Presentación del objetivo a desarrollar.</w:t>
            </w:r>
          </w:p>
          <w:p w14:paraId="7E16D69E" w14:textId="77777777" w:rsidR="00C1552A" w:rsidRDefault="00C1552A" w:rsidP="00E50842">
            <w:pPr>
              <w:jc w:val="both"/>
            </w:pPr>
            <w:r>
              <w:t>3. Recordar conocimientos previos al tema.</w:t>
            </w:r>
          </w:p>
          <w:p w14:paraId="4D34587E" w14:textId="77777777" w:rsidR="00C1552A" w:rsidRDefault="00C1552A" w:rsidP="00E50842">
            <w:pPr>
              <w:jc w:val="both"/>
            </w:pPr>
            <w:r>
              <w:t>4. Exposición del tema en forma completa o en sus partes esenciales.</w:t>
            </w:r>
          </w:p>
          <w:p w14:paraId="6C33C598" w14:textId="77777777" w:rsidR="00C1552A" w:rsidRDefault="00C1552A" w:rsidP="00E50842">
            <w:pPr>
              <w:jc w:val="both"/>
            </w:pPr>
            <w:r>
              <w:t>5. Distribución de apuntes sobre la materia expuesta, indicación de bibliografía referente al tema para la completación o profundización de la misma.</w:t>
            </w:r>
          </w:p>
          <w:p w14:paraId="193040AC" w14:textId="77777777" w:rsidR="00C1552A" w:rsidRDefault="00C1552A" w:rsidP="00E50842">
            <w:pPr>
              <w:jc w:val="both"/>
            </w:pPr>
            <w:r>
              <w:t>6. Discusión en pequeños grupos y presentación de conclusiones.</w:t>
            </w:r>
          </w:p>
          <w:p w14:paraId="6B2DC20D" w14:textId="77777777" w:rsidR="00C1552A" w:rsidRDefault="00C1552A" w:rsidP="00E50842">
            <w:pPr>
              <w:jc w:val="both"/>
            </w:pPr>
            <w:r>
              <w:t>7. Aclaratoria de dudas.</w:t>
            </w:r>
          </w:p>
          <w:p w14:paraId="557A5612" w14:textId="77777777" w:rsidR="00C1552A" w:rsidRDefault="00C1552A" w:rsidP="00E50842">
            <w:pPr>
              <w:jc w:val="both"/>
            </w:pPr>
            <w:r>
              <w:t>8. Apreciación de los trabajos de parte del docente y verificación del aprendizaje.</w:t>
            </w:r>
          </w:p>
          <w:p w14:paraId="5144D95D" w14:textId="77777777" w:rsidR="00C1552A" w:rsidRPr="00984558" w:rsidRDefault="00C1552A" w:rsidP="00E50842">
            <w:pPr>
              <w:jc w:val="both"/>
            </w:pPr>
          </w:p>
          <w:p w14:paraId="5953A30B" w14:textId="77777777" w:rsidR="00C1552A" w:rsidRDefault="00C1552A" w:rsidP="00E50842">
            <w:pPr>
              <w:jc w:val="both"/>
              <w:rPr>
                <w:b/>
              </w:rPr>
            </w:pPr>
            <w:r>
              <w:rPr>
                <w:b/>
              </w:rPr>
              <w:t>MÉTODO DE DEMOSTRACIÓN</w:t>
            </w:r>
          </w:p>
          <w:p w14:paraId="78A2CA2A" w14:textId="77777777" w:rsidR="00C1552A" w:rsidRDefault="00C1552A" w:rsidP="00E50842">
            <w:pPr>
              <w:jc w:val="both"/>
              <w:rPr>
                <w:b/>
              </w:rPr>
            </w:pPr>
            <w:r>
              <w:rPr>
                <w:b/>
              </w:rPr>
              <w:t>Pasos:</w:t>
            </w:r>
          </w:p>
          <w:p w14:paraId="1832A00D" w14:textId="77777777" w:rsidR="00C1552A" w:rsidRDefault="00C1552A" w:rsidP="00E50842">
            <w:pPr>
              <w:jc w:val="both"/>
            </w:pPr>
            <w:r w:rsidRPr="00984558">
              <w:t xml:space="preserve">1. </w:t>
            </w:r>
            <w:r>
              <w:t>Aplicar una situación motivadora.</w:t>
            </w:r>
          </w:p>
          <w:p w14:paraId="6932D0B0" w14:textId="77777777" w:rsidR="00C1552A" w:rsidRDefault="00C1552A" w:rsidP="00E50842">
            <w:pPr>
              <w:jc w:val="both"/>
            </w:pPr>
            <w:r>
              <w:rPr>
                <w:b/>
              </w:rPr>
              <w:t xml:space="preserve">2. </w:t>
            </w:r>
            <w:r>
              <w:t>Presentar el contenido a través de un recurso.</w:t>
            </w:r>
          </w:p>
          <w:p w14:paraId="5D7CD218" w14:textId="77777777" w:rsidR="00C1552A" w:rsidRDefault="00C1552A" w:rsidP="00E50842">
            <w:pPr>
              <w:jc w:val="both"/>
            </w:pPr>
            <w:r>
              <w:t>3. Evocar conocimientos previos a la demostración.</w:t>
            </w:r>
          </w:p>
          <w:p w14:paraId="1894BA9D" w14:textId="77777777" w:rsidR="00C1552A" w:rsidRDefault="00C1552A" w:rsidP="00E50842">
            <w:pPr>
              <w:jc w:val="both"/>
            </w:pPr>
            <w:r>
              <w:t>4. Presentación del modelo a demostrar y efectuar paso a paso la demostración con el uso de recursos o equipos.</w:t>
            </w:r>
          </w:p>
          <w:p w14:paraId="1CC7CEFC" w14:textId="77777777" w:rsidR="00C1552A" w:rsidRDefault="00C1552A" w:rsidP="00E50842">
            <w:pPr>
              <w:jc w:val="both"/>
            </w:pPr>
            <w:r>
              <w:t xml:space="preserve">5. Dar oportunidad a algunos de los miembros del grupo a formar parte de la ejecución al imitar las acciones observadas. </w:t>
            </w:r>
          </w:p>
          <w:p w14:paraId="385C6AFF" w14:textId="77777777" w:rsidR="00C1552A" w:rsidRDefault="00C1552A" w:rsidP="00E50842">
            <w:pPr>
              <w:jc w:val="both"/>
            </w:pPr>
            <w:r>
              <w:t xml:space="preserve">6. Comprobar la eficacia de la demostración a través de una práctica con todos los alumnos. </w:t>
            </w:r>
          </w:p>
          <w:p w14:paraId="4C817D1F" w14:textId="77777777" w:rsidR="00C1552A" w:rsidRDefault="00C1552A" w:rsidP="00E50842">
            <w:pPr>
              <w:jc w:val="both"/>
            </w:pPr>
            <w:r>
              <w:t>7. Resumir los puntos.</w:t>
            </w:r>
          </w:p>
          <w:p w14:paraId="1EA9E8DA" w14:textId="77777777" w:rsidR="00C1552A" w:rsidRDefault="00C1552A" w:rsidP="00E50842">
            <w:pPr>
              <w:jc w:val="both"/>
            </w:pPr>
            <w:r>
              <w:t>8. Verificar por medio de preguntas.</w:t>
            </w:r>
          </w:p>
          <w:p w14:paraId="7756BDD2" w14:textId="77777777" w:rsidR="00C1552A" w:rsidRDefault="00C1552A" w:rsidP="00E50842">
            <w:pPr>
              <w:jc w:val="both"/>
            </w:pPr>
            <w:r>
              <w:t>9. Asignación de prácticas.</w:t>
            </w:r>
          </w:p>
          <w:p w14:paraId="55BD1E32" w14:textId="77777777" w:rsidR="00C1552A" w:rsidRDefault="00C1552A" w:rsidP="00E50842">
            <w:pPr>
              <w:jc w:val="both"/>
            </w:pPr>
          </w:p>
          <w:p w14:paraId="533C3636" w14:textId="77777777" w:rsidR="00C1552A" w:rsidRDefault="00C1552A" w:rsidP="00E50842">
            <w:pPr>
              <w:jc w:val="both"/>
              <w:rPr>
                <w:b/>
              </w:rPr>
            </w:pPr>
            <w:r>
              <w:rPr>
                <w:b/>
              </w:rPr>
              <w:t>MÉTODO EXPERIMENTAL</w:t>
            </w:r>
          </w:p>
          <w:p w14:paraId="47F88B7C" w14:textId="77777777" w:rsidR="00C1552A" w:rsidRDefault="00C1552A" w:rsidP="00E50842">
            <w:pPr>
              <w:jc w:val="both"/>
              <w:rPr>
                <w:b/>
              </w:rPr>
            </w:pPr>
            <w:r>
              <w:rPr>
                <w:b/>
              </w:rPr>
              <w:t>Pasos:</w:t>
            </w:r>
          </w:p>
          <w:p w14:paraId="250BF408" w14:textId="77777777" w:rsidR="00C1552A" w:rsidRDefault="00C1552A" w:rsidP="00E50842">
            <w:pPr>
              <w:jc w:val="both"/>
            </w:pPr>
            <w:r w:rsidRPr="00984558">
              <w:t xml:space="preserve">1. </w:t>
            </w:r>
            <w:r>
              <w:t>Prepara la clase estableciendo la motivación con un fenómeno y suscitar dudas.</w:t>
            </w:r>
          </w:p>
          <w:p w14:paraId="569DA488" w14:textId="77777777" w:rsidR="00C1552A" w:rsidRDefault="00C1552A" w:rsidP="00E50842">
            <w:pPr>
              <w:jc w:val="both"/>
            </w:pPr>
            <w:r>
              <w:t>2. Presentación del contenido a través de algún recurso.</w:t>
            </w:r>
          </w:p>
          <w:p w14:paraId="78BDD623" w14:textId="77777777" w:rsidR="00C1552A" w:rsidRDefault="00C1552A" w:rsidP="00E50842">
            <w:pPr>
              <w:jc w:val="both"/>
            </w:pPr>
            <w:r>
              <w:t>3. Recordar experiencias similares.</w:t>
            </w:r>
          </w:p>
          <w:p w14:paraId="25CCE9AA" w14:textId="77777777" w:rsidR="00C1552A" w:rsidRDefault="00C1552A" w:rsidP="00E50842">
            <w:pPr>
              <w:jc w:val="both"/>
            </w:pPr>
            <w:r>
              <w:t xml:space="preserve">4. Explicar el problema que va a ser resuelto. </w:t>
            </w:r>
          </w:p>
          <w:p w14:paraId="412CD66E" w14:textId="77777777" w:rsidR="00C1552A" w:rsidRDefault="00C1552A" w:rsidP="00E50842">
            <w:pPr>
              <w:jc w:val="both"/>
            </w:pPr>
            <w:r>
              <w:t xml:space="preserve">5. Explicar los diferentes métodos que van a ser usados en la resolución del problema. </w:t>
            </w:r>
          </w:p>
          <w:p w14:paraId="702B1239" w14:textId="77777777" w:rsidR="00C1552A" w:rsidRDefault="00C1552A" w:rsidP="00E50842">
            <w:pPr>
              <w:jc w:val="both"/>
            </w:pPr>
            <w:r>
              <w:t>6. Resolver el problema.</w:t>
            </w:r>
          </w:p>
          <w:p w14:paraId="3F6713DC" w14:textId="77777777" w:rsidR="00C1552A" w:rsidRDefault="00C1552A" w:rsidP="00E50842">
            <w:pPr>
              <w:jc w:val="both"/>
            </w:pPr>
            <w:r>
              <w:t>7. Ayudar a los estudiantes a recoger y ponderar las evidencias sobre la base de los resultados obtenidos.</w:t>
            </w:r>
          </w:p>
          <w:p w14:paraId="7071C233" w14:textId="77777777" w:rsidR="00C1552A" w:rsidRDefault="00C1552A" w:rsidP="00E50842">
            <w:pPr>
              <w:jc w:val="both"/>
            </w:pPr>
            <w:r>
              <w:t>8. Sacar conclusiones y generalizaciones.</w:t>
            </w:r>
          </w:p>
          <w:p w14:paraId="57341237" w14:textId="77777777" w:rsidR="00C1552A" w:rsidRDefault="00C1552A" w:rsidP="00E50842">
            <w:pPr>
              <w:jc w:val="both"/>
            </w:pPr>
            <w:r>
              <w:t xml:space="preserve">9. Proveer problemas adicionales de naturaleza similar para evaluar las conclusiones abstraídas. </w:t>
            </w:r>
          </w:p>
          <w:p w14:paraId="03ABB335" w14:textId="77777777" w:rsidR="00C1552A" w:rsidRDefault="00C1552A" w:rsidP="00E50842">
            <w:pPr>
              <w:jc w:val="both"/>
            </w:pPr>
          </w:p>
          <w:p w14:paraId="6D06A8F4" w14:textId="77777777" w:rsidR="00C1552A" w:rsidRDefault="00C1552A" w:rsidP="00E50842">
            <w:pPr>
              <w:jc w:val="both"/>
              <w:rPr>
                <w:b/>
              </w:rPr>
            </w:pPr>
            <w:r>
              <w:rPr>
                <w:b/>
              </w:rPr>
              <w:t>MÉTODO OPERACIONAL</w:t>
            </w:r>
          </w:p>
          <w:p w14:paraId="338C9B64" w14:textId="77777777" w:rsidR="00C1552A" w:rsidRDefault="00C1552A" w:rsidP="00E50842">
            <w:pPr>
              <w:jc w:val="both"/>
              <w:rPr>
                <w:b/>
              </w:rPr>
            </w:pPr>
            <w:r>
              <w:rPr>
                <w:b/>
              </w:rPr>
              <w:t>Pasos:</w:t>
            </w:r>
          </w:p>
          <w:p w14:paraId="343223D2" w14:textId="77777777" w:rsidR="00C1552A" w:rsidRDefault="00C1552A" w:rsidP="00E50842">
            <w:pPr>
              <w:jc w:val="both"/>
            </w:pPr>
            <w:r w:rsidRPr="00984558">
              <w:t xml:space="preserve">1. </w:t>
            </w:r>
            <w:r>
              <w:t>Presentación de la cuestión a todo el curso.</w:t>
            </w:r>
          </w:p>
          <w:p w14:paraId="0294F6A0" w14:textId="77777777" w:rsidR="00C1552A" w:rsidRDefault="00C1552A" w:rsidP="00E50842">
            <w:pPr>
              <w:jc w:val="both"/>
            </w:pPr>
            <w:r>
              <w:t>2. Trabajo sobre la cuestión planteada.</w:t>
            </w:r>
          </w:p>
          <w:p w14:paraId="27C6089B" w14:textId="77777777" w:rsidR="00C1552A" w:rsidRDefault="00C1552A" w:rsidP="00E50842">
            <w:pPr>
              <w:jc w:val="both"/>
            </w:pPr>
            <w:r>
              <w:t>3. Puesta en común y discusión de las conclusiones de cada equipo.</w:t>
            </w:r>
          </w:p>
          <w:p w14:paraId="7344E9CA" w14:textId="77777777" w:rsidR="00C1552A" w:rsidRDefault="00C1552A" w:rsidP="00E50842">
            <w:pPr>
              <w:jc w:val="both"/>
            </w:pPr>
            <w:r>
              <w:t>4. Síntesis final de la cuestión.</w:t>
            </w:r>
          </w:p>
          <w:p w14:paraId="35C9E62A" w14:textId="77777777" w:rsidR="00C1552A" w:rsidRDefault="00C1552A" w:rsidP="00E50842">
            <w:pPr>
              <w:jc w:val="both"/>
            </w:pPr>
            <w:r>
              <w:t xml:space="preserve">5. Asignación de un trabajo a cada alumno sobre la misma cuestión. </w:t>
            </w:r>
          </w:p>
          <w:p w14:paraId="1D8FB5CC" w14:textId="77777777" w:rsidR="00C1552A" w:rsidRDefault="00C1552A" w:rsidP="00E50842">
            <w:pPr>
              <w:jc w:val="both"/>
            </w:pPr>
          </w:p>
          <w:p w14:paraId="2D3E131A" w14:textId="77777777" w:rsidR="00C1552A" w:rsidRDefault="00C1552A" w:rsidP="00E50842">
            <w:pPr>
              <w:jc w:val="both"/>
              <w:rPr>
                <w:b/>
              </w:rPr>
            </w:pPr>
            <w:r>
              <w:rPr>
                <w:b/>
              </w:rPr>
              <w:t>MÉTODO GRUPO DE DISCUSIÓN</w:t>
            </w:r>
          </w:p>
          <w:p w14:paraId="416F8491" w14:textId="77777777" w:rsidR="00C1552A" w:rsidRDefault="00C1552A" w:rsidP="00E50842">
            <w:pPr>
              <w:jc w:val="both"/>
              <w:rPr>
                <w:b/>
              </w:rPr>
            </w:pPr>
            <w:r>
              <w:rPr>
                <w:b/>
              </w:rPr>
              <w:t>Pasos:</w:t>
            </w:r>
          </w:p>
          <w:p w14:paraId="6E3D8A63" w14:textId="77777777" w:rsidR="00C1552A" w:rsidRDefault="00C1552A" w:rsidP="00E50842">
            <w:pPr>
              <w:jc w:val="both"/>
            </w:pPr>
            <w:r w:rsidRPr="00984558">
              <w:t xml:space="preserve">1. </w:t>
            </w:r>
            <w:r>
              <w:t>Aplicación de actividad motivadora.</w:t>
            </w:r>
          </w:p>
          <w:p w14:paraId="49F2DE64" w14:textId="77777777" w:rsidR="00C1552A" w:rsidRDefault="00C1552A" w:rsidP="00E50842">
            <w:pPr>
              <w:jc w:val="both"/>
            </w:pPr>
            <w:r>
              <w:t>2. Presentación del objetivo a desarrollar.</w:t>
            </w:r>
          </w:p>
          <w:p w14:paraId="054A87DC" w14:textId="77777777" w:rsidR="00C1552A" w:rsidRDefault="00C1552A" w:rsidP="00E50842">
            <w:pPr>
              <w:jc w:val="both"/>
            </w:pPr>
            <w:r>
              <w:t>3. Evocación de conocimientos previos.</w:t>
            </w:r>
          </w:p>
          <w:p w14:paraId="174ABB1F" w14:textId="77777777" w:rsidR="00C1552A" w:rsidRDefault="00C1552A" w:rsidP="00E50842">
            <w:pPr>
              <w:jc w:val="both"/>
            </w:pPr>
            <w:r>
              <w:t>4. Preparar la escena, introduciendo al tema.</w:t>
            </w:r>
          </w:p>
          <w:p w14:paraId="28F95095" w14:textId="77777777" w:rsidR="00C1552A" w:rsidRDefault="00C1552A" w:rsidP="00E50842">
            <w:pPr>
              <w:jc w:val="both"/>
            </w:pPr>
            <w:r>
              <w:t>5. Dar las instrucciones de cómo van a trabajar y preparar los grupos.</w:t>
            </w:r>
          </w:p>
          <w:p w14:paraId="7F952011" w14:textId="77777777" w:rsidR="00C1552A" w:rsidRDefault="00C1552A" w:rsidP="00E50842">
            <w:pPr>
              <w:jc w:val="both"/>
            </w:pPr>
            <w:r>
              <w:t>6. Dirigir la participación de los alumnos, estimular las discrepancias y fomentar preguntas que inciten a discusión.</w:t>
            </w:r>
          </w:p>
          <w:p w14:paraId="16FC385F" w14:textId="77777777" w:rsidR="00C1552A" w:rsidRDefault="00C1552A" w:rsidP="00E50842">
            <w:pPr>
              <w:jc w:val="both"/>
            </w:pPr>
            <w:r>
              <w:t>7. Aclaratoria de dudas si las hay.</w:t>
            </w:r>
          </w:p>
          <w:p w14:paraId="650B424A" w14:textId="77777777" w:rsidR="00C1552A" w:rsidRDefault="00C1552A" w:rsidP="00E50842">
            <w:pPr>
              <w:jc w:val="both"/>
            </w:pPr>
            <w:r>
              <w:t>8. Elaboración de conclusiones, resumen o informe de lo discutido.</w:t>
            </w:r>
          </w:p>
          <w:p w14:paraId="7BFB1068" w14:textId="77777777" w:rsidR="00C1552A" w:rsidRDefault="00C1552A" w:rsidP="00E50842">
            <w:pPr>
              <w:jc w:val="both"/>
            </w:pPr>
            <w:r>
              <w:t>9. Asignación de lecturas relacionadas con el tema.</w:t>
            </w:r>
          </w:p>
          <w:p w14:paraId="69B16BD3" w14:textId="77777777" w:rsidR="00C1552A" w:rsidRDefault="00C1552A" w:rsidP="00E50842">
            <w:pPr>
              <w:jc w:val="both"/>
            </w:pPr>
          </w:p>
          <w:p w14:paraId="56827C35" w14:textId="77777777" w:rsidR="00C1552A" w:rsidRPr="00665DFB" w:rsidRDefault="00C1552A" w:rsidP="00E50842">
            <w:pPr>
              <w:jc w:val="both"/>
              <w:rPr>
                <w:b/>
                <w:u w:val="single"/>
              </w:rPr>
            </w:pPr>
            <w:r w:rsidRPr="00665DFB">
              <w:rPr>
                <w:b/>
                <w:u w:val="single"/>
              </w:rPr>
              <w:t>Técnicas de Cierre</w:t>
            </w:r>
          </w:p>
          <w:p w14:paraId="66E3CF13" w14:textId="77777777" w:rsidR="00C1552A" w:rsidRDefault="00C1552A" w:rsidP="00E50842">
            <w:pPr>
              <w:jc w:val="both"/>
            </w:pPr>
          </w:p>
          <w:p w14:paraId="4C8BF33A" w14:textId="77777777" w:rsidR="00C1552A" w:rsidRPr="00665DFB" w:rsidRDefault="00C1552A" w:rsidP="00E50842">
            <w:pPr>
              <w:jc w:val="both"/>
              <w:rPr>
                <w:b/>
              </w:rPr>
            </w:pPr>
            <w:r w:rsidRPr="00665DFB">
              <w:rPr>
                <w:b/>
              </w:rPr>
              <w:t>Procedimientos para Cierre Cognoscitivo</w:t>
            </w:r>
          </w:p>
          <w:p w14:paraId="2FFEE46B" w14:textId="77777777" w:rsidR="00C1552A" w:rsidRDefault="00C1552A" w:rsidP="00E50842">
            <w:pPr>
              <w:jc w:val="both"/>
            </w:pPr>
            <w:r>
              <w:t>1. Verificación: Comprueba el Aprendizaje logrado por los estudiantes solicitando de ellos razones y conclusiones sobre las ideas tratadas.</w:t>
            </w:r>
          </w:p>
          <w:p w14:paraId="608DA95F" w14:textId="77777777" w:rsidR="00C1552A" w:rsidRDefault="00C1552A" w:rsidP="00E50842">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5A78CCF" w14:textId="77777777" w:rsidR="00C1552A" w:rsidRDefault="00C1552A" w:rsidP="00E50842">
            <w:pPr>
              <w:jc w:val="both"/>
            </w:pPr>
            <w:r>
              <w:t xml:space="preserve">3. Síntesis: Solicita a los estudiantes la elaboración de un resumen de lo aprendido relacionando todos los aspectos tratados. </w:t>
            </w:r>
          </w:p>
          <w:p w14:paraId="77D1BF3B" w14:textId="77777777" w:rsidR="00C1552A" w:rsidRDefault="00C1552A" w:rsidP="00E50842">
            <w:pPr>
              <w:jc w:val="both"/>
            </w:pPr>
            <w:r>
              <w:t>4. Valoración: Solicita a los alumnos una toma de posición o evaluación de lo aprendido, que establezca su utilidad, aplicación y la proyección que tiene para su formación.</w:t>
            </w:r>
          </w:p>
          <w:p w14:paraId="44A23910" w14:textId="77777777" w:rsidR="00C1552A" w:rsidRPr="00665DFB" w:rsidRDefault="00C1552A" w:rsidP="00E50842">
            <w:pPr>
              <w:jc w:val="both"/>
              <w:rPr>
                <w:b/>
              </w:rPr>
            </w:pPr>
            <w:r w:rsidRPr="00665DFB">
              <w:rPr>
                <w:b/>
              </w:rPr>
              <w:t xml:space="preserve">Procedimientos </w:t>
            </w:r>
            <w:r>
              <w:rPr>
                <w:b/>
              </w:rPr>
              <w:t>Psicológico:</w:t>
            </w:r>
          </w:p>
          <w:p w14:paraId="1E73F3C1" w14:textId="77777777" w:rsidR="00C1552A" w:rsidRDefault="00C1552A" w:rsidP="00E50842">
            <w:pPr>
              <w:jc w:val="both"/>
            </w:pPr>
            <w:r>
              <w:t xml:space="preserve">1. Sentimiento al logro: Solicita de los alumnos la expresión de sus sentimientos en cuanto a los logros alcanzados en la experiencia vivida. </w:t>
            </w:r>
          </w:p>
          <w:p w14:paraId="615AFDE4" w14:textId="77777777" w:rsidR="00C1552A" w:rsidRDefault="00C1552A" w:rsidP="00E50842">
            <w:pPr>
              <w:jc w:val="both"/>
            </w:pPr>
            <w:r>
              <w:t xml:space="preserve">2. Reconocimiento: El profesor comunica al grupo sus sentimientos en cuanto a su interacción en el grupo y los estimula por el esfuerzo realizado. </w:t>
            </w:r>
          </w:p>
          <w:p w14:paraId="7ACAF84E" w14:textId="77777777" w:rsidR="00C1552A" w:rsidRDefault="00C1552A" w:rsidP="00E50842">
            <w:pPr>
              <w:jc w:val="both"/>
            </w:pPr>
            <w:r>
              <w:t>3. Autoevaluación y Coevaluación.</w:t>
            </w:r>
          </w:p>
          <w:p w14:paraId="57A4B86D" w14:textId="77777777" w:rsidR="00C1552A" w:rsidRDefault="00C1552A" w:rsidP="00E50842">
            <w:r>
              <w:t>4. Expectativas Generadas.</w:t>
            </w:r>
          </w:p>
          <w:p w14:paraId="6544239C" w14:textId="77777777" w:rsidR="00C1552A" w:rsidRDefault="00C1552A" w:rsidP="00E50842"/>
          <w:p w14:paraId="0216F4BD" w14:textId="77777777" w:rsidR="00C1552A" w:rsidRDefault="00C1552A" w:rsidP="00E50842"/>
          <w:p w14:paraId="45B79AB3" w14:textId="77777777" w:rsidR="00C1552A" w:rsidRPr="00EC4FF1" w:rsidRDefault="00C1552A" w:rsidP="00E50842"/>
        </w:tc>
      </w:tr>
      <w:tr w:rsidR="00273371" w14:paraId="779DF8B0" w14:textId="77777777" w:rsidTr="00E50842">
        <w:trPr>
          <w:trHeight w:val="311"/>
        </w:trPr>
        <w:tc>
          <w:tcPr>
            <w:tcW w:w="15588" w:type="dxa"/>
            <w:gridSpan w:val="11"/>
          </w:tcPr>
          <w:p w14:paraId="0E18DAE2" w14:textId="77777777" w:rsidR="00273371" w:rsidRDefault="00273371" w:rsidP="00E50842">
            <w:pPr>
              <w:rPr>
                <w:rFonts w:ascii="Arial" w:eastAsia="Arial" w:hAnsi="Arial" w:cs="Arial"/>
                <w:b/>
                <w:color w:val="auto"/>
                <w:sz w:val="20"/>
                <w:szCs w:val="20"/>
              </w:rPr>
            </w:pPr>
            <w:r w:rsidRPr="00273371">
              <w:rPr>
                <w:rFonts w:ascii="Arial" w:eastAsia="Arial" w:hAnsi="Arial" w:cs="Arial"/>
                <w:b/>
                <w:color w:val="auto"/>
                <w:sz w:val="20"/>
                <w:szCs w:val="20"/>
              </w:rPr>
              <w:t>UNIDAD 2: Formas y dinámicas de la representación/ interpretación.</w:t>
            </w:r>
          </w:p>
          <w:p w14:paraId="6A91D4CF" w14:textId="77777777" w:rsidR="00E16298" w:rsidRPr="00E16298" w:rsidRDefault="00E16298" w:rsidP="00E50842">
            <w:pPr>
              <w:rPr>
                <w:rFonts w:ascii="Arial" w:eastAsia="Arial" w:hAnsi="Arial" w:cs="Arial"/>
                <w:b/>
                <w:color w:val="auto"/>
                <w:sz w:val="20"/>
                <w:szCs w:val="20"/>
              </w:rPr>
            </w:pPr>
          </w:p>
        </w:tc>
      </w:tr>
      <w:tr w:rsidR="00E16298" w14:paraId="655DBC33" w14:textId="77777777" w:rsidTr="00E50842">
        <w:trPr>
          <w:cnfStyle w:val="000000100000" w:firstRow="0" w:lastRow="0" w:firstColumn="0" w:lastColumn="0" w:oddVBand="0" w:evenVBand="0" w:oddHBand="1" w:evenHBand="0" w:firstRowFirstColumn="0" w:firstRowLastColumn="0" w:lastRowFirstColumn="0" w:lastRowLastColumn="0"/>
          <w:trHeight w:val="144"/>
        </w:trPr>
        <w:tc>
          <w:tcPr>
            <w:tcW w:w="15588" w:type="dxa"/>
            <w:gridSpan w:val="11"/>
          </w:tcPr>
          <w:p w14:paraId="025A82EF" w14:textId="77777777" w:rsidR="00E16298" w:rsidRPr="00273371" w:rsidRDefault="00E16298" w:rsidP="00E50842">
            <w:pPr>
              <w:rPr>
                <w:rFonts w:ascii="Arial" w:eastAsia="Arial" w:hAnsi="Arial" w:cs="Arial"/>
                <w:b/>
                <w:color w:val="auto"/>
                <w:sz w:val="20"/>
                <w:szCs w:val="20"/>
              </w:rPr>
            </w:pPr>
            <w:r>
              <w:t>Objetivos específicos de la unidad de planificación</w:t>
            </w:r>
          </w:p>
        </w:tc>
      </w:tr>
      <w:tr w:rsidR="00E16298" w14:paraId="2A3ECDBA" w14:textId="77777777" w:rsidTr="00E50842">
        <w:trPr>
          <w:trHeight w:val="276"/>
        </w:trPr>
        <w:tc>
          <w:tcPr>
            <w:tcW w:w="15588" w:type="dxa"/>
            <w:gridSpan w:val="11"/>
          </w:tcPr>
          <w:p w14:paraId="5809E544" w14:textId="77777777" w:rsidR="00E16298" w:rsidRDefault="00E16298" w:rsidP="00E50842">
            <w:pPr>
              <w:tabs>
                <w:tab w:val="left" w:pos="313"/>
                <w:tab w:val="left" w:pos="924"/>
              </w:tabs>
              <w:rPr>
                <w:rFonts w:ascii="Calibri" w:eastAsia="Calibri" w:hAnsi="Calibri" w:cs="Calibri"/>
                <w:i/>
                <w:sz w:val="18"/>
                <w:szCs w:val="18"/>
              </w:rPr>
            </w:pPr>
            <w:r>
              <w:rPr>
                <w:rFonts w:ascii="Calibri" w:eastAsia="Calibri" w:hAnsi="Calibri" w:cs="Calibri"/>
                <w:b/>
                <w:i/>
                <w:sz w:val="18"/>
                <w:szCs w:val="18"/>
              </w:rPr>
              <w:t>O.ECA.2.5.</w:t>
            </w:r>
            <w:r>
              <w:rPr>
                <w:rFonts w:ascii="Calibri" w:eastAsia="Calibri" w:hAnsi="Calibri" w:cs="Calibri"/>
                <w:i/>
                <w:sz w:val="18"/>
                <w:szCs w:val="18"/>
              </w:rPr>
              <w:t xml:space="preserve"> Expresar las ideas y sentimientos que suscita la observación de producciones culturales y artísticas tradicionales y contemporáneas.</w:t>
            </w:r>
          </w:p>
          <w:p w14:paraId="0EAD5266" w14:textId="77777777" w:rsidR="00E16298" w:rsidRDefault="00E16298" w:rsidP="00E50842"/>
        </w:tc>
      </w:tr>
      <w:tr w:rsidR="00E16298" w14:paraId="7B908B28" w14:textId="77777777" w:rsidTr="00E50842">
        <w:trPr>
          <w:cnfStyle w:val="000000100000" w:firstRow="0" w:lastRow="0" w:firstColumn="0" w:lastColumn="0" w:oddVBand="0" w:evenVBand="0" w:oddHBand="1" w:evenHBand="0" w:firstRowFirstColumn="0" w:firstRowLastColumn="0" w:lastRowFirstColumn="0" w:lastRowLastColumn="0"/>
          <w:trHeight w:val="328"/>
        </w:trPr>
        <w:tc>
          <w:tcPr>
            <w:tcW w:w="15588" w:type="dxa"/>
            <w:gridSpan w:val="11"/>
          </w:tcPr>
          <w:p w14:paraId="466714AA" w14:textId="77777777" w:rsidR="00E16298" w:rsidRDefault="00F86A27" w:rsidP="00E50842">
            <w:r>
              <w:t>contenidos</w:t>
            </w:r>
          </w:p>
        </w:tc>
      </w:tr>
      <w:tr w:rsidR="00E16298" w14:paraId="62E8ABD2" w14:textId="77777777" w:rsidTr="00E50842">
        <w:trPr>
          <w:trHeight w:val="901"/>
        </w:trPr>
        <w:tc>
          <w:tcPr>
            <w:tcW w:w="15588" w:type="dxa"/>
            <w:gridSpan w:val="11"/>
          </w:tcPr>
          <w:p w14:paraId="73376FB8" w14:textId="77777777" w:rsidR="00E16298" w:rsidRDefault="00E16298" w:rsidP="00E50842">
            <w:pPr>
              <w:tabs>
                <w:tab w:val="left" w:pos="924"/>
              </w:tabs>
            </w:pPr>
            <w:r>
              <w:rPr>
                <w:b/>
              </w:rPr>
              <w:t xml:space="preserve"> DCCD ECA.5.2.7. </w:t>
            </w:r>
            <w:r>
              <w:t>Leer u observar distintas versiones de la representación de un mito, historias o leyendas populares, y crear,</w:t>
            </w:r>
          </w:p>
          <w:p w14:paraId="30C5DF27" w14:textId="77777777" w:rsidR="00E16298" w:rsidRDefault="00E16298" w:rsidP="00E50842">
            <w:pPr>
              <w:tabs>
                <w:tab w:val="left" w:pos="924"/>
              </w:tabs>
            </w:pPr>
            <w:r>
              <w:t>interpretar y grabar en video una versión propia, contextualizándola en un momento cultural e histórico contemporáneo; revisar</w:t>
            </w:r>
          </w:p>
          <w:p w14:paraId="320EB801" w14:textId="77777777" w:rsidR="00E16298" w:rsidRDefault="00E16298" w:rsidP="00E50842">
            <w:pPr>
              <w:tabs>
                <w:tab w:val="left" w:pos="924"/>
              </w:tabs>
            </w:pPr>
            <w:r>
              <w:t>la adaptación, debatir acerca de las opciones creativas y comentar, qué elementos de la historia permanecieron iguales y cuáles</w:t>
            </w:r>
          </w:p>
          <w:p w14:paraId="79B5DA39" w14:textId="77777777" w:rsidR="00E16298" w:rsidRDefault="00E16298" w:rsidP="00E50842">
            <w:pPr>
              <w:tabs>
                <w:tab w:val="left" w:pos="924"/>
              </w:tabs>
            </w:pPr>
            <w:r>
              <w:t>cambiaron.</w:t>
            </w:r>
          </w:p>
          <w:p w14:paraId="5081B112" w14:textId="77777777" w:rsidR="00E16298" w:rsidRDefault="00E16298" w:rsidP="00E50842">
            <w:pPr>
              <w:tabs>
                <w:tab w:val="left" w:pos="924"/>
              </w:tabs>
            </w:pPr>
            <w:r>
              <w:rPr>
                <w:b/>
              </w:rPr>
              <w:t xml:space="preserve">DCD. ECA.5.3.1. </w:t>
            </w:r>
            <w:r>
              <w:t>Investigar, analizar y comparar los recursos usados por artistas compositores, coreógrafos, dramaturgos, etc. para</w:t>
            </w:r>
          </w:p>
          <w:p w14:paraId="1A72DCD4" w14:textId="77777777" w:rsidR="00E16298" w:rsidRDefault="00E16298" w:rsidP="00E50842">
            <w:pPr>
              <w:tabs>
                <w:tab w:val="left" w:pos="924"/>
              </w:tabs>
            </w:pPr>
            <w:r>
              <w:t>comunicar determinadas ideas, temas o conceptos (la naturaleza, eventos históricos, problemáticas sociales, optimismo, pesimismo,</w:t>
            </w:r>
          </w:p>
          <w:p w14:paraId="438E69F6" w14:textId="77777777" w:rsidR="00E16298" w:rsidRDefault="00E16298" w:rsidP="00E50842">
            <w:pPr>
              <w:tabs>
                <w:tab w:val="left" w:pos="924"/>
              </w:tabs>
            </w:pPr>
            <w:r>
              <w:t>etc.) y para despertar emociones o sentimientos (alegría, tristeza, tensión, ira, etc.) en los oyentes o espectadores y crear presentaciones</w:t>
            </w:r>
          </w:p>
          <w:p w14:paraId="4983DE01" w14:textId="77777777" w:rsidR="00E16298" w:rsidRDefault="00E16298" w:rsidP="00E50842">
            <w:pPr>
              <w:tabs>
                <w:tab w:val="left" w:pos="924"/>
              </w:tabs>
            </w:pPr>
            <w:r>
              <w:t>multimedia que ilustren cómo se consigue el efecto deseado en cada forma de expresión artística.</w:t>
            </w:r>
          </w:p>
        </w:tc>
      </w:tr>
      <w:tr w:rsidR="00E16298" w14:paraId="14A07581" w14:textId="77777777" w:rsidTr="00E50842">
        <w:trPr>
          <w:cnfStyle w:val="000000100000" w:firstRow="0" w:lastRow="0" w:firstColumn="0" w:lastColumn="0" w:oddVBand="0" w:evenVBand="0" w:oddHBand="1" w:evenHBand="0" w:firstRowFirstColumn="0" w:firstRowLastColumn="0" w:lastRowFirstColumn="0" w:lastRowLastColumn="0"/>
          <w:trHeight w:val="328"/>
        </w:trPr>
        <w:tc>
          <w:tcPr>
            <w:tcW w:w="15588" w:type="dxa"/>
            <w:gridSpan w:val="11"/>
          </w:tcPr>
          <w:p w14:paraId="131480DE" w14:textId="77777777" w:rsidR="00E16298" w:rsidRDefault="00F86A27" w:rsidP="00E50842">
            <w:pPr>
              <w:tabs>
                <w:tab w:val="left" w:pos="924"/>
              </w:tabs>
              <w:rPr>
                <w:b/>
              </w:rPr>
            </w:pPr>
            <w:r>
              <w:t>Orientaciones metodológicas</w:t>
            </w:r>
          </w:p>
        </w:tc>
      </w:tr>
      <w:tr w:rsidR="00F86A27" w14:paraId="68F92E20" w14:textId="77777777" w:rsidTr="00E50842">
        <w:trPr>
          <w:trHeight w:val="901"/>
        </w:trPr>
        <w:tc>
          <w:tcPr>
            <w:tcW w:w="15588" w:type="dxa"/>
            <w:gridSpan w:val="11"/>
          </w:tcPr>
          <w:p w14:paraId="6AC899D2" w14:textId="77777777" w:rsidR="00F86A27" w:rsidRPr="00984558" w:rsidRDefault="00F86A27" w:rsidP="00E50842">
            <w:pPr>
              <w:jc w:val="both"/>
              <w:rPr>
                <w:b/>
                <w:u w:val="single"/>
              </w:rPr>
            </w:pPr>
            <w:r w:rsidRPr="00984558">
              <w:rPr>
                <w:b/>
                <w:u w:val="single"/>
              </w:rPr>
              <w:t>MÉTODOS LÓGICOS</w:t>
            </w:r>
          </w:p>
          <w:p w14:paraId="2CC203D4" w14:textId="77777777" w:rsidR="00F86A27" w:rsidRDefault="00F86A27" w:rsidP="00E50842">
            <w:pPr>
              <w:jc w:val="both"/>
              <w:rPr>
                <w:b/>
              </w:rPr>
            </w:pPr>
            <w:r>
              <w:rPr>
                <w:b/>
              </w:rPr>
              <w:t>MÉTODO DEDUCTIVO</w:t>
            </w:r>
          </w:p>
          <w:p w14:paraId="2A199D48" w14:textId="77777777" w:rsidR="00F86A27" w:rsidRDefault="00F86A27" w:rsidP="00E50842">
            <w:pPr>
              <w:jc w:val="both"/>
            </w:pPr>
            <w:r>
              <w:t>De lo General a lo Particular</w:t>
            </w:r>
          </w:p>
          <w:p w14:paraId="33B38EA7" w14:textId="77777777" w:rsidR="00F86A27" w:rsidRPr="001310FF" w:rsidRDefault="00F86A27" w:rsidP="00E50842">
            <w:pPr>
              <w:jc w:val="both"/>
              <w:rPr>
                <w:b/>
              </w:rPr>
            </w:pPr>
            <w:r>
              <w:rPr>
                <w:b/>
              </w:rPr>
              <w:t>Proceso:</w:t>
            </w:r>
          </w:p>
          <w:p w14:paraId="0A7458B0" w14:textId="77777777" w:rsidR="00F86A27" w:rsidRDefault="00F86A27" w:rsidP="00E50842">
            <w:pPr>
              <w:jc w:val="both"/>
            </w:pPr>
            <w:r>
              <w:t>1.  Teoría-Enunciado-Ley</w:t>
            </w:r>
          </w:p>
          <w:p w14:paraId="2C7B1E5F" w14:textId="77777777" w:rsidR="00F86A27" w:rsidRDefault="00F86A27" w:rsidP="00E50842">
            <w:pPr>
              <w:jc w:val="both"/>
            </w:pPr>
            <w:r>
              <w:t>2. Fijación (Repetición, Razonamiento)</w:t>
            </w:r>
          </w:p>
          <w:p w14:paraId="0A48F277" w14:textId="77777777" w:rsidR="00F86A27" w:rsidRDefault="00F86A27" w:rsidP="00E50842">
            <w:pPr>
              <w:jc w:val="both"/>
            </w:pPr>
            <w:r>
              <w:t xml:space="preserve">3. Demostración  </w:t>
            </w:r>
          </w:p>
          <w:p w14:paraId="2B8A6B71" w14:textId="77777777" w:rsidR="00F86A27" w:rsidRDefault="00F86A27" w:rsidP="00E50842">
            <w:pPr>
              <w:jc w:val="both"/>
            </w:pPr>
            <w:r>
              <w:t xml:space="preserve">4. Síntesis </w:t>
            </w:r>
          </w:p>
          <w:p w14:paraId="784887F8" w14:textId="77777777" w:rsidR="00F86A27" w:rsidRDefault="00F86A27" w:rsidP="00E50842">
            <w:pPr>
              <w:jc w:val="both"/>
            </w:pPr>
            <w:r>
              <w:t xml:space="preserve">5. Aplicación </w:t>
            </w:r>
          </w:p>
          <w:p w14:paraId="11951E99" w14:textId="77777777" w:rsidR="00F86A27" w:rsidRDefault="00F86A27" w:rsidP="00E50842">
            <w:pPr>
              <w:jc w:val="both"/>
              <w:rPr>
                <w:b/>
              </w:rPr>
            </w:pPr>
          </w:p>
          <w:p w14:paraId="20C37D78" w14:textId="77777777" w:rsidR="00F86A27" w:rsidRDefault="00F86A27" w:rsidP="00E50842">
            <w:pPr>
              <w:jc w:val="both"/>
              <w:rPr>
                <w:b/>
              </w:rPr>
            </w:pPr>
            <w:r>
              <w:rPr>
                <w:b/>
              </w:rPr>
              <w:t xml:space="preserve"> MÉTODO INDUCTIVO:</w:t>
            </w:r>
          </w:p>
          <w:p w14:paraId="06B12CAE" w14:textId="77777777" w:rsidR="00F86A27" w:rsidRPr="001310FF" w:rsidRDefault="00F86A27" w:rsidP="00E50842">
            <w:pPr>
              <w:jc w:val="both"/>
            </w:pPr>
            <w:r w:rsidRPr="001310FF">
              <w:t>De lo Particular a lo General</w:t>
            </w:r>
          </w:p>
          <w:p w14:paraId="560BB8A5" w14:textId="77777777" w:rsidR="00F86A27" w:rsidRDefault="00F86A27" w:rsidP="00E50842">
            <w:pPr>
              <w:jc w:val="both"/>
              <w:rPr>
                <w:b/>
              </w:rPr>
            </w:pPr>
            <w:r>
              <w:rPr>
                <w:b/>
              </w:rPr>
              <w:t>Proceso:</w:t>
            </w:r>
          </w:p>
          <w:p w14:paraId="1AB77CF1" w14:textId="77777777" w:rsidR="00F86A27" w:rsidRDefault="00F86A27" w:rsidP="00E50842">
            <w:pPr>
              <w:jc w:val="both"/>
            </w:pPr>
            <w:r>
              <w:t>1. Intuición</w:t>
            </w:r>
          </w:p>
          <w:p w14:paraId="0C40EBB7" w14:textId="77777777" w:rsidR="00F86A27" w:rsidRDefault="00F86A27" w:rsidP="00E50842">
            <w:pPr>
              <w:jc w:val="both"/>
            </w:pPr>
            <w:r>
              <w:t>2. Observación</w:t>
            </w:r>
          </w:p>
          <w:p w14:paraId="319F8DDE" w14:textId="77777777" w:rsidR="00F86A27" w:rsidRDefault="00F86A27" w:rsidP="00E50842">
            <w:pPr>
              <w:jc w:val="both"/>
            </w:pPr>
            <w:r>
              <w:t>3. Experimentación</w:t>
            </w:r>
          </w:p>
          <w:p w14:paraId="511254F0" w14:textId="77777777" w:rsidR="00F86A27" w:rsidRDefault="00F86A27" w:rsidP="00E50842">
            <w:pPr>
              <w:jc w:val="both"/>
            </w:pPr>
            <w:r>
              <w:t xml:space="preserve">4. Análisis </w:t>
            </w:r>
          </w:p>
          <w:p w14:paraId="47516C7B" w14:textId="77777777" w:rsidR="00F86A27" w:rsidRDefault="00F86A27" w:rsidP="00E50842">
            <w:pPr>
              <w:jc w:val="both"/>
            </w:pPr>
            <w:r>
              <w:t>5. Comparación</w:t>
            </w:r>
          </w:p>
          <w:p w14:paraId="19BB76BD" w14:textId="77777777" w:rsidR="00F86A27" w:rsidRDefault="00F86A27" w:rsidP="00E50842">
            <w:pPr>
              <w:jc w:val="both"/>
            </w:pPr>
            <w:r>
              <w:t xml:space="preserve">6. Abstracción </w:t>
            </w:r>
          </w:p>
          <w:p w14:paraId="47C6F226" w14:textId="77777777" w:rsidR="00F86A27" w:rsidRDefault="00F86A27" w:rsidP="00E50842">
            <w:pPr>
              <w:jc w:val="both"/>
            </w:pPr>
            <w:r>
              <w:t>7. Ejemplificación</w:t>
            </w:r>
          </w:p>
          <w:p w14:paraId="36446C34" w14:textId="77777777" w:rsidR="00F86A27" w:rsidRDefault="00F86A27" w:rsidP="00E50842">
            <w:pPr>
              <w:jc w:val="both"/>
            </w:pPr>
            <w:r>
              <w:t>8. Generalización</w:t>
            </w:r>
          </w:p>
          <w:p w14:paraId="79F7DCE8" w14:textId="77777777" w:rsidR="00F86A27" w:rsidRDefault="00F86A27" w:rsidP="00E50842">
            <w:pPr>
              <w:jc w:val="both"/>
            </w:pPr>
            <w:r>
              <w:t>9. Conclusión o Ley.</w:t>
            </w:r>
          </w:p>
          <w:p w14:paraId="34E29E34" w14:textId="77777777" w:rsidR="00F86A27" w:rsidRDefault="00F86A27" w:rsidP="00E50842">
            <w:pPr>
              <w:jc w:val="both"/>
            </w:pPr>
          </w:p>
          <w:p w14:paraId="74DBF659" w14:textId="77777777" w:rsidR="00F86A27" w:rsidRDefault="00F86A27" w:rsidP="00E50842">
            <w:pPr>
              <w:jc w:val="both"/>
              <w:rPr>
                <w:b/>
              </w:rPr>
            </w:pPr>
            <w:r>
              <w:rPr>
                <w:b/>
              </w:rPr>
              <w:t>MÉTODO  INDUCTIVO-DEDUCTIVO</w:t>
            </w:r>
          </w:p>
          <w:p w14:paraId="35869CC8" w14:textId="77777777" w:rsidR="00F86A27" w:rsidRDefault="00F86A27" w:rsidP="00E50842">
            <w:pPr>
              <w:jc w:val="both"/>
              <w:rPr>
                <w:b/>
              </w:rPr>
            </w:pPr>
            <w:r>
              <w:rPr>
                <w:b/>
              </w:rPr>
              <w:t>Proceso:</w:t>
            </w:r>
          </w:p>
          <w:p w14:paraId="08398697" w14:textId="77777777" w:rsidR="00F86A27" w:rsidRDefault="00F86A27" w:rsidP="00E50842">
            <w:pPr>
              <w:jc w:val="both"/>
            </w:pPr>
            <w:r>
              <w:t xml:space="preserve">1. Motivación </w:t>
            </w:r>
          </w:p>
          <w:p w14:paraId="21ED11D8" w14:textId="77777777" w:rsidR="00F86A27" w:rsidRDefault="00F86A27" w:rsidP="00E50842">
            <w:pPr>
              <w:jc w:val="both"/>
            </w:pPr>
            <w:r>
              <w:t>2. Intuición</w:t>
            </w:r>
          </w:p>
          <w:p w14:paraId="1ED24DC8" w14:textId="77777777" w:rsidR="00F86A27" w:rsidRDefault="00F86A27" w:rsidP="00E50842">
            <w:pPr>
              <w:jc w:val="both"/>
            </w:pPr>
            <w:r>
              <w:t>3. Observación</w:t>
            </w:r>
          </w:p>
          <w:p w14:paraId="04FEC1FC" w14:textId="77777777" w:rsidR="00F86A27" w:rsidRDefault="00F86A27" w:rsidP="00E50842">
            <w:pPr>
              <w:jc w:val="both"/>
            </w:pPr>
            <w:r>
              <w:t>4. Análisis</w:t>
            </w:r>
          </w:p>
          <w:p w14:paraId="3C64893C" w14:textId="77777777" w:rsidR="00F86A27" w:rsidRDefault="00F86A27" w:rsidP="00E50842">
            <w:pPr>
              <w:jc w:val="both"/>
            </w:pPr>
            <w:r>
              <w:t>5. Comparación</w:t>
            </w:r>
          </w:p>
          <w:p w14:paraId="77F18E79" w14:textId="77777777" w:rsidR="00F86A27" w:rsidRDefault="00F86A27" w:rsidP="00E50842">
            <w:pPr>
              <w:jc w:val="both"/>
            </w:pPr>
            <w:r>
              <w:t>6. Abstracción</w:t>
            </w:r>
          </w:p>
          <w:p w14:paraId="08F3A355" w14:textId="77777777" w:rsidR="00F86A27" w:rsidRDefault="00F86A27" w:rsidP="00E50842">
            <w:pPr>
              <w:jc w:val="both"/>
            </w:pPr>
            <w:r>
              <w:t>7. Generalización</w:t>
            </w:r>
          </w:p>
          <w:p w14:paraId="05CDB299" w14:textId="77777777" w:rsidR="00F86A27" w:rsidRDefault="00F86A27" w:rsidP="00E50842">
            <w:pPr>
              <w:jc w:val="both"/>
            </w:pPr>
            <w:r>
              <w:t>8. Definición</w:t>
            </w:r>
          </w:p>
          <w:p w14:paraId="3F494C55" w14:textId="77777777" w:rsidR="00F86A27" w:rsidRDefault="00F86A27" w:rsidP="00E50842">
            <w:pPr>
              <w:jc w:val="both"/>
            </w:pPr>
            <w:r>
              <w:t>9. Fijación</w:t>
            </w:r>
          </w:p>
          <w:p w14:paraId="7A022DEB" w14:textId="77777777" w:rsidR="00F86A27" w:rsidRDefault="00F86A27" w:rsidP="00E50842">
            <w:pPr>
              <w:jc w:val="both"/>
            </w:pPr>
            <w:r>
              <w:t xml:space="preserve">10. Demostración </w:t>
            </w:r>
          </w:p>
          <w:p w14:paraId="40A896CB" w14:textId="77777777" w:rsidR="00F86A27" w:rsidRPr="001310FF" w:rsidRDefault="00F86A27" w:rsidP="00E50842">
            <w:pPr>
              <w:jc w:val="both"/>
            </w:pPr>
            <w:r>
              <w:t>11. Sinopsis.</w:t>
            </w:r>
          </w:p>
          <w:p w14:paraId="1EADBE7E" w14:textId="77777777" w:rsidR="00F86A27" w:rsidRDefault="00F86A27" w:rsidP="00E50842">
            <w:pPr>
              <w:jc w:val="both"/>
              <w:rPr>
                <w:b/>
              </w:rPr>
            </w:pPr>
          </w:p>
          <w:p w14:paraId="0A71ABF6" w14:textId="77777777" w:rsidR="00F86A27" w:rsidRDefault="00F86A27" w:rsidP="00E50842">
            <w:pPr>
              <w:jc w:val="both"/>
              <w:rPr>
                <w:b/>
              </w:rPr>
            </w:pPr>
            <w:r>
              <w:rPr>
                <w:b/>
              </w:rPr>
              <w:t>MÉTODO ANALÍTICO</w:t>
            </w:r>
          </w:p>
          <w:p w14:paraId="45DEBB15" w14:textId="77777777" w:rsidR="00F86A27" w:rsidRDefault="00F86A27" w:rsidP="00E50842">
            <w:pPr>
              <w:jc w:val="both"/>
              <w:rPr>
                <w:b/>
              </w:rPr>
            </w:pPr>
            <w:r>
              <w:rPr>
                <w:b/>
              </w:rPr>
              <w:t>Proceso:</w:t>
            </w:r>
          </w:p>
          <w:p w14:paraId="0CBBEFBF" w14:textId="77777777" w:rsidR="00F86A27" w:rsidRDefault="00F86A27" w:rsidP="00E50842">
            <w:pPr>
              <w:jc w:val="both"/>
            </w:pPr>
            <w:r>
              <w:rPr>
                <w:b/>
              </w:rPr>
              <w:t>1.</w:t>
            </w:r>
            <w:r>
              <w:t xml:space="preserve"> Motivación</w:t>
            </w:r>
          </w:p>
          <w:p w14:paraId="20E92112" w14:textId="77777777" w:rsidR="00F86A27" w:rsidRDefault="00F86A27" w:rsidP="00E50842">
            <w:pPr>
              <w:jc w:val="both"/>
            </w:pPr>
            <w:r>
              <w:t>2. Observación</w:t>
            </w:r>
          </w:p>
          <w:p w14:paraId="2AA6693C" w14:textId="77777777" w:rsidR="00F86A27" w:rsidRDefault="00F86A27" w:rsidP="00E50842">
            <w:pPr>
              <w:jc w:val="both"/>
            </w:pPr>
            <w:r>
              <w:t>3. División</w:t>
            </w:r>
          </w:p>
          <w:p w14:paraId="4D1FF764" w14:textId="77777777" w:rsidR="00F86A27" w:rsidRDefault="00F86A27" w:rsidP="00E50842">
            <w:pPr>
              <w:jc w:val="both"/>
            </w:pPr>
            <w:r>
              <w:t>4. Clasificación</w:t>
            </w:r>
          </w:p>
          <w:p w14:paraId="5E6293F0" w14:textId="77777777" w:rsidR="00F86A27" w:rsidRDefault="00F86A27" w:rsidP="00E50842">
            <w:pPr>
              <w:jc w:val="both"/>
            </w:pPr>
            <w:r>
              <w:t>5. Descripción</w:t>
            </w:r>
          </w:p>
          <w:p w14:paraId="06D24B83" w14:textId="77777777" w:rsidR="00F86A27" w:rsidRPr="001310FF" w:rsidRDefault="00F86A27" w:rsidP="00E50842">
            <w:pPr>
              <w:jc w:val="both"/>
            </w:pPr>
            <w:r>
              <w:t>6. Resumen</w:t>
            </w:r>
          </w:p>
          <w:p w14:paraId="4CA79497" w14:textId="77777777" w:rsidR="00F86A27" w:rsidRDefault="00F86A27" w:rsidP="00E50842">
            <w:pPr>
              <w:jc w:val="both"/>
            </w:pPr>
          </w:p>
          <w:p w14:paraId="53FC40F1" w14:textId="77777777" w:rsidR="00F86A27" w:rsidRDefault="00F86A27" w:rsidP="00E50842">
            <w:pPr>
              <w:jc w:val="both"/>
              <w:rPr>
                <w:b/>
              </w:rPr>
            </w:pPr>
            <w:r>
              <w:rPr>
                <w:b/>
              </w:rPr>
              <w:t>MÉTODO SINTÉTICO</w:t>
            </w:r>
          </w:p>
          <w:p w14:paraId="0F544076" w14:textId="77777777" w:rsidR="00F86A27" w:rsidRDefault="00F86A27" w:rsidP="00E50842">
            <w:pPr>
              <w:jc w:val="both"/>
              <w:rPr>
                <w:b/>
              </w:rPr>
            </w:pPr>
            <w:r>
              <w:rPr>
                <w:b/>
              </w:rPr>
              <w:t>Proceso:</w:t>
            </w:r>
          </w:p>
          <w:p w14:paraId="2E39995A" w14:textId="77777777" w:rsidR="00F86A27" w:rsidRDefault="00F86A27" w:rsidP="00E50842">
            <w:pPr>
              <w:jc w:val="both"/>
            </w:pPr>
            <w:r>
              <w:rPr>
                <w:b/>
              </w:rPr>
              <w:t>*</w:t>
            </w:r>
            <w:r>
              <w:t xml:space="preserve"> Motivación</w:t>
            </w:r>
          </w:p>
          <w:p w14:paraId="72BCEB28" w14:textId="77777777" w:rsidR="00F86A27" w:rsidRDefault="00F86A27" w:rsidP="00E50842">
            <w:pPr>
              <w:jc w:val="both"/>
            </w:pPr>
            <w:r>
              <w:t>* Resumen</w:t>
            </w:r>
          </w:p>
          <w:p w14:paraId="54965916" w14:textId="77777777" w:rsidR="00F86A27" w:rsidRDefault="00F86A27" w:rsidP="00E50842">
            <w:pPr>
              <w:jc w:val="both"/>
            </w:pPr>
            <w:r>
              <w:t>* Sinopsis</w:t>
            </w:r>
          </w:p>
          <w:p w14:paraId="26E48F10" w14:textId="77777777" w:rsidR="00F86A27" w:rsidRDefault="00F86A27" w:rsidP="00E50842">
            <w:pPr>
              <w:jc w:val="both"/>
            </w:pPr>
            <w:r>
              <w:t>* Recapitulación</w:t>
            </w:r>
          </w:p>
          <w:p w14:paraId="29512C22" w14:textId="77777777" w:rsidR="00F86A27" w:rsidRDefault="00F86A27" w:rsidP="00E50842">
            <w:pPr>
              <w:jc w:val="both"/>
            </w:pPr>
            <w:r>
              <w:t>* Conclusión</w:t>
            </w:r>
          </w:p>
          <w:p w14:paraId="2A16ED98" w14:textId="77777777" w:rsidR="00F86A27" w:rsidRDefault="00F86A27" w:rsidP="00E50842">
            <w:pPr>
              <w:jc w:val="both"/>
            </w:pPr>
            <w:r>
              <w:t>* Esquema</w:t>
            </w:r>
          </w:p>
          <w:p w14:paraId="4CA5A082" w14:textId="77777777" w:rsidR="00F86A27" w:rsidRDefault="00F86A27" w:rsidP="00E50842">
            <w:pPr>
              <w:jc w:val="both"/>
            </w:pPr>
            <w:r>
              <w:t>* Definición</w:t>
            </w:r>
          </w:p>
          <w:p w14:paraId="090B6F3A" w14:textId="77777777" w:rsidR="00F86A27" w:rsidRDefault="00F86A27" w:rsidP="00E50842">
            <w:pPr>
              <w:jc w:val="both"/>
              <w:rPr>
                <w:b/>
              </w:rPr>
            </w:pPr>
          </w:p>
          <w:p w14:paraId="16B6A8F0" w14:textId="77777777" w:rsidR="00D16C3D" w:rsidRDefault="00D16C3D" w:rsidP="00E50842">
            <w:pPr>
              <w:jc w:val="both"/>
              <w:rPr>
                <w:b/>
              </w:rPr>
            </w:pPr>
          </w:p>
          <w:p w14:paraId="787BC0BF" w14:textId="77777777" w:rsidR="00D16C3D" w:rsidRDefault="00D16C3D" w:rsidP="00E50842">
            <w:pPr>
              <w:jc w:val="both"/>
              <w:rPr>
                <w:b/>
              </w:rPr>
            </w:pPr>
          </w:p>
          <w:p w14:paraId="3E9E5D1E" w14:textId="77777777" w:rsidR="00D16C3D" w:rsidRDefault="00D16C3D" w:rsidP="00E50842">
            <w:pPr>
              <w:jc w:val="both"/>
              <w:rPr>
                <w:b/>
              </w:rPr>
            </w:pPr>
          </w:p>
          <w:p w14:paraId="5C6719F2" w14:textId="77777777" w:rsidR="00F86A27" w:rsidRDefault="00F86A27" w:rsidP="00E50842">
            <w:pPr>
              <w:jc w:val="both"/>
              <w:rPr>
                <w:b/>
              </w:rPr>
            </w:pPr>
            <w:r>
              <w:rPr>
                <w:b/>
              </w:rPr>
              <w:t>MÉTODO ANALÍTICO-SINTÉTICO</w:t>
            </w:r>
          </w:p>
          <w:p w14:paraId="7A5B2EC7" w14:textId="77777777" w:rsidR="00F86A27" w:rsidRDefault="00F86A27" w:rsidP="00E50842">
            <w:pPr>
              <w:jc w:val="both"/>
              <w:rPr>
                <w:b/>
              </w:rPr>
            </w:pPr>
            <w:r>
              <w:rPr>
                <w:b/>
              </w:rPr>
              <w:t>Proceso:</w:t>
            </w:r>
          </w:p>
          <w:p w14:paraId="171E8EA4" w14:textId="77777777" w:rsidR="00F86A27" w:rsidRDefault="00F86A27" w:rsidP="00E50842">
            <w:pPr>
              <w:jc w:val="both"/>
            </w:pPr>
            <w:r>
              <w:rPr>
                <w:b/>
              </w:rPr>
              <w:t>*</w:t>
            </w:r>
            <w:r>
              <w:t xml:space="preserve"> Motivación</w:t>
            </w:r>
          </w:p>
          <w:p w14:paraId="0A52F748" w14:textId="77777777" w:rsidR="00F86A27" w:rsidRDefault="00F86A27" w:rsidP="00E50842">
            <w:pPr>
              <w:jc w:val="both"/>
            </w:pPr>
            <w:r>
              <w:t>* Síncresis</w:t>
            </w:r>
          </w:p>
          <w:p w14:paraId="2BE5467F" w14:textId="77777777" w:rsidR="00F86A27" w:rsidRDefault="00F86A27" w:rsidP="00E50842">
            <w:pPr>
              <w:jc w:val="both"/>
            </w:pPr>
            <w:r>
              <w:t>* Análisis</w:t>
            </w:r>
          </w:p>
          <w:p w14:paraId="15CE389A" w14:textId="77777777" w:rsidR="00F86A27" w:rsidRDefault="00F86A27" w:rsidP="00E50842">
            <w:pPr>
              <w:jc w:val="both"/>
            </w:pPr>
            <w:r>
              <w:t>* Síntesis</w:t>
            </w:r>
          </w:p>
          <w:p w14:paraId="235E23D8" w14:textId="77777777" w:rsidR="00F86A27" w:rsidRDefault="00F86A27" w:rsidP="00E50842">
            <w:pPr>
              <w:jc w:val="both"/>
              <w:rPr>
                <w:b/>
              </w:rPr>
            </w:pPr>
          </w:p>
          <w:p w14:paraId="6D91DC46" w14:textId="77777777" w:rsidR="00F86A27" w:rsidRPr="00984558" w:rsidRDefault="00F86A27" w:rsidP="00E50842">
            <w:pPr>
              <w:jc w:val="both"/>
              <w:rPr>
                <w:b/>
                <w:u w:val="single"/>
              </w:rPr>
            </w:pPr>
            <w:r w:rsidRPr="00984558">
              <w:rPr>
                <w:b/>
                <w:u w:val="single"/>
              </w:rPr>
              <w:t>MÉTODOS PEDAGÓGICOS</w:t>
            </w:r>
          </w:p>
          <w:p w14:paraId="0FBC5C39" w14:textId="77777777" w:rsidR="00F86A27" w:rsidRDefault="00F86A27" w:rsidP="00E50842">
            <w:pPr>
              <w:jc w:val="both"/>
              <w:rPr>
                <w:b/>
              </w:rPr>
            </w:pPr>
            <w:r>
              <w:rPr>
                <w:b/>
              </w:rPr>
              <w:t>MÉTODO EXPOSITIVO MIXTO</w:t>
            </w:r>
          </w:p>
          <w:p w14:paraId="482AB4AC" w14:textId="77777777" w:rsidR="00F86A27" w:rsidRDefault="00F86A27" w:rsidP="00E50842">
            <w:pPr>
              <w:jc w:val="both"/>
              <w:rPr>
                <w:b/>
              </w:rPr>
            </w:pPr>
            <w:r>
              <w:rPr>
                <w:b/>
              </w:rPr>
              <w:t>Pasos:</w:t>
            </w:r>
          </w:p>
          <w:p w14:paraId="29620CA4" w14:textId="77777777" w:rsidR="00F86A27" w:rsidRDefault="00F86A27" w:rsidP="00E50842">
            <w:pPr>
              <w:jc w:val="both"/>
            </w:pPr>
            <w:r w:rsidRPr="00984558">
              <w:t>1. Introdu</w:t>
            </w:r>
            <w:r>
              <w:t>cción motivadora.</w:t>
            </w:r>
          </w:p>
          <w:p w14:paraId="318BC778" w14:textId="77777777" w:rsidR="00F86A27" w:rsidRDefault="00F86A27" w:rsidP="00E50842">
            <w:pPr>
              <w:jc w:val="both"/>
            </w:pPr>
            <w:r>
              <w:t>2. Presentación del objetivo a desarrollar.</w:t>
            </w:r>
          </w:p>
          <w:p w14:paraId="5A7022E7" w14:textId="77777777" w:rsidR="00F86A27" w:rsidRDefault="00F86A27" w:rsidP="00E50842">
            <w:pPr>
              <w:jc w:val="both"/>
            </w:pPr>
            <w:r>
              <w:t>3. Recordar conocimientos previos al tema.</w:t>
            </w:r>
          </w:p>
          <w:p w14:paraId="1AF7EFBB" w14:textId="77777777" w:rsidR="00F86A27" w:rsidRDefault="00F86A27" w:rsidP="00E50842">
            <w:pPr>
              <w:jc w:val="both"/>
            </w:pPr>
            <w:r>
              <w:t>4. Exposición del tema en forma completa o en sus partes esenciales.</w:t>
            </w:r>
          </w:p>
          <w:p w14:paraId="34B49D6B" w14:textId="77777777" w:rsidR="00F86A27" w:rsidRDefault="00F86A27" w:rsidP="00E50842">
            <w:pPr>
              <w:jc w:val="both"/>
            </w:pPr>
            <w:r>
              <w:t>5. Distribución de apuntes sobre la materia expuesta, indicación de bibliografía referente al tema para la completación o profundización de la misma.</w:t>
            </w:r>
          </w:p>
          <w:p w14:paraId="1007EC76" w14:textId="77777777" w:rsidR="00F86A27" w:rsidRDefault="00F86A27" w:rsidP="00E50842">
            <w:pPr>
              <w:jc w:val="both"/>
            </w:pPr>
            <w:r>
              <w:t>6. Discusión en pequeños grupos y presentación de conclusiones.</w:t>
            </w:r>
          </w:p>
          <w:p w14:paraId="1B073580" w14:textId="77777777" w:rsidR="00F86A27" w:rsidRDefault="00F86A27" w:rsidP="00E50842">
            <w:pPr>
              <w:jc w:val="both"/>
            </w:pPr>
            <w:r>
              <w:t>7. Aclaratoria de dudas.</w:t>
            </w:r>
          </w:p>
          <w:p w14:paraId="7E9C1FAD" w14:textId="77777777" w:rsidR="00F86A27" w:rsidRDefault="00F86A27" w:rsidP="00E50842">
            <w:pPr>
              <w:jc w:val="both"/>
            </w:pPr>
            <w:r>
              <w:t>8. Apreciación de los trabajos de parte del docente y verificación del aprendizaje.</w:t>
            </w:r>
          </w:p>
          <w:p w14:paraId="4678282F" w14:textId="77777777" w:rsidR="00F86A27" w:rsidRPr="00984558" w:rsidRDefault="00F86A27" w:rsidP="00E50842">
            <w:pPr>
              <w:jc w:val="both"/>
            </w:pPr>
          </w:p>
          <w:p w14:paraId="0AAA6221" w14:textId="77777777" w:rsidR="00F86A27" w:rsidRDefault="00F86A27" w:rsidP="00E50842">
            <w:pPr>
              <w:jc w:val="both"/>
              <w:rPr>
                <w:b/>
              </w:rPr>
            </w:pPr>
            <w:r>
              <w:rPr>
                <w:b/>
              </w:rPr>
              <w:t>MÉTODO DE DEMOSTRACIÓN</w:t>
            </w:r>
          </w:p>
          <w:p w14:paraId="4583314D" w14:textId="77777777" w:rsidR="00F86A27" w:rsidRDefault="00F86A27" w:rsidP="00E50842">
            <w:pPr>
              <w:jc w:val="both"/>
              <w:rPr>
                <w:b/>
              </w:rPr>
            </w:pPr>
            <w:r>
              <w:rPr>
                <w:b/>
              </w:rPr>
              <w:t>Pasos:</w:t>
            </w:r>
          </w:p>
          <w:p w14:paraId="55074258" w14:textId="77777777" w:rsidR="00F86A27" w:rsidRDefault="00F86A27" w:rsidP="00E50842">
            <w:pPr>
              <w:jc w:val="both"/>
            </w:pPr>
            <w:r w:rsidRPr="00984558">
              <w:t xml:space="preserve">1. </w:t>
            </w:r>
            <w:r>
              <w:t>Aplicar una situación motivadora.</w:t>
            </w:r>
          </w:p>
          <w:p w14:paraId="12890EFA" w14:textId="77777777" w:rsidR="00F86A27" w:rsidRDefault="00F86A27" w:rsidP="00E50842">
            <w:pPr>
              <w:jc w:val="both"/>
            </w:pPr>
            <w:r>
              <w:rPr>
                <w:b/>
              </w:rPr>
              <w:t xml:space="preserve">2. </w:t>
            </w:r>
            <w:r>
              <w:t>Presentar el contenido a través de un recurso.</w:t>
            </w:r>
          </w:p>
          <w:p w14:paraId="2F103A9A" w14:textId="77777777" w:rsidR="00F86A27" w:rsidRDefault="00F86A27" w:rsidP="00E50842">
            <w:pPr>
              <w:jc w:val="both"/>
            </w:pPr>
            <w:r>
              <w:t>3. Evocar conocimientos previos a la demostración.</w:t>
            </w:r>
          </w:p>
          <w:p w14:paraId="1CA4FF1D" w14:textId="77777777" w:rsidR="00F86A27" w:rsidRDefault="00F86A27" w:rsidP="00E50842">
            <w:pPr>
              <w:jc w:val="both"/>
            </w:pPr>
            <w:r>
              <w:t>4. Presentación del modelo a demostrar y efectuar paso a paso la demostración con el uso de recursos o equipos.</w:t>
            </w:r>
          </w:p>
          <w:p w14:paraId="00DBB4DC" w14:textId="77777777" w:rsidR="00F86A27" w:rsidRDefault="00F86A27" w:rsidP="00E50842">
            <w:pPr>
              <w:jc w:val="both"/>
            </w:pPr>
            <w:r>
              <w:t xml:space="preserve">5. Dar oportunidad a algunos de los miembros del grupo a formar parte de la ejecución al imitar las acciones observadas. </w:t>
            </w:r>
          </w:p>
          <w:p w14:paraId="07B60DAE" w14:textId="77777777" w:rsidR="00F86A27" w:rsidRDefault="00F86A27" w:rsidP="00E50842">
            <w:pPr>
              <w:jc w:val="both"/>
            </w:pPr>
            <w:r>
              <w:t xml:space="preserve">6. Comprobar la eficacia de la demostración a través de una práctica con todos los alumnos. </w:t>
            </w:r>
          </w:p>
          <w:p w14:paraId="6E3770B3" w14:textId="77777777" w:rsidR="00F86A27" w:rsidRDefault="00F86A27" w:rsidP="00E50842">
            <w:pPr>
              <w:jc w:val="both"/>
            </w:pPr>
            <w:r>
              <w:t>7. Resumir los puntos.</w:t>
            </w:r>
          </w:p>
          <w:p w14:paraId="5FEB79F9" w14:textId="77777777" w:rsidR="00F86A27" w:rsidRDefault="00F86A27" w:rsidP="00E50842">
            <w:pPr>
              <w:jc w:val="both"/>
            </w:pPr>
            <w:r>
              <w:t>8. Verificar por medio de preguntas.</w:t>
            </w:r>
          </w:p>
          <w:p w14:paraId="67B3401D" w14:textId="77777777" w:rsidR="00F86A27" w:rsidRDefault="00F86A27" w:rsidP="00E50842">
            <w:pPr>
              <w:jc w:val="both"/>
            </w:pPr>
            <w:r>
              <w:t>9. Asignación de prácticas.</w:t>
            </w:r>
          </w:p>
          <w:p w14:paraId="62AF7FA2" w14:textId="77777777" w:rsidR="00F86A27" w:rsidRDefault="00F86A27" w:rsidP="00E50842">
            <w:pPr>
              <w:jc w:val="both"/>
            </w:pPr>
          </w:p>
          <w:p w14:paraId="01C067A9" w14:textId="77777777" w:rsidR="00F86A27" w:rsidRDefault="00F86A27" w:rsidP="00E50842">
            <w:pPr>
              <w:jc w:val="both"/>
              <w:rPr>
                <w:b/>
              </w:rPr>
            </w:pPr>
            <w:r>
              <w:rPr>
                <w:b/>
              </w:rPr>
              <w:t>MÉTODO EXPERIMENTAL</w:t>
            </w:r>
          </w:p>
          <w:p w14:paraId="4D5570E5" w14:textId="77777777" w:rsidR="00F86A27" w:rsidRDefault="00F86A27" w:rsidP="00E50842">
            <w:pPr>
              <w:jc w:val="both"/>
              <w:rPr>
                <w:b/>
              </w:rPr>
            </w:pPr>
            <w:r>
              <w:rPr>
                <w:b/>
              </w:rPr>
              <w:t>Pasos:</w:t>
            </w:r>
          </w:p>
          <w:p w14:paraId="61D8EB5E" w14:textId="77777777" w:rsidR="00F86A27" w:rsidRDefault="00F86A27" w:rsidP="00E50842">
            <w:pPr>
              <w:jc w:val="both"/>
            </w:pPr>
            <w:r w:rsidRPr="00984558">
              <w:t xml:space="preserve">1. </w:t>
            </w:r>
            <w:r>
              <w:t>Prepara la clase estableciendo la motivación con un fenómeno y suscitar dudas.</w:t>
            </w:r>
          </w:p>
          <w:p w14:paraId="59CA4E63" w14:textId="77777777" w:rsidR="00F86A27" w:rsidRDefault="00F86A27" w:rsidP="00E50842">
            <w:pPr>
              <w:jc w:val="both"/>
            </w:pPr>
            <w:r>
              <w:t>2. Presentación del contenido a través de algún recurso.</w:t>
            </w:r>
          </w:p>
          <w:p w14:paraId="412E129E" w14:textId="77777777" w:rsidR="00F86A27" w:rsidRDefault="00F86A27" w:rsidP="00E50842">
            <w:pPr>
              <w:jc w:val="both"/>
            </w:pPr>
            <w:r>
              <w:t>3. Recordar experiencias similares.</w:t>
            </w:r>
          </w:p>
          <w:p w14:paraId="1F8D0B65" w14:textId="77777777" w:rsidR="00F86A27" w:rsidRDefault="00F86A27" w:rsidP="00E50842">
            <w:pPr>
              <w:jc w:val="both"/>
            </w:pPr>
            <w:r>
              <w:t xml:space="preserve">4. Explicar el problema que va a ser resuelto. </w:t>
            </w:r>
          </w:p>
          <w:p w14:paraId="00FAECEC" w14:textId="77777777" w:rsidR="00F86A27" w:rsidRDefault="00F86A27" w:rsidP="00E50842">
            <w:pPr>
              <w:jc w:val="both"/>
            </w:pPr>
            <w:r>
              <w:t xml:space="preserve">5. Explicar los diferentes métodos que van a ser usados en la resolución del problema. </w:t>
            </w:r>
          </w:p>
          <w:p w14:paraId="355FDB4C" w14:textId="77777777" w:rsidR="00F86A27" w:rsidRDefault="00F86A27" w:rsidP="00E50842">
            <w:pPr>
              <w:jc w:val="both"/>
            </w:pPr>
            <w:r>
              <w:t>6. Resolver el problema.</w:t>
            </w:r>
          </w:p>
          <w:p w14:paraId="396CC9FA" w14:textId="77777777" w:rsidR="00F86A27" w:rsidRDefault="00F86A27" w:rsidP="00E50842">
            <w:pPr>
              <w:jc w:val="both"/>
            </w:pPr>
            <w:r>
              <w:t>7. Ayudar a los estudiantes a recoger y ponderar las evidencias sobre la base de los resultados obtenidos.</w:t>
            </w:r>
          </w:p>
          <w:p w14:paraId="1D8D5939" w14:textId="77777777" w:rsidR="00F86A27" w:rsidRDefault="00F86A27" w:rsidP="00E50842">
            <w:pPr>
              <w:jc w:val="both"/>
            </w:pPr>
            <w:r>
              <w:t>8. Sacar conclusiones y generalizaciones.</w:t>
            </w:r>
          </w:p>
          <w:p w14:paraId="52A48FF6" w14:textId="77777777" w:rsidR="00F86A27" w:rsidRDefault="00F86A27" w:rsidP="00E50842">
            <w:pPr>
              <w:jc w:val="both"/>
            </w:pPr>
            <w:r>
              <w:t xml:space="preserve">9. Proveer problemas adicionales de naturaleza similar para evaluar las conclusiones abstraídas. </w:t>
            </w:r>
          </w:p>
          <w:p w14:paraId="0E33A94F" w14:textId="77777777" w:rsidR="00F86A27" w:rsidRDefault="00F86A27" w:rsidP="00E50842">
            <w:pPr>
              <w:jc w:val="both"/>
            </w:pPr>
          </w:p>
          <w:p w14:paraId="6EF3067A" w14:textId="77777777" w:rsidR="00F86A27" w:rsidRDefault="00F86A27" w:rsidP="00E50842">
            <w:pPr>
              <w:jc w:val="both"/>
              <w:rPr>
                <w:b/>
              </w:rPr>
            </w:pPr>
            <w:r>
              <w:rPr>
                <w:b/>
              </w:rPr>
              <w:t>MÉTODO OPERACIONAL</w:t>
            </w:r>
          </w:p>
          <w:p w14:paraId="7C4C5ACC" w14:textId="77777777" w:rsidR="00F86A27" w:rsidRDefault="00F86A27" w:rsidP="00E50842">
            <w:pPr>
              <w:jc w:val="both"/>
              <w:rPr>
                <w:b/>
              </w:rPr>
            </w:pPr>
            <w:r>
              <w:rPr>
                <w:b/>
              </w:rPr>
              <w:t>Pasos:</w:t>
            </w:r>
          </w:p>
          <w:p w14:paraId="18443448" w14:textId="77777777" w:rsidR="00F86A27" w:rsidRDefault="00F86A27" w:rsidP="00E50842">
            <w:pPr>
              <w:jc w:val="both"/>
            </w:pPr>
            <w:r w:rsidRPr="00984558">
              <w:t xml:space="preserve">1. </w:t>
            </w:r>
            <w:r>
              <w:t>Presentación de la cuestión a todo el curso.</w:t>
            </w:r>
          </w:p>
          <w:p w14:paraId="0B965E7D" w14:textId="77777777" w:rsidR="00F86A27" w:rsidRDefault="00F86A27" w:rsidP="00E50842">
            <w:pPr>
              <w:jc w:val="both"/>
            </w:pPr>
            <w:r>
              <w:t>2. Trabajo sobre la cuestión planteada.</w:t>
            </w:r>
          </w:p>
          <w:p w14:paraId="22B39AF5" w14:textId="77777777" w:rsidR="00F86A27" w:rsidRDefault="00F86A27" w:rsidP="00E50842">
            <w:pPr>
              <w:jc w:val="both"/>
            </w:pPr>
            <w:r>
              <w:t>3. Puesta en común y discusión de las conclusiones de cada equipo.</w:t>
            </w:r>
          </w:p>
          <w:p w14:paraId="5F4C6FA9" w14:textId="77777777" w:rsidR="00F86A27" w:rsidRDefault="00F86A27" w:rsidP="00E50842">
            <w:pPr>
              <w:jc w:val="both"/>
            </w:pPr>
            <w:r>
              <w:t>4. Síntesis final de la cuestión.</w:t>
            </w:r>
          </w:p>
          <w:p w14:paraId="12648B40" w14:textId="77777777" w:rsidR="00F86A27" w:rsidRDefault="00F86A27" w:rsidP="00E50842">
            <w:pPr>
              <w:jc w:val="both"/>
            </w:pPr>
            <w:r>
              <w:t xml:space="preserve">5. Asignación de un trabajo a cada alumno sobre la misma cuestión. </w:t>
            </w:r>
          </w:p>
          <w:p w14:paraId="363EDC75" w14:textId="77777777" w:rsidR="00F86A27" w:rsidRDefault="00F86A27" w:rsidP="00E50842">
            <w:pPr>
              <w:jc w:val="both"/>
            </w:pPr>
          </w:p>
          <w:p w14:paraId="249C55EA" w14:textId="77777777" w:rsidR="00F86A27" w:rsidRDefault="00F86A27" w:rsidP="00E50842">
            <w:pPr>
              <w:jc w:val="both"/>
              <w:rPr>
                <w:b/>
              </w:rPr>
            </w:pPr>
            <w:r>
              <w:rPr>
                <w:b/>
              </w:rPr>
              <w:t>MÉTODO GRUPO DE DISCUSIÓN</w:t>
            </w:r>
          </w:p>
          <w:p w14:paraId="1C98AA95" w14:textId="77777777" w:rsidR="00F86A27" w:rsidRDefault="00F86A27" w:rsidP="00E50842">
            <w:pPr>
              <w:jc w:val="both"/>
              <w:rPr>
                <w:b/>
              </w:rPr>
            </w:pPr>
            <w:r>
              <w:rPr>
                <w:b/>
              </w:rPr>
              <w:t>Pasos:</w:t>
            </w:r>
          </w:p>
          <w:p w14:paraId="27D4CEED" w14:textId="77777777" w:rsidR="00F86A27" w:rsidRDefault="00F86A27" w:rsidP="00E50842">
            <w:pPr>
              <w:jc w:val="both"/>
            </w:pPr>
            <w:r w:rsidRPr="00984558">
              <w:t xml:space="preserve">1. </w:t>
            </w:r>
            <w:r>
              <w:t>Aplicación de actividad motivadora.</w:t>
            </w:r>
          </w:p>
          <w:p w14:paraId="2A1327CD" w14:textId="77777777" w:rsidR="00F86A27" w:rsidRDefault="00F86A27" w:rsidP="00E50842">
            <w:pPr>
              <w:jc w:val="both"/>
            </w:pPr>
            <w:r>
              <w:t>2. Presentación del objetivo a desarrollar.</w:t>
            </w:r>
          </w:p>
          <w:p w14:paraId="3BEAA4D0" w14:textId="77777777" w:rsidR="00F86A27" w:rsidRDefault="00F86A27" w:rsidP="00E50842">
            <w:pPr>
              <w:jc w:val="both"/>
            </w:pPr>
            <w:r>
              <w:t>3. Evocación de conocimientos previos.</w:t>
            </w:r>
          </w:p>
          <w:p w14:paraId="33C18206" w14:textId="77777777" w:rsidR="00F86A27" w:rsidRDefault="00F86A27" w:rsidP="00E50842">
            <w:pPr>
              <w:jc w:val="both"/>
            </w:pPr>
            <w:r>
              <w:t>4. Preparar la escena, introduciendo al tema.</w:t>
            </w:r>
          </w:p>
          <w:p w14:paraId="21A5FE71" w14:textId="77777777" w:rsidR="00F86A27" w:rsidRDefault="00F86A27" w:rsidP="00E50842">
            <w:pPr>
              <w:jc w:val="both"/>
            </w:pPr>
            <w:r>
              <w:t>5. Dar las instrucciones de cómo van a trabajar y preparar los grupos.</w:t>
            </w:r>
          </w:p>
          <w:p w14:paraId="781EFBDB" w14:textId="77777777" w:rsidR="00F86A27" w:rsidRDefault="00F86A27" w:rsidP="00E50842">
            <w:pPr>
              <w:jc w:val="both"/>
            </w:pPr>
            <w:r>
              <w:t>6. Dirigir la participación de los alumnos, estimular las discrepancias y fomentar preguntas que inciten a discusión.</w:t>
            </w:r>
          </w:p>
          <w:p w14:paraId="57B0F359" w14:textId="77777777" w:rsidR="00F86A27" w:rsidRDefault="00F86A27" w:rsidP="00E50842">
            <w:pPr>
              <w:jc w:val="both"/>
            </w:pPr>
            <w:r>
              <w:t>7. Aclaratoria de dudas si las hay.</w:t>
            </w:r>
          </w:p>
          <w:p w14:paraId="3A7481A9" w14:textId="77777777" w:rsidR="00F86A27" w:rsidRDefault="00F86A27" w:rsidP="00E50842">
            <w:pPr>
              <w:jc w:val="both"/>
            </w:pPr>
            <w:r>
              <w:t>8. Elaboración de conclusiones, resumen o informe de lo discutido.</w:t>
            </w:r>
          </w:p>
          <w:p w14:paraId="229F128D" w14:textId="77777777" w:rsidR="00F86A27" w:rsidRDefault="00F86A27" w:rsidP="00E50842">
            <w:pPr>
              <w:jc w:val="both"/>
            </w:pPr>
            <w:r>
              <w:t>9. Asignación de lecturas relacionadas con el tema.</w:t>
            </w:r>
          </w:p>
          <w:p w14:paraId="4B97831D" w14:textId="77777777" w:rsidR="00F86A27" w:rsidRDefault="00F86A27" w:rsidP="00E50842">
            <w:pPr>
              <w:jc w:val="both"/>
            </w:pPr>
          </w:p>
          <w:p w14:paraId="0E8DCBDA" w14:textId="77777777" w:rsidR="00F86A27" w:rsidRDefault="00F86A27" w:rsidP="00E50842">
            <w:pPr>
              <w:jc w:val="both"/>
            </w:pPr>
          </w:p>
          <w:p w14:paraId="70D21547" w14:textId="77777777" w:rsidR="00130EDF" w:rsidRDefault="00130EDF" w:rsidP="00E50842">
            <w:pPr>
              <w:jc w:val="both"/>
            </w:pPr>
          </w:p>
          <w:p w14:paraId="46872FA4" w14:textId="77777777" w:rsidR="00130EDF" w:rsidRDefault="00130EDF" w:rsidP="00E50842">
            <w:pPr>
              <w:jc w:val="both"/>
            </w:pPr>
          </w:p>
          <w:p w14:paraId="4B3B8151" w14:textId="77777777" w:rsidR="00F86A27" w:rsidRDefault="00F86A27" w:rsidP="00E50842">
            <w:pPr>
              <w:jc w:val="both"/>
            </w:pPr>
          </w:p>
          <w:p w14:paraId="44DCD8FE" w14:textId="77777777" w:rsidR="00F86A27" w:rsidRDefault="00F86A27" w:rsidP="00E50842">
            <w:pPr>
              <w:jc w:val="both"/>
            </w:pPr>
          </w:p>
          <w:p w14:paraId="677D5692" w14:textId="77777777" w:rsidR="00F86A27" w:rsidRPr="00665DFB" w:rsidRDefault="00F86A27" w:rsidP="00E50842">
            <w:pPr>
              <w:jc w:val="both"/>
              <w:rPr>
                <w:b/>
                <w:u w:val="single"/>
              </w:rPr>
            </w:pPr>
            <w:r w:rsidRPr="00665DFB">
              <w:rPr>
                <w:b/>
                <w:u w:val="single"/>
              </w:rPr>
              <w:t>Técnicas de Cierre</w:t>
            </w:r>
          </w:p>
          <w:p w14:paraId="4E6F181F" w14:textId="77777777" w:rsidR="00F86A27" w:rsidRDefault="00F86A27" w:rsidP="00E50842">
            <w:pPr>
              <w:jc w:val="both"/>
            </w:pPr>
          </w:p>
          <w:p w14:paraId="16FD4B7C" w14:textId="77777777" w:rsidR="00F86A27" w:rsidRPr="00665DFB" w:rsidRDefault="00F86A27" w:rsidP="00E50842">
            <w:pPr>
              <w:jc w:val="both"/>
              <w:rPr>
                <w:b/>
              </w:rPr>
            </w:pPr>
            <w:r w:rsidRPr="00665DFB">
              <w:rPr>
                <w:b/>
              </w:rPr>
              <w:t>Procedimientos para Cierre Cognoscitivo</w:t>
            </w:r>
          </w:p>
          <w:p w14:paraId="0E458EF2" w14:textId="77777777" w:rsidR="00F86A27" w:rsidRDefault="00F86A27" w:rsidP="00E50842">
            <w:pPr>
              <w:jc w:val="both"/>
            </w:pPr>
            <w:r>
              <w:t>1. Verificación: Comprueba el Aprendizaje logrado por los estudiantes solicitando de ellos razones y conclusiones sobre las ideas tratadas.</w:t>
            </w:r>
          </w:p>
          <w:p w14:paraId="1D89848D" w14:textId="77777777" w:rsidR="00F86A27" w:rsidRDefault="00F86A27" w:rsidP="00E50842">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FAED643" w14:textId="77777777" w:rsidR="00F86A27" w:rsidRDefault="00F86A27" w:rsidP="00E50842">
            <w:pPr>
              <w:jc w:val="both"/>
            </w:pPr>
            <w:r>
              <w:t xml:space="preserve">3. Síntesis: Solicita a los estudiantes la elaboración de un resumen de lo aprendido relacionando todos los aspectos tratados. </w:t>
            </w:r>
          </w:p>
          <w:p w14:paraId="315E954B" w14:textId="77777777" w:rsidR="00F86A27" w:rsidRDefault="00F86A27" w:rsidP="00E50842">
            <w:pPr>
              <w:jc w:val="both"/>
            </w:pPr>
            <w:r>
              <w:t>4. Valoración: Solicita a los alumnos una toma de posición o evaluación de lo aprendido, que establezca su utilidad, aplicación y la proyección que tiene para su formación.</w:t>
            </w:r>
          </w:p>
          <w:p w14:paraId="149226A1" w14:textId="77777777" w:rsidR="00F86A27" w:rsidRPr="00665DFB" w:rsidRDefault="00F86A27" w:rsidP="00E50842">
            <w:pPr>
              <w:jc w:val="both"/>
              <w:rPr>
                <w:b/>
              </w:rPr>
            </w:pPr>
            <w:r>
              <w:rPr>
                <w:b/>
              </w:rPr>
              <w:t>Procedimientos para Cierre Psicológico</w:t>
            </w:r>
          </w:p>
          <w:p w14:paraId="45E0B3CC" w14:textId="77777777" w:rsidR="00F86A27" w:rsidRDefault="00F86A27" w:rsidP="00E50842">
            <w:pPr>
              <w:jc w:val="both"/>
            </w:pPr>
            <w:r>
              <w:t xml:space="preserve">1. Sentimiento al logro: Solicita de los alumnos la expresión de sus sentimientos en cuanto a los logros alcanzados en la experiencia vivida. </w:t>
            </w:r>
          </w:p>
          <w:p w14:paraId="585E739F" w14:textId="77777777" w:rsidR="00F86A27" w:rsidRDefault="00F86A27" w:rsidP="00E50842">
            <w:pPr>
              <w:jc w:val="both"/>
            </w:pPr>
            <w:r>
              <w:t xml:space="preserve">2. Reconocimiento: El profesor comunica al grupo sus sentimientos en cuanto a su interacción en el grupo y los estimula por el esfuerzo realizado. </w:t>
            </w:r>
          </w:p>
          <w:p w14:paraId="3A8684C9" w14:textId="77777777" w:rsidR="00F86A27" w:rsidRDefault="00F86A27" w:rsidP="00E50842">
            <w:pPr>
              <w:jc w:val="both"/>
            </w:pPr>
            <w:r>
              <w:t>3. Autoevaluación y  Coevaluación.</w:t>
            </w:r>
          </w:p>
          <w:p w14:paraId="55A0EDAF" w14:textId="77777777" w:rsidR="00F86A27" w:rsidRDefault="00F86A27" w:rsidP="00E50842">
            <w:pPr>
              <w:jc w:val="both"/>
            </w:pPr>
            <w:r>
              <w:t>4. Expectativas Generadas.</w:t>
            </w:r>
          </w:p>
          <w:p w14:paraId="19CB242C" w14:textId="77777777" w:rsidR="00F86A27" w:rsidRDefault="00F86A27" w:rsidP="00E50842">
            <w:pPr>
              <w:tabs>
                <w:tab w:val="left" w:pos="924"/>
              </w:tabs>
              <w:rPr>
                <w:b/>
              </w:rPr>
            </w:pPr>
          </w:p>
          <w:p w14:paraId="21377E68" w14:textId="77777777" w:rsidR="00F86A27" w:rsidRDefault="00F86A27" w:rsidP="00E50842">
            <w:pPr>
              <w:jc w:val="both"/>
              <w:rPr>
                <w:b/>
              </w:rPr>
            </w:pPr>
          </w:p>
        </w:tc>
      </w:tr>
      <w:tr w:rsidR="00F86A27" w14:paraId="4735ACA6"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3A6B735E" w14:textId="77777777" w:rsidR="00F86A27" w:rsidRPr="00984558" w:rsidRDefault="00F86A27" w:rsidP="00E50842">
            <w:pPr>
              <w:jc w:val="both"/>
              <w:rPr>
                <w:b/>
                <w:u w:val="single"/>
              </w:rPr>
            </w:pPr>
            <w:r>
              <w:t>Evaluación***</w:t>
            </w:r>
          </w:p>
        </w:tc>
      </w:tr>
      <w:tr w:rsidR="00F86A27" w14:paraId="77208BB6" w14:textId="77777777" w:rsidTr="00E50842">
        <w:trPr>
          <w:trHeight w:val="694"/>
        </w:trPr>
        <w:tc>
          <w:tcPr>
            <w:tcW w:w="15588" w:type="dxa"/>
            <w:gridSpan w:val="11"/>
          </w:tcPr>
          <w:p w14:paraId="712D2B6D" w14:textId="77777777" w:rsidR="00F86A27" w:rsidRDefault="00F86A27" w:rsidP="00E50842">
            <w:pPr>
              <w:tabs>
                <w:tab w:val="left" w:pos="924"/>
              </w:tabs>
              <w:jc w:val="both"/>
              <w:rPr>
                <w:b/>
                <w:i/>
              </w:rPr>
            </w:pPr>
            <w:r>
              <w:rPr>
                <w:b/>
                <w:i/>
              </w:rPr>
              <w:t>Criterio de evaluación:</w:t>
            </w:r>
          </w:p>
          <w:p w14:paraId="6CE7ED9B" w14:textId="77777777" w:rsidR="00F86A27" w:rsidRDefault="00F86A27" w:rsidP="00E50842">
            <w:pPr>
              <w:tabs>
                <w:tab w:val="left" w:pos="924"/>
              </w:tabs>
              <w:rPr>
                <w:i/>
              </w:rPr>
            </w:pPr>
            <w:r>
              <w:rPr>
                <w:b/>
                <w:i/>
              </w:rPr>
              <w:t xml:space="preserve">CE.ECA.5.2. </w:t>
            </w:r>
            <w:r>
              <w:rPr>
                <w:i/>
              </w:rPr>
              <w:t>Reconoce obras de diferentes artistas (femeninas y masculinos) y manifestaciones culturales del presente y del pasado, valorando la diversidad y la coexistencia de distintas formas de expresión, y colabora en su conservación y renovación</w:t>
            </w:r>
          </w:p>
          <w:p w14:paraId="18933AA3" w14:textId="77777777" w:rsidR="00F86A27" w:rsidRDefault="00F86A27" w:rsidP="00E50842">
            <w:pPr>
              <w:tabs>
                <w:tab w:val="left" w:pos="924"/>
              </w:tabs>
              <w:rPr>
                <w:b/>
                <w:i/>
              </w:rPr>
            </w:pPr>
            <w:r>
              <w:rPr>
                <w:b/>
                <w:i/>
              </w:rPr>
              <w:t>Indicadores de evaluación:</w:t>
            </w:r>
          </w:p>
          <w:p w14:paraId="633D4545" w14:textId="77777777" w:rsidR="00F86A27" w:rsidRDefault="00F86A27" w:rsidP="00E50842">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14:paraId="409761E6" w14:textId="77777777" w:rsidR="00F86A27" w:rsidRDefault="00F86A27" w:rsidP="00E50842">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p w14:paraId="0A939BBC" w14:textId="77777777" w:rsidR="00F86A27" w:rsidRDefault="00F86A27" w:rsidP="00E50842">
            <w:pPr>
              <w:tabs>
                <w:tab w:val="left" w:pos="924"/>
              </w:tabs>
              <w:rPr>
                <w:i/>
              </w:rPr>
            </w:pPr>
          </w:p>
          <w:p w14:paraId="5BCA3358" w14:textId="77777777" w:rsidR="00F86A27" w:rsidRDefault="00F86A27" w:rsidP="00E50842">
            <w:pPr>
              <w:tabs>
                <w:tab w:val="left" w:pos="924"/>
              </w:tabs>
              <w:rPr>
                <w:i/>
              </w:rPr>
            </w:pPr>
            <w:r>
              <w:rPr>
                <w:b/>
              </w:rPr>
              <w:t>UNIDAD 3: Crear arte – Creo arte</w:t>
            </w:r>
          </w:p>
        </w:tc>
      </w:tr>
      <w:tr w:rsidR="00F86A27" w14:paraId="340BF1FD" w14:textId="77777777" w:rsidTr="00E50842">
        <w:trPr>
          <w:cnfStyle w:val="000000100000" w:firstRow="0" w:lastRow="0" w:firstColumn="0" w:lastColumn="0" w:oddVBand="0" w:evenVBand="0" w:oddHBand="1" w:evenHBand="0" w:firstRowFirstColumn="0" w:firstRowLastColumn="0" w:lastRowFirstColumn="0" w:lastRowLastColumn="0"/>
          <w:trHeight w:val="294"/>
        </w:trPr>
        <w:tc>
          <w:tcPr>
            <w:tcW w:w="15588" w:type="dxa"/>
            <w:gridSpan w:val="11"/>
          </w:tcPr>
          <w:p w14:paraId="369CAFAB" w14:textId="77777777" w:rsidR="00F86A27" w:rsidRDefault="00553588" w:rsidP="00E50842">
            <w:pPr>
              <w:tabs>
                <w:tab w:val="left" w:pos="924"/>
              </w:tabs>
            </w:pPr>
            <w:r>
              <w:t>Objetivos específicos de la unidad de planificación</w:t>
            </w:r>
          </w:p>
        </w:tc>
      </w:tr>
      <w:tr w:rsidR="00F86A27" w14:paraId="57FAE368" w14:textId="77777777" w:rsidTr="00E50842">
        <w:trPr>
          <w:trHeight w:val="901"/>
        </w:trPr>
        <w:tc>
          <w:tcPr>
            <w:tcW w:w="15588" w:type="dxa"/>
            <w:gridSpan w:val="11"/>
          </w:tcPr>
          <w:p w14:paraId="494F3999" w14:textId="77777777" w:rsidR="00F86A27" w:rsidRDefault="00F86A27" w:rsidP="00E50842">
            <w:pPr>
              <w:tabs>
                <w:tab w:val="left" w:pos="313"/>
              </w:tabs>
              <w:jc w:val="both"/>
              <w:rPr>
                <w:i/>
              </w:rPr>
            </w:pPr>
            <w:r>
              <w:rPr>
                <w:i/>
              </w:rPr>
              <w:t>OG.ECA.6. Utilizar medios audiovisuales y tecnologías digitales para el conocimiento, el disfrute y la producción de arte y cultura.</w:t>
            </w:r>
          </w:p>
          <w:p w14:paraId="7F616F61" w14:textId="77777777" w:rsidR="00F86A27" w:rsidRDefault="00F86A27" w:rsidP="00E50842">
            <w:pPr>
              <w:tabs>
                <w:tab w:val="left" w:pos="924"/>
              </w:tabs>
              <w:rPr>
                <w:i/>
              </w:rPr>
            </w:pPr>
            <w:r>
              <w:rPr>
                <w:i/>
              </w:rPr>
              <w:t>OG.ECA.4. Asumir distintos roles y responsabilidades en proyectos de interpretación y/o creación colectiva, y usar argumentos fundamentados en la toma de decisiones, para llegar a acuerdos que posibiliten su consecución.</w:t>
            </w:r>
          </w:p>
        </w:tc>
      </w:tr>
      <w:tr w:rsidR="00F86A27" w14:paraId="5B6E866D"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4EF300B2" w14:textId="77777777" w:rsidR="00F86A27" w:rsidRDefault="00553588" w:rsidP="00E50842">
            <w:pPr>
              <w:tabs>
                <w:tab w:val="left" w:pos="313"/>
              </w:tabs>
              <w:jc w:val="both"/>
              <w:rPr>
                <w:i/>
              </w:rPr>
            </w:pPr>
            <w:r>
              <w:t>Contenidos**</w:t>
            </w:r>
          </w:p>
        </w:tc>
      </w:tr>
      <w:tr w:rsidR="00D16C3D" w14:paraId="594A86C8" w14:textId="77777777" w:rsidTr="00E50842">
        <w:trPr>
          <w:trHeight w:val="901"/>
        </w:trPr>
        <w:tc>
          <w:tcPr>
            <w:tcW w:w="15588" w:type="dxa"/>
            <w:gridSpan w:val="11"/>
          </w:tcPr>
          <w:p w14:paraId="3A27F4AA" w14:textId="77777777" w:rsidR="00D16C3D" w:rsidRDefault="00D16C3D" w:rsidP="00E50842">
            <w:pPr>
              <w:tabs>
                <w:tab w:val="left" w:pos="924"/>
              </w:tabs>
            </w:pPr>
            <w:r>
              <w:rPr>
                <w:b/>
              </w:rPr>
              <w:t xml:space="preserve">DCD ECA.5.1.1. </w:t>
            </w:r>
            <w:r>
              <w:t>Realizar producciones artísticas (una canción, un dibujo, una escultura, un monólogo, una instalación, etc.) a partirde temas de interés personal o social, cuestionamientos, preocupaciones o ideas relevantes para la juventud.</w:t>
            </w:r>
          </w:p>
          <w:p w14:paraId="29E1FB45" w14:textId="77777777" w:rsidR="00D16C3D" w:rsidRDefault="00D16C3D" w:rsidP="00E50842">
            <w:pPr>
              <w:tabs>
                <w:tab w:val="left" w:pos="924"/>
              </w:tabs>
            </w:pPr>
          </w:p>
          <w:p w14:paraId="5D7153EA" w14:textId="77777777" w:rsidR="00D16C3D" w:rsidRDefault="00D16C3D" w:rsidP="00E50842">
            <w:pPr>
              <w:tabs>
                <w:tab w:val="left" w:pos="924"/>
              </w:tabs>
            </w:pPr>
            <w:r>
              <w:rPr>
                <w:b/>
              </w:rPr>
              <w:t xml:space="preserve">DCD ECA.5.1.2. </w:t>
            </w:r>
            <w:r>
              <w:t>Autoevaluarse durante los procesos de creación artística usando criterios técnicos, reconociendo las propiasemociones y realizando los ajustes necesarios para lograr el producto necesario.</w:t>
            </w:r>
          </w:p>
          <w:p w14:paraId="5FAD2DA5" w14:textId="77777777" w:rsidR="00D16C3D" w:rsidRDefault="00D16C3D" w:rsidP="00E50842">
            <w:pPr>
              <w:tabs>
                <w:tab w:val="left" w:pos="924"/>
              </w:tabs>
            </w:pPr>
          </w:p>
          <w:p w14:paraId="11BCF387" w14:textId="77777777" w:rsidR="00D16C3D" w:rsidRDefault="00D16C3D" w:rsidP="00E50842">
            <w:pPr>
              <w:tabs>
                <w:tab w:val="left" w:pos="924"/>
              </w:tabs>
              <w:rPr>
                <w:b/>
              </w:rPr>
            </w:pPr>
          </w:p>
          <w:p w14:paraId="18D73AB1" w14:textId="77777777" w:rsidR="00D16C3D" w:rsidRDefault="00D16C3D" w:rsidP="00E50842">
            <w:pPr>
              <w:tabs>
                <w:tab w:val="left" w:pos="924"/>
              </w:tabs>
            </w:pPr>
            <w:r>
              <w:rPr>
                <w:b/>
              </w:rPr>
              <w:t xml:space="preserve">DCD. ECA.5.2.4. </w:t>
            </w:r>
            <w:r>
              <w:t>Ensayar y grabar en video o audio distintas versiones de una improvisación o interpretación/representaciónartística (musical, dramática, corporal, etc.), revisar las diferentes versiones y reflexionar en grupo sobre los aspectos positivos ymejorables de cada una de ellas.</w:t>
            </w:r>
          </w:p>
          <w:p w14:paraId="13F35811" w14:textId="77777777" w:rsidR="00D16C3D" w:rsidRDefault="00D16C3D" w:rsidP="00E50842">
            <w:pPr>
              <w:tabs>
                <w:tab w:val="left" w:pos="924"/>
              </w:tabs>
            </w:pPr>
            <w:r>
              <w:rPr>
                <w:b/>
              </w:rPr>
              <w:t xml:space="preserve">DCD ECA 5.2.6. </w:t>
            </w:r>
            <w:r>
              <w:t>Participar en las distintas fases del proceso creativo (identificar un tema, investigar, explorar opciones, seleccionar ydesarrollar ideas, recibir críticas, revisar y perfeccionar, interpretar y exponer), crear una obra original (de danza, música, escultura,pintura, cine, etc.) presentarla y debatir los resultados con la audiencia, con un artista invitado, un crítico y otro especialista.</w:t>
            </w:r>
          </w:p>
          <w:p w14:paraId="79864DC1" w14:textId="77777777" w:rsidR="00D16C3D" w:rsidRDefault="00D16C3D" w:rsidP="00E50842">
            <w:pPr>
              <w:tabs>
                <w:tab w:val="left" w:pos="924"/>
              </w:tabs>
            </w:pPr>
            <w:r>
              <w:rPr>
                <w:b/>
              </w:rPr>
              <w:t xml:space="preserve">DCD  ECA.5.2.5 </w:t>
            </w:r>
            <w:r>
              <w:t>Documentar, con fotografías, dibujos, registros sonoros o audiovisuales, los procesos creativos y las exposiciones o</w:t>
            </w:r>
          </w:p>
          <w:p w14:paraId="3061CD31" w14:textId="77777777" w:rsidR="00D16C3D" w:rsidRDefault="00D16C3D" w:rsidP="00E50842">
            <w:pPr>
              <w:tabs>
                <w:tab w:val="left" w:pos="924"/>
              </w:tabs>
            </w:pPr>
            <w:r>
              <w:t>representaciones colectivas realizadas, y crear catálogos, programas radiofónicos, cortos u otros productos que den cuenta de los</w:t>
            </w:r>
          </w:p>
          <w:p w14:paraId="33098FD1" w14:textId="77777777" w:rsidR="00D16C3D" w:rsidRDefault="00D16C3D" w:rsidP="00E50842">
            <w:pPr>
              <w:tabs>
                <w:tab w:val="left" w:pos="924"/>
              </w:tabs>
            </w:pPr>
            <w:r>
              <w:t>mismos.</w:t>
            </w:r>
          </w:p>
          <w:p w14:paraId="10DF158D" w14:textId="77777777" w:rsidR="00D16C3D" w:rsidRDefault="00D16C3D" w:rsidP="00E50842">
            <w:pPr>
              <w:tabs>
                <w:tab w:val="left" w:pos="924"/>
              </w:tabs>
            </w:pPr>
            <w:r>
              <w:rPr>
                <w:b/>
              </w:rPr>
              <w:t xml:space="preserve">DCD. ECA.5.3.10. </w:t>
            </w:r>
            <w:r>
              <w:t>Programar y realizar un evento cultural (exposición, representación artística, fiesta, concurso gastronómico, festivalde cortos, etc.) en la escuela o en su entorno, considerando los valores de su comunidad.</w:t>
            </w:r>
          </w:p>
        </w:tc>
      </w:tr>
      <w:tr w:rsidR="00D16C3D" w14:paraId="70736C7C"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1B218837" w14:textId="77777777" w:rsidR="00D16C3D" w:rsidRDefault="00553588" w:rsidP="00E50842">
            <w:pPr>
              <w:tabs>
                <w:tab w:val="left" w:pos="924"/>
              </w:tabs>
              <w:rPr>
                <w:b/>
              </w:rPr>
            </w:pPr>
            <w:r>
              <w:t>Evaluación***</w:t>
            </w:r>
          </w:p>
        </w:tc>
      </w:tr>
      <w:tr w:rsidR="00D16C3D" w14:paraId="0F634EDA" w14:textId="77777777" w:rsidTr="00E50842">
        <w:trPr>
          <w:trHeight w:val="901"/>
        </w:trPr>
        <w:tc>
          <w:tcPr>
            <w:tcW w:w="15588" w:type="dxa"/>
            <w:gridSpan w:val="11"/>
          </w:tcPr>
          <w:p w14:paraId="1715CE54" w14:textId="77777777" w:rsidR="00D16C3D" w:rsidRDefault="00D16C3D" w:rsidP="00E50842">
            <w:pPr>
              <w:tabs>
                <w:tab w:val="left" w:pos="924"/>
              </w:tabs>
              <w:jc w:val="both"/>
              <w:rPr>
                <w:b/>
                <w:i/>
              </w:rPr>
            </w:pPr>
            <w:r>
              <w:rPr>
                <w:b/>
                <w:i/>
              </w:rPr>
              <w:t>Criterio de evaluación:</w:t>
            </w:r>
          </w:p>
          <w:p w14:paraId="3A993AF7" w14:textId="77777777" w:rsidR="00D16C3D" w:rsidRDefault="00D16C3D" w:rsidP="00E50842">
            <w:pPr>
              <w:tabs>
                <w:tab w:val="left" w:pos="924"/>
              </w:tabs>
              <w:rPr>
                <w:i/>
              </w:rPr>
            </w:pPr>
            <w:r>
              <w:rPr>
                <w:i/>
              </w:rPr>
              <w:t>CE.ECA.5.3. Planifica, desarrolla y evalúa individualmente y en grupo procesos de creación artística en los que se expresen, comuniquen y representen ideas, vivencias y emociones.</w:t>
            </w:r>
          </w:p>
          <w:p w14:paraId="2377F664" w14:textId="77777777" w:rsidR="00D16C3D" w:rsidRDefault="00D16C3D" w:rsidP="00E50842">
            <w:pPr>
              <w:tabs>
                <w:tab w:val="left" w:pos="924"/>
              </w:tabs>
              <w:rPr>
                <w:b/>
                <w:i/>
              </w:rPr>
            </w:pPr>
            <w:r>
              <w:rPr>
                <w:b/>
                <w:i/>
              </w:rPr>
              <w:t>Indicadores de evaluación:</w:t>
            </w:r>
          </w:p>
          <w:p w14:paraId="4C3419F1" w14:textId="77777777" w:rsidR="00D16C3D" w:rsidRDefault="00D16C3D" w:rsidP="00E50842">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autoreflexión y del intercambio de ideas con el público u otros especialistas.(I.1.,J.3.)</w:t>
            </w:r>
          </w:p>
          <w:p w14:paraId="05D41490" w14:textId="77777777" w:rsidR="00D16C3D" w:rsidRDefault="00D16C3D" w:rsidP="00E50842">
            <w:pPr>
              <w:tabs>
                <w:tab w:val="left" w:pos="924"/>
              </w:tabs>
              <w:rPr>
                <w:i/>
              </w:rPr>
            </w:pPr>
            <w:r>
              <w:rPr>
                <w:i/>
              </w:rPr>
              <w:t>I.ECA.5.3.3. Desarrolla una nueva destreza o elabora una producción artística como resultado de un proceso de autoaprendizaje, utilizando fuentes seleccionadas por el estudiante. (I.4., S.3.)</w:t>
            </w:r>
          </w:p>
          <w:p w14:paraId="34257BE8" w14:textId="77777777" w:rsidR="00D16C3D" w:rsidRDefault="00D16C3D" w:rsidP="00E50842">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14:paraId="1D0F3179" w14:textId="77777777" w:rsidR="00D16C3D" w:rsidRDefault="00D16C3D" w:rsidP="00E50842">
            <w:pPr>
              <w:tabs>
                <w:tab w:val="left" w:pos="313"/>
              </w:tabs>
              <w:jc w:val="both"/>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14:paraId="6AE9BFA7" w14:textId="77777777" w:rsidR="00D16C3D" w:rsidRDefault="00D16C3D" w:rsidP="00E50842">
            <w:pPr>
              <w:tabs>
                <w:tab w:val="left" w:pos="313"/>
              </w:tabs>
              <w:jc w:val="both"/>
              <w:rPr>
                <w:i/>
              </w:rPr>
            </w:pPr>
          </w:p>
          <w:p w14:paraId="246A5B90" w14:textId="77777777" w:rsidR="00130EDF" w:rsidRDefault="00130EDF" w:rsidP="00E50842">
            <w:pPr>
              <w:tabs>
                <w:tab w:val="left" w:pos="313"/>
              </w:tabs>
              <w:jc w:val="both"/>
              <w:rPr>
                <w:i/>
              </w:rPr>
            </w:pPr>
          </w:p>
          <w:p w14:paraId="1F475A63" w14:textId="77777777" w:rsidR="00D16C3D" w:rsidRDefault="00D16C3D" w:rsidP="00E50842">
            <w:pPr>
              <w:tabs>
                <w:tab w:val="left" w:pos="313"/>
              </w:tabs>
              <w:jc w:val="both"/>
              <w:rPr>
                <w:i/>
              </w:rPr>
            </w:pPr>
          </w:p>
        </w:tc>
      </w:tr>
      <w:tr w:rsidR="00D16C3D" w14:paraId="49E5D153" w14:textId="77777777" w:rsidTr="00E50842">
        <w:trPr>
          <w:cnfStyle w:val="000000100000" w:firstRow="0" w:lastRow="0" w:firstColumn="0" w:lastColumn="0" w:oddVBand="0" w:evenVBand="0" w:oddHBand="1" w:evenHBand="0" w:firstRowFirstColumn="0" w:firstRowLastColumn="0" w:lastRowFirstColumn="0" w:lastRowLastColumn="0"/>
          <w:trHeight w:val="836"/>
        </w:trPr>
        <w:tc>
          <w:tcPr>
            <w:tcW w:w="15588" w:type="dxa"/>
            <w:gridSpan w:val="11"/>
          </w:tcPr>
          <w:p w14:paraId="6FD4AE3A" w14:textId="77777777" w:rsidR="00D16C3D" w:rsidRDefault="00D16C3D" w:rsidP="00E50842">
            <w:pPr>
              <w:tabs>
                <w:tab w:val="left" w:pos="924"/>
              </w:tabs>
              <w:jc w:val="both"/>
              <w:rPr>
                <w:b/>
              </w:rPr>
            </w:pPr>
            <w:r>
              <w:rPr>
                <w:b/>
              </w:rPr>
              <w:t>UNIDAD 4: El cómic y la novela gráfica: creación de fantasías</w:t>
            </w:r>
          </w:p>
          <w:p w14:paraId="4D2CC747" w14:textId="77777777" w:rsidR="00D16C3D" w:rsidRPr="00D16C3D" w:rsidRDefault="00D16C3D" w:rsidP="00E50842">
            <w:pPr>
              <w:tabs>
                <w:tab w:val="clear" w:pos="708"/>
                <w:tab w:val="left" w:pos="9780"/>
              </w:tabs>
            </w:pPr>
            <w:r>
              <w:tab/>
            </w:r>
          </w:p>
        </w:tc>
      </w:tr>
      <w:tr w:rsidR="00D16C3D" w14:paraId="5324A963" w14:textId="77777777" w:rsidTr="00E50842">
        <w:trPr>
          <w:trHeight w:val="901"/>
        </w:trPr>
        <w:tc>
          <w:tcPr>
            <w:tcW w:w="15588" w:type="dxa"/>
            <w:gridSpan w:val="11"/>
          </w:tcPr>
          <w:p w14:paraId="109C3186" w14:textId="77777777" w:rsidR="00D16C3D" w:rsidRDefault="00553588" w:rsidP="00E50842">
            <w:pPr>
              <w:tabs>
                <w:tab w:val="left" w:pos="924"/>
              </w:tabs>
              <w:jc w:val="both"/>
              <w:rPr>
                <w:b/>
              </w:rPr>
            </w:pPr>
            <w:r>
              <w:t>Objetivos específicos de la unidad de planificación</w:t>
            </w:r>
          </w:p>
        </w:tc>
      </w:tr>
      <w:tr w:rsidR="00D16C3D" w14:paraId="54DFFC21"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40830E49" w14:textId="77777777" w:rsidR="00D16C3D" w:rsidRDefault="00D16C3D" w:rsidP="00E50842">
            <w:pPr>
              <w:tabs>
                <w:tab w:val="left" w:pos="313"/>
              </w:tabs>
              <w:jc w:val="both"/>
              <w:rPr>
                <w:i/>
              </w:rPr>
            </w:pPr>
            <w:r>
              <w:rPr>
                <w:i/>
              </w:rPr>
              <w:t>OG.ECA.5. Apreciar de manera sensible y crítica los productos del arte y la cultura, para valorarlos y actuar, como público, de manera personal, informada y comprometida.</w:t>
            </w:r>
          </w:p>
          <w:p w14:paraId="7EC7DFC1" w14:textId="77777777" w:rsidR="00D16C3D" w:rsidRDefault="00D16C3D" w:rsidP="00E50842">
            <w:pPr>
              <w:tabs>
                <w:tab w:val="left" w:pos="313"/>
              </w:tabs>
              <w:jc w:val="both"/>
              <w:rPr>
                <w:i/>
              </w:rPr>
            </w:pPr>
            <w:r>
              <w:rPr>
                <w:i/>
              </w:rPr>
              <w:t xml:space="preserve">OG.ECA.7. Crear productos artísticos que expresen visiones propias, sensibles e innovadoras, mediante el empleo consciente de elementos y principios del arte. </w:t>
            </w:r>
          </w:p>
        </w:tc>
      </w:tr>
      <w:tr w:rsidR="00D16C3D" w14:paraId="0DCD96A4" w14:textId="77777777" w:rsidTr="00E50842">
        <w:trPr>
          <w:trHeight w:val="901"/>
        </w:trPr>
        <w:tc>
          <w:tcPr>
            <w:tcW w:w="15588" w:type="dxa"/>
            <w:gridSpan w:val="11"/>
          </w:tcPr>
          <w:p w14:paraId="2FD85222" w14:textId="77777777" w:rsidR="00D16C3D" w:rsidRDefault="00D16C3D" w:rsidP="00E50842">
            <w:pPr>
              <w:tabs>
                <w:tab w:val="left" w:pos="924"/>
              </w:tabs>
              <w:jc w:val="both"/>
              <w:rPr>
                <w:b/>
              </w:rPr>
            </w:pPr>
          </w:p>
          <w:p w14:paraId="18D3BB85" w14:textId="77777777" w:rsidR="00D16C3D" w:rsidRPr="00D16C3D" w:rsidRDefault="00553588" w:rsidP="00E50842">
            <w:r>
              <w:t>Contenidos**</w:t>
            </w:r>
          </w:p>
        </w:tc>
      </w:tr>
      <w:tr w:rsidR="00D16C3D" w14:paraId="1F2277A5"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2318C355" w14:textId="77777777" w:rsidR="00D16C3D" w:rsidRDefault="00D16C3D" w:rsidP="00E50842">
            <w:pPr>
              <w:tabs>
                <w:tab w:val="left" w:pos="924"/>
              </w:tabs>
            </w:pPr>
            <w:r>
              <w:rPr>
                <w:b/>
              </w:rPr>
              <w:t xml:space="preserve">DCD.ECA.5.1.8. </w:t>
            </w:r>
            <w:r>
              <w:t>Seleccionar un cómic o una novela gráfica, crear finales alternativos para la historia y elaborar una nueva versión</w:t>
            </w:r>
          </w:p>
          <w:p w14:paraId="080A5EBC" w14:textId="77777777" w:rsidR="00D16C3D" w:rsidRDefault="00D16C3D" w:rsidP="00E50842">
            <w:pPr>
              <w:tabs>
                <w:tab w:val="left" w:pos="924"/>
              </w:tabs>
            </w:pPr>
            <w:r>
              <w:t>con un programa informático de creación de cómic o de animación.</w:t>
            </w:r>
          </w:p>
          <w:p w14:paraId="10E11762" w14:textId="77777777" w:rsidR="00D16C3D" w:rsidRDefault="00D16C3D" w:rsidP="00E50842">
            <w:pPr>
              <w:tabs>
                <w:tab w:val="left" w:pos="924"/>
              </w:tabs>
            </w:pPr>
            <w:r>
              <w:rPr>
                <w:b/>
              </w:rPr>
              <w:t xml:space="preserve">DCD. ECA.5.1.9. </w:t>
            </w:r>
            <w:r>
              <w:t>Elaborar un portafolio digital que reúna una muestra de las creaciones artísticas propias o en las que hayaparticipado el estudiante y añadir una breve explicación, valoración o comentario sobre cada una de las obras.</w:t>
            </w:r>
          </w:p>
          <w:p w14:paraId="264AD036" w14:textId="77777777" w:rsidR="00D16C3D" w:rsidRDefault="00D16C3D" w:rsidP="00E50842">
            <w:pPr>
              <w:tabs>
                <w:tab w:val="left" w:pos="924"/>
              </w:tabs>
            </w:pPr>
          </w:p>
        </w:tc>
      </w:tr>
      <w:tr w:rsidR="00D16C3D" w14:paraId="32C26310" w14:textId="77777777" w:rsidTr="00E50842">
        <w:trPr>
          <w:trHeight w:val="901"/>
        </w:trPr>
        <w:tc>
          <w:tcPr>
            <w:tcW w:w="15588" w:type="dxa"/>
            <w:gridSpan w:val="11"/>
          </w:tcPr>
          <w:p w14:paraId="0854A81F" w14:textId="77777777" w:rsidR="00D16C3D" w:rsidRDefault="00553588" w:rsidP="00E50842">
            <w:pPr>
              <w:tabs>
                <w:tab w:val="left" w:pos="924"/>
              </w:tabs>
              <w:rPr>
                <w:b/>
              </w:rPr>
            </w:pPr>
            <w:r>
              <w:rPr>
                <w:b/>
              </w:rPr>
              <w:t>Evaluacion</w:t>
            </w:r>
          </w:p>
        </w:tc>
      </w:tr>
      <w:tr w:rsidR="00D16C3D" w14:paraId="1C326A14" w14:textId="77777777" w:rsidTr="00E50842">
        <w:trPr>
          <w:cnfStyle w:val="000000100000" w:firstRow="0" w:lastRow="0" w:firstColumn="0" w:lastColumn="0" w:oddVBand="0" w:evenVBand="0" w:oddHBand="1" w:evenHBand="0" w:firstRowFirstColumn="0" w:firstRowLastColumn="0" w:lastRowFirstColumn="0" w:lastRowLastColumn="0"/>
          <w:trHeight w:val="901"/>
        </w:trPr>
        <w:tc>
          <w:tcPr>
            <w:tcW w:w="15588" w:type="dxa"/>
            <w:gridSpan w:val="11"/>
          </w:tcPr>
          <w:p w14:paraId="665F2052" w14:textId="77777777" w:rsidR="00D16C3D" w:rsidRDefault="00D16C3D" w:rsidP="00E50842">
            <w:pPr>
              <w:tabs>
                <w:tab w:val="left" w:pos="924"/>
              </w:tabs>
              <w:jc w:val="both"/>
              <w:rPr>
                <w:b/>
                <w:i/>
              </w:rPr>
            </w:pPr>
            <w:r>
              <w:rPr>
                <w:b/>
                <w:i/>
              </w:rPr>
              <w:t>Criterios de evaluación:</w:t>
            </w:r>
          </w:p>
          <w:p w14:paraId="6A67DCE0" w14:textId="77777777" w:rsidR="00D16C3D" w:rsidRDefault="00D16C3D" w:rsidP="00E50842">
            <w:pPr>
              <w:tabs>
                <w:tab w:val="left" w:pos="924"/>
              </w:tabs>
              <w:rPr>
                <w:i/>
              </w:rPr>
            </w:pPr>
            <w:r>
              <w:rPr>
                <w:b/>
                <w:i/>
              </w:rPr>
              <w:t>CE.ECA.5.4.</w:t>
            </w:r>
            <w:r>
              <w:rPr>
                <w:i/>
              </w:rPr>
              <w:t xml:space="preserve"> Valora el uso de medios audiovisuales y recursos tecnológicos en la creación artística, y utiliza estos medios para la creación, producción y difusión de obras propias. </w:t>
            </w:r>
          </w:p>
          <w:p w14:paraId="2D917D94" w14:textId="77777777" w:rsidR="00D16C3D" w:rsidRDefault="00D16C3D" w:rsidP="00E50842">
            <w:pPr>
              <w:tabs>
                <w:tab w:val="left" w:pos="924"/>
              </w:tabs>
              <w:rPr>
                <w:b/>
                <w:i/>
              </w:rPr>
            </w:pPr>
            <w:r>
              <w:rPr>
                <w:b/>
                <w:i/>
              </w:rPr>
              <w:t>Indicadores de evaluación:</w:t>
            </w:r>
          </w:p>
          <w:p w14:paraId="418B6870" w14:textId="77777777" w:rsidR="00D16C3D" w:rsidRDefault="00D16C3D" w:rsidP="00E50842">
            <w:pPr>
              <w:tabs>
                <w:tab w:val="left" w:pos="924"/>
              </w:tabs>
              <w:rPr>
                <w:i/>
              </w:rPr>
            </w:pPr>
            <w:r>
              <w:rPr>
                <w:i/>
              </w:rPr>
              <w:t>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tc>
      </w:tr>
      <w:tr w:rsidR="00D16C3D" w14:paraId="7AA0268B" w14:textId="77777777" w:rsidTr="00E50842">
        <w:trPr>
          <w:trHeight w:val="901"/>
        </w:trPr>
        <w:tc>
          <w:tcPr>
            <w:tcW w:w="15588" w:type="dxa"/>
            <w:gridSpan w:val="11"/>
          </w:tcPr>
          <w:p w14:paraId="551C4F7D" w14:textId="77777777" w:rsidR="00D16C3D" w:rsidRDefault="00D16C3D" w:rsidP="00E50842">
            <w:pPr>
              <w:tabs>
                <w:tab w:val="left" w:pos="924"/>
              </w:tabs>
              <w:jc w:val="both"/>
            </w:pPr>
            <w:r>
              <w:t>Duración en semanas:</w:t>
            </w:r>
          </w:p>
          <w:p w14:paraId="3A226087" w14:textId="77777777" w:rsidR="00D16C3D" w:rsidRDefault="00D16C3D" w:rsidP="00E50842">
            <w:pPr>
              <w:tabs>
                <w:tab w:val="left" w:pos="924"/>
              </w:tabs>
              <w:jc w:val="both"/>
            </w:pPr>
          </w:p>
          <w:p w14:paraId="53DDE705" w14:textId="77777777" w:rsidR="00D16C3D" w:rsidRDefault="00D16C3D" w:rsidP="00E50842">
            <w:pPr>
              <w:tabs>
                <w:tab w:val="left" w:pos="924"/>
              </w:tabs>
              <w:jc w:val="both"/>
            </w:pPr>
          </w:p>
          <w:p w14:paraId="02F48BB4" w14:textId="77777777" w:rsidR="00D16C3D" w:rsidRDefault="00D16C3D" w:rsidP="00E50842">
            <w:pPr>
              <w:tabs>
                <w:tab w:val="left" w:pos="924"/>
              </w:tabs>
              <w:jc w:val="both"/>
              <w:rPr>
                <w:b/>
                <w:i/>
              </w:rPr>
            </w:pPr>
          </w:p>
        </w:tc>
      </w:tr>
      <w:tr w:rsidR="00D16C3D" w14:paraId="5156920B" w14:textId="77777777" w:rsidTr="00E50842">
        <w:trPr>
          <w:cnfStyle w:val="000000100000" w:firstRow="0" w:lastRow="0" w:firstColumn="0" w:lastColumn="0" w:oddVBand="0" w:evenVBand="0" w:oddHBand="1" w:evenHBand="0" w:firstRowFirstColumn="0" w:firstRowLastColumn="0" w:lastRowFirstColumn="0" w:lastRowLastColumn="0"/>
          <w:trHeight w:val="271"/>
        </w:trPr>
        <w:tc>
          <w:tcPr>
            <w:tcW w:w="2622" w:type="dxa"/>
            <w:gridSpan w:val="2"/>
          </w:tcPr>
          <w:p w14:paraId="6CF39E81" w14:textId="77777777" w:rsidR="00D16C3D" w:rsidRDefault="00D16C3D" w:rsidP="00E50842">
            <w:pPr>
              <w:tabs>
                <w:tab w:val="left" w:pos="924"/>
              </w:tabs>
              <w:rPr>
                <w:b/>
                <w:color w:val="auto"/>
              </w:rPr>
            </w:pPr>
            <w:r>
              <w:rPr>
                <w:b/>
                <w:color w:val="auto"/>
              </w:rPr>
              <w:t xml:space="preserve">ELABORADO POR </w:t>
            </w:r>
          </w:p>
        </w:tc>
        <w:tc>
          <w:tcPr>
            <w:tcW w:w="5850" w:type="dxa"/>
            <w:gridSpan w:val="7"/>
          </w:tcPr>
          <w:p w14:paraId="59149CF1" w14:textId="77777777" w:rsidR="00D16C3D" w:rsidRDefault="00D16C3D" w:rsidP="00E50842">
            <w:pPr>
              <w:tabs>
                <w:tab w:val="left" w:pos="924"/>
              </w:tabs>
              <w:rPr>
                <w:b/>
                <w:color w:val="auto"/>
              </w:rPr>
            </w:pPr>
            <w:r>
              <w:rPr>
                <w:b/>
                <w:color w:val="auto"/>
              </w:rPr>
              <w:t xml:space="preserve">REVISADO POR </w:t>
            </w:r>
          </w:p>
        </w:tc>
        <w:tc>
          <w:tcPr>
            <w:tcW w:w="7116" w:type="dxa"/>
            <w:gridSpan w:val="2"/>
          </w:tcPr>
          <w:p w14:paraId="06D5C0EA" w14:textId="77777777" w:rsidR="00D16C3D" w:rsidRDefault="00D16C3D" w:rsidP="00E50842">
            <w:pPr>
              <w:tabs>
                <w:tab w:val="left" w:pos="924"/>
              </w:tabs>
              <w:rPr>
                <w:b/>
                <w:color w:val="auto"/>
              </w:rPr>
            </w:pPr>
            <w:r>
              <w:rPr>
                <w:b/>
                <w:color w:val="auto"/>
              </w:rPr>
              <w:t xml:space="preserve">APROBADO POR </w:t>
            </w:r>
          </w:p>
        </w:tc>
      </w:tr>
      <w:tr w:rsidR="00D16C3D" w14:paraId="747CAD2E" w14:textId="77777777" w:rsidTr="00E50842">
        <w:trPr>
          <w:trHeight w:val="271"/>
        </w:trPr>
        <w:tc>
          <w:tcPr>
            <w:tcW w:w="2622" w:type="dxa"/>
            <w:gridSpan w:val="2"/>
          </w:tcPr>
          <w:p w14:paraId="012DA351" w14:textId="77777777" w:rsidR="00D16C3D" w:rsidRDefault="00D16C3D" w:rsidP="00E50842">
            <w:pPr>
              <w:tabs>
                <w:tab w:val="left" w:pos="924"/>
              </w:tabs>
              <w:rPr>
                <w:b/>
                <w:color w:val="auto"/>
              </w:rPr>
            </w:pPr>
            <w:r>
              <w:rPr>
                <w:b/>
                <w:color w:val="auto"/>
              </w:rPr>
              <w:t>DOCENTE(S):</w:t>
            </w:r>
          </w:p>
        </w:tc>
        <w:tc>
          <w:tcPr>
            <w:tcW w:w="5850" w:type="dxa"/>
            <w:gridSpan w:val="7"/>
          </w:tcPr>
          <w:p w14:paraId="4EDEFC71" w14:textId="77777777" w:rsidR="00D16C3D" w:rsidRDefault="00D16C3D" w:rsidP="00E50842">
            <w:pPr>
              <w:tabs>
                <w:tab w:val="left" w:pos="924"/>
              </w:tabs>
              <w:rPr>
                <w:b/>
                <w:color w:val="auto"/>
              </w:rPr>
            </w:pPr>
            <w:r>
              <w:rPr>
                <w:b/>
                <w:color w:val="auto"/>
              </w:rPr>
              <w:t>NOMBRE:</w:t>
            </w:r>
          </w:p>
        </w:tc>
        <w:tc>
          <w:tcPr>
            <w:tcW w:w="7116" w:type="dxa"/>
            <w:gridSpan w:val="2"/>
          </w:tcPr>
          <w:p w14:paraId="5B8766B9" w14:textId="77777777" w:rsidR="00D16C3D" w:rsidRDefault="00D16C3D" w:rsidP="00E50842">
            <w:pPr>
              <w:tabs>
                <w:tab w:val="left" w:pos="924"/>
              </w:tabs>
              <w:rPr>
                <w:b/>
                <w:color w:val="auto"/>
              </w:rPr>
            </w:pPr>
            <w:r>
              <w:rPr>
                <w:b/>
                <w:color w:val="auto"/>
              </w:rPr>
              <w:t>NOMBRE:</w:t>
            </w:r>
          </w:p>
        </w:tc>
      </w:tr>
      <w:tr w:rsidR="00D16C3D" w14:paraId="582AC737" w14:textId="77777777" w:rsidTr="00E50842">
        <w:trPr>
          <w:cnfStyle w:val="000000100000" w:firstRow="0" w:lastRow="0" w:firstColumn="0" w:lastColumn="0" w:oddVBand="0" w:evenVBand="0" w:oddHBand="1" w:evenHBand="0" w:firstRowFirstColumn="0" w:firstRowLastColumn="0" w:lastRowFirstColumn="0" w:lastRowLastColumn="0"/>
          <w:trHeight w:val="271"/>
        </w:trPr>
        <w:tc>
          <w:tcPr>
            <w:tcW w:w="2622" w:type="dxa"/>
            <w:gridSpan w:val="2"/>
          </w:tcPr>
          <w:p w14:paraId="6E0CC614" w14:textId="77777777" w:rsidR="00D16C3D" w:rsidRDefault="00D16C3D" w:rsidP="00E50842">
            <w:pPr>
              <w:tabs>
                <w:tab w:val="left" w:pos="924"/>
              </w:tabs>
              <w:rPr>
                <w:b/>
                <w:color w:val="auto"/>
              </w:rPr>
            </w:pPr>
            <w:r>
              <w:rPr>
                <w:b/>
                <w:color w:val="auto"/>
              </w:rPr>
              <w:t>Firma:</w:t>
            </w:r>
          </w:p>
        </w:tc>
        <w:tc>
          <w:tcPr>
            <w:tcW w:w="5850" w:type="dxa"/>
            <w:gridSpan w:val="7"/>
          </w:tcPr>
          <w:p w14:paraId="7B17DD94" w14:textId="77777777" w:rsidR="00D16C3D" w:rsidRPr="008060B6" w:rsidRDefault="00D16C3D" w:rsidP="00E50842">
            <w:pPr>
              <w:tabs>
                <w:tab w:val="left" w:pos="924"/>
              </w:tabs>
              <w:rPr>
                <w:bCs/>
                <w:color w:val="auto"/>
              </w:rPr>
            </w:pPr>
            <w:r>
              <w:rPr>
                <w:bCs/>
                <w:color w:val="auto"/>
              </w:rPr>
              <w:t>Firma:</w:t>
            </w:r>
          </w:p>
        </w:tc>
        <w:tc>
          <w:tcPr>
            <w:tcW w:w="7116" w:type="dxa"/>
            <w:gridSpan w:val="2"/>
          </w:tcPr>
          <w:p w14:paraId="5D9C81C2" w14:textId="77777777" w:rsidR="00D16C3D" w:rsidRDefault="00D16C3D" w:rsidP="00E50842">
            <w:pPr>
              <w:tabs>
                <w:tab w:val="left" w:pos="924"/>
              </w:tabs>
              <w:rPr>
                <w:b/>
                <w:color w:val="auto"/>
              </w:rPr>
            </w:pPr>
            <w:r>
              <w:rPr>
                <w:bCs/>
                <w:color w:val="auto"/>
              </w:rPr>
              <w:t>Firma:</w:t>
            </w:r>
          </w:p>
        </w:tc>
      </w:tr>
      <w:tr w:rsidR="00D16C3D" w14:paraId="034D925F" w14:textId="77777777" w:rsidTr="00E50842">
        <w:trPr>
          <w:trHeight w:val="271"/>
        </w:trPr>
        <w:tc>
          <w:tcPr>
            <w:tcW w:w="2622" w:type="dxa"/>
            <w:gridSpan w:val="2"/>
          </w:tcPr>
          <w:p w14:paraId="7C297DB7" w14:textId="77777777" w:rsidR="00D16C3D" w:rsidRPr="008060B6" w:rsidRDefault="00D16C3D" w:rsidP="00E50842">
            <w:pPr>
              <w:tabs>
                <w:tab w:val="left" w:pos="924"/>
              </w:tabs>
              <w:rPr>
                <w:bCs/>
                <w:color w:val="auto"/>
              </w:rPr>
            </w:pPr>
            <w:r>
              <w:rPr>
                <w:b/>
                <w:color w:val="auto"/>
              </w:rPr>
              <w:t>Fecha:</w:t>
            </w:r>
          </w:p>
        </w:tc>
        <w:tc>
          <w:tcPr>
            <w:tcW w:w="5850" w:type="dxa"/>
            <w:gridSpan w:val="7"/>
          </w:tcPr>
          <w:p w14:paraId="5EC8D588" w14:textId="77777777" w:rsidR="00D16C3D" w:rsidRPr="008060B6" w:rsidRDefault="00D16C3D" w:rsidP="00E50842">
            <w:pPr>
              <w:tabs>
                <w:tab w:val="left" w:pos="924"/>
              </w:tabs>
              <w:rPr>
                <w:bCs/>
                <w:color w:val="auto"/>
              </w:rPr>
            </w:pPr>
            <w:r>
              <w:rPr>
                <w:bCs/>
                <w:color w:val="auto"/>
              </w:rPr>
              <w:t>Fecha:</w:t>
            </w:r>
          </w:p>
        </w:tc>
        <w:tc>
          <w:tcPr>
            <w:tcW w:w="7116" w:type="dxa"/>
            <w:gridSpan w:val="2"/>
          </w:tcPr>
          <w:p w14:paraId="59B4AC94" w14:textId="77777777" w:rsidR="00D16C3D" w:rsidRDefault="00D16C3D" w:rsidP="00E50842">
            <w:pPr>
              <w:tabs>
                <w:tab w:val="left" w:pos="924"/>
              </w:tabs>
              <w:rPr>
                <w:b/>
                <w:color w:val="auto"/>
              </w:rPr>
            </w:pPr>
            <w:r>
              <w:rPr>
                <w:bCs/>
                <w:color w:val="auto"/>
              </w:rPr>
              <w:t>Fecha:</w:t>
            </w:r>
          </w:p>
        </w:tc>
      </w:tr>
      <w:bookmarkEnd w:id="1"/>
    </w:tbl>
    <w:p w14:paraId="51F4E981" w14:textId="77777777" w:rsidR="008A0342" w:rsidRPr="00C021FD" w:rsidRDefault="008A0342" w:rsidP="008A0342">
      <w:pPr>
        <w:tabs>
          <w:tab w:val="left" w:pos="924"/>
        </w:tabs>
        <w:spacing w:before="240" w:after="240"/>
        <w:rPr>
          <w:rFonts w:ascii="Calibri" w:eastAsia="Calibri" w:hAnsi="Calibri" w:cs="Calibri"/>
          <w:b/>
        </w:rPr>
      </w:pPr>
    </w:p>
    <w:p w14:paraId="3BAECD09" w14:textId="77777777" w:rsidR="008A0342" w:rsidRDefault="008A0342" w:rsidP="008A0342">
      <w:bookmarkStart w:id="2" w:name="gjdgxs" w:colFirst="0" w:colLast="0"/>
      <w:bookmarkEnd w:id="2"/>
    </w:p>
    <w:p w14:paraId="3BFCB493" w14:textId="77777777" w:rsidR="00101D46" w:rsidRDefault="00101D46"/>
    <w:p w14:paraId="68A8513A" w14:textId="77777777" w:rsidR="00834FB8" w:rsidRDefault="00834FB8"/>
    <w:p w14:paraId="1C411881" w14:textId="77777777" w:rsidR="00834FB8" w:rsidRDefault="00834FB8"/>
    <w:p w14:paraId="0855DF10" w14:textId="77777777" w:rsidR="00834FB8" w:rsidRDefault="00834FB8"/>
    <w:p w14:paraId="615B2641" w14:textId="77777777" w:rsidR="00834FB8" w:rsidRDefault="00834FB8"/>
    <w:p w14:paraId="00D7635C" w14:textId="77777777" w:rsidR="00834FB8" w:rsidRDefault="00834FB8"/>
    <w:p w14:paraId="620B686F" w14:textId="77777777" w:rsidR="00834FB8" w:rsidRDefault="00005648">
      <w:r w:rsidRPr="00A91422">
        <w:rPr>
          <w:rFonts w:ascii="Calibri" w:eastAsia="Calibri" w:hAnsi="Calibri" w:cs="Calibri"/>
          <w:b/>
          <w:noProof/>
          <w:lang w:val="es-EC" w:eastAsia="es-EC"/>
        </w:rPr>
        <w:drawing>
          <wp:anchor distT="0" distB="0" distL="114300" distR="114300" simplePos="0" relativeHeight="251672576" behindDoc="0" locked="0" layoutInCell="1" allowOverlap="1" wp14:anchorId="6579FE8C" wp14:editId="142724AB">
            <wp:simplePos x="0" y="0"/>
            <wp:positionH relativeFrom="margin">
              <wp:align>left</wp:align>
            </wp:positionH>
            <wp:positionV relativeFrom="paragraph">
              <wp:posOffset>267</wp:posOffset>
            </wp:positionV>
            <wp:extent cx="9986210" cy="6165850"/>
            <wp:effectExtent l="0" t="0" r="0" b="6350"/>
            <wp:wrapSquare wrapText="bothSides"/>
            <wp:docPr id="28" name="Imagen 28" descr="C:\Users\Jhii C\Dropbox\Ediciones Holguín\PLANIFICACIONES\ARTISTICA- EDICIONES HOLGUIN\PORTADA-PLANIFICACIONES_artis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ARTISTICA- EDICIONES HOLGUIN\PORTADA-PLANIFICACIONES_artistica PU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6210" cy="616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24403" w14:textId="77777777" w:rsidR="00834FB8" w:rsidRDefault="00834FB8" w:rsidP="009C7661">
      <w:pPr>
        <w:ind w:left="142" w:hanging="142"/>
      </w:pPr>
    </w:p>
    <w:tbl>
      <w:tblPr>
        <w:tblStyle w:val="Tabladecuadrcula3-nfasis11"/>
        <w:tblW w:w="15451" w:type="dxa"/>
        <w:tblInd w:w="137" w:type="dxa"/>
        <w:tblLayout w:type="fixed"/>
        <w:tblLook w:val="0400" w:firstRow="0" w:lastRow="0" w:firstColumn="0" w:lastColumn="0" w:noHBand="0" w:noVBand="1"/>
      </w:tblPr>
      <w:tblGrid>
        <w:gridCol w:w="1154"/>
        <w:gridCol w:w="2533"/>
        <w:gridCol w:w="27"/>
        <w:gridCol w:w="1233"/>
        <w:gridCol w:w="1590"/>
        <w:gridCol w:w="175"/>
        <w:gridCol w:w="1254"/>
        <w:gridCol w:w="70"/>
        <w:gridCol w:w="1603"/>
        <w:gridCol w:w="454"/>
        <w:gridCol w:w="964"/>
        <w:gridCol w:w="822"/>
        <w:gridCol w:w="236"/>
        <w:gridCol w:w="3336"/>
      </w:tblGrid>
      <w:tr w:rsidR="0082627E" w14:paraId="0AA00C49" w14:textId="77777777" w:rsidTr="00A93AF1">
        <w:trPr>
          <w:cnfStyle w:val="000000100000" w:firstRow="0" w:lastRow="0" w:firstColumn="0" w:lastColumn="0" w:oddVBand="0" w:evenVBand="0" w:oddHBand="1" w:evenHBand="0" w:firstRowFirstColumn="0" w:firstRowLastColumn="0" w:lastRowFirstColumn="0" w:lastRowLastColumn="0"/>
          <w:trHeight w:val="450"/>
        </w:trPr>
        <w:tc>
          <w:tcPr>
            <w:tcW w:w="15451" w:type="dxa"/>
            <w:gridSpan w:val="14"/>
          </w:tcPr>
          <w:p w14:paraId="53E81CA7" w14:textId="77777777" w:rsidR="0082627E" w:rsidRPr="00ED1D82" w:rsidRDefault="0082627E" w:rsidP="00ED1D82">
            <w:pPr>
              <w:rPr>
                <w:rFonts w:ascii="Calibri" w:eastAsia="Calibri" w:hAnsi="Calibri" w:cs="Calibri"/>
                <w:b/>
              </w:rPr>
            </w:pPr>
            <w:bookmarkStart w:id="3" w:name="_Hlk26373907"/>
            <w:r>
              <w:rPr>
                <w:rFonts w:ascii="Calibri" w:eastAsia="Calibri" w:hAnsi="Calibri" w:cs="Calibri"/>
                <w:b/>
              </w:rPr>
              <w:t>PLANIFICACION MICROCURRICULAR</w:t>
            </w:r>
          </w:p>
        </w:tc>
      </w:tr>
      <w:tr w:rsidR="00ED1D82" w14:paraId="72541987" w14:textId="77777777" w:rsidTr="00A93AF1">
        <w:trPr>
          <w:trHeight w:val="240"/>
        </w:trPr>
        <w:tc>
          <w:tcPr>
            <w:tcW w:w="3687" w:type="dxa"/>
            <w:gridSpan w:val="2"/>
          </w:tcPr>
          <w:p w14:paraId="3904094A" w14:textId="77777777" w:rsidR="00ED1D82" w:rsidRDefault="0082627E" w:rsidP="00ED1D82">
            <w:pPr>
              <w:rPr>
                <w:rFonts w:ascii="Calibri" w:eastAsia="Calibri" w:hAnsi="Calibri" w:cs="Calibri"/>
                <w:b/>
              </w:rPr>
            </w:pPr>
            <w:r>
              <w:rPr>
                <w:rFonts w:ascii="Calibri" w:eastAsia="Calibri" w:hAnsi="Calibri" w:cs="Calibri"/>
                <w:b/>
              </w:rPr>
              <w:t>Nombre de la institución:</w:t>
            </w:r>
          </w:p>
        </w:tc>
        <w:tc>
          <w:tcPr>
            <w:tcW w:w="11764" w:type="dxa"/>
            <w:gridSpan w:val="12"/>
            <w:tcBorders>
              <w:bottom w:val="single" w:sz="4" w:space="0" w:color="ED7D31"/>
            </w:tcBorders>
          </w:tcPr>
          <w:p w14:paraId="6AE51B45" w14:textId="77777777" w:rsidR="00ED1D82" w:rsidRDefault="00ED1D82" w:rsidP="00ED1D82">
            <w:pPr>
              <w:rPr>
                <w:rFonts w:ascii="Calibri" w:eastAsia="Calibri" w:hAnsi="Calibri" w:cs="Calibri"/>
                <w:b/>
              </w:rPr>
            </w:pPr>
          </w:p>
        </w:tc>
      </w:tr>
      <w:tr w:rsidR="000A194C" w14:paraId="7F48C85B" w14:textId="77777777" w:rsidTr="00A93AF1">
        <w:trPr>
          <w:cnfStyle w:val="000000100000" w:firstRow="0" w:lastRow="0" w:firstColumn="0" w:lastColumn="0" w:oddVBand="0" w:evenVBand="0" w:oddHBand="1" w:evenHBand="0" w:firstRowFirstColumn="0" w:firstRowLastColumn="0" w:lastRowFirstColumn="0" w:lastRowLastColumn="0"/>
          <w:trHeight w:val="300"/>
        </w:trPr>
        <w:tc>
          <w:tcPr>
            <w:tcW w:w="3687" w:type="dxa"/>
            <w:gridSpan w:val="2"/>
          </w:tcPr>
          <w:p w14:paraId="1F644CCD" w14:textId="77777777" w:rsidR="000A194C" w:rsidRDefault="000A194C" w:rsidP="00ED1D82">
            <w:pPr>
              <w:rPr>
                <w:rFonts w:ascii="Calibri" w:eastAsia="Calibri" w:hAnsi="Calibri" w:cs="Calibri"/>
                <w:b/>
              </w:rPr>
            </w:pPr>
            <w:r>
              <w:rPr>
                <w:rFonts w:ascii="Calibri" w:eastAsia="Calibri" w:hAnsi="Calibri" w:cs="Calibri"/>
                <w:b/>
              </w:rPr>
              <w:t>Nombre del Docente:</w:t>
            </w:r>
          </w:p>
        </w:tc>
        <w:tc>
          <w:tcPr>
            <w:tcW w:w="5952" w:type="dxa"/>
            <w:gridSpan w:val="7"/>
            <w:tcBorders>
              <w:top w:val="single" w:sz="12" w:space="0" w:color="F4B183" w:themeColor="accent3"/>
              <w:right w:val="single" w:sz="12" w:space="0" w:color="F4B183" w:themeColor="accent3"/>
            </w:tcBorders>
          </w:tcPr>
          <w:p w14:paraId="65E31895" w14:textId="77777777" w:rsidR="000A194C" w:rsidRDefault="000A194C" w:rsidP="00ED1D82">
            <w:pPr>
              <w:rPr>
                <w:rFonts w:ascii="Calibri" w:eastAsia="Calibri" w:hAnsi="Calibri" w:cs="Calibri"/>
                <w:b/>
              </w:rPr>
            </w:pPr>
          </w:p>
        </w:tc>
        <w:tc>
          <w:tcPr>
            <w:tcW w:w="1418" w:type="dxa"/>
            <w:gridSpan w:val="2"/>
            <w:tcBorders>
              <w:top w:val="single" w:sz="12" w:space="0" w:color="F4B183" w:themeColor="accent3"/>
              <w:left w:val="single" w:sz="12" w:space="0" w:color="F4B183" w:themeColor="accent3"/>
              <w:right w:val="single" w:sz="12" w:space="0" w:color="F4B183" w:themeColor="accent3"/>
            </w:tcBorders>
          </w:tcPr>
          <w:p w14:paraId="5432EA3D" w14:textId="77777777" w:rsidR="000A194C" w:rsidRDefault="001D78F4" w:rsidP="00ED1D82">
            <w:pPr>
              <w:rPr>
                <w:rFonts w:ascii="Calibri" w:eastAsia="Calibri" w:hAnsi="Calibri" w:cs="Calibri"/>
                <w:b/>
              </w:rPr>
            </w:pPr>
            <w:r>
              <w:rPr>
                <w:rFonts w:ascii="Calibri" w:eastAsia="Calibri" w:hAnsi="Calibri" w:cs="Calibri"/>
                <w:b/>
              </w:rPr>
              <w:t>Fecha</w:t>
            </w:r>
          </w:p>
        </w:tc>
        <w:tc>
          <w:tcPr>
            <w:tcW w:w="4394" w:type="dxa"/>
            <w:gridSpan w:val="3"/>
            <w:tcBorders>
              <w:top w:val="single" w:sz="12" w:space="0" w:color="F4B183" w:themeColor="accent3"/>
              <w:left w:val="single" w:sz="12" w:space="0" w:color="F4B183" w:themeColor="accent3"/>
              <w:right w:val="single" w:sz="12" w:space="0" w:color="F4B183" w:themeColor="accent3"/>
            </w:tcBorders>
          </w:tcPr>
          <w:p w14:paraId="40510565" w14:textId="77777777" w:rsidR="000A194C" w:rsidRDefault="000A194C" w:rsidP="00ED1D82">
            <w:pPr>
              <w:rPr>
                <w:rFonts w:ascii="Calibri" w:eastAsia="Calibri" w:hAnsi="Calibri" w:cs="Calibri"/>
                <w:b/>
              </w:rPr>
            </w:pPr>
          </w:p>
        </w:tc>
      </w:tr>
      <w:tr w:rsidR="001D78F4" w14:paraId="5B82A8C6" w14:textId="77777777" w:rsidTr="00A93AF1">
        <w:trPr>
          <w:trHeight w:val="337"/>
        </w:trPr>
        <w:tc>
          <w:tcPr>
            <w:tcW w:w="1154" w:type="dxa"/>
            <w:tcBorders>
              <w:bottom w:val="single" w:sz="12" w:space="0" w:color="F4B183" w:themeColor="accent3"/>
              <w:right w:val="single" w:sz="12" w:space="0" w:color="F4B183" w:themeColor="accent3"/>
            </w:tcBorders>
          </w:tcPr>
          <w:p w14:paraId="263B5501" w14:textId="77777777" w:rsidR="001D78F4" w:rsidRPr="0082627E" w:rsidRDefault="001D78F4" w:rsidP="00ED1D82">
            <w:pPr>
              <w:rPr>
                <w:rFonts w:ascii="Calibri" w:eastAsia="Calibri" w:hAnsi="Calibri" w:cs="Calibri"/>
                <w:b/>
              </w:rPr>
            </w:pPr>
            <w:r>
              <w:rPr>
                <w:rFonts w:ascii="Calibri" w:eastAsia="Calibri" w:hAnsi="Calibri" w:cs="Calibri"/>
                <w:b/>
              </w:rPr>
              <w:t>Área</w:t>
            </w:r>
          </w:p>
        </w:tc>
        <w:tc>
          <w:tcPr>
            <w:tcW w:w="3793" w:type="dxa"/>
            <w:gridSpan w:val="3"/>
            <w:tcBorders>
              <w:left w:val="single" w:sz="12" w:space="0" w:color="F4B183" w:themeColor="accent3"/>
              <w:bottom w:val="single" w:sz="4" w:space="0" w:color="F4B183"/>
            </w:tcBorders>
          </w:tcPr>
          <w:p w14:paraId="4D38CA46" w14:textId="77777777" w:rsidR="001D78F4" w:rsidRPr="0082627E" w:rsidRDefault="00817F00" w:rsidP="001D78F4">
            <w:pPr>
              <w:rPr>
                <w:rFonts w:ascii="Calibri" w:eastAsia="Calibri" w:hAnsi="Calibri" w:cs="Calibri"/>
                <w:b/>
              </w:rPr>
            </w:pPr>
            <w:r>
              <w:rPr>
                <w:rFonts w:ascii="Calibri" w:eastAsia="Calibri" w:hAnsi="Calibri" w:cs="Calibri"/>
                <w:b/>
              </w:rPr>
              <w:t>EDUCACION CULTURAL Y ARTISTICA</w:t>
            </w:r>
          </w:p>
        </w:tc>
        <w:tc>
          <w:tcPr>
            <w:tcW w:w="1590" w:type="dxa"/>
            <w:tcBorders>
              <w:bottom w:val="single" w:sz="12" w:space="0" w:color="F4B183" w:themeColor="accent3"/>
            </w:tcBorders>
          </w:tcPr>
          <w:p w14:paraId="16B4C124" w14:textId="77777777" w:rsidR="001D78F4" w:rsidRDefault="001D78F4" w:rsidP="00ED1D82">
            <w:pPr>
              <w:rPr>
                <w:rFonts w:ascii="Calibri" w:eastAsia="Calibri" w:hAnsi="Calibri" w:cs="Calibri"/>
                <w:b/>
              </w:rPr>
            </w:pPr>
            <w:r>
              <w:rPr>
                <w:rFonts w:ascii="Calibri" w:eastAsia="Calibri" w:hAnsi="Calibri" w:cs="Calibri"/>
                <w:b/>
              </w:rPr>
              <w:t>Grado</w:t>
            </w:r>
          </w:p>
        </w:tc>
        <w:tc>
          <w:tcPr>
            <w:tcW w:w="3102" w:type="dxa"/>
            <w:gridSpan w:val="4"/>
            <w:tcBorders>
              <w:bottom w:val="single" w:sz="12" w:space="0" w:color="F4B183" w:themeColor="accent3"/>
              <w:right w:val="single" w:sz="12" w:space="0" w:color="F4B183" w:themeColor="accent3"/>
            </w:tcBorders>
          </w:tcPr>
          <w:p w14:paraId="2F623029" w14:textId="77777777" w:rsidR="001D78F4" w:rsidRPr="001D78F4" w:rsidRDefault="001D78F4" w:rsidP="00ED1D82">
            <w:pPr>
              <w:rPr>
                <w:rFonts w:ascii="Calibri" w:eastAsia="Calibri" w:hAnsi="Calibri" w:cs="Calibri"/>
              </w:rPr>
            </w:pPr>
            <w:r>
              <w:rPr>
                <w:rFonts w:ascii="Calibri" w:eastAsia="Calibri" w:hAnsi="Calibri" w:cs="Calibri"/>
              </w:rPr>
              <w:t>P</w:t>
            </w:r>
            <w:r w:rsidR="00817F00">
              <w:rPr>
                <w:rFonts w:ascii="Calibri" w:eastAsia="Calibri" w:hAnsi="Calibri" w:cs="Calibri"/>
              </w:rPr>
              <w:t>RIMERO BGU</w:t>
            </w:r>
          </w:p>
        </w:tc>
        <w:tc>
          <w:tcPr>
            <w:tcW w:w="1418" w:type="dxa"/>
            <w:gridSpan w:val="2"/>
            <w:tcBorders>
              <w:left w:val="single" w:sz="12" w:space="0" w:color="F4B183" w:themeColor="accent3"/>
              <w:bottom w:val="single" w:sz="12" w:space="0" w:color="F4B183" w:themeColor="accent3"/>
              <w:right w:val="single" w:sz="12" w:space="0" w:color="F4B183" w:themeColor="accent3"/>
            </w:tcBorders>
          </w:tcPr>
          <w:p w14:paraId="64DE6391" w14:textId="77777777" w:rsidR="001D78F4" w:rsidRDefault="001D78F4" w:rsidP="00ED1D82">
            <w:pPr>
              <w:rPr>
                <w:rFonts w:ascii="Calibri" w:eastAsia="Calibri" w:hAnsi="Calibri" w:cs="Calibri"/>
                <w:b/>
              </w:rPr>
            </w:pPr>
            <w:r>
              <w:rPr>
                <w:rFonts w:ascii="Calibri" w:eastAsia="Calibri" w:hAnsi="Calibri" w:cs="Calibri"/>
                <w:b/>
              </w:rPr>
              <w:t>Año lectivo</w:t>
            </w:r>
          </w:p>
        </w:tc>
        <w:tc>
          <w:tcPr>
            <w:tcW w:w="4394" w:type="dxa"/>
            <w:gridSpan w:val="3"/>
            <w:tcBorders>
              <w:left w:val="single" w:sz="12" w:space="0" w:color="F4B183" w:themeColor="accent3"/>
              <w:bottom w:val="single" w:sz="12" w:space="0" w:color="F4B183" w:themeColor="accent3"/>
              <w:right w:val="single" w:sz="12" w:space="0" w:color="F4B183" w:themeColor="accent3"/>
            </w:tcBorders>
          </w:tcPr>
          <w:p w14:paraId="429EA73D" w14:textId="77777777" w:rsidR="001D78F4" w:rsidRDefault="001D78F4" w:rsidP="00ED1D82">
            <w:pPr>
              <w:rPr>
                <w:rFonts w:ascii="Calibri" w:eastAsia="Calibri" w:hAnsi="Calibri" w:cs="Calibri"/>
                <w:b/>
              </w:rPr>
            </w:pPr>
          </w:p>
        </w:tc>
      </w:tr>
      <w:tr w:rsidR="000A194C" w14:paraId="741CC1AA" w14:textId="77777777" w:rsidTr="00A93AF1">
        <w:trPr>
          <w:cnfStyle w:val="000000100000" w:firstRow="0" w:lastRow="0" w:firstColumn="0" w:lastColumn="0" w:oddVBand="0" w:evenVBand="0" w:oddHBand="1" w:evenHBand="0" w:firstRowFirstColumn="0" w:firstRowLastColumn="0" w:lastRowFirstColumn="0" w:lastRowLastColumn="0"/>
          <w:trHeight w:val="340"/>
        </w:trPr>
        <w:tc>
          <w:tcPr>
            <w:tcW w:w="9639" w:type="dxa"/>
            <w:gridSpan w:val="9"/>
            <w:tcBorders>
              <w:top w:val="nil"/>
              <w:right w:val="single" w:sz="12" w:space="0" w:color="F4B183" w:themeColor="accent3"/>
            </w:tcBorders>
          </w:tcPr>
          <w:p w14:paraId="3E91970F" w14:textId="77777777" w:rsidR="000A194C" w:rsidRPr="00130EDF" w:rsidRDefault="00130EDF" w:rsidP="00ED1D82">
            <w:pPr>
              <w:rPr>
                <w:rFonts w:ascii="Calibri" w:eastAsia="Calibri" w:hAnsi="Calibri" w:cs="Calibri"/>
                <w:b/>
                <w:bCs/>
              </w:rPr>
            </w:pPr>
            <w:r w:rsidRPr="00130EDF">
              <w:rPr>
                <w:rFonts w:ascii="Calibri" w:eastAsia="Calibri" w:hAnsi="Calibri" w:cs="Calibri"/>
                <w:b/>
                <w:bCs/>
              </w:rPr>
              <w:t>Asignatura</w:t>
            </w:r>
            <w:r>
              <w:rPr>
                <w:rFonts w:ascii="Calibri" w:eastAsia="Calibri" w:hAnsi="Calibri" w:cs="Calibri"/>
                <w:b/>
                <w:bCs/>
              </w:rPr>
              <w:t xml:space="preserve">: </w:t>
            </w:r>
          </w:p>
        </w:tc>
        <w:tc>
          <w:tcPr>
            <w:tcW w:w="1418" w:type="dxa"/>
            <w:gridSpan w:val="2"/>
            <w:tcBorders>
              <w:top w:val="single" w:sz="12" w:space="0" w:color="F4B183" w:themeColor="accent3"/>
              <w:left w:val="single" w:sz="12" w:space="0" w:color="F4B183" w:themeColor="accent3"/>
              <w:right w:val="single" w:sz="12" w:space="0" w:color="F4B183" w:themeColor="accent3"/>
            </w:tcBorders>
          </w:tcPr>
          <w:p w14:paraId="725D0033" w14:textId="77777777" w:rsidR="000A194C" w:rsidRPr="00E87FBF" w:rsidRDefault="001D78F4" w:rsidP="000A194C">
            <w:pPr>
              <w:rPr>
                <w:rFonts w:ascii="Calibri" w:eastAsia="Calibri" w:hAnsi="Calibri" w:cs="Calibri"/>
                <w:b/>
                <w:bCs/>
                <w:color w:val="auto"/>
              </w:rPr>
            </w:pPr>
            <w:r w:rsidRPr="00E87FBF">
              <w:rPr>
                <w:rFonts w:ascii="Calibri" w:eastAsia="Calibri" w:hAnsi="Calibri" w:cs="Calibri"/>
                <w:b/>
                <w:bCs/>
                <w:color w:val="auto"/>
              </w:rPr>
              <w:t>Tiempo</w:t>
            </w:r>
          </w:p>
        </w:tc>
        <w:tc>
          <w:tcPr>
            <w:tcW w:w="4394" w:type="dxa"/>
            <w:gridSpan w:val="3"/>
            <w:tcBorders>
              <w:top w:val="single" w:sz="12" w:space="0" w:color="F4B183" w:themeColor="accent3"/>
              <w:left w:val="single" w:sz="12" w:space="0" w:color="F4B183" w:themeColor="accent3"/>
              <w:right w:val="single" w:sz="4" w:space="0" w:color="ED7D31"/>
            </w:tcBorders>
          </w:tcPr>
          <w:p w14:paraId="74DD97FD" w14:textId="77777777" w:rsidR="000A194C" w:rsidRDefault="000A194C" w:rsidP="000A194C">
            <w:pPr>
              <w:rPr>
                <w:rFonts w:ascii="Calibri" w:eastAsia="Calibri" w:hAnsi="Calibri" w:cs="Calibri"/>
              </w:rPr>
            </w:pPr>
          </w:p>
        </w:tc>
      </w:tr>
      <w:tr w:rsidR="000A194C" w14:paraId="29EBED7F" w14:textId="77777777" w:rsidTr="00A93AF1">
        <w:trPr>
          <w:trHeight w:val="623"/>
        </w:trPr>
        <w:tc>
          <w:tcPr>
            <w:tcW w:w="3687" w:type="dxa"/>
            <w:gridSpan w:val="2"/>
            <w:tcBorders>
              <w:top w:val="single" w:sz="4" w:space="0" w:color="F4B183"/>
            </w:tcBorders>
          </w:tcPr>
          <w:p w14:paraId="0E3E813C" w14:textId="77777777" w:rsidR="000A194C" w:rsidRDefault="000A194C" w:rsidP="00ED1D82">
            <w:pPr>
              <w:rPr>
                <w:rFonts w:ascii="Calibri" w:eastAsia="Calibri" w:hAnsi="Calibri" w:cs="Calibri"/>
                <w:b/>
              </w:rPr>
            </w:pPr>
            <w:r>
              <w:rPr>
                <w:rFonts w:ascii="Calibri" w:eastAsia="Calibri" w:hAnsi="Calibri" w:cs="Calibri"/>
                <w:b/>
              </w:rPr>
              <w:t xml:space="preserve">unidad didáctica: </w:t>
            </w:r>
          </w:p>
        </w:tc>
        <w:tc>
          <w:tcPr>
            <w:tcW w:w="4349" w:type="dxa"/>
            <w:gridSpan w:val="6"/>
          </w:tcPr>
          <w:p w14:paraId="0EF0929F" w14:textId="77777777" w:rsidR="000A194C" w:rsidRDefault="00174948" w:rsidP="00ED1D82">
            <w:pPr>
              <w:rPr>
                <w:rFonts w:ascii="Calibri" w:eastAsia="Calibri" w:hAnsi="Calibri" w:cs="Calibri"/>
              </w:rPr>
            </w:pPr>
            <w:r>
              <w:rPr>
                <w:rFonts w:ascii="Calibri" w:eastAsia="Calibri" w:hAnsi="Calibri" w:cs="Calibri"/>
              </w:rPr>
              <w:t xml:space="preserve">#1 </w:t>
            </w:r>
          </w:p>
        </w:tc>
        <w:tc>
          <w:tcPr>
            <w:tcW w:w="7415" w:type="dxa"/>
            <w:gridSpan w:val="6"/>
          </w:tcPr>
          <w:p w14:paraId="3E359D9A" w14:textId="77777777" w:rsidR="000A194C" w:rsidRDefault="000A194C" w:rsidP="00ED1D82">
            <w:pPr>
              <w:rPr>
                <w:rFonts w:ascii="Calibri" w:eastAsia="Calibri" w:hAnsi="Calibri" w:cs="Calibri"/>
              </w:rPr>
            </w:pPr>
          </w:p>
        </w:tc>
      </w:tr>
      <w:tr w:rsidR="001D78F4" w14:paraId="29FB560B" w14:textId="77777777" w:rsidTr="00A93AF1">
        <w:trPr>
          <w:cnfStyle w:val="000000100000" w:firstRow="0" w:lastRow="0" w:firstColumn="0" w:lastColumn="0" w:oddVBand="0" w:evenVBand="0" w:oddHBand="1" w:evenHBand="0" w:firstRowFirstColumn="0" w:firstRowLastColumn="0" w:lastRowFirstColumn="0" w:lastRowLastColumn="0"/>
          <w:trHeight w:val="130"/>
        </w:trPr>
        <w:tc>
          <w:tcPr>
            <w:tcW w:w="3687" w:type="dxa"/>
            <w:gridSpan w:val="2"/>
          </w:tcPr>
          <w:p w14:paraId="5B02DEBA" w14:textId="77777777" w:rsidR="001D78F4" w:rsidRDefault="001D78F4" w:rsidP="00ED1D82">
            <w:pPr>
              <w:rPr>
                <w:rFonts w:ascii="Calibri" w:eastAsia="Calibri" w:hAnsi="Calibri" w:cs="Calibri"/>
                <w:b/>
              </w:rPr>
            </w:pPr>
            <w:r>
              <w:rPr>
                <w:rFonts w:ascii="Calibri" w:eastAsia="Calibri" w:hAnsi="Calibri" w:cs="Calibri"/>
                <w:b/>
              </w:rPr>
              <w:t>Objetivo de la unidad</w:t>
            </w:r>
          </w:p>
        </w:tc>
        <w:tc>
          <w:tcPr>
            <w:tcW w:w="11764" w:type="dxa"/>
            <w:gridSpan w:val="12"/>
          </w:tcPr>
          <w:p w14:paraId="18276B40" w14:textId="77777777" w:rsidR="001D78F4" w:rsidRDefault="001D78F4" w:rsidP="001D78F4">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14:paraId="3B4A3C62" w14:textId="77777777" w:rsidR="001D78F4" w:rsidRPr="001D78F4" w:rsidRDefault="001D78F4" w:rsidP="001D78F4">
            <w:pPr>
              <w:rPr>
                <w:rFonts w:ascii="Calibri" w:eastAsia="Calibri" w:hAnsi="Calibri" w:cs="Calibri"/>
                <w:color w:val="auto"/>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tc>
      </w:tr>
      <w:tr w:rsidR="001D78F4" w14:paraId="398C41E8" w14:textId="77777777" w:rsidTr="00A93AF1">
        <w:trPr>
          <w:trHeight w:val="130"/>
        </w:trPr>
        <w:tc>
          <w:tcPr>
            <w:tcW w:w="3687" w:type="dxa"/>
            <w:gridSpan w:val="2"/>
          </w:tcPr>
          <w:p w14:paraId="2A20A0B1" w14:textId="77777777" w:rsidR="001D78F4" w:rsidRDefault="001D78F4" w:rsidP="00ED1D82">
            <w:pPr>
              <w:rPr>
                <w:rFonts w:ascii="Calibri" w:eastAsia="Calibri" w:hAnsi="Calibri" w:cs="Calibri"/>
                <w:b/>
              </w:rPr>
            </w:pPr>
            <w:r>
              <w:rPr>
                <w:rFonts w:ascii="Calibri" w:eastAsia="Calibri" w:hAnsi="Calibri" w:cs="Calibri"/>
                <w:b/>
              </w:rPr>
              <w:t>Criterios de Evaluación</w:t>
            </w:r>
          </w:p>
        </w:tc>
        <w:tc>
          <w:tcPr>
            <w:tcW w:w="4349" w:type="dxa"/>
            <w:gridSpan w:val="6"/>
          </w:tcPr>
          <w:p w14:paraId="40C15EB9" w14:textId="77777777" w:rsidR="001D78F4" w:rsidRDefault="001D78F4" w:rsidP="00ED1D82">
            <w:pPr>
              <w:rPr>
                <w:rFonts w:ascii="Calibri" w:eastAsia="Calibri" w:hAnsi="Calibri" w:cs="Calibri"/>
              </w:rPr>
            </w:pPr>
          </w:p>
        </w:tc>
        <w:tc>
          <w:tcPr>
            <w:tcW w:w="7415" w:type="dxa"/>
            <w:gridSpan w:val="6"/>
          </w:tcPr>
          <w:p w14:paraId="555BB06E" w14:textId="77777777" w:rsidR="001D78F4" w:rsidRDefault="001D78F4" w:rsidP="00ED1D82">
            <w:pPr>
              <w:rPr>
                <w:rFonts w:ascii="Calibri" w:eastAsia="Calibri" w:hAnsi="Calibri" w:cs="Calibri"/>
              </w:rPr>
            </w:pPr>
          </w:p>
        </w:tc>
      </w:tr>
      <w:tr w:rsidR="00ED1D82" w14:paraId="2703BECE" w14:textId="77777777" w:rsidTr="00A93AF1">
        <w:trPr>
          <w:cnfStyle w:val="000000100000" w:firstRow="0" w:lastRow="0" w:firstColumn="0" w:lastColumn="0" w:oddVBand="0" w:evenVBand="0" w:oddHBand="1" w:evenHBand="0" w:firstRowFirstColumn="0" w:firstRowLastColumn="0" w:lastRowFirstColumn="0" w:lastRowLastColumn="0"/>
          <w:trHeight w:val="480"/>
        </w:trPr>
        <w:tc>
          <w:tcPr>
            <w:tcW w:w="15451" w:type="dxa"/>
            <w:gridSpan w:val="14"/>
          </w:tcPr>
          <w:p w14:paraId="54C921DE" w14:textId="77777777" w:rsidR="00ED1D82" w:rsidRDefault="00ED1D82" w:rsidP="00ED1D82">
            <w:pPr>
              <w:tabs>
                <w:tab w:val="left" w:pos="924"/>
              </w:tabs>
              <w:rPr>
                <w:i/>
              </w:rPr>
            </w:pPr>
            <w:r>
              <w:rPr>
                <w:b/>
                <w:i/>
              </w:rPr>
              <w:t>CE.ECA.5.1.</w:t>
            </w:r>
            <w:r>
              <w:rPr>
                <w:i/>
              </w:rPr>
              <w:t xml:space="preserve"> Investiga y expresa puntos de vista sobre las manifestaciones artísticas y culturales, interpretando sus usos y funciones en la vida de las personas y las sociedades, y mostrando una actitud de interés y receptividad hacia las opiniones ajenas.</w:t>
            </w:r>
          </w:p>
          <w:p w14:paraId="43253184" w14:textId="77777777" w:rsidR="00ED1D82" w:rsidRDefault="00ED1D82" w:rsidP="00ED1D82">
            <w:pPr>
              <w:tabs>
                <w:tab w:val="left" w:pos="924"/>
              </w:tabs>
              <w:rPr>
                <w:i/>
              </w:rPr>
            </w:pPr>
            <w:r>
              <w:rPr>
                <w:b/>
                <w:i/>
              </w:rPr>
              <w:t>CE.ECA.5.3.</w:t>
            </w:r>
            <w:r>
              <w:rPr>
                <w:i/>
              </w:rPr>
              <w:t xml:space="preserve"> Planifica, desarrolla y evalúa individualmente y en grupo procesos de creación artística en los que se expresen, comuniquen y representen ideas, vivencias y emociones.</w:t>
            </w:r>
          </w:p>
          <w:p w14:paraId="04E97610" w14:textId="77777777" w:rsidR="00ED1D82" w:rsidRDefault="00ED1D82" w:rsidP="00ED1D82">
            <w:pPr>
              <w:rPr>
                <w:i/>
              </w:rPr>
            </w:pPr>
            <w:r>
              <w:rPr>
                <w:rFonts w:ascii="Calibri" w:eastAsia="Calibri" w:hAnsi="Calibri" w:cs="Calibri"/>
                <w:b/>
                <w:i/>
              </w:rPr>
              <w:t>Indicadores de evaluación de la unidad</w:t>
            </w:r>
          </w:p>
          <w:p w14:paraId="0B6306E0" w14:textId="77777777" w:rsidR="00ED1D82" w:rsidRDefault="00ED1D82" w:rsidP="00ED1D82">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14:paraId="710B88A7" w14:textId="77777777" w:rsidR="00ED1D82" w:rsidRDefault="00ED1D82" w:rsidP="00ED1D82">
            <w:pPr>
              <w:tabs>
                <w:tab w:val="left" w:pos="924"/>
              </w:tabs>
              <w:rPr>
                <w:i/>
              </w:rPr>
            </w:pPr>
            <w:r>
              <w:rPr>
                <w:i/>
              </w:rPr>
              <w:t>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multimedia. (I.2., J.3.)</w:t>
            </w:r>
          </w:p>
          <w:p w14:paraId="6286613B" w14:textId="77777777" w:rsidR="00ED1D82" w:rsidRDefault="00ED1D82" w:rsidP="00ED1D82">
            <w:pPr>
              <w:tabs>
                <w:tab w:val="left" w:pos="924"/>
              </w:tabs>
              <w:rPr>
                <w:i/>
              </w:rPr>
            </w:pPr>
            <w:r>
              <w:rPr>
                <w:i/>
              </w:rPr>
              <w:t>I.ECA.5.3.3. Desarrolla una nueva destreza o elabora una producción artística como resultado de un proceso de autoaprendizaje, utilizando fuentes seleccionadas por el estudiante. (I.4., S.3.)</w:t>
            </w:r>
          </w:p>
          <w:p w14:paraId="584D0A4B" w14:textId="77777777" w:rsidR="00ED1D82" w:rsidRDefault="00ED1D82" w:rsidP="00ED1D82">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14:paraId="1E90D4BC" w14:textId="77777777" w:rsidR="00A93AF1" w:rsidRDefault="00A93AF1" w:rsidP="00ED1D82">
            <w:pPr>
              <w:tabs>
                <w:tab w:val="left" w:pos="924"/>
              </w:tabs>
              <w:rPr>
                <w:i/>
              </w:rPr>
            </w:pPr>
          </w:p>
          <w:p w14:paraId="353E02F2" w14:textId="77777777" w:rsidR="00A93AF1" w:rsidRDefault="00A93AF1" w:rsidP="00ED1D82">
            <w:pPr>
              <w:tabs>
                <w:tab w:val="left" w:pos="924"/>
              </w:tabs>
              <w:rPr>
                <w:i/>
              </w:rPr>
            </w:pPr>
          </w:p>
        </w:tc>
      </w:tr>
      <w:tr w:rsidR="00ED1D82" w14:paraId="1A89B2D2" w14:textId="77777777" w:rsidTr="00A93AF1">
        <w:trPr>
          <w:trHeight w:val="280"/>
        </w:trPr>
        <w:tc>
          <w:tcPr>
            <w:tcW w:w="15451" w:type="dxa"/>
            <w:gridSpan w:val="14"/>
          </w:tcPr>
          <w:p w14:paraId="55BBA3DA" w14:textId="77777777" w:rsidR="00ED1D82" w:rsidRDefault="00ED1D82" w:rsidP="00ED1D82">
            <w:pPr>
              <w:rPr>
                <w:rFonts w:ascii="Calibri" w:eastAsia="Calibri" w:hAnsi="Calibri" w:cs="Calibri"/>
                <w:b/>
              </w:rPr>
            </w:pPr>
            <w:bookmarkStart w:id="4" w:name="_Hlk31034976"/>
            <w:bookmarkEnd w:id="3"/>
            <w:r>
              <w:rPr>
                <w:rFonts w:ascii="Calibri" w:eastAsia="Calibri" w:hAnsi="Calibri" w:cs="Calibri"/>
                <w:b/>
              </w:rPr>
              <w:t>2. PLANIFICACIÓN</w:t>
            </w:r>
          </w:p>
        </w:tc>
      </w:tr>
      <w:tr w:rsidR="00ED1D82" w14:paraId="6D3B4B9A" w14:textId="77777777" w:rsidTr="00A93AF1">
        <w:trPr>
          <w:cnfStyle w:val="000000100000" w:firstRow="0" w:lastRow="0" w:firstColumn="0" w:lastColumn="0" w:oddVBand="0" w:evenVBand="0" w:oddHBand="1" w:evenHBand="0" w:firstRowFirstColumn="0" w:firstRowLastColumn="0" w:lastRowFirstColumn="0" w:lastRowLastColumn="0"/>
          <w:trHeight w:val="420"/>
        </w:trPr>
        <w:tc>
          <w:tcPr>
            <w:tcW w:w="3714" w:type="dxa"/>
            <w:gridSpan w:val="3"/>
            <w:vMerge w:val="restart"/>
          </w:tcPr>
          <w:p w14:paraId="2F9DE6DA" w14:textId="77777777" w:rsidR="00ED1D82" w:rsidRDefault="00ED1D82" w:rsidP="00ED1D82">
            <w:pPr>
              <w:rPr>
                <w:rFonts w:ascii="Calibri" w:eastAsia="Calibri" w:hAnsi="Calibri" w:cs="Calibri"/>
                <w:b/>
              </w:rPr>
            </w:pPr>
            <w:r>
              <w:rPr>
                <w:rFonts w:ascii="Calibri" w:eastAsia="Calibri" w:hAnsi="Calibri" w:cs="Calibri"/>
                <w:b/>
              </w:rPr>
              <w:t>DESTREZAS CON CRITERIOS DE DESEMPEÑO</w:t>
            </w:r>
          </w:p>
          <w:p w14:paraId="57ADF463" w14:textId="77777777" w:rsidR="00ED1D82" w:rsidRDefault="00ED1D82" w:rsidP="00ED1D82">
            <w:pPr>
              <w:tabs>
                <w:tab w:val="left" w:pos="924"/>
              </w:tabs>
            </w:pPr>
          </w:p>
          <w:p w14:paraId="478566D6" w14:textId="77777777" w:rsidR="00ED1D82" w:rsidRDefault="00ED1D82" w:rsidP="00ED1D82">
            <w:pPr>
              <w:rPr>
                <w:rFonts w:ascii="Calibri" w:eastAsia="Calibri" w:hAnsi="Calibri" w:cs="Calibri"/>
                <w:b/>
              </w:rPr>
            </w:pPr>
          </w:p>
        </w:tc>
        <w:tc>
          <w:tcPr>
            <w:tcW w:w="4252" w:type="dxa"/>
            <w:gridSpan w:val="4"/>
            <w:vMerge w:val="restart"/>
          </w:tcPr>
          <w:p w14:paraId="63C6F6A8" w14:textId="77777777" w:rsidR="00ED1D82" w:rsidRDefault="00ED1D82" w:rsidP="00ED1D82">
            <w:pPr>
              <w:rPr>
                <w:rFonts w:ascii="Calibri" w:eastAsia="Calibri" w:hAnsi="Calibri" w:cs="Calibri"/>
                <w:b/>
              </w:rPr>
            </w:pPr>
            <w:r>
              <w:rPr>
                <w:rFonts w:ascii="Calibri" w:eastAsia="Calibri" w:hAnsi="Calibri" w:cs="Calibri"/>
                <w:b/>
              </w:rPr>
              <w:t xml:space="preserve">ACTIVIDADES DE APRENDIZAJE </w:t>
            </w:r>
          </w:p>
        </w:tc>
        <w:tc>
          <w:tcPr>
            <w:tcW w:w="2127" w:type="dxa"/>
            <w:gridSpan w:val="3"/>
            <w:vMerge w:val="restart"/>
          </w:tcPr>
          <w:p w14:paraId="62F17FD8" w14:textId="77777777" w:rsidR="00ED1D82" w:rsidRDefault="00ED1D82" w:rsidP="00ED1D82">
            <w:pPr>
              <w:rPr>
                <w:rFonts w:ascii="Calibri" w:eastAsia="Calibri" w:hAnsi="Calibri" w:cs="Calibri"/>
                <w:b/>
              </w:rPr>
            </w:pPr>
            <w:r>
              <w:rPr>
                <w:rFonts w:ascii="Calibri" w:eastAsia="Calibri" w:hAnsi="Calibri" w:cs="Calibri"/>
                <w:b/>
              </w:rPr>
              <w:t>RECURSOS</w:t>
            </w:r>
          </w:p>
        </w:tc>
        <w:tc>
          <w:tcPr>
            <w:tcW w:w="5358" w:type="dxa"/>
            <w:gridSpan w:val="4"/>
          </w:tcPr>
          <w:p w14:paraId="65C26220" w14:textId="77777777" w:rsidR="00ED1D82" w:rsidRDefault="00ED1D82" w:rsidP="00ED1D82">
            <w:pPr>
              <w:rPr>
                <w:rFonts w:ascii="Calibri" w:eastAsia="Calibri" w:hAnsi="Calibri" w:cs="Calibri"/>
                <w:b/>
              </w:rPr>
            </w:pPr>
            <w:r>
              <w:rPr>
                <w:rFonts w:ascii="Calibri" w:eastAsia="Calibri" w:hAnsi="Calibri" w:cs="Calibri"/>
                <w:b/>
              </w:rPr>
              <w:t>EVALUACIÓN</w:t>
            </w:r>
          </w:p>
        </w:tc>
      </w:tr>
      <w:tr w:rsidR="00ED1D82" w14:paraId="62CD88B5" w14:textId="77777777" w:rsidTr="00A93AF1">
        <w:trPr>
          <w:trHeight w:val="340"/>
        </w:trPr>
        <w:tc>
          <w:tcPr>
            <w:tcW w:w="3714" w:type="dxa"/>
            <w:gridSpan w:val="3"/>
            <w:vMerge/>
          </w:tcPr>
          <w:p w14:paraId="16D034F4" w14:textId="77777777" w:rsidR="00ED1D82" w:rsidRDefault="00ED1D82" w:rsidP="00ED1D82">
            <w:pPr>
              <w:rPr>
                <w:rFonts w:ascii="Calibri" w:eastAsia="Calibri" w:hAnsi="Calibri" w:cs="Calibri"/>
                <w:b/>
              </w:rPr>
            </w:pPr>
          </w:p>
        </w:tc>
        <w:tc>
          <w:tcPr>
            <w:tcW w:w="4252" w:type="dxa"/>
            <w:gridSpan w:val="4"/>
            <w:vMerge/>
          </w:tcPr>
          <w:p w14:paraId="4C8C3E98" w14:textId="77777777" w:rsidR="00ED1D82" w:rsidRDefault="00ED1D82" w:rsidP="00ED1D82">
            <w:pPr>
              <w:rPr>
                <w:rFonts w:ascii="Calibri" w:eastAsia="Calibri" w:hAnsi="Calibri" w:cs="Calibri"/>
                <w:b/>
              </w:rPr>
            </w:pPr>
          </w:p>
        </w:tc>
        <w:tc>
          <w:tcPr>
            <w:tcW w:w="2127" w:type="dxa"/>
            <w:gridSpan w:val="3"/>
            <w:vMerge/>
          </w:tcPr>
          <w:p w14:paraId="3B4A31C6" w14:textId="77777777" w:rsidR="00ED1D82" w:rsidRDefault="00ED1D82" w:rsidP="00ED1D82">
            <w:pPr>
              <w:rPr>
                <w:rFonts w:ascii="Calibri" w:eastAsia="Calibri" w:hAnsi="Calibri" w:cs="Calibri"/>
                <w:b/>
              </w:rPr>
            </w:pPr>
          </w:p>
        </w:tc>
        <w:tc>
          <w:tcPr>
            <w:tcW w:w="1786" w:type="dxa"/>
            <w:gridSpan w:val="2"/>
          </w:tcPr>
          <w:p w14:paraId="286449A1" w14:textId="77777777" w:rsidR="00ED1D82" w:rsidRDefault="00ED1D82" w:rsidP="00ED1D82">
            <w:pPr>
              <w:tabs>
                <w:tab w:val="left" w:pos="924"/>
              </w:tabs>
              <w:rPr>
                <w:i/>
              </w:rPr>
            </w:pPr>
          </w:p>
          <w:p w14:paraId="2A697105" w14:textId="77777777" w:rsidR="00ED1D82" w:rsidRDefault="00ED1D82" w:rsidP="00ED1D82">
            <w:pPr>
              <w:rPr>
                <w:rFonts w:ascii="Calibri" w:eastAsia="Calibri" w:hAnsi="Calibri" w:cs="Calibri"/>
                <w:b/>
              </w:rPr>
            </w:pPr>
          </w:p>
        </w:tc>
        <w:tc>
          <w:tcPr>
            <w:tcW w:w="3572" w:type="dxa"/>
            <w:gridSpan w:val="2"/>
          </w:tcPr>
          <w:p w14:paraId="2A2183E4" w14:textId="77777777" w:rsidR="00ED1D82" w:rsidRDefault="00ED1D82" w:rsidP="00ED1D82">
            <w:pPr>
              <w:rPr>
                <w:rFonts w:ascii="Calibri" w:eastAsia="Calibri" w:hAnsi="Calibri" w:cs="Calibri"/>
                <w:b/>
              </w:rPr>
            </w:pPr>
          </w:p>
        </w:tc>
      </w:tr>
      <w:tr w:rsidR="00ED1D82" w14:paraId="3AB93499" w14:textId="77777777" w:rsidTr="00A93AF1">
        <w:trPr>
          <w:cnfStyle w:val="000000100000" w:firstRow="0" w:lastRow="0" w:firstColumn="0" w:lastColumn="0" w:oddVBand="0" w:evenVBand="0" w:oddHBand="1" w:evenHBand="0" w:firstRowFirstColumn="0" w:firstRowLastColumn="0" w:lastRowFirstColumn="0" w:lastRowLastColumn="0"/>
          <w:trHeight w:val="60"/>
        </w:trPr>
        <w:tc>
          <w:tcPr>
            <w:tcW w:w="3714" w:type="dxa"/>
            <w:gridSpan w:val="3"/>
          </w:tcPr>
          <w:p w14:paraId="02028184" w14:textId="77777777" w:rsidR="00ED1D82" w:rsidRDefault="00ED1D82" w:rsidP="00ED1D82">
            <w:pPr>
              <w:rPr>
                <w:rFonts w:ascii="Calibri" w:eastAsia="Calibri" w:hAnsi="Calibri" w:cs="Calibri"/>
              </w:rPr>
            </w:pPr>
          </w:p>
          <w:p w14:paraId="352F5ECC" w14:textId="77777777" w:rsidR="00ED1D82" w:rsidRDefault="00ED1D82" w:rsidP="00ED1D82">
            <w:pPr>
              <w:tabs>
                <w:tab w:val="left" w:pos="924"/>
              </w:tabs>
            </w:pPr>
            <w:r>
              <w:rPr>
                <w:b/>
              </w:rPr>
              <w:t xml:space="preserve">DCD. ECA.5.1.3 </w:t>
            </w:r>
            <w:r>
              <w:t>Expresar las opiniones y sentimientos que suscita la observación de obras artísticas de diferentes características, a través de la participación en diálogos o la elaboración de breves críticas escritas.</w:t>
            </w:r>
          </w:p>
          <w:p w14:paraId="75549AA4" w14:textId="77777777" w:rsidR="00ED1D82" w:rsidRDefault="00ED1D82" w:rsidP="00ED1D82">
            <w:pPr>
              <w:tabs>
                <w:tab w:val="left" w:pos="924"/>
              </w:tabs>
            </w:pPr>
            <w:r>
              <w:rPr>
                <w:b/>
              </w:rPr>
              <w:t xml:space="preserve">DCD. ECA.5.3.9. </w:t>
            </w:r>
            <w:r>
              <w:t>Buscar información sobre distintas formas de expresión en el arte contemporáneo (arte de acción, body art, instalaciones, happening, video arte, acción poética, performance, etc.) y elaborar una presentación o cartel (impreso o digital) que reúna los datos más importantes y algunas imágenes o videos ilustrativos.</w:t>
            </w:r>
          </w:p>
          <w:p w14:paraId="49BD70F3" w14:textId="77777777" w:rsidR="00ED1D82" w:rsidRDefault="00ED1D82" w:rsidP="00ED1D82">
            <w:pPr>
              <w:tabs>
                <w:tab w:val="left" w:pos="924"/>
              </w:tabs>
            </w:pPr>
            <w:r>
              <w:rPr>
                <w:b/>
              </w:rPr>
              <w:t>DCD.ECA.5.3.4.</w:t>
            </w:r>
            <w:r>
              <w:t xml:space="preserve"> Reconocer a artistas y agentes culturales (individuales, femeninos y masculinos, colectivos, institucionales, etc.), obras y manifestaciones culturales del Ecuador, y relacionarlos con sus contextos históricos y sociales.</w:t>
            </w:r>
          </w:p>
          <w:p w14:paraId="03A2FF5C" w14:textId="77777777" w:rsidR="00ED1D82" w:rsidRDefault="00ED1D82" w:rsidP="00ED1D82">
            <w:pPr>
              <w:tabs>
                <w:tab w:val="left" w:pos="924"/>
              </w:tabs>
            </w:pPr>
            <w:r>
              <w:rPr>
                <w:b/>
              </w:rPr>
              <w:t xml:space="preserve">DCD. ECA.5.3.5. </w:t>
            </w:r>
            <w:r>
              <w:t>Identificar y describir distintos tipos de manifestaciones y productos culturales y artísticos utilizando un lenguaje técnico, expresando puntos de vista personales, y mostrando una actitud de escucha y receptividad hacia las opiniones de las otras personas.</w:t>
            </w:r>
          </w:p>
          <w:p w14:paraId="1F2B212C" w14:textId="77777777" w:rsidR="00ED1D82" w:rsidRDefault="00ED1D82" w:rsidP="00ED1D82">
            <w:pPr>
              <w:tabs>
                <w:tab w:val="left" w:pos="924"/>
              </w:tabs>
            </w:pPr>
            <w:r>
              <w:rPr>
                <w:b/>
              </w:rPr>
              <w:t xml:space="preserve">DCD ECA.5.3.2. </w:t>
            </w:r>
            <w:r>
              <w:t>Utilizar fuentes escritas, conversaciones informales o entrevistas formales para investigar sobre mitos, historias y leyendas de la memoria cultural del entorno y elaborar un documento textual, visual o audiovisual que recoja los hallazgos.</w:t>
            </w:r>
          </w:p>
          <w:p w14:paraId="54A46A07" w14:textId="77777777" w:rsidR="00ED1D82" w:rsidRDefault="00ED1D82" w:rsidP="00ED1D82">
            <w:pPr>
              <w:tabs>
                <w:tab w:val="left" w:pos="924"/>
              </w:tabs>
            </w:pPr>
            <w:r>
              <w:rPr>
                <w:b/>
              </w:rPr>
              <w:t xml:space="preserve">DCD ECA.5.2.5. </w:t>
            </w:r>
            <w:r>
              <w:t>Documentar con fotografías, dibujos, registros sonoros o audiovisuales, los procesos creativos y las exposiciones o</w:t>
            </w:r>
          </w:p>
          <w:p w14:paraId="42846E9A" w14:textId="77777777" w:rsidR="00ED1D82" w:rsidRPr="00A91422" w:rsidRDefault="00ED1D82" w:rsidP="00ED1D82">
            <w:pPr>
              <w:tabs>
                <w:tab w:val="left" w:pos="924"/>
              </w:tabs>
            </w:pPr>
            <w:r>
              <w:t>representaciones colectivas realizadas, y crear catálogos, programas radiofónicos, cortos u otros productos que den cuenta de los mismos.</w:t>
            </w:r>
          </w:p>
          <w:p w14:paraId="6D93DE89" w14:textId="77777777" w:rsidR="00ED1D82" w:rsidRDefault="00ED1D82" w:rsidP="00ED1D82">
            <w:pPr>
              <w:rPr>
                <w:rFonts w:ascii="Calibri" w:eastAsia="Calibri" w:hAnsi="Calibri" w:cs="Calibri"/>
              </w:rPr>
            </w:pPr>
          </w:p>
          <w:p w14:paraId="5CCD30BE" w14:textId="77777777" w:rsidR="00ED1D82" w:rsidRDefault="00ED1D82" w:rsidP="00ED1D82">
            <w:pPr>
              <w:rPr>
                <w:rFonts w:ascii="Calibri" w:eastAsia="Calibri" w:hAnsi="Calibri" w:cs="Calibri"/>
              </w:rPr>
            </w:pPr>
          </w:p>
          <w:p w14:paraId="46D3D658" w14:textId="77777777" w:rsidR="00ED1D82" w:rsidRDefault="00ED1D82" w:rsidP="00ED1D82">
            <w:pPr>
              <w:rPr>
                <w:rFonts w:ascii="Calibri" w:eastAsia="Calibri" w:hAnsi="Calibri" w:cs="Calibri"/>
              </w:rPr>
            </w:pPr>
          </w:p>
          <w:p w14:paraId="47D2C855" w14:textId="77777777" w:rsidR="00ED1D82" w:rsidRDefault="00ED1D82" w:rsidP="00ED1D82">
            <w:pPr>
              <w:rPr>
                <w:rFonts w:ascii="Calibri" w:eastAsia="Calibri" w:hAnsi="Calibri" w:cs="Calibri"/>
              </w:rPr>
            </w:pPr>
          </w:p>
          <w:p w14:paraId="7C5C40F6" w14:textId="77777777" w:rsidR="00ED1D82" w:rsidRDefault="00ED1D82" w:rsidP="00ED1D82">
            <w:pPr>
              <w:rPr>
                <w:rFonts w:ascii="Calibri" w:eastAsia="Calibri" w:hAnsi="Calibri" w:cs="Calibri"/>
              </w:rPr>
            </w:pPr>
          </w:p>
          <w:p w14:paraId="7A3526A2" w14:textId="77777777" w:rsidR="00ED1D82" w:rsidRDefault="00ED1D82" w:rsidP="00ED1D82">
            <w:pPr>
              <w:rPr>
                <w:rFonts w:ascii="Calibri" w:eastAsia="Calibri" w:hAnsi="Calibri" w:cs="Calibri"/>
              </w:rPr>
            </w:pPr>
          </w:p>
          <w:p w14:paraId="64180C10" w14:textId="77777777" w:rsidR="00ED1D82" w:rsidRDefault="00ED1D82" w:rsidP="00ED1D82">
            <w:pPr>
              <w:rPr>
                <w:rFonts w:ascii="Calibri" w:eastAsia="Calibri" w:hAnsi="Calibri" w:cs="Calibri"/>
              </w:rPr>
            </w:pPr>
          </w:p>
          <w:p w14:paraId="09939B5B" w14:textId="77777777" w:rsidR="00ED1D82" w:rsidRDefault="00ED1D82" w:rsidP="00ED1D82">
            <w:pPr>
              <w:rPr>
                <w:rFonts w:ascii="Calibri" w:eastAsia="Calibri" w:hAnsi="Calibri" w:cs="Calibri"/>
              </w:rPr>
            </w:pPr>
          </w:p>
          <w:p w14:paraId="7EBBA7DB" w14:textId="77777777" w:rsidR="00ED1D82" w:rsidRDefault="00ED1D82" w:rsidP="00ED1D82">
            <w:pPr>
              <w:rPr>
                <w:rFonts w:ascii="Calibri" w:eastAsia="Calibri" w:hAnsi="Calibri" w:cs="Calibri"/>
              </w:rPr>
            </w:pPr>
          </w:p>
          <w:p w14:paraId="00236670" w14:textId="77777777" w:rsidR="00ED1D82" w:rsidRDefault="00ED1D82" w:rsidP="00ED1D82">
            <w:pPr>
              <w:rPr>
                <w:rFonts w:ascii="Calibri" w:eastAsia="Calibri" w:hAnsi="Calibri" w:cs="Calibri"/>
              </w:rPr>
            </w:pPr>
          </w:p>
          <w:p w14:paraId="691D7D20" w14:textId="77777777" w:rsidR="00ED1D82" w:rsidRDefault="00ED1D82" w:rsidP="00ED1D82">
            <w:pPr>
              <w:rPr>
                <w:rFonts w:ascii="Calibri" w:eastAsia="Calibri" w:hAnsi="Calibri" w:cs="Calibri"/>
              </w:rPr>
            </w:pPr>
          </w:p>
          <w:p w14:paraId="2B56156F" w14:textId="77777777" w:rsidR="00ED1D82" w:rsidRDefault="00ED1D82" w:rsidP="00ED1D82">
            <w:pPr>
              <w:rPr>
                <w:rFonts w:ascii="Calibri" w:eastAsia="Calibri" w:hAnsi="Calibri" w:cs="Calibri"/>
              </w:rPr>
            </w:pPr>
          </w:p>
          <w:p w14:paraId="20811F43" w14:textId="77777777" w:rsidR="00ED1D82" w:rsidRDefault="00ED1D82" w:rsidP="00ED1D82">
            <w:pPr>
              <w:rPr>
                <w:rFonts w:ascii="Calibri" w:eastAsia="Calibri" w:hAnsi="Calibri" w:cs="Calibri"/>
              </w:rPr>
            </w:pPr>
          </w:p>
          <w:p w14:paraId="14992250" w14:textId="77777777" w:rsidR="00ED1D82" w:rsidRDefault="00ED1D82" w:rsidP="00ED1D82">
            <w:pPr>
              <w:tabs>
                <w:tab w:val="left" w:pos="924"/>
              </w:tabs>
              <w:jc w:val="both"/>
              <w:rPr>
                <w:rFonts w:ascii="Calibri" w:eastAsia="Calibri" w:hAnsi="Calibri" w:cs="Calibri"/>
                <w:sz w:val="20"/>
                <w:szCs w:val="20"/>
              </w:rPr>
            </w:pPr>
          </w:p>
          <w:p w14:paraId="51C609CA" w14:textId="77777777" w:rsidR="00ED1D82" w:rsidRDefault="00ED1D82" w:rsidP="00ED1D82">
            <w:pPr>
              <w:rPr>
                <w:rFonts w:ascii="Calibri" w:eastAsia="Calibri" w:hAnsi="Calibri" w:cs="Calibri"/>
              </w:rPr>
            </w:pPr>
          </w:p>
          <w:p w14:paraId="35726319" w14:textId="77777777" w:rsidR="00ED1D82" w:rsidRDefault="00ED1D82" w:rsidP="00ED1D82">
            <w:pPr>
              <w:rPr>
                <w:rFonts w:ascii="Calibri" w:eastAsia="Calibri" w:hAnsi="Calibri" w:cs="Calibri"/>
              </w:rPr>
            </w:pPr>
          </w:p>
          <w:p w14:paraId="00509253" w14:textId="77777777" w:rsidR="00ED1D82" w:rsidRDefault="00ED1D82" w:rsidP="00ED1D82">
            <w:pPr>
              <w:rPr>
                <w:rFonts w:ascii="Calibri" w:eastAsia="Calibri" w:hAnsi="Calibri" w:cs="Calibri"/>
              </w:rPr>
            </w:pPr>
          </w:p>
          <w:p w14:paraId="2E0A1E45" w14:textId="77777777" w:rsidR="00ED1D82" w:rsidRDefault="00ED1D82" w:rsidP="00ED1D82">
            <w:pPr>
              <w:rPr>
                <w:rFonts w:ascii="Calibri" w:eastAsia="Calibri" w:hAnsi="Calibri" w:cs="Calibri"/>
              </w:rPr>
            </w:pPr>
          </w:p>
          <w:p w14:paraId="553805AC" w14:textId="77777777" w:rsidR="00ED1D82" w:rsidRDefault="00ED1D82" w:rsidP="00ED1D82">
            <w:pPr>
              <w:rPr>
                <w:rFonts w:ascii="Calibri" w:eastAsia="Calibri" w:hAnsi="Calibri" w:cs="Calibri"/>
              </w:rPr>
            </w:pPr>
          </w:p>
          <w:p w14:paraId="613E8015" w14:textId="77777777" w:rsidR="00ED1D82" w:rsidRDefault="00ED1D82" w:rsidP="00ED1D82">
            <w:pPr>
              <w:rPr>
                <w:rFonts w:ascii="Calibri" w:eastAsia="Calibri" w:hAnsi="Calibri" w:cs="Calibri"/>
              </w:rPr>
            </w:pPr>
          </w:p>
          <w:p w14:paraId="35C49559" w14:textId="77777777" w:rsidR="00ED1D82" w:rsidRDefault="00ED1D82" w:rsidP="00ED1D82">
            <w:pPr>
              <w:rPr>
                <w:rFonts w:ascii="Calibri" w:eastAsia="Calibri" w:hAnsi="Calibri" w:cs="Calibri"/>
              </w:rPr>
            </w:pPr>
          </w:p>
          <w:p w14:paraId="51A24A80" w14:textId="77777777" w:rsidR="00ED1D82" w:rsidRDefault="00ED1D82" w:rsidP="00ED1D82">
            <w:pPr>
              <w:rPr>
                <w:rFonts w:ascii="Calibri" w:eastAsia="Calibri" w:hAnsi="Calibri" w:cs="Calibri"/>
              </w:rPr>
            </w:pPr>
          </w:p>
          <w:p w14:paraId="5A11022A" w14:textId="77777777" w:rsidR="00ED1D82" w:rsidRDefault="00ED1D82" w:rsidP="00ED1D82">
            <w:pPr>
              <w:rPr>
                <w:rFonts w:ascii="Calibri" w:eastAsia="Calibri" w:hAnsi="Calibri" w:cs="Calibri"/>
              </w:rPr>
            </w:pPr>
          </w:p>
        </w:tc>
        <w:tc>
          <w:tcPr>
            <w:tcW w:w="4252" w:type="dxa"/>
            <w:gridSpan w:val="4"/>
          </w:tcPr>
          <w:p w14:paraId="598CF427" w14:textId="77777777" w:rsidR="00ED1D82" w:rsidRDefault="00ED1D82" w:rsidP="00ED1D82">
            <w:pPr>
              <w:jc w:val="center"/>
              <w:rPr>
                <w:b/>
              </w:rPr>
            </w:pPr>
            <w:r>
              <w:rPr>
                <w:b/>
              </w:rPr>
              <w:t>BLOQUE UNO</w:t>
            </w:r>
          </w:p>
          <w:p w14:paraId="0F7F4F6B" w14:textId="77777777" w:rsidR="00ED1D82" w:rsidRDefault="00ED1D82" w:rsidP="00ED1D82">
            <w:pPr>
              <w:jc w:val="center"/>
              <w:rPr>
                <w:b/>
              </w:rPr>
            </w:pPr>
            <w:r>
              <w:rPr>
                <w:b/>
              </w:rPr>
              <w:t>DIMENSIÓN PERSONAL Y AFECTIVA-EMOCIONAL</w:t>
            </w:r>
          </w:p>
          <w:p w14:paraId="221667C8" w14:textId="77777777" w:rsidR="00ED1D82" w:rsidRDefault="00ED1D82" w:rsidP="00ED1D82">
            <w:pPr>
              <w:rPr>
                <w:b/>
              </w:rPr>
            </w:pPr>
            <w:r>
              <w:rPr>
                <w:b/>
              </w:rPr>
              <w:t>EXPLOREMOS LOS CONOCIMIENTOS</w:t>
            </w:r>
          </w:p>
          <w:p w14:paraId="50982811" w14:textId="77777777" w:rsidR="00ED1D82" w:rsidRDefault="00ED1D82" w:rsidP="00554B60">
            <w:pPr>
              <w:numPr>
                <w:ilvl w:val="0"/>
                <w:numId w:val="2"/>
              </w:numPr>
              <w:ind w:left="360"/>
            </w:pPr>
            <w:r>
              <w:t>Reflexionar sobre el concepto de arte.</w:t>
            </w:r>
          </w:p>
          <w:p w14:paraId="7845E7CB" w14:textId="77777777" w:rsidR="00ED1D82" w:rsidRDefault="00ED1D82" w:rsidP="00554B60">
            <w:pPr>
              <w:numPr>
                <w:ilvl w:val="0"/>
                <w:numId w:val="2"/>
              </w:numPr>
              <w:ind w:left="360"/>
            </w:pPr>
            <w:r>
              <w:t xml:space="preserve">Reflexionar sobre los sentimientos que se expresan al observar arte. </w:t>
            </w:r>
          </w:p>
          <w:p w14:paraId="2CDA4BDC" w14:textId="77777777" w:rsidR="00ED1D82" w:rsidRDefault="00ED1D82" w:rsidP="00ED1D82"/>
          <w:p w14:paraId="4D9D0D2A" w14:textId="77777777" w:rsidR="00ED1D82" w:rsidRDefault="00ED1D82" w:rsidP="00ED1D82">
            <w:r>
              <w:rPr>
                <w:noProof/>
                <w:lang w:val="es-EC" w:eastAsia="es-EC"/>
              </w:rPr>
              <w:drawing>
                <wp:inline distT="0" distB="0" distL="0" distR="0" wp14:anchorId="3CB66580" wp14:editId="3C60ADE0">
                  <wp:extent cx="1816081" cy="2067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20" t="20549" r="33464" b="15022"/>
                          <a:stretch/>
                        </pic:blipFill>
                        <pic:spPr bwMode="auto">
                          <a:xfrm>
                            <a:off x="0" y="0"/>
                            <a:ext cx="1831550" cy="2085136"/>
                          </a:xfrm>
                          <a:prstGeom prst="rect">
                            <a:avLst/>
                          </a:prstGeom>
                          <a:ln>
                            <a:noFill/>
                          </a:ln>
                          <a:extLst>
                            <a:ext uri="{53640926-AAD7-44D8-BBD7-CCE9431645EC}">
                              <a14:shadowObscured xmlns:a14="http://schemas.microsoft.com/office/drawing/2010/main"/>
                            </a:ext>
                          </a:extLst>
                        </pic:spPr>
                      </pic:pic>
                    </a:graphicData>
                  </a:graphic>
                </wp:inline>
              </w:drawing>
            </w:r>
          </w:p>
          <w:p w14:paraId="1D0EE0B9" w14:textId="77777777" w:rsidR="00ED1D82" w:rsidRDefault="00ED1D82" w:rsidP="00ED1D82"/>
          <w:p w14:paraId="5ECFD23A" w14:textId="77777777" w:rsidR="00ED1D82" w:rsidRDefault="00ED1D82" w:rsidP="00ED1D82"/>
          <w:p w14:paraId="65C0DDAD" w14:textId="77777777" w:rsidR="00ED1D82" w:rsidRDefault="00ED1D82" w:rsidP="00ED1D82"/>
          <w:p w14:paraId="33051130" w14:textId="77777777" w:rsidR="00ED1D82" w:rsidRDefault="00ED1D82" w:rsidP="00ED1D82"/>
          <w:p w14:paraId="64712205" w14:textId="77777777" w:rsidR="00ED1D82" w:rsidRDefault="00ED1D82" w:rsidP="00ED1D82"/>
          <w:p w14:paraId="633313DF" w14:textId="77777777" w:rsidR="00ED1D82" w:rsidRDefault="00ED1D82" w:rsidP="00ED1D82"/>
          <w:p w14:paraId="398E4E18" w14:textId="77777777" w:rsidR="00ED1D82" w:rsidRDefault="00ED1D82" w:rsidP="00ED1D82"/>
          <w:p w14:paraId="2356C0C4" w14:textId="77777777" w:rsidR="00ED1D82" w:rsidRDefault="00ED1D82" w:rsidP="00ED1D82"/>
          <w:p w14:paraId="522DF512" w14:textId="77777777" w:rsidR="00ED1D82" w:rsidRDefault="00ED1D82" w:rsidP="00ED1D82">
            <w:r>
              <w:rPr>
                <w:b/>
              </w:rPr>
              <w:t xml:space="preserve">CONSTRUYO MIS CONOCIMIENTOS </w:t>
            </w:r>
          </w:p>
          <w:p w14:paraId="481F9386" w14:textId="77777777" w:rsidR="00ED1D82" w:rsidRDefault="00ED1D82" w:rsidP="00554B60">
            <w:pPr>
              <w:numPr>
                <w:ilvl w:val="0"/>
                <w:numId w:val="2"/>
              </w:numPr>
              <w:ind w:left="360"/>
            </w:pPr>
            <w:r>
              <w:t>Identificar el concepto de obra de arte.</w:t>
            </w:r>
          </w:p>
          <w:p w14:paraId="7E6B494D" w14:textId="77777777" w:rsidR="00ED1D82" w:rsidRDefault="00ED1D82" w:rsidP="00554B60">
            <w:pPr>
              <w:numPr>
                <w:ilvl w:val="0"/>
                <w:numId w:val="2"/>
              </w:numPr>
              <w:ind w:left="360"/>
            </w:pPr>
            <w:r>
              <w:t xml:space="preserve">Analizar las múltiples estrategias y metodologías para observar una obra de arte. </w:t>
            </w:r>
          </w:p>
          <w:p w14:paraId="74E81611" w14:textId="77777777" w:rsidR="00ED1D82" w:rsidRDefault="00ED1D82" w:rsidP="00554B60">
            <w:pPr>
              <w:numPr>
                <w:ilvl w:val="0"/>
                <w:numId w:val="2"/>
              </w:numPr>
              <w:ind w:left="360"/>
            </w:pPr>
            <w:r>
              <w:t xml:space="preserve">Analizar el aspecto formal del arte. </w:t>
            </w:r>
          </w:p>
          <w:p w14:paraId="06A37733" w14:textId="77777777" w:rsidR="00ED1D82" w:rsidRDefault="00ED1D82" w:rsidP="00554B60">
            <w:pPr>
              <w:numPr>
                <w:ilvl w:val="0"/>
                <w:numId w:val="2"/>
              </w:numPr>
              <w:ind w:left="360"/>
            </w:pPr>
            <w:r>
              <w:t>Analizar las cualidades formales de una obra de arte.</w:t>
            </w:r>
          </w:p>
          <w:p w14:paraId="48209E18" w14:textId="77777777" w:rsidR="00ED1D82" w:rsidRDefault="00ED1D82" w:rsidP="00554B60">
            <w:pPr>
              <w:numPr>
                <w:ilvl w:val="0"/>
                <w:numId w:val="2"/>
              </w:numPr>
              <w:ind w:left="360"/>
            </w:pPr>
            <w:r>
              <w:t xml:space="preserve">Analizar el aspecto contextual. </w:t>
            </w:r>
          </w:p>
          <w:p w14:paraId="265DCBE6" w14:textId="77777777" w:rsidR="00ED1D82" w:rsidRDefault="00ED1D82" w:rsidP="00554B60">
            <w:pPr>
              <w:numPr>
                <w:ilvl w:val="0"/>
                <w:numId w:val="2"/>
              </w:numPr>
              <w:ind w:left="360"/>
            </w:pPr>
            <w:r>
              <w:t xml:space="preserve">Analizar la opinión personal respecto al arte. </w:t>
            </w:r>
          </w:p>
          <w:p w14:paraId="7763ED79" w14:textId="77777777" w:rsidR="00ED1D82" w:rsidRDefault="00ED1D82" w:rsidP="00554B60">
            <w:pPr>
              <w:numPr>
                <w:ilvl w:val="0"/>
                <w:numId w:val="2"/>
              </w:numPr>
              <w:ind w:left="360"/>
            </w:pPr>
            <w:r>
              <w:t>Comprender el  talante con que observamos una obra de arte.</w:t>
            </w:r>
          </w:p>
          <w:p w14:paraId="4F9A40A1" w14:textId="77777777" w:rsidR="00ED1D82" w:rsidRDefault="00ED1D82" w:rsidP="00ED1D82">
            <w:r>
              <w:rPr>
                <w:noProof/>
                <w:lang w:val="es-EC" w:eastAsia="es-EC"/>
              </w:rPr>
              <w:drawing>
                <wp:inline distT="0" distB="0" distL="0" distR="0" wp14:anchorId="63FB4410" wp14:editId="396F03E9">
                  <wp:extent cx="2577721" cy="17423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117" t="48027" r="33924" b="15953"/>
                          <a:stretch/>
                        </pic:blipFill>
                        <pic:spPr bwMode="auto">
                          <a:xfrm>
                            <a:off x="0" y="0"/>
                            <a:ext cx="2600016" cy="1757372"/>
                          </a:xfrm>
                          <a:prstGeom prst="rect">
                            <a:avLst/>
                          </a:prstGeom>
                          <a:ln>
                            <a:noFill/>
                          </a:ln>
                          <a:extLst>
                            <a:ext uri="{53640926-AAD7-44D8-BBD7-CCE9431645EC}">
                              <a14:shadowObscured xmlns:a14="http://schemas.microsoft.com/office/drawing/2010/main"/>
                            </a:ext>
                          </a:extLst>
                        </pic:spPr>
                      </pic:pic>
                    </a:graphicData>
                  </a:graphic>
                </wp:inline>
              </w:drawing>
            </w:r>
          </w:p>
          <w:p w14:paraId="6BAE3C20" w14:textId="77777777" w:rsidR="00ED1D82" w:rsidRDefault="00ED1D82" w:rsidP="00ED1D82"/>
          <w:p w14:paraId="16457716" w14:textId="77777777" w:rsidR="00ED1D82" w:rsidRDefault="00ED1D82" w:rsidP="00ED1D82"/>
          <w:p w14:paraId="01F64A5B" w14:textId="77777777" w:rsidR="00ED1D82" w:rsidRDefault="00ED1D82" w:rsidP="00ED1D82"/>
          <w:p w14:paraId="608F43D9" w14:textId="77777777" w:rsidR="00ED1D82" w:rsidRDefault="00ED1D82" w:rsidP="00ED1D82"/>
          <w:p w14:paraId="732ABDEA" w14:textId="77777777" w:rsidR="00ED1D82" w:rsidRDefault="00ED1D82" w:rsidP="00ED1D82"/>
          <w:p w14:paraId="49C4A1EF" w14:textId="77777777" w:rsidR="00ED1D82" w:rsidRDefault="00ED1D82" w:rsidP="00ED1D82"/>
          <w:p w14:paraId="17852545" w14:textId="77777777" w:rsidR="00ED1D82" w:rsidRDefault="00ED1D82" w:rsidP="00ED1D82"/>
          <w:p w14:paraId="69F37A91" w14:textId="77777777" w:rsidR="00ED1D82" w:rsidRDefault="00ED1D82" w:rsidP="00ED1D82"/>
          <w:p w14:paraId="3CB1F6DA" w14:textId="77777777" w:rsidR="00ED1D82" w:rsidRDefault="00ED1D82" w:rsidP="00ED1D82"/>
          <w:p w14:paraId="1257CB6F" w14:textId="77777777" w:rsidR="00ED1D82" w:rsidRDefault="00ED1D82" w:rsidP="00ED1D82">
            <w:r>
              <w:rPr>
                <w:b/>
              </w:rPr>
              <w:t xml:space="preserve">CONSOLIDACIÓN </w:t>
            </w:r>
          </w:p>
          <w:p w14:paraId="4D242AAE" w14:textId="77777777" w:rsidR="00ED1D82" w:rsidRDefault="00ED1D82" w:rsidP="00554B60">
            <w:pPr>
              <w:numPr>
                <w:ilvl w:val="0"/>
                <w:numId w:val="4"/>
              </w:numPr>
              <w:contextualSpacing/>
            </w:pPr>
            <w:r>
              <w:t>Expresar con fluidez las opiniones y sentimientos a otras personas cuando se observa una obra artística.</w:t>
            </w:r>
          </w:p>
          <w:p w14:paraId="7F862861" w14:textId="77777777" w:rsidR="00ED1D82" w:rsidRDefault="00ED1D82" w:rsidP="00554B60">
            <w:pPr>
              <w:numPr>
                <w:ilvl w:val="0"/>
                <w:numId w:val="4"/>
              </w:numPr>
              <w:contextualSpacing/>
            </w:pPr>
            <w:r>
              <w:t>Participar de modo activo en diálogos grupales sobre la observación de obras de arte.</w:t>
            </w:r>
          </w:p>
          <w:p w14:paraId="58C802E7" w14:textId="77777777" w:rsidR="00ED1D82" w:rsidRDefault="00ED1D82" w:rsidP="00554B60">
            <w:pPr>
              <w:numPr>
                <w:ilvl w:val="0"/>
                <w:numId w:val="4"/>
              </w:numPr>
              <w:contextualSpacing/>
            </w:pPr>
            <w:r>
              <w:t xml:space="preserve">Elaborar breves críticas artísticas y compartirlas con las personas del medio. </w:t>
            </w:r>
          </w:p>
          <w:p w14:paraId="0C2446E4" w14:textId="77777777" w:rsidR="00ED1D82" w:rsidRDefault="00ED1D82" w:rsidP="00ED1D82">
            <w:r>
              <w:rPr>
                <w:noProof/>
                <w:lang w:val="es-EC" w:eastAsia="es-EC"/>
              </w:rPr>
              <w:drawing>
                <wp:inline distT="0" distB="0" distL="0" distR="0" wp14:anchorId="72F5E346" wp14:editId="5E1CE844">
                  <wp:extent cx="2199503" cy="27448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19" t="19742" r="33563" b="9853"/>
                          <a:stretch/>
                        </pic:blipFill>
                        <pic:spPr bwMode="auto">
                          <a:xfrm>
                            <a:off x="0" y="0"/>
                            <a:ext cx="2210881" cy="2759000"/>
                          </a:xfrm>
                          <a:prstGeom prst="rect">
                            <a:avLst/>
                          </a:prstGeom>
                          <a:ln>
                            <a:noFill/>
                          </a:ln>
                          <a:extLst>
                            <a:ext uri="{53640926-AAD7-44D8-BBD7-CCE9431645EC}">
                              <a14:shadowObscured xmlns:a14="http://schemas.microsoft.com/office/drawing/2010/main"/>
                            </a:ext>
                          </a:extLst>
                        </pic:spPr>
                      </pic:pic>
                    </a:graphicData>
                  </a:graphic>
                </wp:inline>
              </w:drawing>
            </w:r>
          </w:p>
          <w:p w14:paraId="66C04CAD" w14:textId="77777777" w:rsidR="00ED1D82" w:rsidRDefault="00ED1D82" w:rsidP="00ED1D82"/>
          <w:p w14:paraId="7A4A7D5C" w14:textId="77777777" w:rsidR="00ED1D82" w:rsidRDefault="00ED1D82" w:rsidP="00ED1D82"/>
          <w:p w14:paraId="16B81D92" w14:textId="77777777" w:rsidR="00ED1D82" w:rsidRDefault="00ED1D82" w:rsidP="00ED1D82"/>
          <w:p w14:paraId="30533A4A" w14:textId="77777777" w:rsidR="00ED1D82" w:rsidRDefault="00ED1D82" w:rsidP="00ED1D82"/>
          <w:p w14:paraId="03EFF0F8" w14:textId="77777777" w:rsidR="00ED1D82" w:rsidRDefault="00ED1D82" w:rsidP="00ED1D82"/>
          <w:p w14:paraId="26FC0388" w14:textId="77777777" w:rsidR="00ED1D82" w:rsidRDefault="00ED1D82" w:rsidP="00ED1D82"/>
          <w:p w14:paraId="2D203D0B" w14:textId="77777777" w:rsidR="00ED1D82" w:rsidRDefault="00ED1D82" w:rsidP="00ED1D82"/>
          <w:p w14:paraId="48D29128" w14:textId="77777777" w:rsidR="00ED1D82" w:rsidRDefault="00ED1D82" w:rsidP="00ED1D82"/>
          <w:p w14:paraId="51179448" w14:textId="77777777" w:rsidR="00ED1D82" w:rsidRDefault="00ED1D82" w:rsidP="00ED1D82"/>
          <w:p w14:paraId="10A06573" w14:textId="77777777" w:rsidR="00ED1D82" w:rsidRDefault="00ED1D82" w:rsidP="00ED1D82">
            <w:pPr>
              <w:jc w:val="center"/>
              <w:rPr>
                <w:b/>
              </w:rPr>
            </w:pPr>
            <w:r>
              <w:rPr>
                <w:b/>
              </w:rPr>
              <w:t>BLOQUE DOS</w:t>
            </w:r>
          </w:p>
          <w:p w14:paraId="7460B7B4" w14:textId="77777777" w:rsidR="00ED1D82" w:rsidRDefault="00ED1D82" w:rsidP="00ED1D82">
            <w:pPr>
              <w:jc w:val="center"/>
              <w:rPr>
                <w:b/>
              </w:rPr>
            </w:pPr>
            <w:r>
              <w:rPr>
                <w:b/>
              </w:rPr>
              <w:t>DIMENSIÓN SIMBÓLICA Y COGNITIVA (EL ENTORNO: ESPACIO, TIEMPO Y OBJETOS)</w:t>
            </w:r>
          </w:p>
          <w:p w14:paraId="3D7466CE" w14:textId="77777777" w:rsidR="00ED1D82" w:rsidRDefault="00ED1D82" w:rsidP="00ED1D82">
            <w:pPr>
              <w:jc w:val="center"/>
              <w:rPr>
                <w:b/>
              </w:rPr>
            </w:pPr>
          </w:p>
          <w:p w14:paraId="3598D4C3" w14:textId="77777777" w:rsidR="00ED1D82" w:rsidRDefault="00ED1D82" w:rsidP="00ED1D82">
            <w:pPr>
              <w:rPr>
                <w:b/>
              </w:rPr>
            </w:pPr>
            <w:r>
              <w:rPr>
                <w:b/>
              </w:rPr>
              <w:t>EXPLOREMOS LOS CONOCIMIENTOS</w:t>
            </w:r>
          </w:p>
          <w:p w14:paraId="43271435" w14:textId="77777777" w:rsidR="00ED1D82" w:rsidRDefault="00ED1D82" w:rsidP="00554B60">
            <w:pPr>
              <w:numPr>
                <w:ilvl w:val="0"/>
                <w:numId w:val="2"/>
              </w:numPr>
              <w:ind w:left="360"/>
            </w:pPr>
            <w:r>
              <w:t>Diferenciar una obra de arte, de una escenografía para cine o TV.</w:t>
            </w:r>
          </w:p>
          <w:p w14:paraId="4D3F0726" w14:textId="77777777" w:rsidR="00ED1D82" w:rsidRDefault="00ED1D82" w:rsidP="00554B60">
            <w:pPr>
              <w:numPr>
                <w:ilvl w:val="0"/>
                <w:numId w:val="2"/>
              </w:numPr>
              <w:ind w:left="360"/>
            </w:pPr>
            <w:r>
              <w:t xml:space="preserve">Indagar sobre el significado de contemporáneo. </w:t>
            </w:r>
          </w:p>
          <w:p w14:paraId="06022B1A" w14:textId="77777777" w:rsidR="00ED1D82" w:rsidRDefault="00ED1D82" w:rsidP="00ED1D82"/>
          <w:p w14:paraId="1C3C464F" w14:textId="77777777" w:rsidR="00ED1D82" w:rsidRDefault="00ED1D82" w:rsidP="00ED1D82">
            <w:r>
              <w:rPr>
                <w:noProof/>
                <w:lang w:val="es-EC" w:eastAsia="es-EC"/>
              </w:rPr>
              <w:drawing>
                <wp:inline distT="0" distB="0" distL="0" distR="0" wp14:anchorId="16077204" wp14:editId="36ADB9DA">
                  <wp:extent cx="240956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695" t="27663" r="34138" b="52821"/>
                          <a:stretch/>
                        </pic:blipFill>
                        <pic:spPr bwMode="auto">
                          <a:xfrm>
                            <a:off x="0" y="0"/>
                            <a:ext cx="2438344" cy="886765"/>
                          </a:xfrm>
                          <a:prstGeom prst="rect">
                            <a:avLst/>
                          </a:prstGeom>
                          <a:ln>
                            <a:noFill/>
                          </a:ln>
                          <a:extLst>
                            <a:ext uri="{53640926-AAD7-44D8-BBD7-CCE9431645EC}">
                              <a14:shadowObscured xmlns:a14="http://schemas.microsoft.com/office/drawing/2010/main"/>
                            </a:ext>
                          </a:extLst>
                        </pic:spPr>
                      </pic:pic>
                    </a:graphicData>
                  </a:graphic>
                </wp:inline>
              </w:drawing>
            </w:r>
          </w:p>
          <w:p w14:paraId="4F621193" w14:textId="77777777" w:rsidR="00ED1D82" w:rsidRDefault="00ED1D82" w:rsidP="00ED1D82"/>
          <w:p w14:paraId="00491C2F" w14:textId="77777777" w:rsidR="00ED1D82" w:rsidRDefault="00ED1D82" w:rsidP="00ED1D82"/>
          <w:p w14:paraId="0FCADA25" w14:textId="77777777" w:rsidR="00ED1D82" w:rsidRDefault="00ED1D82" w:rsidP="00ED1D82"/>
          <w:p w14:paraId="741F7137" w14:textId="77777777" w:rsidR="00ED1D82" w:rsidRDefault="00ED1D82" w:rsidP="00ED1D82"/>
          <w:p w14:paraId="754746E4" w14:textId="77777777" w:rsidR="00ED1D82" w:rsidRDefault="00ED1D82" w:rsidP="00ED1D82"/>
          <w:p w14:paraId="4A778B3E" w14:textId="77777777" w:rsidR="00ED1D82" w:rsidRDefault="00ED1D82" w:rsidP="00ED1D82"/>
          <w:p w14:paraId="6725B172" w14:textId="77777777" w:rsidR="00ED1D82" w:rsidRDefault="00ED1D82" w:rsidP="00ED1D82"/>
          <w:p w14:paraId="2C156025" w14:textId="77777777" w:rsidR="00ED1D82" w:rsidRDefault="00ED1D82" w:rsidP="00ED1D82"/>
          <w:p w14:paraId="4B163D56" w14:textId="77777777" w:rsidR="00ED1D82" w:rsidRDefault="00ED1D82" w:rsidP="00ED1D82"/>
          <w:p w14:paraId="2F3BFA8A" w14:textId="77777777" w:rsidR="00ED1D82" w:rsidRDefault="00ED1D82" w:rsidP="00ED1D82"/>
          <w:p w14:paraId="2B0741FF" w14:textId="77777777" w:rsidR="00ED1D82" w:rsidRDefault="00ED1D82" w:rsidP="00ED1D82"/>
          <w:p w14:paraId="507BA083" w14:textId="77777777" w:rsidR="00ED1D82" w:rsidRDefault="00ED1D82" w:rsidP="00ED1D82"/>
          <w:p w14:paraId="31C9A95E" w14:textId="77777777" w:rsidR="00ED1D82" w:rsidRDefault="00ED1D82" w:rsidP="00ED1D82"/>
          <w:p w14:paraId="20734495" w14:textId="77777777" w:rsidR="00ED1D82" w:rsidRDefault="00ED1D82" w:rsidP="00ED1D82"/>
          <w:p w14:paraId="011ABBE9" w14:textId="77777777" w:rsidR="00ED1D82" w:rsidRDefault="00ED1D82" w:rsidP="00ED1D82"/>
          <w:p w14:paraId="79A77A76" w14:textId="77777777" w:rsidR="00ED1D82" w:rsidRDefault="00ED1D82" w:rsidP="00ED1D82"/>
          <w:p w14:paraId="2911F023" w14:textId="77777777" w:rsidR="00ED1D82" w:rsidRDefault="00ED1D82" w:rsidP="00ED1D82"/>
          <w:p w14:paraId="30364A0E" w14:textId="77777777" w:rsidR="00ED1D82" w:rsidRDefault="00ED1D82" w:rsidP="00ED1D82">
            <w:r>
              <w:rPr>
                <w:b/>
              </w:rPr>
              <w:t xml:space="preserve">CONSTRUYO MIS CONOCIMIENTOS </w:t>
            </w:r>
          </w:p>
          <w:p w14:paraId="2DC3BEAC" w14:textId="77777777" w:rsidR="00ED1D82" w:rsidRDefault="00ED1D82" w:rsidP="00554B60">
            <w:pPr>
              <w:numPr>
                <w:ilvl w:val="0"/>
                <w:numId w:val="2"/>
              </w:numPr>
              <w:ind w:left="360"/>
            </w:pPr>
            <w:r>
              <w:t xml:space="preserve">Identificar los distintos Artistas contemporáneos. </w:t>
            </w:r>
          </w:p>
          <w:p w14:paraId="4976A02E" w14:textId="77777777" w:rsidR="00ED1D82" w:rsidRDefault="00ED1D82" w:rsidP="00554B60">
            <w:pPr>
              <w:numPr>
                <w:ilvl w:val="0"/>
                <w:numId w:val="2"/>
              </w:numPr>
              <w:ind w:left="360"/>
            </w:pPr>
            <w:r>
              <w:t>Comprender el significado de contemporáneo.</w:t>
            </w:r>
          </w:p>
          <w:p w14:paraId="66EBDA6D" w14:textId="77777777" w:rsidR="00ED1D82" w:rsidRDefault="00ED1D82" w:rsidP="00554B60">
            <w:pPr>
              <w:numPr>
                <w:ilvl w:val="0"/>
                <w:numId w:val="2"/>
              </w:numPr>
              <w:ind w:left="360"/>
            </w:pPr>
            <w:r>
              <w:t xml:space="preserve">Reconocer las características de la Edad Contemporánea en el arte. </w:t>
            </w:r>
          </w:p>
          <w:p w14:paraId="01278003" w14:textId="77777777" w:rsidR="00ED1D82" w:rsidRDefault="00ED1D82" w:rsidP="00554B60">
            <w:pPr>
              <w:numPr>
                <w:ilvl w:val="0"/>
                <w:numId w:val="2"/>
              </w:numPr>
              <w:ind w:left="360"/>
            </w:pPr>
            <w:r>
              <w:t>Identificar las principales movimientos artísticos de la época contemporánea y sus representantes</w:t>
            </w:r>
          </w:p>
          <w:p w14:paraId="6366A298" w14:textId="77777777" w:rsidR="00ED1D82" w:rsidRDefault="00ED1D82" w:rsidP="00554B60">
            <w:pPr>
              <w:numPr>
                <w:ilvl w:val="0"/>
                <w:numId w:val="2"/>
              </w:numPr>
              <w:ind w:left="360"/>
            </w:pPr>
            <w:r>
              <w:t>Comprender las vanguardias artísticas.</w:t>
            </w:r>
          </w:p>
          <w:p w14:paraId="73788133" w14:textId="77777777" w:rsidR="00ED1D82" w:rsidRDefault="00ED1D82" w:rsidP="00554B60">
            <w:pPr>
              <w:numPr>
                <w:ilvl w:val="0"/>
                <w:numId w:val="2"/>
              </w:numPr>
              <w:ind w:left="360"/>
            </w:pPr>
            <w:r>
              <w:t>Analizar el arte después de la caída del muro de Berlín y el arte posmoderno.</w:t>
            </w:r>
          </w:p>
          <w:p w14:paraId="710180FA" w14:textId="77777777" w:rsidR="00ED1D82" w:rsidRDefault="00ED1D82" w:rsidP="00ED1D82">
            <w:r>
              <w:rPr>
                <w:noProof/>
                <w:lang w:val="es-EC" w:eastAsia="es-EC"/>
              </w:rPr>
              <w:drawing>
                <wp:inline distT="0" distB="0" distL="0" distR="0" wp14:anchorId="41BFB517" wp14:editId="72930579">
                  <wp:extent cx="2465988" cy="17175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26" t="49277" r="32981" b="10715"/>
                          <a:stretch/>
                        </pic:blipFill>
                        <pic:spPr bwMode="auto">
                          <a:xfrm>
                            <a:off x="0" y="0"/>
                            <a:ext cx="2488655" cy="1733377"/>
                          </a:xfrm>
                          <a:prstGeom prst="rect">
                            <a:avLst/>
                          </a:prstGeom>
                          <a:ln>
                            <a:noFill/>
                          </a:ln>
                          <a:extLst>
                            <a:ext uri="{53640926-AAD7-44D8-BBD7-CCE9431645EC}">
                              <a14:shadowObscured xmlns:a14="http://schemas.microsoft.com/office/drawing/2010/main"/>
                            </a:ext>
                          </a:extLst>
                        </pic:spPr>
                      </pic:pic>
                    </a:graphicData>
                  </a:graphic>
                </wp:inline>
              </w:drawing>
            </w:r>
          </w:p>
          <w:p w14:paraId="61BDF5F9" w14:textId="77777777" w:rsidR="00ED1D82" w:rsidRDefault="00ED1D82" w:rsidP="00ED1D82"/>
          <w:p w14:paraId="4F9234BD" w14:textId="77777777" w:rsidR="00ED1D82" w:rsidRDefault="00ED1D82" w:rsidP="00ED1D82"/>
          <w:p w14:paraId="36FE03FD" w14:textId="77777777" w:rsidR="00ED1D82" w:rsidRDefault="00ED1D82" w:rsidP="00ED1D82"/>
          <w:p w14:paraId="49EBC5C5" w14:textId="77777777" w:rsidR="00ED1D82" w:rsidRDefault="00ED1D82" w:rsidP="00ED1D82"/>
          <w:p w14:paraId="750EEDA1" w14:textId="77777777" w:rsidR="00ED1D82" w:rsidRDefault="00ED1D82" w:rsidP="00ED1D82"/>
          <w:p w14:paraId="58BF3C3D" w14:textId="77777777" w:rsidR="00ED1D82" w:rsidRDefault="00ED1D82" w:rsidP="00ED1D82"/>
          <w:p w14:paraId="3B76C8A7" w14:textId="77777777" w:rsidR="00ED1D82" w:rsidRDefault="00ED1D82" w:rsidP="00ED1D82">
            <w:r>
              <w:rPr>
                <w:b/>
              </w:rPr>
              <w:t xml:space="preserve">CONSOLIDACIÓN </w:t>
            </w:r>
          </w:p>
          <w:p w14:paraId="56FC7600" w14:textId="77777777" w:rsidR="00ED1D82" w:rsidRDefault="00ED1D82" w:rsidP="00554B60">
            <w:pPr>
              <w:numPr>
                <w:ilvl w:val="0"/>
                <w:numId w:val="4"/>
              </w:numPr>
              <w:contextualSpacing/>
            </w:pPr>
            <w:r>
              <w:t>Comprender información sobre distintas formas de expresión en el arte contemporáneo.</w:t>
            </w:r>
          </w:p>
          <w:p w14:paraId="2E47B4D8" w14:textId="77777777" w:rsidR="00ED1D82" w:rsidRDefault="00ED1D82" w:rsidP="00554B60">
            <w:pPr>
              <w:numPr>
                <w:ilvl w:val="0"/>
                <w:numId w:val="4"/>
              </w:numPr>
              <w:contextualSpacing/>
            </w:pPr>
            <w:r>
              <w:t>Diferenciar ejemplos de obras de arte de acción, body art, instalaciones, happening, video arte, acción poética, performance, etc.</w:t>
            </w:r>
          </w:p>
          <w:p w14:paraId="0FF189F4" w14:textId="77777777" w:rsidR="00ED1D82" w:rsidRDefault="00ED1D82" w:rsidP="00554B60">
            <w:pPr>
              <w:numPr>
                <w:ilvl w:val="0"/>
                <w:numId w:val="4"/>
              </w:numPr>
              <w:contextualSpacing/>
            </w:pPr>
            <w:r>
              <w:t>Elaborar una presentación digital o blog.</w:t>
            </w:r>
          </w:p>
          <w:p w14:paraId="4046140E" w14:textId="77777777" w:rsidR="00ED1D82" w:rsidRDefault="00ED1D82" w:rsidP="00ED1D82">
            <w:r>
              <w:rPr>
                <w:noProof/>
                <w:lang w:val="es-EC" w:eastAsia="es-EC"/>
              </w:rPr>
              <w:drawing>
                <wp:inline distT="0" distB="0" distL="0" distR="0" wp14:anchorId="0D45F629" wp14:editId="50013878">
                  <wp:extent cx="1920446" cy="280442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149" t="16303" r="34428" b="9866"/>
                          <a:stretch/>
                        </pic:blipFill>
                        <pic:spPr bwMode="auto">
                          <a:xfrm>
                            <a:off x="0" y="0"/>
                            <a:ext cx="1931538" cy="2820618"/>
                          </a:xfrm>
                          <a:prstGeom prst="rect">
                            <a:avLst/>
                          </a:prstGeom>
                          <a:ln>
                            <a:noFill/>
                          </a:ln>
                          <a:extLst>
                            <a:ext uri="{53640926-AAD7-44D8-BBD7-CCE9431645EC}">
                              <a14:shadowObscured xmlns:a14="http://schemas.microsoft.com/office/drawing/2010/main"/>
                            </a:ext>
                          </a:extLst>
                        </pic:spPr>
                      </pic:pic>
                    </a:graphicData>
                  </a:graphic>
                </wp:inline>
              </w:drawing>
            </w:r>
          </w:p>
          <w:p w14:paraId="5B7C42B0" w14:textId="77777777" w:rsidR="00ED1D82" w:rsidRDefault="00ED1D82" w:rsidP="00ED1D82"/>
          <w:p w14:paraId="49173F77" w14:textId="77777777" w:rsidR="00ED1D82" w:rsidRDefault="00ED1D82" w:rsidP="00ED1D82"/>
          <w:p w14:paraId="1BEA96CB" w14:textId="77777777" w:rsidR="00ED1D82" w:rsidRDefault="00ED1D82" w:rsidP="00ED1D82"/>
          <w:p w14:paraId="11A7A611" w14:textId="77777777" w:rsidR="00ED1D82" w:rsidRDefault="00ED1D82" w:rsidP="00ED1D82"/>
          <w:p w14:paraId="679A961E" w14:textId="77777777" w:rsidR="00ED1D82" w:rsidRDefault="00ED1D82" w:rsidP="00ED1D82"/>
          <w:p w14:paraId="307DE2BA" w14:textId="77777777" w:rsidR="00ED1D82" w:rsidRDefault="00ED1D82" w:rsidP="00ED1D82"/>
          <w:p w14:paraId="686FCDA3" w14:textId="77777777" w:rsidR="00ED1D82" w:rsidRDefault="00ED1D82" w:rsidP="00ED1D82"/>
          <w:p w14:paraId="2430DEC7" w14:textId="77777777" w:rsidR="0075011B" w:rsidRDefault="0075011B" w:rsidP="00ED1D82"/>
          <w:p w14:paraId="01DF35BD" w14:textId="77777777" w:rsidR="0075011B" w:rsidRDefault="0075011B" w:rsidP="00ED1D82"/>
          <w:p w14:paraId="6B1D4509" w14:textId="77777777" w:rsidR="0075011B" w:rsidRDefault="0075011B" w:rsidP="00ED1D82"/>
          <w:p w14:paraId="5CEE5F02" w14:textId="77777777" w:rsidR="0075011B" w:rsidRDefault="0075011B" w:rsidP="00ED1D82"/>
          <w:p w14:paraId="3FBFC07E" w14:textId="77777777" w:rsidR="0075011B" w:rsidRDefault="0075011B" w:rsidP="00ED1D82"/>
          <w:p w14:paraId="3A4889C6" w14:textId="77777777" w:rsidR="0075011B" w:rsidRDefault="0075011B" w:rsidP="00ED1D82"/>
          <w:p w14:paraId="0BDA4F45" w14:textId="77777777" w:rsidR="00ED1D82" w:rsidRDefault="00ED1D82" w:rsidP="00ED1D82"/>
          <w:p w14:paraId="511FB17A" w14:textId="77777777" w:rsidR="00ED1D82" w:rsidRDefault="00ED1D82" w:rsidP="00ED1D82">
            <w:pPr>
              <w:jc w:val="center"/>
              <w:rPr>
                <w:b/>
              </w:rPr>
            </w:pPr>
            <w:r>
              <w:rPr>
                <w:b/>
              </w:rPr>
              <w:t>BLOQUE TRES</w:t>
            </w:r>
          </w:p>
          <w:p w14:paraId="47E883FD" w14:textId="77777777" w:rsidR="00ED1D82" w:rsidRDefault="00ED1D82" w:rsidP="00ED1D82">
            <w:pPr>
              <w:jc w:val="center"/>
              <w:rPr>
                <w:b/>
              </w:rPr>
            </w:pPr>
            <w:r>
              <w:rPr>
                <w:b/>
              </w:rPr>
              <w:t>DIMENSIÓN SIMBÓLICA Y COGNITIVA (EL ENTORNO: ESPACIO, TIEMPO Y OBJETOS)</w:t>
            </w:r>
          </w:p>
          <w:p w14:paraId="3E1C659D" w14:textId="77777777" w:rsidR="00ED1D82" w:rsidRDefault="00ED1D82" w:rsidP="00ED1D82">
            <w:pPr>
              <w:jc w:val="center"/>
              <w:rPr>
                <w:b/>
              </w:rPr>
            </w:pPr>
          </w:p>
          <w:p w14:paraId="627316AB" w14:textId="77777777" w:rsidR="00ED1D82" w:rsidRDefault="00ED1D82" w:rsidP="00ED1D82">
            <w:pPr>
              <w:rPr>
                <w:b/>
              </w:rPr>
            </w:pPr>
            <w:r>
              <w:rPr>
                <w:b/>
              </w:rPr>
              <w:t>EXPLOREMOS LOS CONOCIMIENTOS</w:t>
            </w:r>
          </w:p>
          <w:p w14:paraId="743987C4" w14:textId="77777777" w:rsidR="00ED1D82" w:rsidRDefault="00ED1D82" w:rsidP="00554B60">
            <w:pPr>
              <w:numPr>
                <w:ilvl w:val="0"/>
                <w:numId w:val="2"/>
              </w:numPr>
              <w:ind w:left="360"/>
            </w:pPr>
            <w:r>
              <w:t>Analizar la participación de las mujeres en el arte.</w:t>
            </w:r>
          </w:p>
          <w:p w14:paraId="5E1A6EC0" w14:textId="77777777" w:rsidR="00ED1D82" w:rsidRDefault="00ED1D82" w:rsidP="00ED1D82"/>
          <w:p w14:paraId="3717A207" w14:textId="77777777" w:rsidR="00ED1D82" w:rsidRDefault="00ED1D82" w:rsidP="00ED1D82"/>
          <w:p w14:paraId="20AFBE10" w14:textId="77777777" w:rsidR="00ED1D82" w:rsidRDefault="00ED1D82" w:rsidP="00ED1D82">
            <w:r>
              <w:rPr>
                <w:noProof/>
                <w:lang w:val="es-EC" w:eastAsia="es-EC"/>
              </w:rPr>
              <w:drawing>
                <wp:inline distT="0" distB="0" distL="0" distR="0" wp14:anchorId="59E02890" wp14:editId="0780F568">
                  <wp:extent cx="2569363" cy="1285103"/>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79" t="18010" r="33458" b="54532"/>
                          <a:stretch/>
                        </pic:blipFill>
                        <pic:spPr bwMode="auto">
                          <a:xfrm>
                            <a:off x="0" y="0"/>
                            <a:ext cx="2587954" cy="1294402"/>
                          </a:xfrm>
                          <a:prstGeom prst="rect">
                            <a:avLst/>
                          </a:prstGeom>
                          <a:ln>
                            <a:noFill/>
                          </a:ln>
                          <a:extLst>
                            <a:ext uri="{53640926-AAD7-44D8-BBD7-CCE9431645EC}">
                              <a14:shadowObscured xmlns:a14="http://schemas.microsoft.com/office/drawing/2010/main"/>
                            </a:ext>
                          </a:extLst>
                        </pic:spPr>
                      </pic:pic>
                    </a:graphicData>
                  </a:graphic>
                </wp:inline>
              </w:drawing>
            </w:r>
          </w:p>
          <w:p w14:paraId="111B2549" w14:textId="77777777" w:rsidR="00ED1D82" w:rsidRDefault="00ED1D82" w:rsidP="00ED1D82"/>
          <w:p w14:paraId="59722135" w14:textId="77777777" w:rsidR="00ED1D82" w:rsidRDefault="00ED1D82" w:rsidP="00ED1D82"/>
          <w:p w14:paraId="0A70D73B" w14:textId="77777777" w:rsidR="00ED1D82" w:rsidRDefault="00ED1D82" w:rsidP="00ED1D82"/>
          <w:p w14:paraId="25FDB845" w14:textId="77777777" w:rsidR="00ED1D82" w:rsidRDefault="00ED1D82" w:rsidP="00ED1D82">
            <w:r>
              <w:rPr>
                <w:b/>
              </w:rPr>
              <w:t xml:space="preserve">CONSTRUYO MIS CONOCIMIENTOS </w:t>
            </w:r>
          </w:p>
          <w:p w14:paraId="1192EDA2" w14:textId="77777777" w:rsidR="00ED1D82" w:rsidRDefault="00ED1D82" w:rsidP="00554B60">
            <w:pPr>
              <w:numPr>
                <w:ilvl w:val="0"/>
                <w:numId w:val="2"/>
              </w:numPr>
              <w:ind w:left="360"/>
            </w:pPr>
            <w:r>
              <w:t xml:space="preserve">Identificar las distintas Mujeres Artistas de las épocas.  </w:t>
            </w:r>
          </w:p>
          <w:p w14:paraId="4CB32D07" w14:textId="77777777" w:rsidR="00ED1D82" w:rsidRDefault="00ED1D82" w:rsidP="00554B60">
            <w:pPr>
              <w:numPr>
                <w:ilvl w:val="0"/>
                <w:numId w:val="2"/>
              </w:numPr>
              <w:ind w:left="360"/>
            </w:pPr>
            <w:r>
              <w:t xml:space="preserve">Analizar la historia y contexto del arte. </w:t>
            </w:r>
          </w:p>
          <w:p w14:paraId="10D342D5" w14:textId="77777777" w:rsidR="00ED1D82" w:rsidRDefault="00ED1D82" w:rsidP="00554B60">
            <w:pPr>
              <w:numPr>
                <w:ilvl w:val="0"/>
                <w:numId w:val="2"/>
              </w:numPr>
              <w:ind w:left="360"/>
            </w:pPr>
            <w:r>
              <w:t xml:space="preserve">Identificar las mujeres artistas ecuatorianas. </w:t>
            </w:r>
          </w:p>
          <w:p w14:paraId="13B79E54" w14:textId="77777777" w:rsidR="00ED1D82" w:rsidRDefault="00ED1D82" w:rsidP="00ED1D82">
            <w:r>
              <w:rPr>
                <w:noProof/>
                <w:lang w:val="es-EC" w:eastAsia="es-EC"/>
              </w:rPr>
              <w:drawing>
                <wp:inline distT="0" distB="0" distL="0" distR="0" wp14:anchorId="79534921" wp14:editId="0B297998">
                  <wp:extent cx="2467928" cy="18288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95" t="44775" r="33413" b="14506"/>
                          <a:stretch/>
                        </pic:blipFill>
                        <pic:spPr bwMode="auto">
                          <a:xfrm>
                            <a:off x="0" y="0"/>
                            <a:ext cx="2509118" cy="1859323"/>
                          </a:xfrm>
                          <a:prstGeom prst="rect">
                            <a:avLst/>
                          </a:prstGeom>
                          <a:ln>
                            <a:noFill/>
                          </a:ln>
                          <a:extLst>
                            <a:ext uri="{53640926-AAD7-44D8-BBD7-CCE9431645EC}">
                              <a14:shadowObscured xmlns:a14="http://schemas.microsoft.com/office/drawing/2010/main"/>
                            </a:ext>
                          </a:extLst>
                        </pic:spPr>
                      </pic:pic>
                    </a:graphicData>
                  </a:graphic>
                </wp:inline>
              </w:drawing>
            </w:r>
          </w:p>
          <w:p w14:paraId="0641B1CB" w14:textId="77777777" w:rsidR="00ED1D82" w:rsidRDefault="00ED1D82" w:rsidP="00ED1D82"/>
          <w:p w14:paraId="214E71D8" w14:textId="77777777" w:rsidR="00ED1D82" w:rsidRDefault="00ED1D82" w:rsidP="00ED1D82"/>
          <w:p w14:paraId="59722EAE" w14:textId="77777777" w:rsidR="00ED1D82" w:rsidRDefault="00ED1D82" w:rsidP="00ED1D82"/>
          <w:p w14:paraId="0C75A06E" w14:textId="77777777" w:rsidR="00ED1D82" w:rsidRDefault="00ED1D82" w:rsidP="00ED1D82"/>
          <w:p w14:paraId="17985FEC" w14:textId="77777777" w:rsidR="00ED1D82" w:rsidRDefault="00ED1D82" w:rsidP="00ED1D82"/>
          <w:p w14:paraId="4BA4B0E8" w14:textId="77777777" w:rsidR="00ED1D82" w:rsidRDefault="00ED1D82" w:rsidP="00ED1D82"/>
          <w:p w14:paraId="08239BC3" w14:textId="77777777" w:rsidR="00ED1D82" w:rsidRDefault="00ED1D82" w:rsidP="00ED1D82"/>
          <w:p w14:paraId="591B3565" w14:textId="77777777" w:rsidR="00ED1D82" w:rsidRDefault="00ED1D82" w:rsidP="00ED1D82"/>
          <w:p w14:paraId="03DC4E52" w14:textId="77777777" w:rsidR="00ED1D82" w:rsidRDefault="00ED1D82" w:rsidP="00ED1D82"/>
          <w:p w14:paraId="35B53F1C" w14:textId="77777777" w:rsidR="00ED1D82" w:rsidRDefault="00ED1D82" w:rsidP="00ED1D82"/>
          <w:p w14:paraId="0542EC2B" w14:textId="77777777" w:rsidR="00E50842" w:rsidRDefault="00E50842" w:rsidP="00ED1D82"/>
          <w:p w14:paraId="736ADCAC" w14:textId="77777777" w:rsidR="00ED1D82" w:rsidRDefault="00ED1D82" w:rsidP="00ED1D82"/>
          <w:p w14:paraId="65A0B562" w14:textId="77777777" w:rsidR="00ED1D82" w:rsidRDefault="00ED1D82" w:rsidP="00ED1D82">
            <w:r>
              <w:rPr>
                <w:b/>
              </w:rPr>
              <w:t xml:space="preserve">CONSOLIDACIÓN </w:t>
            </w:r>
          </w:p>
          <w:p w14:paraId="615B5707" w14:textId="77777777" w:rsidR="00ED1D82" w:rsidRDefault="00ED1D82" w:rsidP="00554B60">
            <w:pPr>
              <w:numPr>
                <w:ilvl w:val="0"/>
                <w:numId w:val="5"/>
              </w:numPr>
              <w:contextualSpacing/>
            </w:pPr>
            <w:r>
              <w:t>Reconocer a artistas mujeres y agentes culturales del medio.</w:t>
            </w:r>
          </w:p>
          <w:p w14:paraId="08268D00" w14:textId="77777777" w:rsidR="00ED1D82" w:rsidRDefault="00ED1D82" w:rsidP="00554B60">
            <w:pPr>
              <w:numPr>
                <w:ilvl w:val="0"/>
                <w:numId w:val="5"/>
              </w:numPr>
              <w:contextualSpacing/>
            </w:pPr>
            <w:r>
              <w:t>Reconocer obras y manifestaciones culturales de artistas mujeres del Ecuador con</w:t>
            </w:r>
          </w:p>
          <w:p w14:paraId="49FBEA3A" w14:textId="77777777" w:rsidR="00ED1D82" w:rsidRDefault="00ED1D82" w:rsidP="00554B60">
            <w:pPr>
              <w:numPr>
                <w:ilvl w:val="0"/>
                <w:numId w:val="5"/>
              </w:numPr>
              <w:contextualSpacing/>
            </w:pPr>
            <w:r>
              <w:t>más facilidad que antes.</w:t>
            </w:r>
          </w:p>
          <w:p w14:paraId="605599DF" w14:textId="77777777" w:rsidR="00ED1D82" w:rsidRDefault="00ED1D82" w:rsidP="00554B60">
            <w:pPr>
              <w:numPr>
                <w:ilvl w:val="0"/>
                <w:numId w:val="5"/>
              </w:numPr>
              <w:contextualSpacing/>
            </w:pPr>
            <w:r>
              <w:t>Relacionar el arte femenino con sus distintos contextos históricos y a los agentes culturales del medio.</w:t>
            </w:r>
          </w:p>
          <w:p w14:paraId="4EFCE1F1" w14:textId="77777777" w:rsidR="00ED1D82" w:rsidRDefault="00ED1D82" w:rsidP="00ED1D82">
            <w:pPr>
              <w:contextualSpacing/>
            </w:pPr>
          </w:p>
          <w:p w14:paraId="5674C3E6" w14:textId="77777777" w:rsidR="00D03C3C" w:rsidRDefault="00D03C3C" w:rsidP="00ED1D82">
            <w:pPr>
              <w:contextualSpacing/>
            </w:pPr>
          </w:p>
          <w:p w14:paraId="588C373A" w14:textId="77777777" w:rsidR="00D03C3C" w:rsidRDefault="00D03C3C" w:rsidP="00ED1D82">
            <w:pPr>
              <w:contextualSpacing/>
            </w:pPr>
          </w:p>
          <w:p w14:paraId="162FA2C2" w14:textId="77777777" w:rsidR="00D03C3C" w:rsidRDefault="00D03C3C" w:rsidP="00ED1D82">
            <w:pPr>
              <w:contextualSpacing/>
            </w:pPr>
          </w:p>
          <w:p w14:paraId="3C83BB87" w14:textId="77777777" w:rsidR="00D03C3C" w:rsidRDefault="00D03C3C" w:rsidP="00ED1D82">
            <w:pPr>
              <w:contextualSpacing/>
            </w:pPr>
          </w:p>
          <w:p w14:paraId="24BDF5B9" w14:textId="77777777" w:rsidR="00D03C3C" w:rsidRDefault="00D03C3C" w:rsidP="00ED1D82">
            <w:pPr>
              <w:contextualSpacing/>
            </w:pPr>
          </w:p>
          <w:p w14:paraId="26887F38" w14:textId="77777777" w:rsidR="00D03C3C" w:rsidRDefault="00D03C3C" w:rsidP="00ED1D82">
            <w:pPr>
              <w:contextualSpacing/>
            </w:pPr>
          </w:p>
          <w:p w14:paraId="5D8545FB" w14:textId="77777777" w:rsidR="00D03C3C" w:rsidRDefault="00D03C3C" w:rsidP="00ED1D82">
            <w:pPr>
              <w:contextualSpacing/>
            </w:pPr>
          </w:p>
          <w:p w14:paraId="5CDAA8B1" w14:textId="77777777" w:rsidR="00D03C3C" w:rsidRDefault="00D03C3C" w:rsidP="00ED1D82">
            <w:pPr>
              <w:contextualSpacing/>
            </w:pPr>
          </w:p>
          <w:p w14:paraId="4B866777" w14:textId="77777777" w:rsidR="00D03C3C" w:rsidRDefault="00D03C3C" w:rsidP="00ED1D82">
            <w:pPr>
              <w:contextualSpacing/>
            </w:pPr>
          </w:p>
          <w:p w14:paraId="7E3C1FE9" w14:textId="77777777" w:rsidR="00D03C3C" w:rsidRDefault="00D03C3C" w:rsidP="00ED1D82">
            <w:pPr>
              <w:contextualSpacing/>
            </w:pPr>
          </w:p>
          <w:p w14:paraId="63A12C1F" w14:textId="77777777" w:rsidR="00D03C3C" w:rsidRDefault="00D03C3C" w:rsidP="00ED1D82">
            <w:pPr>
              <w:contextualSpacing/>
            </w:pPr>
          </w:p>
          <w:p w14:paraId="3926927B" w14:textId="77777777" w:rsidR="00D03C3C" w:rsidRDefault="00D03C3C" w:rsidP="00ED1D82">
            <w:pPr>
              <w:contextualSpacing/>
            </w:pPr>
          </w:p>
          <w:p w14:paraId="17CE3DC5" w14:textId="77777777" w:rsidR="00D03C3C" w:rsidRDefault="00D03C3C" w:rsidP="00ED1D82">
            <w:pPr>
              <w:contextualSpacing/>
            </w:pPr>
          </w:p>
          <w:p w14:paraId="5E24742C" w14:textId="77777777" w:rsidR="00D03C3C" w:rsidRDefault="00D03C3C" w:rsidP="00ED1D82">
            <w:pPr>
              <w:contextualSpacing/>
            </w:pPr>
          </w:p>
          <w:p w14:paraId="3789B25F" w14:textId="77777777" w:rsidR="00D03C3C" w:rsidRDefault="00D03C3C" w:rsidP="00ED1D82">
            <w:pPr>
              <w:contextualSpacing/>
            </w:pPr>
          </w:p>
          <w:p w14:paraId="388CC00D" w14:textId="77777777" w:rsidR="00D03C3C" w:rsidRDefault="00D03C3C" w:rsidP="00ED1D82">
            <w:pPr>
              <w:contextualSpacing/>
            </w:pPr>
          </w:p>
          <w:p w14:paraId="0AB08EE3" w14:textId="77777777" w:rsidR="00ED1D82" w:rsidRDefault="00ED1D82" w:rsidP="00ED1D82">
            <w:pPr>
              <w:contextualSpacing/>
            </w:pPr>
          </w:p>
          <w:p w14:paraId="32665DFA" w14:textId="77777777" w:rsidR="00ED1D82" w:rsidRDefault="00ED1D82" w:rsidP="00ED1D82">
            <w:pPr>
              <w:jc w:val="center"/>
              <w:rPr>
                <w:b/>
              </w:rPr>
            </w:pPr>
            <w:r>
              <w:rPr>
                <w:b/>
              </w:rPr>
              <w:t>BLOQUE  CUATRO</w:t>
            </w:r>
          </w:p>
          <w:p w14:paraId="1C300C8D" w14:textId="77777777" w:rsidR="00ED1D82" w:rsidRDefault="00ED1D82" w:rsidP="00ED1D82">
            <w:pPr>
              <w:jc w:val="center"/>
              <w:rPr>
                <w:b/>
              </w:rPr>
            </w:pPr>
            <w:r>
              <w:rPr>
                <w:b/>
              </w:rPr>
              <w:t>DIMENSIÓN SIMBÓLICA Y COGNITIVA (EL ENTORNO: ESPACIO, TIEMPO Y OBJETOS)</w:t>
            </w:r>
          </w:p>
          <w:p w14:paraId="7A5E30B2" w14:textId="77777777" w:rsidR="00ED1D82" w:rsidRDefault="00ED1D82" w:rsidP="00ED1D82">
            <w:pPr>
              <w:jc w:val="center"/>
              <w:rPr>
                <w:b/>
              </w:rPr>
            </w:pPr>
          </w:p>
          <w:p w14:paraId="0A7F14B4" w14:textId="77777777" w:rsidR="00ED1D82" w:rsidRDefault="00ED1D82" w:rsidP="00ED1D82">
            <w:pPr>
              <w:rPr>
                <w:b/>
              </w:rPr>
            </w:pPr>
            <w:r>
              <w:rPr>
                <w:b/>
              </w:rPr>
              <w:t>EXPLOREMOS LOS CONOCIMIENTOS</w:t>
            </w:r>
          </w:p>
          <w:p w14:paraId="4849F091" w14:textId="77777777" w:rsidR="00ED1D82" w:rsidRDefault="00ED1D82" w:rsidP="00554B60">
            <w:pPr>
              <w:numPr>
                <w:ilvl w:val="0"/>
                <w:numId w:val="2"/>
              </w:numPr>
              <w:ind w:left="360"/>
            </w:pPr>
            <w:r>
              <w:t xml:space="preserve">Identificar las características particulares  que definen  la importancia histórica o relevancia cultural de una obra. </w:t>
            </w:r>
          </w:p>
          <w:p w14:paraId="579EC6D6" w14:textId="77777777" w:rsidR="00ED1D82" w:rsidRDefault="00ED1D82" w:rsidP="00ED1D82"/>
          <w:p w14:paraId="013EE99F" w14:textId="77777777" w:rsidR="00ED1D82" w:rsidRDefault="00ED1D82" w:rsidP="00ED1D82">
            <w:r>
              <w:rPr>
                <w:noProof/>
                <w:lang w:val="es-EC" w:eastAsia="es-EC"/>
              </w:rPr>
              <w:drawing>
                <wp:inline distT="0" distB="0" distL="0" distR="0" wp14:anchorId="512A6069" wp14:editId="61C16BB7">
                  <wp:extent cx="2013235" cy="2384854"/>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694" t="23971" r="33464" b="11041"/>
                          <a:stretch/>
                        </pic:blipFill>
                        <pic:spPr bwMode="auto">
                          <a:xfrm>
                            <a:off x="0" y="0"/>
                            <a:ext cx="2023755" cy="2397315"/>
                          </a:xfrm>
                          <a:prstGeom prst="rect">
                            <a:avLst/>
                          </a:prstGeom>
                          <a:ln>
                            <a:noFill/>
                          </a:ln>
                          <a:extLst>
                            <a:ext uri="{53640926-AAD7-44D8-BBD7-CCE9431645EC}">
                              <a14:shadowObscured xmlns:a14="http://schemas.microsoft.com/office/drawing/2010/main"/>
                            </a:ext>
                          </a:extLst>
                        </pic:spPr>
                      </pic:pic>
                    </a:graphicData>
                  </a:graphic>
                </wp:inline>
              </w:drawing>
            </w:r>
          </w:p>
          <w:p w14:paraId="65951F1F" w14:textId="77777777" w:rsidR="00ED1D82" w:rsidRDefault="00ED1D82" w:rsidP="00ED1D82"/>
          <w:p w14:paraId="24D7E878" w14:textId="77777777" w:rsidR="00ED1D82" w:rsidRDefault="00ED1D82" w:rsidP="00ED1D82"/>
          <w:p w14:paraId="09FDFA5F" w14:textId="77777777" w:rsidR="00ED1D82" w:rsidRDefault="00ED1D82" w:rsidP="00ED1D82"/>
          <w:p w14:paraId="6F7AB985" w14:textId="77777777" w:rsidR="00ED1D82" w:rsidRDefault="00ED1D82" w:rsidP="00ED1D82">
            <w:r>
              <w:rPr>
                <w:b/>
              </w:rPr>
              <w:t xml:space="preserve">CONSTRUYO MIS CONOCIMIENTOS </w:t>
            </w:r>
          </w:p>
          <w:p w14:paraId="522C0732" w14:textId="77777777" w:rsidR="00ED1D82" w:rsidRDefault="00ED1D82" w:rsidP="00554B60">
            <w:pPr>
              <w:numPr>
                <w:ilvl w:val="0"/>
                <w:numId w:val="2"/>
              </w:numPr>
              <w:ind w:left="360"/>
            </w:pPr>
            <w:r>
              <w:t>Comprender sobre el Patrimonio artístico.</w:t>
            </w:r>
          </w:p>
          <w:p w14:paraId="7E1CE7F2" w14:textId="77777777" w:rsidR="00ED1D82" w:rsidRDefault="00ED1D82" w:rsidP="00554B60">
            <w:pPr>
              <w:numPr>
                <w:ilvl w:val="0"/>
                <w:numId w:val="2"/>
              </w:numPr>
              <w:ind w:left="360"/>
            </w:pPr>
            <w:r>
              <w:t>Diferenciar entre patrimonio artístico o cultural.</w:t>
            </w:r>
          </w:p>
          <w:p w14:paraId="35FB2680" w14:textId="77777777" w:rsidR="00ED1D82" w:rsidRDefault="00ED1D82" w:rsidP="00554B60">
            <w:pPr>
              <w:numPr>
                <w:ilvl w:val="0"/>
                <w:numId w:val="2"/>
              </w:numPr>
              <w:ind w:left="360"/>
            </w:pPr>
            <w:r>
              <w:t>Analizar los componentes del patrimonio cultural.</w:t>
            </w:r>
          </w:p>
          <w:p w14:paraId="7F00D270" w14:textId="77777777" w:rsidR="00ED1D82" w:rsidRDefault="00ED1D82" w:rsidP="00554B60">
            <w:pPr>
              <w:numPr>
                <w:ilvl w:val="0"/>
                <w:numId w:val="2"/>
              </w:numPr>
              <w:ind w:left="360"/>
            </w:pPr>
            <w:r>
              <w:t xml:space="preserve">Analizar la clasificación del patrimonio. </w:t>
            </w:r>
          </w:p>
          <w:p w14:paraId="5D962000" w14:textId="77777777" w:rsidR="00ED1D82" w:rsidRDefault="00ED1D82" w:rsidP="00554B60">
            <w:pPr>
              <w:numPr>
                <w:ilvl w:val="0"/>
                <w:numId w:val="2"/>
              </w:numPr>
              <w:ind w:left="360"/>
            </w:pPr>
            <w:r>
              <w:t>Conocer las estrategias del Cuidado del Patrimonio local.</w:t>
            </w:r>
          </w:p>
          <w:p w14:paraId="63569004" w14:textId="77777777" w:rsidR="00ED1D82" w:rsidRDefault="00ED1D82" w:rsidP="00554B60">
            <w:pPr>
              <w:numPr>
                <w:ilvl w:val="0"/>
                <w:numId w:val="2"/>
              </w:numPr>
              <w:ind w:left="360"/>
            </w:pPr>
            <w:r>
              <w:t>Analizar el Patrimonio artístico y memoria colectiva.</w:t>
            </w:r>
          </w:p>
          <w:p w14:paraId="0ADFD880" w14:textId="77777777" w:rsidR="00ED1D82" w:rsidRDefault="00ED1D82" w:rsidP="00ED1D82"/>
          <w:p w14:paraId="48816152" w14:textId="77777777" w:rsidR="00ED1D82" w:rsidRDefault="00ED1D82" w:rsidP="00ED1D82"/>
          <w:p w14:paraId="267F50D2" w14:textId="77777777" w:rsidR="00ED1D82" w:rsidRDefault="00ED1D82" w:rsidP="00ED1D82"/>
          <w:p w14:paraId="7D4C4D72" w14:textId="77777777" w:rsidR="00ED1D82" w:rsidRDefault="00ED1D82" w:rsidP="00ED1D82"/>
          <w:p w14:paraId="7344015A" w14:textId="77777777" w:rsidR="00ED1D82" w:rsidRDefault="00ED1D82" w:rsidP="00ED1D82">
            <w:r>
              <w:rPr>
                <w:b/>
              </w:rPr>
              <w:t xml:space="preserve">CONSOLIDACIÓN </w:t>
            </w:r>
          </w:p>
          <w:p w14:paraId="12F4CC1D" w14:textId="77777777" w:rsidR="00ED1D82" w:rsidRDefault="00ED1D82" w:rsidP="00554B60">
            <w:pPr>
              <w:numPr>
                <w:ilvl w:val="0"/>
                <w:numId w:val="5"/>
              </w:numPr>
              <w:contextualSpacing/>
            </w:pPr>
            <w:r>
              <w:t>Identificar distintos tipos de manifestaciones, productos culturales y artísticos patrimoniales.</w:t>
            </w:r>
          </w:p>
          <w:p w14:paraId="54473619" w14:textId="77777777" w:rsidR="00ED1D82" w:rsidRDefault="00ED1D82" w:rsidP="00554B60">
            <w:pPr>
              <w:numPr>
                <w:ilvl w:val="0"/>
                <w:numId w:val="5"/>
              </w:numPr>
              <w:contextualSpacing/>
            </w:pPr>
            <w:r>
              <w:t>Desarrollar un lenguaje técnico para expresar puntos de vista personales en relación a los productos culturales y artísticos patrimoniales.</w:t>
            </w:r>
          </w:p>
          <w:p w14:paraId="4AF33473" w14:textId="77777777" w:rsidR="00ED1D82" w:rsidRDefault="00ED1D82" w:rsidP="00554B60">
            <w:pPr>
              <w:numPr>
                <w:ilvl w:val="0"/>
                <w:numId w:val="5"/>
              </w:numPr>
              <w:contextualSpacing/>
            </w:pPr>
            <w:r>
              <w:t>Demostrar una actitud de escucha y receptividad hacia las opiniones de otras personas sobre estos temas.</w:t>
            </w:r>
          </w:p>
          <w:p w14:paraId="6F2FF1AC" w14:textId="77777777" w:rsidR="00D03C3C" w:rsidRDefault="00D03C3C" w:rsidP="00D03C3C">
            <w:pPr>
              <w:contextualSpacing/>
            </w:pPr>
          </w:p>
          <w:p w14:paraId="1D5741C8" w14:textId="77777777" w:rsidR="00D03C3C" w:rsidRDefault="00D03C3C" w:rsidP="00D03C3C">
            <w:pPr>
              <w:contextualSpacing/>
            </w:pPr>
          </w:p>
          <w:p w14:paraId="37835785" w14:textId="77777777" w:rsidR="00D03C3C" w:rsidRDefault="00D03C3C" w:rsidP="00D03C3C">
            <w:pPr>
              <w:contextualSpacing/>
            </w:pPr>
          </w:p>
          <w:p w14:paraId="44C15631" w14:textId="77777777" w:rsidR="00D03C3C" w:rsidRDefault="00D03C3C" w:rsidP="00D03C3C">
            <w:pPr>
              <w:contextualSpacing/>
            </w:pPr>
          </w:p>
          <w:p w14:paraId="48147D94" w14:textId="77777777" w:rsidR="00D03C3C" w:rsidRDefault="00D03C3C" w:rsidP="00D03C3C">
            <w:pPr>
              <w:contextualSpacing/>
            </w:pPr>
          </w:p>
          <w:p w14:paraId="55226032" w14:textId="77777777" w:rsidR="00D03C3C" w:rsidRDefault="00D03C3C" w:rsidP="00D03C3C">
            <w:pPr>
              <w:contextualSpacing/>
            </w:pPr>
          </w:p>
          <w:p w14:paraId="22D1384E" w14:textId="77777777" w:rsidR="00D03C3C" w:rsidRDefault="00D03C3C" w:rsidP="00D03C3C">
            <w:pPr>
              <w:contextualSpacing/>
            </w:pPr>
          </w:p>
          <w:p w14:paraId="4F69CF84" w14:textId="77777777" w:rsidR="00D03C3C" w:rsidRDefault="00D03C3C" w:rsidP="00D03C3C">
            <w:pPr>
              <w:contextualSpacing/>
            </w:pPr>
          </w:p>
          <w:p w14:paraId="294AEA39" w14:textId="77777777" w:rsidR="00ED1D82" w:rsidRDefault="00ED1D82" w:rsidP="00ED1D82">
            <w:pPr>
              <w:jc w:val="center"/>
              <w:rPr>
                <w:b/>
              </w:rPr>
            </w:pPr>
            <w:r>
              <w:rPr>
                <w:b/>
              </w:rPr>
              <w:t>BLOQUE  CINCO</w:t>
            </w:r>
          </w:p>
          <w:p w14:paraId="3A085C6E" w14:textId="77777777" w:rsidR="00ED1D82" w:rsidRDefault="00ED1D82" w:rsidP="00ED1D82">
            <w:pPr>
              <w:jc w:val="center"/>
              <w:rPr>
                <w:b/>
              </w:rPr>
            </w:pPr>
            <w:r>
              <w:rPr>
                <w:b/>
              </w:rPr>
              <w:t>DIMENSIÓN SIMBÓLICA Y COGNITIVA (EL ENTORNO: ESPACIO, TIEMPO Y OBJETOS)</w:t>
            </w:r>
          </w:p>
          <w:p w14:paraId="6DCECBFD" w14:textId="77777777" w:rsidR="00ED1D82" w:rsidRDefault="00ED1D82" w:rsidP="00ED1D82">
            <w:pPr>
              <w:jc w:val="center"/>
              <w:rPr>
                <w:b/>
              </w:rPr>
            </w:pPr>
          </w:p>
          <w:p w14:paraId="3174958F" w14:textId="77777777" w:rsidR="00ED1D82" w:rsidRDefault="00ED1D82" w:rsidP="00ED1D82">
            <w:pPr>
              <w:rPr>
                <w:b/>
              </w:rPr>
            </w:pPr>
            <w:r>
              <w:rPr>
                <w:b/>
              </w:rPr>
              <w:t>EXPLOREMOS LOS CONOCIMIENTOS</w:t>
            </w:r>
          </w:p>
          <w:p w14:paraId="609A511C" w14:textId="77777777" w:rsidR="00ED1D82" w:rsidRDefault="00ED1D82" w:rsidP="00554B60">
            <w:pPr>
              <w:numPr>
                <w:ilvl w:val="0"/>
                <w:numId w:val="2"/>
              </w:numPr>
              <w:ind w:left="360"/>
            </w:pPr>
            <w:r>
              <w:t>Determinar si los colores que prevalecen en una obra de arte están presentes en su entorno de modo abundante o no.</w:t>
            </w:r>
          </w:p>
          <w:p w14:paraId="1B2687ED" w14:textId="77777777" w:rsidR="00ED1D82" w:rsidRDefault="00ED1D82" w:rsidP="00ED1D82"/>
          <w:p w14:paraId="30394007" w14:textId="77777777" w:rsidR="00ED1D82" w:rsidRDefault="00ED1D82" w:rsidP="00ED1D82">
            <w:r>
              <w:rPr>
                <w:b/>
              </w:rPr>
              <w:t xml:space="preserve">CONSTRUYO MIS CONOCIMIENTOS </w:t>
            </w:r>
          </w:p>
          <w:p w14:paraId="1F5A1779" w14:textId="77777777" w:rsidR="00ED1D82" w:rsidRDefault="00ED1D82" w:rsidP="00554B60">
            <w:pPr>
              <w:numPr>
                <w:ilvl w:val="0"/>
                <w:numId w:val="2"/>
              </w:numPr>
              <w:ind w:left="360"/>
            </w:pPr>
            <w:r>
              <w:t>Conocer las obras de cultura ecuatoriana.</w:t>
            </w:r>
          </w:p>
          <w:p w14:paraId="5E434902" w14:textId="77777777" w:rsidR="00ED1D82" w:rsidRDefault="00ED1D82" w:rsidP="00554B60">
            <w:pPr>
              <w:numPr>
                <w:ilvl w:val="0"/>
                <w:numId w:val="2"/>
              </w:numPr>
              <w:ind w:left="360"/>
            </w:pPr>
            <w:r>
              <w:t>Comprender la cultura ecuatoriana.</w:t>
            </w:r>
          </w:p>
          <w:p w14:paraId="5654B993" w14:textId="77777777" w:rsidR="00ED1D82" w:rsidRDefault="00ED1D82" w:rsidP="00554B60">
            <w:pPr>
              <w:numPr>
                <w:ilvl w:val="0"/>
                <w:numId w:val="2"/>
              </w:numPr>
              <w:ind w:left="360"/>
            </w:pPr>
            <w:r>
              <w:t>Analizar la cultura en la actualidad.</w:t>
            </w:r>
          </w:p>
          <w:p w14:paraId="0B60332B" w14:textId="77777777" w:rsidR="00A135E9" w:rsidRDefault="00A135E9" w:rsidP="00A135E9"/>
          <w:p w14:paraId="0497A848" w14:textId="77777777" w:rsidR="00A135E9" w:rsidRDefault="00A135E9" w:rsidP="00A135E9"/>
          <w:p w14:paraId="491F7359" w14:textId="77777777" w:rsidR="00ED1D82" w:rsidRDefault="00ED1D82" w:rsidP="00ED1D82"/>
          <w:p w14:paraId="56990914" w14:textId="77777777" w:rsidR="00ED1D82" w:rsidRDefault="00ED1D82" w:rsidP="00ED1D82">
            <w:r>
              <w:rPr>
                <w:b/>
              </w:rPr>
              <w:t xml:space="preserve">CONSOLIDACIÓN </w:t>
            </w:r>
          </w:p>
          <w:p w14:paraId="47FE25BF" w14:textId="77777777" w:rsidR="00ED1D82" w:rsidRDefault="00ED1D82" w:rsidP="00554B60">
            <w:pPr>
              <w:numPr>
                <w:ilvl w:val="0"/>
                <w:numId w:val="5"/>
              </w:numPr>
              <w:contextualSpacing/>
            </w:pPr>
            <w:r>
              <w:t>Utilizar fuentes escritas, conversaciones informales o entrevistas formales para investigar sobre mitos, cultura urbana, historias y leyendas de la memoria cultural del entorno.</w:t>
            </w:r>
          </w:p>
          <w:p w14:paraId="7BFAF649" w14:textId="77777777" w:rsidR="00ED1D82" w:rsidRDefault="00ED1D82" w:rsidP="00554B60">
            <w:pPr>
              <w:numPr>
                <w:ilvl w:val="0"/>
                <w:numId w:val="5"/>
              </w:numPr>
              <w:contextualSpacing/>
            </w:pPr>
            <w:r>
              <w:t>Elaborar un documento textual, visual o audiovisual que recoja los hallazgos.</w:t>
            </w:r>
          </w:p>
          <w:p w14:paraId="65C74FEB" w14:textId="77777777" w:rsidR="00ED1D82" w:rsidRDefault="00ED1D82" w:rsidP="00554B60">
            <w:pPr>
              <w:numPr>
                <w:ilvl w:val="0"/>
                <w:numId w:val="5"/>
              </w:numPr>
              <w:contextualSpacing/>
            </w:pPr>
            <w:r>
              <w:t>Documentar con fotografías, dibujos, registros sonoros o audiovisuales, los procesos creativos y las exposiciones o representaciones colectivas realizadas, y creo catálogos, programas radiofónicos, cortos u otros productos que den cuenta de los mismos.</w:t>
            </w:r>
          </w:p>
          <w:p w14:paraId="2A51DEE3" w14:textId="77777777" w:rsidR="00ED1D82" w:rsidRDefault="00ED1D82" w:rsidP="00ED1D82">
            <w:pPr>
              <w:rPr>
                <w:rFonts w:ascii="Calibri" w:eastAsia="Calibri" w:hAnsi="Calibri" w:cs="Calibri"/>
              </w:rPr>
            </w:pPr>
          </w:p>
        </w:tc>
        <w:tc>
          <w:tcPr>
            <w:tcW w:w="2127" w:type="dxa"/>
            <w:gridSpan w:val="3"/>
          </w:tcPr>
          <w:p w14:paraId="21E06F40" w14:textId="77777777" w:rsidR="00ED1D82" w:rsidRDefault="00ED1D82" w:rsidP="00ED1D82">
            <w:pPr>
              <w:rPr>
                <w:rFonts w:ascii="Calibri" w:eastAsia="Calibri" w:hAnsi="Calibri" w:cs="Calibri"/>
              </w:rPr>
            </w:pPr>
          </w:p>
          <w:p w14:paraId="3A18BA59" w14:textId="77777777" w:rsidR="00ED1D82" w:rsidRDefault="00ED1D82" w:rsidP="00ED1D82">
            <w:pPr>
              <w:rPr>
                <w:rFonts w:ascii="Calibri" w:eastAsia="Calibri" w:hAnsi="Calibri" w:cs="Calibri"/>
              </w:rPr>
            </w:pPr>
            <w:r>
              <w:rPr>
                <w:rFonts w:ascii="Calibri" w:eastAsia="Calibri" w:hAnsi="Calibri" w:cs="Calibri"/>
              </w:rPr>
              <w:t>Texto</w:t>
            </w:r>
          </w:p>
          <w:p w14:paraId="61B1C8D7" w14:textId="77777777" w:rsidR="00ED1D82" w:rsidRDefault="00ED1D82" w:rsidP="00ED1D82">
            <w:pPr>
              <w:rPr>
                <w:rFonts w:ascii="Calibri" w:eastAsia="Calibri" w:hAnsi="Calibri" w:cs="Calibri"/>
              </w:rPr>
            </w:pPr>
            <w:r>
              <w:rPr>
                <w:rFonts w:ascii="Calibri" w:eastAsia="Calibri" w:hAnsi="Calibri" w:cs="Calibri"/>
              </w:rPr>
              <w:t>Computadora</w:t>
            </w:r>
          </w:p>
          <w:p w14:paraId="7C72B825" w14:textId="77777777" w:rsidR="00ED1D82" w:rsidRDefault="00ED1D82" w:rsidP="00ED1D82">
            <w:pPr>
              <w:rPr>
                <w:rFonts w:ascii="Calibri" w:eastAsia="Calibri" w:hAnsi="Calibri" w:cs="Calibri"/>
              </w:rPr>
            </w:pPr>
            <w:r>
              <w:rPr>
                <w:rFonts w:ascii="Calibri" w:eastAsia="Calibri" w:hAnsi="Calibri" w:cs="Calibri"/>
              </w:rPr>
              <w:t>Imágenes</w:t>
            </w:r>
          </w:p>
          <w:p w14:paraId="580F4DB0" w14:textId="77777777" w:rsidR="00ED1D82" w:rsidRDefault="00ED1D82" w:rsidP="00ED1D82">
            <w:pPr>
              <w:rPr>
                <w:rFonts w:ascii="Calibri" w:eastAsia="Calibri" w:hAnsi="Calibri" w:cs="Calibri"/>
              </w:rPr>
            </w:pPr>
            <w:r>
              <w:rPr>
                <w:rFonts w:ascii="Calibri" w:eastAsia="Calibri" w:hAnsi="Calibri" w:cs="Calibri"/>
              </w:rPr>
              <w:t>Lápiz</w:t>
            </w:r>
          </w:p>
          <w:p w14:paraId="5E2448A7" w14:textId="77777777" w:rsidR="00ED1D82" w:rsidRDefault="00ED1D82" w:rsidP="00ED1D82">
            <w:pPr>
              <w:rPr>
                <w:rFonts w:ascii="Calibri" w:eastAsia="Calibri" w:hAnsi="Calibri" w:cs="Calibri"/>
              </w:rPr>
            </w:pPr>
            <w:r>
              <w:rPr>
                <w:rFonts w:ascii="Calibri" w:eastAsia="Calibri" w:hAnsi="Calibri" w:cs="Calibri"/>
              </w:rPr>
              <w:t>Lápices de Colores</w:t>
            </w:r>
          </w:p>
          <w:p w14:paraId="31042834" w14:textId="77777777" w:rsidR="00ED1D82" w:rsidRDefault="00ED1D82" w:rsidP="00ED1D82">
            <w:pPr>
              <w:rPr>
                <w:rFonts w:ascii="Calibri" w:eastAsia="Calibri" w:hAnsi="Calibri" w:cs="Calibri"/>
              </w:rPr>
            </w:pPr>
            <w:r>
              <w:rPr>
                <w:rFonts w:ascii="Calibri" w:eastAsia="Calibri" w:hAnsi="Calibri" w:cs="Calibri"/>
              </w:rPr>
              <w:t>Internet</w:t>
            </w:r>
          </w:p>
          <w:p w14:paraId="07871E33" w14:textId="77777777" w:rsidR="00ED1D82" w:rsidRDefault="00ED1D82" w:rsidP="00ED1D82">
            <w:pPr>
              <w:rPr>
                <w:rFonts w:ascii="Calibri" w:eastAsia="Calibri" w:hAnsi="Calibri" w:cs="Calibri"/>
              </w:rPr>
            </w:pPr>
            <w:r>
              <w:rPr>
                <w:rFonts w:ascii="Calibri" w:eastAsia="Calibri" w:hAnsi="Calibri" w:cs="Calibri"/>
              </w:rPr>
              <w:t>Textos de Historia</w:t>
            </w:r>
          </w:p>
          <w:p w14:paraId="659E2CB1" w14:textId="77777777" w:rsidR="00ED1D82" w:rsidRDefault="00ED1D82" w:rsidP="00ED1D82">
            <w:pPr>
              <w:rPr>
                <w:rFonts w:ascii="Calibri" w:eastAsia="Calibri" w:hAnsi="Calibri" w:cs="Calibri"/>
              </w:rPr>
            </w:pPr>
            <w:r>
              <w:rPr>
                <w:rFonts w:ascii="Calibri" w:eastAsia="Calibri" w:hAnsi="Calibri" w:cs="Calibri"/>
              </w:rPr>
              <w:t xml:space="preserve">Enciclopedias </w:t>
            </w:r>
          </w:p>
          <w:p w14:paraId="00257BEA" w14:textId="77777777" w:rsidR="00ED1D82" w:rsidRDefault="00ED1D82" w:rsidP="00ED1D82">
            <w:pPr>
              <w:rPr>
                <w:rFonts w:ascii="Calibri" w:eastAsia="Calibri" w:hAnsi="Calibri" w:cs="Calibri"/>
              </w:rPr>
            </w:pPr>
            <w:r>
              <w:rPr>
                <w:rFonts w:ascii="Calibri" w:eastAsia="Calibri" w:hAnsi="Calibri" w:cs="Calibri"/>
              </w:rPr>
              <w:t>Blog</w:t>
            </w:r>
          </w:p>
          <w:p w14:paraId="390F6BEB" w14:textId="77777777" w:rsidR="00ED1D82" w:rsidRDefault="00ED1D82" w:rsidP="00ED1D82">
            <w:pPr>
              <w:rPr>
                <w:rFonts w:ascii="Calibri" w:eastAsia="Calibri" w:hAnsi="Calibri" w:cs="Calibri"/>
              </w:rPr>
            </w:pPr>
            <w:r>
              <w:rPr>
                <w:rFonts w:ascii="Calibri" w:eastAsia="Calibri" w:hAnsi="Calibri" w:cs="Calibri"/>
              </w:rPr>
              <w:t>Goma</w:t>
            </w:r>
          </w:p>
          <w:p w14:paraId="1FABDAC9" w14:textId="77777777" w:rsidR="00ED1D82" w:rsidRDefault="00ED1D82" w:rsidP="00ED1D82">
            <w:pPr>
              <w:rPr>
                <w:rFonts w:ascii="Calibri" w:eastAsia="Calibri" w:hAnsi="Calibri" w:cs="Calibri"/>
              </w:rPr>
            </w:pPr>
            <w:r>
              <w:rPr>
                <w:rFonts w:ascii="Calibri" w:eastAsia="Calibri" w:hAnsi="Calibri" w:cs="Calibri"/>
              </w:rPr>
              <w:t>Tijeras</w:t>
            </w:r>
          </w:p>
          <w:p w14:paraId="1EF50CAA" w14:textId="77777777" w:rsidR="00ED1D82" w:rsidRDefault="00ED1D82" w:rsidP="00ED1D82">
            <w:pPr>
              <w:rPr>
                <w:rFonts w:ascii="Calibri" w:eastAsia="Calibri" w:hAnsi="Calibri" w:cs="Calibri"/>
              </w:rPr>
            </w:pPr>
            <w:r>
              <w:rPr>
                <w:rFonts w:ascii="Calibri" w:eastAsia="Calibri" w:hAnsi="Calibri" w:cs="Calibri"/>
              </w:rPr>
              <w:t xml:space="preserve">Cámara </w:t>
            </w:r>
          </w:p>
          <w:p w14:paraId="39F39FB6" w14:textId="77777777" w:rsidR="00ED1D82" w:rsidRDefault="00ED1D82" w:rsidP="00ED1D82">
            <w:pPr>
              <w:rPr>
                <w:rFonts w:ascii="Calibri" w:eastAsia="Calibri" w:hAnsi="Calibri" w:cs="Calibri"/>
              </w:rPr>
            </w:pPr>
          </w:p>
          <w:p w14:paraId="5242EDAC" w14:textId="77777777" w:rsidR="00ED1D82" w:rsidRDefault="00ED1D82" w:rsidP="00ED1D82">
            <w:pPr>
              <w:rPr>
                <w:rFonts w:ascii="Calibri" w:eastAsia="Calibri" w:hAnsi="Calibri" w:cs="Calibri"/>
              </w:rPr>
            </w:pPr>
          </w:p>
          <w:p w14:paraId="6CA4B02E" w14:textId="77777777" w:rsidR="00ED1D82" w:rsidRDefault="00ED1D82" w:rsidP="00ED1D82">
            <w:pPr>
              <w:rPr>
                <w:rFonts w:ascii="Calibri" w:eastAsia="Calibri" w:hAnsi="Calibri" w:cs="Calibri"/>
              </w:rPr>
            </w:pPr>
          </w:p>
          <w:p w14:paraId="0507C69B" w14:textId="77777777" w:rsidR="00ED1D82" w:rsidRDefault="00ED1D82" w:rsidP="00ED1D82">
            <w:pPr>
              <w:rPr>
                <w:rFonts w:ascii="Calibri" w:eastAsia="Calibri" w:hAnsi="Calibri" w:cs="Calibri"/>
              </w:rPr>
            </w:pPr>
          </w:p>
        </w:tc>
        <w:tc>
          <w:tcPr>
            <w:tcW w:w="1786" w:type="dxa"/>
            <w:gridSpan w:val="2"/>
          </w:tcPr>
          <w:p w14:paraId="165ADF62" w14:textId="77777777" w:rsidR="00ED1D82" w:rsidRDefault="00ED1D82" w:rsidP="00ED1D82">
            <w:pPr>
              <w:rPr>
                <w:rFonts w:ascii="Calibri" w:eastAsia="Calibri" w:hAnsi="Calibri" w:cs="Calibri"/>
                <w:b/>
              </w:rPr>
            </w:pPr>
            <w:r>
              <w:rPr>
                <w:rFonts w:ascii="Calibri" w:eastAsia="Calibri" w:hAnsi="Calibri" w:cs="Calibri"/>
                <w:b/>
              </w:rPr>
              <w:t>Indicadores de evaluación de</w:t>
            </w:r>
          </w:p>
          <w:p w14:paraId="3738797C" w14:textId="77777777" w:rsidR="00ED1D82" w:rsidRDefault="00ED1D82" w:rsidP="00ED1D82">
            <w:pPr>
              <w:rPr>
                <w:rFonts w:ascii="Calibri" w:eastAsia="Calibri" w:hAnsi="Calibri" w:cs="Calibri"/>
                <w:b/>
              </w:rPr>
            </w:pPr>
            <w:r>
              <w:rPr>
                <w:rFonts w:ascii="Calibri" w:eastAsia="Calibri" w:hAnsi="Calibri" w:cs="Calibri"/>
                <w:b/>
              </w:rPr>
              <w:t>la unidad</w:t>
            </w:r>
          </w:p>
          <w:p w14:paraId="0C995D72" w14:textId="77777777" w:rsidR="00ED1D82" w:rsidRDefault="00ED1D82" w:rsidP="00ED1D82">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14:paraId="72A29842" w14:textId="77777777" w:rsidR="00ED1D82" w:rsidRDefault="00ED1D82" w:rsidP="00ED1D82">
            <w:pPr>
              <w:tabs>
                <w:tab w:val="left" w:pos="924"/>
              </w:tabs>
              <w:rPr>
                <w:i/>
              </w:rPr>
            </w:pPr>
            <w:r>
              <w:rPr>
                <w:i/>
              </w:rPr>
              <w:t>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multimedia. (I.2., J.3.)</w:t>
            </w:r>
          </w:p>
          <w:p w14:paraId="62B7FE81" w14:textId="77777777" w:rsidR="00ED1D82" w:rsidRDefault="00ED1D82" w:rsidP="00ED1D82">
            <w:pPr>
              <w:tabs>
                <w:tab w:val="left" w:pos="924"/>
              </w:tabs>
              <w:rPr>
                <w:i/>
              </w:rPr>
            </w:pPr>
            <w:r>
              <w:rPr>
                <w:i/>
              </w:rPr>
              <w:t>I.ECA.5.3.3. Desarrolla una nueva destreza o elabora una producción artística como resultado de un proceso de autoaprendizaje, utilizando fuentes seleccionadas por el estudiante. (I.4., S.3.)</w:t>
            </w:r>
          </w:p>
          <w:p w14:paraId="47AB95AC" w14:textId="77777777" w:rsidR="00ED1D82" w:rsidRDefault="00ED1D82" w:rsidP="00ED1D82">
            <w:pPr>
              <w:tabs>
                <w:tab w:val="left" w:pos="924"/>
              </w:tabs>
              <w:rPr>
                <w:rFonts w:ascii="Calibri" w:eastAsia="Calibri" w:hAnsi="Calibri" w:cs="Calibr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tc>
        <w:tc>
          <w:tcPr>
            <w:tcW w:w="3572" w:type="dxa"/>
            <w:gridSpan w:val="2"/>
          </w:tcPr>
          <w:p w14:paraId="1C99B629" w14:textId="77777777" w:rsidR="00ED1D82" w:rsidRDefault="00ED1D82" w:rsidP="00ED1D82">
            <w:pPr>
              <w:rPr>
                <w:rFonts w:ascii="Calibri" w:eastAsia="Calibri" w:hAnsi="Calibri" w:cs="Calibri"/>
                <w:b/>
                <w:u w:val="single"/>
              </w:rPr>
            </w:pPr>
            <w:r>
              <w:rPr>
                <w:rFonts w:ascii="Calibri" w:eastAsia="Calibri" w:hAnsi="Calibri" w:cs="Calibri"/>
                <w:b/>
                <w:u w:val="single"/>
              </w:rPr>
              <w:t xml:space="preserve">TÉCNICAS </w:t>
            </w:r>
          </w:p>
          <w:p w14:paraId="4FEE1218" w14:textId="77777777" w:rsidR="00ED1D82" w:rsidRDefault="00ED1D82" w:rsidP="00ED1D82">
            <w:pPr>
              <w:rPr>
                <w:rFonts w:ascii="Calibri" w:eastAsia="Calibri" w:hAnsi="Calibri" w:cs="Calibri"/>
              </w:rPr>
            </w:pPr>
            <w:r>
              <w:rPr>
                <w:rFonts w:ascii="Calibri" w:eastAsia="Calibri" w:hAnsi="Calibri" w:cs="Calibri"/>
              </w:rPr>
              <w:t>Discusión dirigida</w:t>
            </w:r>
          </w:p>
          <w:p w14:paraId="7B38FC54" w14:textId="77777777" w:rsidR="00ED1D82" w:rsidRDefault="00ED1D82" w:rsidP="00ED1D82">
            <w:pPr>
              <w:rPr>
                <w:rFonts w:ascii="Calibri" w:eastAsia="Calibri" w:hAnsi="Calibri" w:cs="Calibri"/>
              </w:rPr>
            </w:pPr>
            <w:r>
              <w:rPr>
                <w:rFonts w:ascii="Calibri" w:eastAsia="Calibri" w:hAnsi="Calibri" w:cs="Calibri"/>
              </w:rPr>
              <w:t>Andamios cognitivos</w:t>
            </w:r>
          </w:p>
          <w:p w14:paraId="54352C02" w14:textId="77777777" w:rsidR="00ED1D82" w:rsidRDefault="00ED1D82" w:rsidP="00ED1D82">
            <w:pPr>
              <w:rPr>
                <w:rFonts w:ascii="Calibri" w:eastAsia="Calibri" w:hAnsi="Calibri" w:cs="Calibri"/>
              </w:rPr>
            </w:pPr>
            <w:r>
              <w:rPr>
                <w:rFonts w:ascii="Calibri" w:eastAsia="Calibri" w:hAnsi="Calibri" w:cs="Calibri"/>
              </w:rPr>
              <w:t>Observaciones</w:t>
            </w:r>
          </w:p>
          <w:p w14:paraId="16E62E8F" w14:textId="77777777" w:rsidR="00ED1D82" w:rsidRDefault="00ED1D82" w:rsidP="00ED1D82">
            <w:pPr>
              <w:rPr>
                <w:rFonts w:ascii="Calibri" w:eastAsia="Calibri" w:hAnsi="Calibri" w:cs="Calibri"/>
              </w:rPr>
            </w:pPr>
            <w:r>
              <w:rPr>
                <w:rFonts w:ascii="Calibri" w:eastAsia="Calibri" w:hAnsi="Calibri" w:cs="Calibri"/>
              </w:rPr>
              <w:t xml:space="preserve">Taller pedagógicos </w:t>
            </w:r>
          </w:p>
          <w:p w14:paraId="1794D1A9" w14:textId="77777777" w:rsidR="00ED1D82" w:rsidRDefault="00ED1D82" w:rsidP="00ED1D82">
            <w:pPr>
              <w:rPr>
                <w:rFonts w:ascii="Calibri" w:eastAsia="Calibri" w:hAnsi="Calibri" w:cs="Calibri"/>
              </w:rPr>
            </w:pPr>
            <w:r>
              <w:rPr>
                <w:rFonts w:ascii="Calibri" w:eastAsia="Calibri" w:hAnsi="Calibri" w:cs="Calibri"/>
              </w:rPr>
              <w:t xml:space="preserve">Investigación práctica </w:t>
            </w:r>
          </w:p>
          <w:p w14:paraId="433BEC3A" w14:textId="77777777" w:rsidR="00ED1D82" w:rsidRDefault="00ED1D82" w:rsidP="00ED1D82">
            <w:pPr>
              <w:rPr>
                <w:rFonts w:ascii="Calibri" w:eastAsia="Calibri" w:hAnsi="Calibri" w:cs="Calibri"/>
              </w:rPr>
            </w:pPr>
            <w:r>
              <w:rPr>
                <w:rFonts w:ascii="Calibri" w:eastAsia="Calibri" w:hAnsi="Calibri" w:cs="Calibri"/>
              </w:rPr>
              <w:t>Lectura exegética o comentada</w:t>
            </w:r>
          </w:p>
          <w:p w14:paraId="6CE250DF" w14:textId="77777777" w:rsidR="00ED1D82" w:rsidRDefault="00ED1D82" w:rsidP="00ED1D82">
            <w:pPr>
              <w:rPr>
                <w:rFonts w:ascii="Calibri" w:eastAsia="Calibri" w:hAnsi="Calibri" w:cs="Calibri"/>
              </w:rPr>
            </w:pPr>
            <w:r>
              <w:rPr>
                <w:rFonts w:ascii="Calibri" w:eastAsia="Calibri" w:hAnsi="Calibri" w:cs="Calibri"/>
              </w:rPr>
              <w:t xml:space="preserve">Observaciones </w:t>
            </w:r>
          </w:p>
          <w:p w14:paraId="4145791E" w14:textId="77777777" w:rsidR="00ED1D82" w:rsidRDefault="00ED1D82" w:rsidP="00ED1D82">
            <w:pPr>
              <w:rPr>
                <w:rFonts w:ascii="Calibri" w:eastAsia="Calibri" w:hAnsi="Calibri" w:cs="Calibri"/>
              </w:rPr>
            </w:pPr>
            <w:r>
              <w:rPr>
                <w:rFonts w:ascii="Calibri" w:eastAsia="Calibri" w:hAnsi="Calibri" w:cs="Calibri"/>
              </w:rPr>
              <w:t xml:space="preserve">Lluvia de ideas  </w:t>
            </w:r>
          </w:p>
          <w:p w14:paraId="2144425A" w14:textId="77777777" w:rsidR="00ED1D82" w:rsidRDefault="00ED1D82" w:rsidP="00ED1D82">
            <w:pPr>
              <w:rPr>
                <w:rFonts w:ascii="Calibri" w:eastAsia="Calibri" w:hAnsi="Calibri" w:cs="Calibri"/>
              </w:rPr>
            </w:pPr>
            <w:r>
              <w:rPr>
                <w:rFonts w:ascii="Calibri" w:eastAsia="Calibri" w:hAnsi="Calibri" w:cs="Calibri"/>
              </w:rPr>
              <w:t xml:space="preserve">Mesa redonda </w:t>
            </w:r>
          </w:p>
          <w:p w14:paraId="52B230FD" w14:textId="77777777" w:rsidR="00ED1D82" w:rsidRDefault="00ED1D82" w:rsidP="00ED1D82">
            <w:pPr>
              <w:rPr>
                <w:rFonts w:ascii="Calibri" w:eastAsia="Calibri" w:hAnsi="Calibri" w:cs="Calibri"/>
              </w:rPr>
            </w:pPr>
          </w:p>
          <w:p w14:paraId="190E3FE4" w14:textId="77777777" w:rsidR="00ED1D82" w:rsidRDefault="00ED1D82" w:rsidP="00ED1D82">
            <w:pPr>
              <w:rPr>
                <w:rFonts w:ascii="Calibri" w:eastAsia="Calibri" w:hAnsi="Calibri" w:cs="Calibri"/>
                <w:b/>
                <w:u w:val="single"/>
              </w:rPr>
            </w:pPr>
            <w:r>
              <w:rPr>
                <w:rFonts w:ascii="Calibri" w:eastAsia="Calibri" w:hAnsi="Calibri" w:cs="Calibri"/>
                <w:b/>
                <w:u w:val="single"/>
              </w:rPr>
              <w:t xml:space="preserve">INSTRUMENTO </w:t>
            </w:r>
          </w:p>
          <w:p w14:paraId="52B5C978" w14:textId="77777777" w:rsidR="00ED1D82" w:rsidRDefault="00ED1D82" w:rsidP="00ED1D82">
            <w:pPr>
              <w:rPr>
                <w:rFonts w:ascii="Calibri" w:eastAsia="Calibri" w:hAnsi="Calibri" w:cs="Calibri"/>
              </w:rPr>
            </w:pPr>
            <w:r>
              <w:rPr>
                <w:rFonts w:ascii="Calibri" w:eastAsia="Calibri" w:hAnsi="Calibri" w:cs="Calibri"/>
              </w:rPr>
              <w:t>guía de trabajo</w:t>
            </w:r>
          </w:p>
          <w:p w14:paraId="22FEF0EA" w14:textId="77777777" w:rsidR="00ED1D82" w:rsidRDefault="00ED1D82" w:rsidP="00ED1D82">
            <w:pPr>
              <w:rPr>
                <w:rFonts w:ascii="Calibri" w:eastAsia="Calibri" w:hAnsi="Calibri" w:cs="Calibri"/>
              </w:rPr>
            </w:pPr>
            <w:r>
              <w:rPr>
                <w:rFonts w:ascii="Calibri" w:eastAsia="Calibri" w:hAnsi="Calibri" w:cs="Calibri"/>
              </w:rPr>
              <w:t>pruebas de ensayo</w:t>
            </w:r>
          </w:p>
          <w:p w14:paraId="296CFF33" w14:textId="77777777" w:rsidR="00ED1D82" w:rsidRDefault="00ED1D82" w:rsidP="00ED1D82">
            <w:pPr>
              <w:rPr>
                <w:rFonts w:ascii="Calibri" w:eastAsia="Calibri" w:hAnsi="Calibri" w:cs="Calibri"/>
              </w:rPr>
            </w:pPr>
            <w:r>
              <w:rPr>
                <w:rFonts w:ascii="Calibri" w:eastAsia="Calibri" w:hAnsi="Calibri" w:cs="Calibri"/>
              </w:rPr>
              <w:t xml:space="preserve">pruebas objetivas </w:t>
            </w:r>
          </w:p>
          <w:p w14:paraId="55871839" w14:textId="77777777" w:rsidR="00ED1D82" w:rsidRDefault="00ED1D82" w:rsidP="00ED1D82">
            <w:pPr>
              <w:rPr>
                <w:rFonts w:ascii="Calibri" w:eastAsia="Calibri" w:hAnsi="Calibri" w:cs="Calibri"/>
              </w:rPr>
            </w:pPr>
            <w:r>
              <w:rPr>
                <w:rFonts w:ascii="Calibri" w:eastAsia="Calibri" w:hAnsi="Calibri" w:cs="Calibri"/>
              </w:rPr>
              <w:t xml:space="preserve">cuestionarios </w:t>
            </w:r>
          </w:p>
        </w:tc>
      </w:tr>
      <w:tr w:rsidR="00ED1D82" w14:paraId="69FE19B2" w14:textId="77777777" w:rsidTr="00A93AF1">
        <w:trPr>
          <w:trHeight w:val="300"/>
        </w:trPr>
        <w:tc>
          <w:tcPr>
            <w:tcW w:w="15451" w:type="dxa"/>
            <w:gridSpan w:val="14"/>
          </w:tcPr>
          <w:p w14:paraId="6E23AF04" w14:textId="77777777" w:rsidR="00ED1D82" w:rsidRDefault="00ED1D82" w:rsidP="00ED1D82">
            <w:pPr>
              <w:rPr>
                <w:rFonts w:ascii="Calibri" w:eastAsia="Calibri" w:hAnsi="Calibri" w:cs="Calibri"/>
                <w:b/>
              </w:rPr>
            </w:pPr>
            <w:r>
              <w:rPr>
                <w:rFonts w:ascii="Calibri" w:eastAsia="Calibri" w:hAnsi="Calibri" w:cs="Calibri"/>
                <w:b/>
              </w:rPr>
              <w:t>3. ADAPTACIONES CURRICULARES</w:t>
            </w:r>
          </w:p>
        </w:tc>
      </w:tr>
      <w:tr w:rsidR="00ED1D82" w14:paraId="6D4AD913" w14:textId="77777777" w:rsidTr="00A93AF1">
        <w:trPr>
          <w:cnfStyle w:val="000000100000" w:firstRow="0" w:lastRow="0" w:firstColumn="0" w:lastColumn="0" w:oddVBand="0" w:evenVBand="0" w:oddHBand="1" w:evenHBand="0" w:firstRowFirstColumn="0" w:firstRowLastColumn="0" w:lastRowFirstColumn="0" w:lastRowLastColumn="0"/>
          <w:trHeight w:val="420"/>
        </w:trPr>
        <w:tc>
          <w:tcPr>
            <w:tcW w:w="3714" w:type="dxa"/>
            <w:gridSpan w:val="3"/>
          </w:tcPr>
          <w:p w14:paraId="542CBB92" w14:textId="77777777" w:rsidR="00ED1D82" w:rsidRDefault="00ED1D82" w:rsidP="00ED1D82">
            <w:pPr>
              <w:rPr>
                <w:rFonts w:ascii="Calibri" w:eastAsia="Calibri" w:hAnsi="Calibri" w:cs="Calibri"/>
                <w:b/>
              </w:rPr>
            </w:pPr>
          </w:p>
          <w:p w14:paraId="5324BE2F" w14:textId="77777777" w:rsidR="00ED1D82" w:rsidRDefault="00ED1D82" w:rsidP="00ED1D82">
            <w:pPr>
              <w:rPr>
                <w:rFonts w:ascii="Calibri" w:eastAsia="Calibri" w:hAnsi="Calibri" w:cs="Calibri"/>
                <w:b/>
              </w:rPr>
            </w:pPr>
          </w:p>
        </w:tc>
        <w:tc>
          <w:tcPr>
            <w:tcW w:w="4252" w:type="dxa"/>
            <w:gridSpan w:val="4"/>
          </w:tcPr>
          <w:p w14:paraId="43A0EB5D" w14:textId="77777777" w:rsidR="00ED1D82" w:rsidRDefault="00ED1D82" w:rsidP="00ED1D82">
            <w:pPr>
              <w:rPr>
                <w:rFonts w:ascii="Calibri" w:eastAsia="Calibri" w:hAnsi="Calibri" w:cs="Calibri"/>
                <w:b/>
              </w:rPr>
            </w:pPr>
          </w:p>
        </w:tc>
        <w:tc>
          <w:tcPr>
            <w:tcW w:w="2127" w:type="dxa"/>
            <w:gridSpan w:val="3"/>
          </w:tcPr>
          <w:p w14:paraId="0F7223E8" w14:textId="77777777" w:rsidR="00ED1D82" w:rsidRDefault="00ED1D82" w:rsidP="00ED1D82">
            <w:pPr>
              <w:rPr>
                <w:rFonts w:ascii="Calibri" w:eastAsia="Calibri" w:hAnsi="Calibri" w:cs="Calibri"/>
                <w:b/>
              </w:rPr>
            </w:pPr>
          </w:p>
        </w:tc>
        <w:tc>
          <w:tcPr>
            <w:tcW w:w="1786" w:type="dxa"/>
            <w:gridSpan w:val="2"/>
          </w:tcPr>
          <w:p w14:paraId="28D83BF2" w14:textId="77777777" w:rsidR="00ED1D82" w:rsidRDefault="00ED1D82" w:rsidP="00ED1D82">
            <w:pPr>
              <w:rPr>
                <w:rFonts w:ascii="Calibri" w:eastAsia="Calibri" w:hAnsi="Calibri" w:cs="Calibri"/>
                <w:b/>
              </w:rPr>
            </w:pPr>
          </w:p>
        </w:tc>
        <w:tc>
          <w:tcPr>
            <w:tcW w:w="236" w:type="dxa"/>
          </w:tcPr>
          <w:p w14:paraId="0A808364" w14:textId="77777777" w:rsidR="00ED1D82" w:rsidRDefault="00ED1D82" w:rsidP="00ED1D82">
            <w:pPr>
              <w:rPr>
                <w:rFonts w:ascii="Calibri" w:eastAsia="Calibri" w:hAnsi="Calibri" w:cs="Calibri"/>
                <w:b/>
              </w:rPr>
            </w:pPr>
          </w:p>
        </w:tc>
        <w:tc>
          <w:tcPr>
            <w:tcW w:w="3336" w:type="dxa"/>
          </w:tcPr>
          <w:p w14:paraId="7F3D49F3" w14:textId="77777777" w:rsidR="00ED1D82" w:rsidRDefault="00ED1D82" w:rsidP="00ED1D82">
            <w:pPr>
              <w:rPr>
                <w:rFonts w:ascii="Calibri" w:eastAsia="Calibri" w:hAnsi="Calibri" w:cs="Calibri"/>
                <w:b/>
              </w:rPr>
            </w:pPr>
          </w:p>
        </w:tc>
      </w:tr>
      <w:tr w:rsidR="00ED1D82" w14:paraId="765692F1" w14:textId="77777777" w:rsidTr="00A93AF1">
        <w:trPr>
          <w:trHeight w:val="420"/>
        </w:trPr>
        <w:tc>
          <w:tcPr>
            <w:tcW w:w="3714" w:type="dxa"/>
            <w:gridSpan w:val="3"/>
          </w:tcPr>
          <w:p w14:paraId="6B769A06" w14:textId="77777777" w:rsidR="00ED1D82" w:rsidRDefault="00ED1D82" w:rsidP="00ED1D82">
            <w:pPr>
              <w:rPr>
                <w:rFonts w:ascii="Calibri" w:eastAsia="Calibri" w:hAnsi="Calibri" w:cs="Calibri"/>
                <w:b/>
              </w:rPr>
            </w:pPr>
            <w:r>
              <w:rPr>
                <w:rFonts w:ascii="Calibri" w:eastAsia="Calibri" w:hAnsi="Calibri" w:cs="Calibri"/>
                <w:b/>
              </w:rPr>
              <w:t>ELABORADO</w:t>
            </w:r>
          </w:p>
        </w:tc>
        <w:tc>
          <w:tcPr>
            <w:tcW w:w="2998" w:type="dxa"/>
            <w:gridSpan w:val="3"/>
          </w:tcPr>
          <w:p w14:paraId="3FFFB637" w14:textId="77777777" w:rsidR="00ED1D82" w:rsidRDefault="00ED1D82" w:rsidP="00ED1D82">
            <w:pPr>
              <w:rPr>
                <w:rFonts w:ascii="Calibri" w:eastAsia="Calibri" w:hAnsi="Calibri" w:cs="Calibri"/>
                <w:b/>
              </w:rPr>
            </w:pPr>
          </w:p>
        </w:tc>
        <w:tc>
          <w:tcPr>
            <w:tcW w:w="4345" w:type="dxa"/>
            <w:gridSpan w:val="5"/>
          </w:tcPr>
          <w:p w14:paraId="4FFE3452" w14:textId="77777777" w:rsidR="00ED1D82" w:rsidRDefault="00ED1D82" w:rsidP="00ED1D82">
            <w:pPr>
              <w:rPr>
                <w:rFonts w:ascii="Calibri" w:eastAsia="Calibri" w:hAnsi="Calibri" w:cs="Calibri"/>
                <w:b/>
              </w:rPr>
            </w:pPr>
            <w:r>
              <w:rPr>
                <w:rFonts w:ascii="Calibri" w:eastAsia="Calibri" w:hAnsi="Calibri" w:cs="Calibri"/>
                <w:b/>
              </w:rPr>
              <w:t>REVISADO</w:t>
            </w:r>
          </w:p>
        </w:tc>
        <w:tc>
          <w:tcPr>
            <w:tcW w:w="4394" w:type="dxa"/>
            <w:gridSpan w:val="3"/>
          </w:tcPr>
          <w:p w14:paraId="662A0D8C" w14:textId="77777777" w:rsidR="00ED1D82" w:rsidRDefault="00ED1D82" w:rsidP="00ED1D82">
            <w:pPr>
              <w:rPr>
                <w:rFonts w:ascii="Calibri" w:eastAsia="Calibri" w:hAnsi="Calibri" w:cs="Calibri"/>
                <w:b/>
              </w:rPr>
            </w:pPr>
            <w:r>
              <w:rPr>
                <w:rFonts w:ascii="Calibri" w:eastAsia="Calibri" w:hAnsi="Calibri" w:cs="Calibri"/>
                <w:b/>
              </w:rPr>
              <w:t>APROBADO</w:t>
            </w:r>
          </w:p>
        </w:tc>
      </w:tr>
      <w:tr w:rsidR="00ED1D82" w14:paraId="78734D0F" w14:textId="77777777" w:rsidTr="00A93AF1">
        <w:trPr>
          <w:cnfStyle w:val="000000100000" w:firstRow="0" w:lastRow="0" w:firstColumn="0" w:lastColumn="0" w:oddVBand="0" w:evenVBand="0" w:oddHBand="1" w:evenHBand="0" w:firstRowFirstColumn="0" w:firstRowLastColumn="0" w:lastRowFirstColumn="0" w:lastRowLastColumn="0"/>
          <w:trHeight w:val="180"/>
        </w:trPr>
        <w:tc>
          <w:tcPr>
            <w:tcW w:w="3714" w:type="dxa"/>
            <w:gridSpan w:val="3"/>
          </w:tcPr>
          <w:p w14:paraId="725014A5" w14:textId="77777777" w:rsidR="00ED1D82" w:rsidRDefault="00ED1D82" w:rsidP="00ED1D82">
            <w:pPr>
              <w:rPr>
                <w:rFonts w:ascii="Calibri" w:eastAsia="Calibri" w:hAnsi="Calibri" w:cs="Calibri"/>
              </w:rPr>
            </w:pPr>
            <w:r>
              <w:rPr>
                <w:rFonts w:ascii="Calibri" w:eastAsia="Calibri" w:hAnsi="Calibri" w:cs="Calibri"/>
              </w:rPr>
              <w:t xml:space="preserve">Docente: </w:t>
            </w:r>
          </w:p>
        </w:tc>
        <w:tc>
          <w:tcPr>
            <w:tcW w:w="2998" w:type="dxa"/>
            <w:gridSpan w:val="3"/>
          </w:tcPr>
          <w:p w14:paraId="0534E9C4" w14:textId="77777777" w:rsidR="00ED1D82" w:rsidRDefault="00ED1D82" w:rsidP="00ED1D82">
            <w:pPr>
              <w:rPr>
                <w:rFonts w:ascii="Calibri" w:eastAsia="Calibri" w:hAnsi="Calibri" w:cs="Calibri"/>
              </w:rPr>
            </w:pPr>
          </w:p>
        </w:tc>
        <w:tc>
          <w:tcPr>
            <w:tcW w:w="4345" w:type="dxa"/>
            <w:gridSpan w:val="5"/>
          </w:tcPr>
          <w:p w14:paraId="59F8C65D" w14:textId="77777777" w:rsidR="00ED1D82" w:rsidRDefault="00ED1D82" w:rsidP="00ED1D82">
            <w:pPr>
              <w:rPr>
                <w:rFonts w:ascii="Calibri" w:eastAsia="Calibri" w:hAnsi="Calibri" w:cs="Calibri"/>
              </w:rPr>
            </w:pPr>
            <w:r>
              <w:rPr>
                <w:rFonts w:ascii="Calibri" w:eastAsia="Calibri" w:hAnsi="Calibri" w:cs="Calibri"/>
              </w:rPr>
              <w:t xml:space="preserve">Coordinador del área : </w:t>
            </w:r>
          </w:p>
        </w:tc>
        <w:tc>
          <w:tcPr>
            <w:tcW w:w="4394" w:type="dxa"/>
            <w:gridSpan w:val="3"/>
          </w:tcPr>
          <w:p w14:paraId="37DEC689" w14:textId="77777777" w:rsidR="00ED1D82" w:rsidRDefault="00ED1D82" w:rsidP="00ED1D82">
            <w:pPr>
              <w:rPr>
                <w:rFonts w:ascii="Calibri" w:eastAsia="Calibri" w:hAnsi="Calibri" w:cs="Calibri"/>
              </w:rPr>
            </w:pPr>
            <w:r>
              <w:rPr>
                <w:rFonts w:ascii="Calibri" w:eastAsia="Calibri" w:hAnsi="Calibri" w:cs="Calibri"/>
              </w:rPr>
              <w:t>Vicerrector:</w:t>
            </w:r>
          </w:p>
        </w:tc>
      </w:tr>
      <w:tr w:rsidR="00ED1D82" w14:paraId="174CBF80" w14:textId="77777777" w:rsidTr="00A93AF1">
        <w:tc>
          <w:tcPr>
            <w:tcW w:w="3714" w:type="dxa"/>
            <w:gridSpan w:val="3"/>
          </w:tcPr>
          <w:p w14:paraId="7A6029BD" w14:textId="77777777" w:rsidR="00ED1D82" w:rsidRDefault="00ED1D82" w:rsidP="00ED1D82">
            <w:pPr>
              <w:rPr>
                <w:rFonts w:ascii="Calibri" w:eastAsia="Calibri" w:hAnsi="Calibri" w:cs="Calibri"/>
              </w:rPr>
            </w:pPr>
            <w:r>
              <w:rPr>
                <w:rFonts w:ascii="Calibri" w:eastAsia="Calibri" w:hAnsi="Calibri" w:cs="Calibri"/>
              </w:rPr>
              <w:t>Firma:</w:t>
            </w:r>
          </w:p>
        </w:tc>
        <w:tc>
          <w:tcPr>
            <w:tcW w:w="2998" w:type="dxa"/>
            <w:gridSpan w:val="3"/>
          </w:tcPr>
          <w:p w14:paraId="562E2A13" w14:textId="77777777" w:rsidR="00ED1D82" w:rsidRDefault="00ED1D82" w:rsidP="00ED1D82">
            <w:pPr>
              <w:rPr>
                <w:rFonts w:ascii="Calibri" w:eastAsia="Calibri" w:hAnsi="Calibri" w:cs="Calibri"/>
              </w:rPr>
            </w:pPr>
          </w:p>
        </w:tc>
        <w:tc>
          <w:tcPr>
            <w:tcW w:w="4345" w:type="dxa"/>
            <w:gridSpan w:val="5"/>
          </w:tcPr>
          <w:p w14:paraId="441102D4" w14:textId="77777777" w:rsidR="00ED1D82" w:rsidRDefault="00ED1D82" w:rsidP="00ED1D82">
            <w:pPr>
              <w:rPr>
                <w:rFonts w:ascii="Calibri" w:eastAsia="Calibri" w:hAnsi="Calibri" w:cs="Calibri"/>
              </w:rPr>
            </w:pPr>
          </w:p>
        </w:tc>
        <w:tc>
          <w:tcPr>
            <w:tcW w:w="4394" w:type="dxa"/>
            <w:gridSpan w:val="3"/>
          </w:tcPr>
          <w:p w14:paraId="5BA65661" w14:textId="77777777" w:rsidR="00ED1D82" w:rsidRDefault="00ED1D82" w:rsidP="00ED1D82">
            <w:pPr>
              <w:rPr>
                <w:rFonts w:ascii="Calibri" w:eastAsia="Calibri" w:hAnsi="Calibri" w:cs="Calibri"/>
              </w:rPr>
            </w:pPr>
          </w:p>
        </w:tc>
      </w:tr>
      <w:tr w:rsidR="00ED1D82" w14:paraId="05A44A6E" w14:textId="77777777" w:rsidTr="00A93AF1">
        <w:trPr>
          <w:cnfStyle w:val="000000100000" w:firstRow="0" w:lastRow="0" w:firstColumn="0" w:lastColumn="0" w:oddVBand="0" w:evenVBand="0" w:oddHBand="1" w:evenHBand="0" w:firstRowFirstColumn="0" w:firstRowLastColumn="0" w:lastRowFirstColumn="0" w:lastRowLastColumn="0"/>
          <w:trHeight w:val="240"/>
        </w:trPr>
        <w:tc>
          <w:tcPr>
            <w:tcW w:w="3714" w:type="dxa"/>
            <w:gridSpan w:val="3"/>
          </w:tcPr>
          <w:p w14:paraId="765B596E" w14:textId="77777777" w:rsidR="00ED1D82" w:rsidRDefault="00ED1D82" w:rsidP="00ED1D82">
            <w:pPr>
              <w:rPr>
                <w:rFonts w:ascii="Calibri" w:eastAsia="Calibri" w:hAnsi="Calibri" w:cs="Calibri"/>
              </w:rPr>
            </w:pPr>
            <w:r>
              <w:rPr>
                <w:rFonts w:ascii="Calibri" w:eastAsia="Calibri" w:hAnsi="Calibri" w:cs="Calibri"/>
              </w:rPr>
              <w:t xml:space="preserve">Fecha: </w:t>
            </w:r>
          </w:p>
        </w:tc>
        <w:tc>
          <w:tcPr>
            <w:tcW w:w="2998" w:type="dxa"/>
            <w:gridSpan w:val="3"/>
          </w:tcPr>
          <w:p w14:paraId="2982B930" w14:textId="77777777" w:rsidR="00ED1D82" w:rsidRDefault="00ED1D82" w:rsidP="00ED1D82">
            <w:pPr>
              <w:rPr>
                <w:rFonts w:ascii="Calibri" w:eastAsia="Calibri" w:hAnsi="Calibri" w:cs="Calibri"/>
              </w:rPr>
            </w:pPr>
          </w:p>
        </w:tc>
        <w:tc>
          <w:tcPr>
            <w:tcW w:w="4345" w:type="dxa"/>
            <w:gridSpan w:val="5"/>
          </w:tcPr>
          <w:p w14:paraId="17073364" w14:textId="77777777" w:rsidR="00ED1D82" w:rsidRDefault="00ED1D82" w:rsidP="00ED1D82">
            <w:pPr>
              <w:rPr>
                <w:rFonts w:ascii="Calibri" w:eastAsia="Calibri" w:hAnsi="Calibri" w:cs="Calibri"/>
              </w:rPr>
            </w:pPr>
          </w:p>
        </w:tc>
        <w:tc>
          <w:tcPr>
            <w:tcW w:w="4394" w:type="dxa"/>
            <w:gridSpan w:val="3"/>
          </w:tcPr>
          <w:p w14:paraId="0A4B4BB6" w14:textId="77777777" w:rsidR="00ED1D82" w:rsidRDefault="00ED1D82" w:rsidP="00ED1D82">
            <w:pPr>
              <w:rPr>
                <w:rFonts w:ascii="Calibri" w:eastAsia="Calibri" w:hAnsi="Calibri" w:cs="Calibri"/>
              </w:rPr>
            </w:pPr>
          </w:p>
        </w:tc>
      </w:tr>
    </w:tbl>
    <w:p w14:paraId="0AC8121D" w14:textId="77777777" w:rsidR="00197625" w:rsidRDefault="00197625" w:rsidP="00D03C3C">
      <w:pPr>
        <w:tabs>
          <w:tab w:val="left" w:pos="924"/>
        </w:tabs>
        <w:spacing w:before="240" w:after="240"/>
        <w:jc w:val="center"/>
        <w:rPr>
          <w:rFonts w:ascii="Calibri" w:eastAsia="Calibri" w:hAnsi="Calibri" w:cs="Calibri"/>
          <w:b/>
        </w:rPr>
      </w:pPr>
      <w:bookmarkStart w:id="5" w:name="_gjdgxs" w:colFirst="0" w:colLast="0"/>
      <w:bookmarkEnd w:id="5"/>
    </w:p>
    <w:p w14:paraId="386BA632" w14:textId="77777777" w:rsidR="00197625" w:rsidRDefault="00197625" w:rsidP="00D03C3C">
      <w:pPr>
        <w:tabs>
          <w:tab w:val="left" w:pos="924"/>
        </w:tabs>
        <w:spacing w:before="240" w:after="240"/>
        <w:jc w:val="center"/>
        <w:rPr>
          <w:rFonts w:ascii="Calibri" w:eastAsia="Calibri" w:hAnsi="Calibri" w:cs="Calibri"/>
          <w:b/>
        </w:rPr>
      </w:pPr>
    </w:p>
    <w:p w14:paraId="14D3A6D5" w14:textId="77777777" w:rsidR="00197625" w:rsidRDefault="00197625" w:rsidP="00D03C3C">
      <w:pPr>
        <w:tabs>
          <w:tab w:val="left" w:pos="924"/>
        </w:tabs>
        <w:spacing w:before="240" w:after="240"/>
        <w:jc w:val="center"/>
        <w:rPr>
          <w:rFonts w:ascii="Calibri" w:eastAsia="Calibri" w:hAnsi="Calibri" w:cs="Calibri"/>
          <w:b/>
        </w:rPr>
      </w:pPr>
    </w:p>
    <w:bookmarkEnd w:id="4"/>
    <w:p w14:paraId="16B3E49E" w14:textId="77777777" w:rsidR="00197625" w:rsidRDefault="00197625" w:rsidP="00D03C3C">
      <w:pPr>
        <w:tabs>
          <w:tab w:val="left" w:pos="924"/>
        </w:tabs>
        <w:spacing w:before="240" w:after="240"/>
        <w:jc w:val="center"/>
        <w:rPr>
          <w:rFonts w:ascii="Calibri" w:eastAsia="Calibri" w:hAnsi="Calibri" w:cs="Calibri"/>
          <w:b/>
        </w:rPr>
      </w:pPr>
    </w:p>
    <w:p w14:paraId="0E562D76" w14:textId="77777777" w:rsidR="00197625" w:rsidRDefault="00197625" w:rsidP="00D03C3C">
      <w:pPr>
        <w:tabs>
          <w:tab w:val="left" w:pos="924"/>
        </w:tabs>
        <w:spacing w:before="240" w:after="240"/>
        <w:jc w:val="center"/>
        <w:rPr>
          <w:rFonts w:ascii="Calibri" w:eastAsia="Calibri" w:hAnsi="Calibri" w:cs="Calibri"/>
          <w:b/>
        </w:rPr>
      </w:pPr>
    </w:p>
    <w:p w14:paraId="1B1AB3DA" w14:textId="77777777" w:rsidR="00197625" w:rsidRDefault="00197625" w:rsidP="00D03C3C">
      <w:pPr>
        <w:tabs>
          <w:tab w:val="left" w:pos="924"/>
        </w:tabs>
        <w:spacing w:before="240" w:after="240"/>
        <w:jc w:val="center"/>
        <w:rPr>
          <w:rFonts w:ascii="Calibri" w:eastAsia="Calibri" w:hAnsi="Calibri" w:cs="Calibri"/>
          <w:b/>
        </w:rPr>
      </w:pPr>
    </w:p>
    <w:p w14:paraId="6A727D92" w14:textId="77777777" w:rsidR="00197625" w:rsidRDefault="00197625" w:rsidP="00D03C3C">
      <w:pPr>
        <w:tabs>
          <w:tab w:val="left" w:pos="924"/>
        </w:tabs>
        <w:spacing w:before="240" w:after="240"/>
        <w:jc w:val="center"/>
        <w:rPr>
          <w:rFonts w:ascii="Calibri" w:eastAsia="Calibri" w:hAnsi="Calibri" w:cs="Calibri"/>
          <w:b/>
        </w:rPr>
      </w:pPr>
    </w:p>
    <w:p w14:paraId="45483FE7" w14:textId="77777777" w:rsidR="00197625" w:rsidRDefault="00197625" w:rsidP="00D03C3C">
      <w:pPr>
        <w:tabs>
          <w:tab w:val="left" w:pos="924"/>
        </w:tabs>
        <w:spacing w:before="240" w:after="240"/>
        <w:jc w:val="center"/>
        <w:rPr>
          <w:rFonts w:ascii="Calibri" w:eastAsia="Calibri" w:hAnsi="Calibri" w:cs="Calibri"/>
          <w:b/>
        </w:rPr>
      </w:pPr>
    </w:p>
    <w:p w14:paraId="7FC8500A" w14:textId="77777777" w:rsidR="00197625" w:rsidRDefault="00197625" w:rsidP="00D03C3C">
      <w:pPr>
        <w:tabs>
          <w:tab w:val="left" w:pos="924"/>
        </w:tabs>
        <w:spacing w:before="240" w:after="240"/>
        <w:jc w:val="center"/>
        <w:rPr>
          <w:rFonts w:ascii="Calibri" w:eastAsia="Calibri" w:hAnsi="Calibri" w:cs="Calibri"/>
          <w:b/>
        </w:rPr>
      </w:pPr>
    </w:p>
    <w:p w14:paraId="42B388A4" w14:textId="77777777" w:rsidR="00ED1D82" w:rsidRDefault="00ED1D82" w:rsidP="00D03C3C">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-UNIDAD DIDÁCTICA</w:t>
      </w:r>
    </w:p>
    <w:tbl>
      <w:tblPr>
        <w:tblStyle w:val="Tabladecuadrcula3-nfasis11"/>
        <w:tblW w:w="15451" w:type="dxa"/>
        <w:tblInd w:w="279" w:type="dxa"/>
        <w:tblLayout w:type="fixed"/>
        <w:tblLook w:val="0400" w:firstRow="0" w:lastRow="0" w:firstColumn="0" w:lastColumn="0" w:noHBand="0" w:noVBand="1"/>
      </w:tblPr>
      <w:tblGrid>
        <w:gridCol w:w="3045"/>
        <w:gridCol w:w="356"/>
        <w:gridCol w:w="2998"/>
        <w:gridCol w:w="636"/>
        <w:gridCol w:w="618"/>
        <w:gridCol w:w="2127"/>
        <w:gridCol w:w="568"/>
        <w:gridCol w:w="1218"/>
        <w:gridCol w:w="709"/>
        <w:gridCol w:w="766"/>
        <w:gridCol w:w="2410"/>
      </w:tblGrid>
      <w:tr w:rsidR="00DE7247" w14:paraId="6A46A443" w14:textId="77777777" w:rsidTr="00DA2135">
        <w:trPr>
          <w:cnfStyle w:val="000000100000" w:firstRow="0" w:lastRow="0" w:firstColumn="0" w:lastColumn="0" w:oddVBand="0" w:evenVBand="0" w:oddHBand="1" w:evenHBand="0" w:firstRowFirstColumn="0" w:firstRowLastColumn="0" w:lastRowFirstColumn="0" w:lastRowLastColumn="0"/>
          <w:trHeight w:val="120"/>
        </w:trPr>
        <w:tc>
          <w:tcPr>
            <w:tcW w:w="15451" w:type="dxa"/>
            <w:gridSpan w:val="11"/>
          </w:tcPr>
          <w:p w14:paraId="7C8DE2E7" w14:textId="77777777" w:rsidR="00DE7247" w:rsidRPr="00ED1D82" w:rsidRDefault="00DE7247" w:rsidP="00A135E9">
            <w:pPr>
              <w:rPr>
                <w:rFonts w:ascii="Calibri" w:eastAsia="Calibri" w:hAnsi="Calibri" w:cs="Calibri"/>
                <w:b/>
              </w:rPr>
            </w:pPr>
            <w:bookmarkStart w:id="6" w:name="_Hlk31036378"/>
            <w:r>
              <w:rPr>
                <w:rFonts w:ascii="Calibri" w:eastAsia="Calibri" w:hAnsi="Calibri" w:cs="Calibri"/>
                <w:b/>
              </w:rPr>
              <w:t>PLANIFICACION MICROCURRICULAR</w:t>
            </w:r>
          </w:p>
        </w:tc>
      </w:tr>
      <w:tr w:rsidR="00A135E9" w14:paraId="5181DA41" w14:textId="77777777" w:rsidTr="00DA2135">
        <w:trPr>
          <w:trHeight w:val="240"/>
        </w:trPr>
        <w:tc>
          <w:tcPr>
            <w:tcW w:w="3045" w:type="dxa"/>
          </w:tcPr>
          <w:p w14:paraId="3318915B" w14:textId="77777777" w:rsidR="00A135E9" w:rsidRDefault="00A135E9" w:rsidP="00A135E9">
            <w:pPr>
              <w:rPr>
                <w:rFonts w:ascii="Calibri" w:eastAsia="Calibri" w:hAnsi="Calibri" w:cs="Calibri"/>
                <w:b/>
              </w:rPr>
            </w:pPr>
            <w:r>
              <w:rPr>
                <w:rFonts w:ascii="Calibri" w:eastAsia="Calibri" w:hAnsi="Calibri" w:cs="Calibri"/>
                <w:b/>
              </w:rPr>
              <w:t>Nombre de la institución:</w:t>
            </w:r>
          </w:p>
        </w:tc>
        <w:tc>
          <w:tcPr>
            <w:tcW w:w="12406" w:type="dxa"/>
            <w:gridSpan w:val="10"/>
          </w:tcPr>
          <w:p w14:paraId="508D22EE" w14:textId="77777777" w:rsidR="00A135E9" w:rsidRDefault="00A135E9" w:rsidP="00A135E9">
            <w:pPr>
              <w:rPr>
                <w:rFonts w:ascii="Calibri" w:eastAsia="Calibri" w:hAnsi="Calibri" w:cs="Calibri"/>
                <w:b/>
              </w:rPr>
            </w:pPr>
          </w:p>
        </w:tc>
      </w:tr>
      <w:tr w:rsidR="00D03C3C" w14:paraId="7FE19B3B" w14:textId="77777777" w:rsidTr="00DA2135">
        <w:trPr>
          <w:cnfStyle w:val="000000100000" w:firstRow="0" w:lastRow="0" w:firstColumn="0" w:lastColumn="0" w:oddVBand="0" w:evenVBand="0" w:oddHBand="1" w:evenHBand="0" w:firstRowFirstColumn="0" w:firstRowLastColumn="0" w:lastRowFirstColumn="0" w:lastRowLastColumn="0"/>
          <w:trHeight w:val="300"/>
        </w:trPr>
        <w:tc>
          <w:tcPr>
            <w:tcW w:w="3045" w:type="dxa"/>
          </w:tcPr>
          <w:p w14:paraId="7D9EC8A0" w14:textId="77777777" w:rsidR="00D03C3C" w:rsidRDefault="00D03C3C" w:rsidP="00D03C3C">
            <w:pPr>
              <w:rPr>
                <w:rFonts w:ascii="Calibri" w:eastAsia="Calibri" w:hAnsi="Calibri" w:cs="Calibri"/>
                <w:b/>
              </w:rPr>
            </w:pPr>
            <w:r>
              <w:rPr>
                <w:rFonts w:ascii="Calibri" w:eastAsia="Calibri" w:hAnsi="Calibri" w:cs="Calibri"/>
                <w:b/>
              </w:rPr>
              <w:t>Nombre del Docente:</w:t>
            </w:r>
          </w:p>
        </w:tc>
        <w:tc>
          <w:tcPr>
            <w:tcW w:w="7303" w:type="dxa"/>
            <w:gridSpan w:val="6"/>
            <w:tcBorders>
              <w:bottom w:val="single" w:sz="4" w:space="0" w:color="F4B183"/>
              <w:right w:val="single" w:sz="4" w:space="0" w:color="F4B183"/>
            </w:tcBorders>
          </w:tcPr>
          <w:p w14:paraId="4F839A3C" w14:textId="77777777" w:rsidR="00D03C3C" w:rsidRDefault="00D03C3C" w:rsidP="00D03C3C">
            <w:pPr>
              <w:rPr>
                <w:rFonts w:ascii="Calibri" w:eastAsia="Calibri" w:hAnsi="Calibri" w:cs="Calibri"/>
                <w:b/>
              </w:rPr>
            </w:pPr>
          </w:p>
        </w:tc>
        <w:tc>
          <w:tcPr>
            <w:tcW w:w="2693" w:type="dxa"/>
            <w:gridSpan w:val="3"/>
            <w:tcBorders>
              <w:left w:val="single" w:sz="4" w:space="0" w:color="F4B183"/>
              <w:right w:val="single" w:sz="4" w:space="0" w:color="F4B183"/>
            </w:tcBorders>
          </w:tcPr>
          <w:p w14:paraId="06C0D03C" w14:textId="77777777" w:rsidR="00D03C3C" w:rsidRPr="00D03C3C" w:rsidRDefault="00D03C3C" w:rsidP="00D03C3C">
            <w:pPr>
              <w:rPr>
                <w:rFonts w:ascii="Calibri" w:eastAsia="Calibri" w:hAnsi="Calibri" w:cs="Calibri"/>
                <w:b/>
              </w:rPr>
            </w:pPr>
            <w:r w:rsidRPr="00D03C3C">
              <w:rPr>
                <w:rFonts w:ascii="Calibri" w:eastAsia="Calibri" w:hAnsi="Calibri" w:cs="Calibri"/>
                <w:b/>
              </w:rPr>
              <w:t>Fecha</w:t>
            </w:r>
          </w:p>
        </w:tc>
        <w:tc>
          <w:tcPr>
            <w:tcW w:w="2410" w:type="dxa"/>
            <w:tcBorders>
              <w:left w:val="single" w:sz="4" w:space="0" w:color="F4B183"/>
            </w:tcBorders>
          </w:tcPr>
          <w:p w14:paraId="2E013882" w14:textId="77777777" w:rsidR="00D03C3C" w:rsidRDefault="00D03C3C" w:rsidP="00D03C3C">
            <w:pPr>
              <w:rPr>
                <w:rFonts w:ascii="Calibri" w:eastAsia="Calibri" w:hAnsi="Calibri" w:cs="Calibri"/>
                <w:b/>
              </w:rPr>
            </w:pPr>
          </w:p>
        </w:tc>
      </w:tr>
      <w:tr w:rsidR="00D03C3C" w14:paraId="0E051A26" w14:textId="77777777" w:rsidTr="00DA2135">
        <w:trPr>
          <w:trHeight w:val="242"/>
        </w:trPr>
        <w:tc>
          <w:tcPr>
            <w:tcW w:w="3045" w:type="dxa"/>
          </w:tcPr>
          <w:p w14:paraId="0D0D15A1" w14:textId="77777777" w:rsidR="00D03C3C" w:rsidRPr="0082627E" w:rsidRDefault="00D03C3C" w:rsidP="00D03C3C">
            <w:pPr>
              <w:rPr>
                <w:rFonts w:ascii="Calibri" w:eastAsia="Calibri" w:hAnsi="Calibri" w:cs="Calibri"/>
                <w:b/>
              </w:rPr>
            </w:pPr>
            <w:r>
              <w:rPr>
                <w:rFonts w:ascii="Calibri" w:eastAsia="Calibri" w:hAnsi="Calibri" w:cs="Calibri"/>
                <w:b/>
              </w:rPr>
              <w:t>Área</w:t>
            </w:r>
          </w:p>
        </w:tc>
        <w:tc>
          <w:tcPr>
            <w:tcW w:w="3990" w:type="dxa"/>
            <w:gridSpan w:val="3"/>
            <w:tcBorders>
              <w:top w:val="single" w:sz="4" w:space="0" w:color="F4B183"/>
              <w:bottom w:val="single" w:sz="4" w:space="0" w:color="F4B183"/>
              <w:right w:val="single" w:sz="4" w:space="0" w:color="F4B183"/>
            </w:tcBorders>
          </w:tcPr>
          <w:p w14:paraId="4A038A3E" w14:textId="77777777" w:rsidR="00D03C3C" w:rsidRPr="0082627E" w:rsidRDefault="00D03C3C" w:rsidP="00D03C3C">
            <w:pPr>
              <w:rPr>
                <w:rFonts w:ascii="Calibri" w:eastAsia="Calibri" w:hAnsi="Calibri" w:cs="Calibri"/>
                <w:b/>
              </w:rPr>
            </w:pPr>
            <w:r>
              <w:rPr>
                <w:rFonts w:ascii="Calibri" w:eastAsia="Calibri" w:hAnsi="Calibri" w:cs="Calibri"/>
                <w:b/>
              </w:rPr>
              <w:t>EDUCACION CULTURAL Y ARTISTICA</w:t>
            </w:r>
          </w:p>
        </w:tc>
        <w:tc>
          <w:tcPr>
            <w:tcW w:w="3313" w:type="dxa"/>
            <w:gridSpan w:val="3"/>
            <w:tcBorders>
              <w:top w:val="single" w:sz="4" w:space="0" w:color="F4B183"/>
              <w:left w:val="single" w:sz="4" w:space="0" w:color="F4B183"/>
              <w:bottom w:val="single" w:sz="4" w:space="0" w:color="F4B183"/>
              <w:right w:val="single" w:sz="4" w:space="0" w:color="F4B183"/>
            </w:tcBorders>
          </w:tcPr>
          <w:p w14:paraId="04DB54AD" w14:textId="77777777" w:rsidR="00D03C3C" w:rsidRPr="0082627E" w:rsidRDefault="00D03C3C" w:rsidP="00D03C3C">
            <w:pPr>
              <w:rPr>
                <w:rFonts w:ascii="Calibri" w:eastAsia="Calibri" w:hAnsi="Calibri" w:cs="Calibri"/>
                <w:b/>
              </w:rPr>
            </w:pPr>
            <w:r>
              <w:rPr>
                <w:rFonts w:ascii="Calibri" w:eastAsia="Calibri" w:hAnsi="Calibri" w:cs="Calibri"/>
                <w:b/>
              </w:rPr>
              <w:t>PRIMERO BGU</w:t>
            </w:r>
          </w:p>
        </w:tc>
        <w:tc>
          <w:tcPr>
            <w:tcW w:w="2693" w:type="dxa"/>
            <w:gridSpan w:val="3"/>
            <w:tcBorders>
              <w:left w:val="single" w:sz="4" w:space="0" w:color="F4B183"/>
              <w:right w:val="single" w:sz="4" w:space="0" w:color="F4B183"/>
            </w:tcBorders>
          </w:tcPr>
          <w:p w14:paraId="6D4C36C1" w14:textId="77777777" w:rsidR="00D03C3C" w:rsidRPr="00D03C3C" w:rsidRDefault="00D03C3C" w:rsidP="00D03C3C">
            <w:pPr>
              <w:rPr>
                <w:rFonts w:ascii="Calibri" w:eastAsia="Calibri" w:hAnsi="Calibri" w:cs="Calibri"/>
                <w:b/>
              </w:rPr>
            </w:pPr>
            <w:r w:rsidRPr="00D03C3C">
              <w:rPr>
                <w:rFonts w:ascii="Calibri" w:eastAsia="Calibri" w:hAnsi="Calibri" w:cs="Calibri"/>
                <w:b/>
              </w:rPr>
              <w:t>Grado</w:t>
            </w:r>
          </w:p>
        </w:tc>
        <w:tc>
          <w:tcPr>
            <w:tcW w:w="2410" w:type="dxa"/>
            <w:tcBorders>
              <w:left w:val="single" w:sz="4" w:space="0" w:color="F4B183"/>
            </w:tcBorders>
          </w:tcPr>
          <w:p w14:paraId="1FDD7603" w14:textId="77777777" w:rsidR="00D03C3C" w:rsidRPr="001D78F4" w:rsidRDefault="00D03C3C" w:rsidP="00D03C3C">
            <w:pPr>
              <w:rPr>
                <w:rFonts w:ascii="Calibri" w:eastAsia="Calibri" w:hAnsi="Calibri" w:cs="Calibri"/>
              </w:rPr>
            </w:pPr>
          </w:p>
        </w:tc>
      </w:tr>
      <w:tr w:rsidR="00D03C3C" w14:paraId="543B5A30" w14:textId="77777777" w:rsidTr="00DA2135">
        <w:trPr>
          <w:cnfStyle w:val="000000100000" w:firstRow="0" w:lastRow="0" w:firstColumn="0" w:lastColumn="0" w:oddVBand="0" w:evenVBand="0" w:oddHBand="1" w:evenHBand="0" w:firstRowFirstColumn="0" w:firstRowLastColumn="0" w:lastRowFirstColumn="0" w:lastRowLastColumn="0"/>
          <w:trHeight w:val="340"/>
        </w:trPr>
        <w:tc>
          <w:tcPr>
            <w:tcW w:w="3045" w:type="dxa"/>
          </w:tcPr>
          <w:p w14:paraId="74C8DB19" w14:textId="77777777" w:rsidR="00D03C3C" w:rsidRDefault="00130EDF" w:rsidP="00D03C3C">
            <w:pPr>
              <w:rPr>
                <w:rFonts w:ascii="Calibri" w:eastAsia="Calibri" w:hAnsi="Calibri" w:cs="Calibri"/>
              </w:rPr>
            </w:pPr>
            <w:r w:rsidRPr="00130EDF">
              <w:rPr>
                <w:rFonts w:ascii="Calibri" w:eastAsia="Calibri" w:hAnsi="Calibri" w:cs="Calibri"/>
                <w:b/>
                <w:bCs/>
              </w:rPr>
              <w:t>Asignatura</w:t>
            </w:r>
          </w:p>
        </w:tc>
        <w:tc>
          <w:tcPr>
            <w:tcW w:w="7303" w:type="dxa"/>
            <w:gridSpan w:val="6"/>
            <w:tcBorders>
              <w:top w:val="single" w:sz="4" w:space="0" w:color="F4B183"/>
              <w:right w:val="single" w:sz="4" w:space="0" w:color="F4B183"/>
            </w:tcBorders>
          </w:tcPr>
          <w:p w14:paraId="588A503B" w14:textId="77777777" w:rsidR="00D03C3C" w:rsidRDefault="00D03C3C" w:rsidP="00D03C3C">
            <w:pPr>
              <w:rPr>
                <w:rFonts w:ascii="Calibri" w:eastAsia="Calibri" w:hAnsi="Calibri" w:cs="Calibri"/>
              </w:rPr>
            </w:pPr>
          </w:p>
        </w:tc>
        <w:tc>
          <w:tcPr>
            <w:tcW w:w="2693" w:type="dxa"/>
            <w:gridSpan w:val="3"/>
            <w:tcBorders>
              <w:left w:val="single" w:sz="4" w:space="0" w:color="F4B183"/>
              <w:right w:val="single" w:sz="4" w:space="0" w:color="F4B183"/>
            </w:tcBorders>
          </w:tcPr>
          <w:p w14:paraId="4D34D4E7" w14:textId="77777777" w:rsidR="00D03C3C" w:rsidRPr="00D03C3C" w:rsidRDefault="00D03C3C" w:rsidP="00D03C3C">
            <w:pPr>
              <w:rPr>
                <w:rFonts w:ascii="Calibri" w:eastAsia="Calibri" w:hAnsi="Calibri" w:cs="Calibri"/>
                <w:b/>
                <w:bCs/>
                <w:color w:val="auto"/>
              </w:rPr>
            </w:pPr>
            <w:r w:rsidRPr="00D03C3C">
              <w:rPr>
                <w:rFonts w:ascii="Calibri" w:eastAsia="Calibri" w:hAnsi="Calibri" w:cs="Calibri"/>
                <w:b/>
                <w:bCs/>
                <w:color w:val="auto"/>
              </w:rPr>
              <w:t>Tiempo</w:t>
            </w:r>
          </w:p>
        </w:tc>
        <w:tc>
          <w:tcPr>
            <w:tcW w:w="2410" w:type="dxa"/>
            <w:tcBorders>
              <w:left w:val="single" w:sz="4" w:space="0" w:color="F4B183"/>
            </w:tcBorders>
          </w:tcPr>
          <w:p w14:paraId="7ED88A37" w14:textId="77777777" w:rsidR="00D03C3C" w:rsidRDefault="00D03C3C" w:rsidP="00D03C3C">
            <w:pPr>
              <w:rPr>
                <w:rFonts w:ascii="Calibri" w:eastAsia="Calibri" w:hAnsi="Calibri" w:cs="Calibri"/>
              </w:rPr>
            </w:pPr>
          </w:p>
        </w:tc>
      </w:tr>
      <w:tr w:rsidR="00D03C3C" w14:paraId="3FA52E30" w14:textId="77777777" w:rsidTr="00DA2135">
        <w:trPr>
          <w:trHeight w:val="463"/>
        </w:trPr>
        <w:tc>
          <w:tcPr>
            <w:tcW w:w="3045" w:type="dxa"/>
          </w:tcPr>
          <w:p w14:paraId="03FFC72C" w14:textId="77777777" w:rsidR="00D03C3C" w:rsidRDefault="00D03C3C" w:rsidP="00D03C3C">
            <w:pPr>
              <w:rPr>
                <w:rFonts w:ascii="Calibri" w:eastAsia="Calibri" w:hAnsi="Calibri" w:cs="Calibri"/>
                <w:b/>
              </w:rPr>
            </w:pPr>
            <w:r>
              <w:rPr>
                <w:rFonts w:ascii="Calibri" w:eastAsia="Calibri" w:hAnsi="Calibri" w:cs="Calibri"/>
                <w:b/>
              </w:rPr>
              <w:t xml:space="preserve">unidad didáctica: </w:t>
            </w:r>
          </w:p>
        </w:tc>
        <w:tc>
          <w:tcPr>
            <w:tcW w:w="12406" w:type="dxa"/>
            <w:gridSpan w:val="10"/>
          </w:tcPr>
          <w:p w14:paraId="06888D66" w14:textId="77777777" w:rsidR="00D03C3C" w:rsidRDefault="00526361" w:rsidP="00D03C3C">
            <w:pPr>
              <w:rPr>
                <w:rFonts w:ascii="Calibri" w:eastAsia="Calibri" w:hAnsi="Calibri" w:cs="Calibri"/>
                <w:b/>
              </w:rPr>
            </w:pPr>
            <w:r>
              <w:rPr>
                <w:rFonts w:ascii="Calibri" w:eastAsia="Calibri" w:hAnsi="Calibri" w:cs="Calibri"/>
                <w:b/>
              </w:rPr>
              <w:t>#2</w:t>
            </w:r>
          </w:p>
        </w:tc>
      </w:tr>
      <w:bookmarkEnd w:id="6"/>
      <w:tr w:rsidR="00D03C3C" w14:paraId="621AD362" w14:textId="77777777" w:rsidTr="00DA2135">
        <w:trPr>
          <w:cnfStyle w:val="000000100000" w:firstRow="0" w:lastRow="0" w:firstColumn="0" w:lastColumn="0" w:oddVBand="0" w:evenVBand="0" w:oddHBand="1" w:evenHBand="0" w:firstRowFirstColumn="0" w:firstRowLastColumn="0" w:lastRowFirstColumn="0" w:lastRowLastColumn="0"/>
          <w:trHeight w:val="480"/>
        </w:trPr>
        <w:tc>
          <w:tcPr>
            <w:tcW w:w="15451" w:type="dxa"/>
            <w:gridSpan w:val="11"/>
          </w:tcPr>
          <w:p w14:paraId="3EE9C0C1" w14:textId="77777777" w:rsidR="00D03C3C" w:rsidRDefault="00D03C3C" w:rsidP="00D03C3C">
            <w:pPr>
              <w:rPr>
                <w:rFonts w:ascii="Calibri" w:eastAsia="Calibri" w:hAnsi="Calibri" w:cs="Calibri"/>
                <w:b/>
                <w:i/>
              </w:rPr>
            </w:pPr>
            <w:r>
              <w:rPr>
                <w:rFonts w:ascii="Calibri" w:eastAsia="Calibri" w:hAnsi="Calibri" w:cs="Calibri"/>
                <w:b/>
                <w:i/>
              </w:rPr>
              <w:t>Objetivo de la unidad didáctica:</w:t>
            </w:r>
          </w:p>
          <w:p w14:paraId="2894735F" w14:textId="77777777" w:rsidR="00D03C3C" w:rsidRDefault="00D03C3C" w:rsidP="00D03C3C">
            <w:pPr>
              <w:tabs>
                <w:tab w:val="left" w:pos="313"/>
                <w:tab w:val="left" w:pos="924"/>
              </w:tabs>
              <w:jc w:val="both"/>
              <w:rPr>
                <w:rFonts w:ascii="Calibri" w:eastAsia="Calibri" w:hAnsi="Calibri" w:cs="Calibri"/>
                <w:b/>
                <w:i/>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p>
        </w:tc>
      </w:tr>
      <w:tr w:rsidR="00D03C3C" w14:paraId="11D984F3" w14:textId="77777777" w:rsidTr="00DA2135">
        <w:trPr>
          <w:trHeight w:val="480"/>
        </w:trPr>
        <w:tc>
          <w:tcPr>
            <w:tcW w:w="15451" w:type="dxa"/>
            <w:gridSpan w:val="11"/>
          </w:tcPr>
          <w:p w14:paraId="3A2C4891" w14:textId="77777777" w:rsidR="00D03C3C" w:rsidRDefault="00D03C3C" w:rsidP="00D03C3C">
            <w:pPr>
              <w:rPr>
                <w:rFonts w:ascii="Calibri" w:eastAsia="Calibri" w:hAnsi="Calibri" w:cs="Calibri"/>
                <w:i/>
              </w:rPr>
            </w:pPr>
            <w:r>
              <w:rPr>
                <w:rFonts w:ascii="Calibri" w:eastAsia="Calibri" w:hAnsi="Calibri" w:cs="Calibri"/>
                <w:b/>
                <w:i/>
              </w:rPr>
              <w:t xml:space="preserve">Criterios de evaluación: </w:t>
            </w:r>
          </w:p>
          <w:p w14:paraId="4FE8C714" w14:textId="77777777" w:rsidR="00D03C3C" w:rsidRDefault="00D03C3C" w:rsidP="00D03C3C">
            <w:pPr>
              <w:tabs>
                <w:tab w:val="left" w:pos="924"/>
              </w:tabs>
              <w:rPr>
                <w:i/>
              </w:rPr>
            </w:pPr>
            <w:r>
              <w:rPr>
                <w:b/>
                <w:i/>
              </w:rPr>
              <w:t xml:space="preserve">CE.ECA.5.2. </w:t>
            </w:r>
            <w:r>
              <w:rPr>
                <w:i/>
              </w:rPr>
              <w:t>Reconoce obras de diferentes artistas (femeninas y masculinos) y manifestaciones culturales del presente y del pasado, valorando la diversidad y la coexistencia de distintas formas de expresión, y colabora en su conservación y renovación</w:t>
            </w:r>
          </w:p>
          <w:p w14:paraId="302A3364" w14:textId="77777777" w:rsidR="00D03C3C" w:rsidRDefault="00D03C3C" w:rsidP="00D03C3C">
            <w:pPr>
              <w:rPr>
                <w:rFonts w:ascii="Calibri" w:eastAsia="Calibri" w:hAnsi="Calibri" w:cs="Calibri"/>
                <w:b/>
                <w:i/>
              </w:rPr>
            </w:pPr>
            <w:r>
              <w:rPr>
                <w:rFonts w:ascii="Calibri" w:eastAsia="Calibri" w:hAnsi="Calibri" w:cs="Calibri"/>
                <w:b/>
                <w:i/>
              </w:rPr>
              <w:t>Indicadores para la evaluación del criterio:</w:t>
            </w:r>
          </w:p>
          <w:p w14:paraId="5E025719" w14:textId="77777777" w:rsidR="00D03C3C" w:rsidRDefault="00D03C3C" w:rsidP="00D03C3C">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14:paraId="1AD436C5" w14:textId="77777777" w:rsidR="00D03C3C" w:rsidRDefault="00D03C3C" w:rsidP="00D03C3C">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p w14:paraId="5A45F17E" w14:textId="77777777" w:rsidR="00D03C3C" w:rsidRDefault="00D03C3C" w:rsidP="00D03C3C">
            <w:pPr>
              <w:tabs>
                <w:tab w:val="left" w:pos="924"/>
              </w:tabs>
              <w:rPr>
                <w:i/>
              </w:rPr>
            </w:pPr>
          </w:p>
          <w:p w14:paraId="484E4504" w14:textId="77777777" w:rsidR="00D03C3C" w:rsidRDefault="00D03C3C" w:rsidP="00D03C3C">
            <w:pPr>
              <w:tabs>
                <w:tab w:val="left" w:pos="924"/>
              </w:tabs>
              <w:rPr>
                <w:i/>
              </w:rPr>
            </w:pPr>
          </w:p>
          <w:p w14:paraId="7DBA86E9" w14:textId="77777777" w:rsidR="00D03C3C" w:rsidRDefault="00D03C3C" w:rsidP="00D03C3C">
            <w:pPr>
              <w:tabs>
                <w:tab w:val="left" w:pos="924"/>
              </w:tabs>
              <w:rPr>
                <w:i/>
              </w:rPr>
            </w:pPr>
          </w:p>
          <w:p w14:paraId="77D69E63" w14:textId="77777777" w:rsidR="00526361" w:rsidRDefault="00526361" w:rsidP="00D03C3C">
            <w:pPr>
              <w:tabs>
                <w:tab w:val="left" w:pos="924"/>
              </w:tabs>
              <w:rPr>
                <w:i/>
              </w:rPr>
            </w:pPr>
          </w:p>
          <w:p w14:paraId="7F874501" w14:textId="77777777" w:rsidR="00526361" w:rsidRDefault="00526361" w:rsidP="00D03C3C">
            <w:pPr>
              <w:tabs>
                <w:tab w:val="left" w:pos="924"/>
              </w:tabs>
              <w:rPr>
                <w:i/>
              </w:rPr>
            </w:pPr>
          </w:p>
          <w:p w14:paraId="036F401D" w14:textId="77777777" w:rsidR="00D03C3C" w:rsidRDefault="00D03C3C" w:rsidP="00D03C3C">
            <w:pPr>
              <w:tabs>
                <w:tab w:val="left" w:pos="924"/>
              </w:tabs>
              <w:rPr>
                <w:i/>
              </w:rPr>
            </w:pPr>
          </w:p>
          <w:p w14:paraId="5DFB38AE" w14:textId="77777777" w:rsidR="00D03C3C" w:rsidRDefault="00D03C3C" w:rsidP="00D03C3C">
            <w:pPr>
              <w:tabs>
                <w:tab w:val="left" w:pos="924"/>
              </w:tabs>
              <w:rPr>
                <w:i/>
              </w:rPr>
            </w:pPr>
          </w:p>
          <w:p w14:paraId="09BA4222" w14:textId="77777777" w:rsidR="00CE557F" w:rsidRDefault="00CE557F" w:rsidP="00D03C3C">
            <w:pPr>
              <w:tabs>
                <w:tab w:val="left" w:pos="924"/>
              </w:tabs>
              <w:rPr>
                <w:i/>
              </w:rPr>
            </w:pPr>
          </w:p>
          <w:p w14:paraId="4987BA70" w14:textId="77777777" w:rsidR="00CE557F" w:rsidRDefault="00CE557F" w:rsidP="00D03C3C">
            <w:pPr>
              <w:tabs>
                <w:tab w:val="left" w:pos="924"/>
              </w:tabs>
              <w:rPr>
                <w:i/>
              </w:rPr>
            </w:pPr>
          </w:p>
          <w:p w14:paraId="77083B58" w14:textId="77777777" w:rsidR="00D03C3C" w:rsidRDefault="00D03C3C" w:rsidP="00D03C3C">
            <w:pPr>
              <w:tabs>
                <w:tab w:val="left" w:pos="924"/>
              </w:tabs>
              <w:rPr>
                <w:rFonts w:ascii="Calibri" w:eastAsia="Calibri" w:hAnsi="Calibri" w:cs="Calibri"/>
                <w:b/>
                <w:i/>
              </w:rPr>
            </w:pPr>
          </w:p>
        </w:tc>
      </w:tr>
      <w:tr w:rsidR="00D03C3C" w14:paraId="5DC81C8F" w14:textId="77777777" w:rsidTr="00DA2135">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1"/>
          </w:tcPr>
          <w:p w14:paraId="60CE19FE" w14:textId="77777777" w:rsidR="00D03C3C" w:rsidRDefault="00D03C3C" w:rsidP="00D03C3C">
            <w:pPr>
              <w:rPr>
                <w:rFonts w:ascii="Calibri" w:eastAsia="Calibri" w:hAnsi="Calibri" w:cs="Calibri"/>
                <w:b/>
              </w:rPr>
            </w:pPr>
            <w:r>
              <w:rPr>
                <w:rFonts w:ascii="Calibri" w:eastAsia="Calibri" w:hAnsi="Calibri" w:cs="Calibri"/>
                <w:b/>
              </w:rPr>
              <w:t>2. PLANIFICACIÓN</w:t>
            </w:r>
          </w:p>
        </w:tc>
      </w:tr>
      <w:tr w:rsidR="00D03C3C" w14:paraId="768F2515" w14:textId="77777777" w:rsidTr="00DA2135">
        <w:trPr>
          <w:trHeight w:val="420"/>
        </w:trPr>
        <w:tc>
          <w:tcPr>
            <w:tcW w:w="3401" w:type="dxa"/>
            <w:gridSpan w:val="2"/>
            <w:vMerge w:val="restart"/>
          </w:tcPr>
          <w:p w14:paraId="60FC7A61" w14:textId="77777777" w:rsidR="00D03C3C" w:rsidRDefault="00D03C3C" w:rsidP="00D03C3C">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3"/>
            <w:vMerge w:val="restart"/>
          </w:tcPr>
          <w:p w14:paraId="50EFD2AC" w14:textId="77777777" w:rsidR="00D03C3C" w:rsidRDefault="00D03C3C" w:rsidP="00D03C3C">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1B71FEDB" w14:textId="77777777" w:rsidR="00D03C3C" w:rsidRDefault="00D03C3C" w:rsidP="00D03C3C">
            <w:pPr>
              <w:rPr>
                <w:rFonts w:ascii="Calibri" w:eastAsia="Calibri" w:hAnsi="Calibri" w:cs="Calibri"/>
                <w:b/>
              </w:rPr>
            </w:pPr>
            <w:r>
              <w:rPr>
                <w:rFonts w:ascii="Calibri" w:eastAsia="Calibri" w:hAnsi="Calibri" w:cs="Calibri"/>
                <w:b/>
              </w:rPr>
              <w:t>RECURSOS</w:t>
            </w:r>
          </w:p>
        </w:tc>
        <w:tc>
          <w:tcPr>
            <w:tcW w:w="5671" w:type="dxa"/>
            <w:gridSpan w:val="5"/>
          </w:tcPr>
          <w:p w14:paraId="7F4AE063" w14:textId="77777777" w:rsidR="00D03C3C" w:rsidRDefault="00D03C3C" w:rsidP="00D03C3C">
            <w:pPr>
              <w:rPr>
                <w:rFonts w:ascii="Calibri" w:eastAsia="Calibri" w:hAnsi="Calibri" w:cs="Calibri"/>
                <w:b/>
              </w:rPr>
            </w:pPr>
            <w:r>
              <w:rPr>
                <w:rFonts w:ascii="Calibri" w:eastAsia="Calibri" w:hAnsi="Calibri" w:cs="Calibri"/>
                <w:b/>
              </w:rPr>
              <w:t>EVALUACIÓN</w:t>
            </w:r>
          </w:p>
        </w:tc>
      </w:tr>
      <w:tr w:rsidR="00D03C3C" w14:paraId="2E0F9BC5" w14:textId="77777777" w:rsidTr="00DA2135">
        <w:trPr>
          <w:cnfStyle w:val="000000100000" w:firstRow="0" w:lastRow="0" w:firstColumn="0" w:lastColumn="0" w:oddVBand="0" w:evenVBand="0" w:oddHBand="1" w:evenHBand="0" w:firstRowFirstColumn="0" w:firstRowLastColumn="0" w:lastRowFirstColumn="0" w:lastRowLastColumn="0"/>
          <w:trHeight w:val="340"/>
        </w:trPr>
        <w:tc>
          <w:tcPr>
            <w:tcW w:w="3401" w:type="dxa"/>
            <w:gridSpan w:val="2"/>
            <w:vMerge/>
          </w:tcPr>
          <w:p w14:paraId="6C8E7EDA" w14:textId="77777777" w:rsidR="00D03C3C" w:rsidRDefault="00D03C3C" w:rsidP="00D03C3C">
            <w:pPr>
              <w:rPr>
                <w:rFonts w:ascii="Calibri" w:eastAsia="Calibri" w:hAnsi="Calibri" w:cs="Calibri"/>
                <w:b/>
              </w:rPr>
            </w:pPr>
          </w:p>
        </w:tc>
        <w:tc>
          <w:tcPr>
            <w:tcW w:w="4252" w:type="dxa"/>
            <w:gridSpan w:val="3"/>
            <w:vMerge/>
          </w:tcPr>
          <w:p w14:paraId="31A56483" w14:textId="77777777" w:rsidR="00D03C3C" w:rsidRDefault="00D03C3C" w:rsidP="00D03C3C">
            <w:pPr>
              <w:rPr>
                <w:rFonts w:ascii="Calibri" w:eastAsia="Calibri" w:hAnsi="Calibri" w:cs="Calibri"/>
                <w:b/>
              </w:rPr>
            </w:pPr>
          </w:p>
        </w:tc>
        <w:tc>
          <w:tcPr>
            <w:tcW w:w="2127" w:type="dxa"/>
            <w:vMerge/>
          </w:tcPr>
          <w:p w14:paraId="310DBE0C" w14:textId="77777777" w:rsidR="00D03C3C" w:rsidRDefault="00D03C3C" w:rsidP="00D03C3C">
            <w:pPr>
              <w:rPr>
                <w:rFonts w:ascii="Calibri" w:eastAsia="Calibri" w:hAnsi="Calibri" w:cs="Calibri"/>
                <w:b/>
              </w:rPr>
            </w:pPr>
          </w:p>
        </w:tc>
        <w:tc>
          <w:tcPr>
            <w:tcW w:w="1786" w:type="dxa"/>
            <w:gridSpan w:val="2"/>
          </w:tcPr>
          <w:p w14:paraId="77409EA2" w14:textId="77777777" w:rsidR="00D03C3C" w:rsidRDefault="00D03C3C" w:rsidP="00D03C3C">
            <w:pPr>
              <w:rPr>
                <w:rFonts w:ascii="Calibri" w:eastAsia="Calibri" w:hAnsi="Calibri" w:cs="Calibri"/>
                <w:b/>
              </w:rPr>
            </w:pPr>
            <w:r>
              <w:rPr>
                <w:rFonts w:ascii="Calibri" w:eastAsia="Calibri" w:hAnsi="Calibri" w:cs="Calibri"/>
                <w:b/>
              </w:rPr>
              <w:t>Indicadores de evaluación de</w:t>
            </w:r>
          </w:p>
          <w:p w14:paraId="0512A99C" w14:textId="77777777" w:rsidR="00D03C3C" w:rsidRDefault="00D03C3C" w:rsidP="00D03C3C">
            <w:pPr>
              <w:rPr>
                <w:rFonts w:ascii="Calibri" w:eastAsia="Calibri" w:hAnsi="Calibri" w:cs="Calibri"/>
                <w:b/>
              </w:rPr>
            </w:pPr>
            <w:r>
              <w:rPr>
                <w:rFonts w:ascii="Calibri" w:eastAsia="Calibri" w:hAnsi="Calibri" w:cs="Calibri"/>
                <w:b/>
              </w:rPr>
              <w:t>la unidad</w:t>
            </w:r>
          </w:p>
        </w:tc>
        <w:tc>
          <w:tcPr>
            <w:tcW w:w="3885" w:type="dxa"/>
            <w:gridSpan w:val="3"/>
          </w:tcPr>
          <w:p w14:paraId="380189C8" w14:textId="77777777" w:rsidR="00D03C3C" w:rsidRDefault="00D03C3C" w:rsidP="00D03C3C">
            <w:pPr>
              <w:rPr>
                <w:rFonts w:ascii="Calibri" w:eastAsia="Calibri" w:hAnsi="Calibri" w:cs="Calibri"/>
                <w:b/>
              </w:rPr>
            </w:pPr>
            <w:r>
              <w:rPr>
                <w:rFonts w:ascii="Calibri" w:eastAsia="Calibri" w:hAnsi="Calibri" w:cs="Calibri"/>
                <w:b/>
              </w:rPr>
              <w:t xml:space="preserve">Técnicas e instrumento de la unidad </w:t>
            </w:r>
          </w:p>
        </w:tc>
      </w:tr>
      <w:tr w:rsidR="00D03C3C" w14:paraId="15E7BF93" w14:textId="77777777" w:rsidTr="00DA2135">
        <w:trPr>
          <w:trHeight w:val="60"/>
        </w:trPr>
        <w:tc>
          <w:tcPr>
            <w:tcW w:w="3401" w:type="dxa"/>
            <w:gridSpan w:val="2"/>
          </w:tcPr>
          <w:p w14:paraId="27D78D70" w14:textId="77777777" w:rsidR="00D03C3C" w:rsidRDefault="00D03C3C" w:rsidP="00D03C3C">
            <w:pPr>
              <w:rPr>
                <w:rFonts w:ascii="Calibri" w:eastAsia="Calibri" w:hAnsi="Calibri" w:cs="Calibri"/>
              </w:rPr>
            </w:pPr>
          </w:p>
          <w:p w14:paraId="1359D65C" w14:textId="77777777" w:rsidR="00D03C3C" w:rsidRDefault="00D03C3C" w:rsidP="00D03C3C">
            <w:pPr>
              <w:rPr>
                <w:rFonts w:ascii="Calibri" w:eastAsia="Calibri" w:hAnsi="Calibri" w:cs="Calibri"/>
              </w:rPr>
            </w:pPr>
          </w:p>
          <w:p w14:paraId="788144A3" w14:textId="77777777" w:rsidR="00D03C3C" w:rsidRDefault="00D03C3C" w:rsidP="00D03C3C">
            <w:pPr>
              <w:rPr>
                <w:rFonts w:ascii="Calibri" w:eastAsia="Calibri" w:hAnsi="Calibri" w:cs="Calibri"/>
              </w:rPr>
            </w:pPr>
          </w:p>
          <w:p w14:paraId="12330A6B" w14:textId="77777777" w:rsidR="00D03C3C" w:rsidRDefault="00D03C3C" w:rsidP="00D03C3C">
            <w:pPr>
              <w:tabs>
                <w:tab w:val="left" w:pos="924"/>
              </w:tabs>
            </w:pPr>
            <w:r>
              <w:rPr>
                <w:b/>
              </w:rPr>
              <w:t xml:space="preserve">DCCD ECA.5.2.7. </w:t>
            </w:r>
            <w:r>
              <w:t>Leer u observar distintas versiones de la representación de un mito, historias o leyendas populares, y crear,</w:t>
            </w:r>
          </w:p>
          <w:p w14:paraId="4B235F3F" w14:textId="77777777" w:rsidR="00D03C3C" w:rsidRDefault="00D03C3C" w:rsidP="00D03C3C">
            <w:pPr>
              <w:tabs>
                <w:tab w:val="left" w:pos="924"/>
              </w:tabs>
            </w:pPr>
            <w:r>
              <w:t>interpretar y grabar en video una versión propia, contextualizándola en un momento cultural e histórico contemporáneo; revisar</w:t>
            </w:r>
          </w:p>
          <w:p w14:paraId="2709CC74" w14:textId="77777777" w:rsidR="00D03C3C" w:rsidRDefault="00D03C3C" w:rsidP="00D03C3C">
            <w:pPr>
              <w:tabs>
                <w:tab w:val="left" w:pos="924"/>
              </w:tabs>
            </w:pPr>
            <w:r>
              <w:t>la adaptación, debatir acerca de las opciones creativas y comentar, qué elementos de la historia permanecieron iguales y cuáles</w:t>
            </w:r>
          </w:p>
          <w:p w14:paraId="3DF54C71" w14:textId="77777777" w:rsidR="00D03C3C" w:rsidRDefault="00D03C3C" w:rsidP="00D03C3C">
            <w:pPr>
              <w:tabs>
                <w:tab w:val="left" w:pos="924"/>
              </w:tabs>
            </w:pPr>
            <w:r>
              <w:t>cambiaron.</w:t>
            </w:r>
          </w:p>
          <w:p w14:paraId="06825DC7" w14:textId="77777777" w:rsidR="00D03C3C" w:rsidRDefault="00D03C3C" w:rsidP="00D03C3C">
            <w:pPr>
              <w:tabs>
                <w:tab w:val="left" w:pos="924"/>
              </w:tabs>
            </w:pPr>
            <w:r>
              <w:rPr>
                <w:b/>
              </w:rPr>
              <w:t xml:space="preserve">DCD. ECA.5.3.1. </w:t>
            </w:r>
            <w:r>
              <w:t>Investigar, analizar y comparar los recursos usados por artistas compositores, coreógrafos, dramaturgos, etc. para</w:t>
            </w:r>
          </w:p>
          <w:p w14:paraId="52543CC9" w14:textId="77777777" w:rsidR="00D03C3C" w:rsidRDefault="00D03C3C" w:rsidP="00D03C3C">
            <w:pPr>
              <w:tabs>
                <w:tab w:val="left" w:pos="924"/>
              </w:tabs>
            </w:pPr>
            <w:r>
              <w:t>comunicar determinadas ideas, temas o conceptos (la naturaleza, eventos históricos, problemáticas sociales, optimismo, pesimismo,</w:t>
            </w:r>
          </w:p>
          <w:p w14:paraId="04ACCC48" w14:textId="77777777" w:rsidR="00D03C3C" w:rsidRDefault="00D03C3C" w:rsidP="00D03C3C">
            <w:pPr>
              <w:tabs>
                <w:tab w:val="left" w:pos="924"/>
              </w:tabs>
            </w:pPr>
            <w:r>
              <w:t>etc.) y para despertar emociones o sentimientos (alegría, tristeza, tensión, ira, etc.) en los oyentes o espectadores y crear presentaciones</w:t>
            </w:r>
          </w:p>
          <w:p w14:paraId="742590CA" w14:textId="77777777" w:rsidR="00D03C3C" w:rsidRDefault="00D03C3C" w:rsidP="00D03C3C">
            <w:pPr>
              <w:tabs>
                <w:tab w:val="left" w:pos="924"/>
              </w:tabs>
            </w:pPr>
            <w:r>
              <w:t>multimedia que ilustren cómo se consigue el efecto deseado en cada forma de expresión artística.</w:t>
            </w:r>
          </w:p>
          <w:p w14:paraId="60307CC8" w14:textId="77777777" w:rsidR="00D03C3C" w:rsidRDefault="00D03C3C" w:rsidP="00D03C3C">
            <w:pPr>
              <w:rPr>
                <w:rFonts w:ascii="Calibri" w:eastAsia="Calibri" w:hAnsi="Calibri" w:cs="Calibri"/>
                <w:color w:val="000000"/>
              </w:rPr>
            </w:pPr>
          </w:p>
          <w:p w14:paraId="3F2FF7F9" w14:textId="77777777" w:rsidR="00D03C3C" w:rsidRDefault="00D03C3C" w:rsidP="00D03C3C">
            <w:pPr>
              <w:rPr>
                <w:rFonts w:ascii="Calibri" w:eastAsia="Calibri" w:hAnsi="Calibri" w:cs="Calibri"/>
              </w:rPr>
            </w:pPr>
          </w:p>
          <w:p w14:paraId="2E48D3D7" w14:textId="77777777" w:rsidR="00D03C3C" w:rsidRDefault="00D03C3C" w:rsidP="00D03C3C">
            <w:pPr>
              <w:rPr>
                <w:rFonts w:ascii="Calibri" w:eastAsia="Calibri" w:hAnsi="Calibri" w:cs="Calibri"/>
              </w:rPr>
            </w:pPr>
          </w:p>
          <w:p w14:paraId="3AF3A46A" w14:textId="77777777" w:rsidR="00D03C3C" w:rsidRDefault="00D03C3C" w:rsidP="00D03C3C">
            <w:pPr>
              <w:rPr>
                <w:rFonts w:ascii="Calibri" w:eastAsia="Calibri" w:hAnsi="Calibri" w:cs="Calibri"/>
              </w:rPr>
            </w:pPr>
          </w:p>
          <w:p w14:paraId="2FF75106" w14:textId="77777777" w:rsidR="00D03C3C" w:rsidRDefault="00D03C3C" w:rsidP="00D03C3C">
            <w:pPr>
              <w:rPr>
                <w:rFonts w:ascii="Calibri" w:eastAsia="Calibri" w:hAnsi="Calibri" w:cs="Calibri"/>
              </w:rPr>
            </w:pPr>
          </w:p>
          <w:p w14:paraId="3DEC16D7" w14:textId="77777777" w:rsidR="00D03C3C" w:rsidRDefault="00D03C3C" w:rsidP="00D03C3C">
            <w:pPr>
              <w:rPr>
                <w:rFonts w:ascii="Calibri" w:eastAsia="Calibri" w:hAnsi="Calibri" w:cs="Calibri"/>
              </w:rPr>
            </w:pPr>
          </w:p>
          <w:p w14:paraId="253510C5" w14:textId="77777777" w:rsidR="00D03C3C" w:rsidRDefault="00D03C3C" w:rsidP="00D03C3C">
            <w:pPr>
              <w:rPr>
                <w:rFonts w:ascii="Calibri" w:eastAsia="Calibri" w:hAnsi="Calibri" w:cs="Calibri"/>
              </w:rPr>
            </w:pPr>
          </w:p>
          <w:p w14:paraId="7FD12729" w14:textId="77777777" w:rsidR="00D03C3C" w:rsidRDefault="00D03C3C" w:rsidP="00D03C3C">
            <w:pPr>
              <w:rPr>
                <w:rFonts w:ascii="Calibri" w:eastAsia="Calibri" w:hAnsi="Calibri" w:cs="Calibri"/>
              </w:rPr>
            </w:pPr>
          </w:p>
          <w:p w14:paraId="15D848AF" w14:textId="77777777" w:rsidR="00D03C3C" w:rsidRDefault="00D03C3C" w:rsidP="00D03C3C">
            <w:pPr>
              <w:rPr>
                <w:rFonts w:ascii="Calibri" w:eastAsia="Calibri" w:hAnsi="Calibri" w:cs="Calibri"/>
              </w:rPr>
            </w:pPr>
          </w:p>
          <w:p w14:paraId="25690D8F" w14:textId="77777777" w:rsidR="00D03C3C" w:rsidRDefault="00D03C3C" w:rsidP="00D03C3C">
            <w:pPr>
              <w:rPr>
                <w:rFonts w:ascii="Calibri" w:eastAsia="Calibri" w:hAnsi="Calibri" w:cs="Calibri"/>
              </w:rPr>
            </w:pPr>
          </w:p>
          <w:p w14:paraId="4A39F254" w14:textId="77777777" w:rsidR="00D03C3C" w:rsidRDefault="00D03C3C" w:rsidP="00D03C3C">
            <w:pPr>
              <w:rPr>
                <w:rFonts w:ascii="Calibri" w:eastAsia="Calibri" w:hAnsi="Calibri" w:cs="Calibri"/>
              </w:rPr>
            </w:pPr>
          </w:p>
          <w:p w14:paraId="2C125004" w14:textId="77777777" w:rsidR="00D03C3C" w:rsidRDefault="00D03C3C" w:rsidP="00D03C3C">
            <w:pPr>
              <w:rPr>
                <w:rFonts w:ascii="Calibri" w:eastAsia="Calibri" w:hAnsi="Calibri" w:cs="Calibri"/>
              </w:rPr>
            </w:pPr>
          </w:p>
          <w:p w14:paraId="55947894" w14:textId="77777777" w:rsidR="00D03C3C" w:rsidRDefault="00D03C3C" w:rsidP="00D03C3C">
            <w:pPr>
              <w:tabs>
                <w:tab w:val="left" w:pos="924"/>
              </w:tabs>
              <w:jc w:val="both"/>
              <w:rPr>
                <w:rFonts w:ascii="Calibri" w:eastAsia="Calibri" w:hAnsi="Calibri" w:cs="Calibri"/>
                <w:sz w:val="20"/>
                <w:szCs w:val="20"/>
              </w:rPr>
            </w:pPr>
          </w:p>
          <w:p w14:paraId="3BE29869" w14:textId="77777777" w:rsidR="00D03C3C" w:rsidRDefault="00D03C3C" w:rsidP="00D03C3C">
            <w:pPr>
              <w:rPr>
                <w:rFonts w:ascii="Calibri" w:eastAsia="Calibri" w:hAnsi="Calibri" w:cs="Calibri"/>
              </w:rPr>
            </w:pPr>
          </w:p>
          <w:p w14:paraId="7EFDDB64" w14:textId="77777777" w:rsidR="00D03C3C" w:rsidRDefault="00D03C3C" w:rsidP="00D03C3C">
            <w:pPr>
              <w:rPr>
                <w:rFonts w:ascii="Calibri" w:eastAsia="Calibri" w:hAnsi="Calibri" w:cs="Calibri"/>
              </w:rPr>
            </w:pPr>
          </w:p>
          <w:p w14:paraId="6BD69711" w14:textId="77777777" w:rsidR="00D03C3C" w:rsidRDefault="00D03C3C" w:rsidP="00D03C3C">
            <w:pPr>
              <w:rPr>
                <w:rFonts w:ascii="Calibri" w:eastAsia="Calibri" w:hAnsi="Calibri" w:cs="Calibri"/>
              </w:rPr>
            </w:pPr>
          </w:p>
          <w:p w14:paraId="226E5E3D" w14:textId="77777777" w:rsidR="00D03C3C" w:rsidRDefault="00D03C3C" w:rsidP="00D03C3C">
            <w:pPr>
              <w:rPr>
                <w:rFonts w:ascii="Calibri" w:eastAsia="Calibri" w:hAnsi="Calibri" w:cs="Calibri"/>
              </w:rPr>
            </w:pPr>
          </w:p>
          <w:p w14:paraId="7F2215C2" w14:textId="77777777" w:rsidR="00D03C3C" w:rsidRDefault="00D03C3C" w:rsidP="00D03C3C">
            <w:pPr>
              <w:rPr>
                <w:rFonts w:ascii="Calibri" w:eastAsia="Calibri" w:hAnsi="Calibri" w:cs="Calibri"/>
              </w:rPr>
            </w:pPr>
          </w:p>
          <w:p w14:paraId="59A9BE3E" w14:textId="77777777" w:rsidR="00D03C3C" w:rsidRDefault="00D03C3C" w:rsidP="00D03C3C">
            <w:pPr>
              <w:rPr>
                <w:rFonts w:ascii="Calibri" w:eastAsia="Calibri" w:hAnsi="Calibri" w:cs="Calibri"/>
              </w:rPr>
            </w:pPr>
          </w:p>
          <w:p w14:paraId="5FF439A5" w14:textId="77777777" w:rsidR="00D03C3C" w:rsidRDefault="00D03C3C" w:rsidP="00D03C3C">
            <w:pPr>
              <w:rPr>
                <w:rFonts w:ascii="Calibri" w:eastAsia="Calibri" w:hAnsi="Calibri" w:cs="Calibri"/>
              </w:rPr>
            </w:pPr>
          </w:p>
          <w:p w14:paraId="37546913" w14:textId="77777777" w:rsidR="00D03C3C" w:rsidRDefault="00D03C3C" w:rsidP="00D03C3C">
            <w:pPr>
              <w:rPr>
                <w:rFonts w:ascii="Calibri" w:eastAsia="Calibri" w:hAnsi="Calibri" w:cs="Calibri"/>
              </w:rPr>
            </w:pPr>
          </w:p>
          <w:p w14:paraId="3C4FDA97" w14:textId="77777777" w:rsidR="00D03C3C" w:rsidRDefault="00D03C3C" w:rsidP="00D03C3C">
            <w:pPr>
              <w:rPr>
                <w:rFonts w:ascii="Calibri" w:eastAsia="Calibri" w:hAnsi="Calibri" w:cs="Calibri"/>
              </w:rPr>
            </w:pPr>
          </w:p>
          <w:p w14:paraId="5E81A0C8" w14:textId="77777777" w:rsidR="00D03C3C" w:rsidRDefault="00D03C3C" w:rsidP="00D03C3C">
            <w:pPr>
              <w:rPr>
                <w:rFonts w:ascii="Calibri" w:eastAsia="Calibri" w:hAnsi="Calibri" w:cs="Calibri"/>
              </w:rPr>
            </w:pPr>
          </w:p>
          <w:p w14:paraId="2E01EEE6" w14:textId="77777777" w:rsidR="00D03C3C" w:rsidRDefault="00D03C3C" w:rsidP="00D03C3C">
            <w:pPr>
              <w:rPr>
                <w:rFonts w:ascii="Calibri" w:eastAsia="Calibri" w:hAnsi="Calibri" w:cs="Calibri"/>
              </w:rPr>
            </w:pPr>
          </w:p>
          <w:p w14:paraId="1B36CA05" w14:textId="77777777" w:rsidR="00D03C3C" w:rsidRDefault="00D03C3C" w:rsidP="00D03C3C">
            <w:pPr>
              <w:rPr>
                <w:rFonts w:ascii="Calibri" w:eastAsia="Calibri" w:hAnsi="Calibri" w:cs="Calibri"/>
              </w:rPr>
            </w:pPr>
          </w:p>
          <w:p w14:paraId="1FF0DAD7" w14:textId="77777777" w:rsidR="00D03C3C" w:rsidRDefault="00D03C3C" w:rsidP="00D03C3C">
            <w:pPr>
              <w:rPr>
                <w:rFonts w:ascii="Calibri" w:eastAsia="Calibri" w:hAnsi="Calibri" w:cs="Calibri"/>
              </w:rPr>
            </w:pPr>
          </w:p>
          <w:p w14:paraId="76082658" w14:textId="77777777" w:rsidR="00D03C3C" w:rsidRDefault="00D03C3C" w:rsidP="00D03C3C">
            <w:pPr>
              <w:rPr>
                <w:rFonts w:ascii="Calibri" w:eastAsia="Calibri" w:hAnsi="Calibri" w:cs="Calibri"/>
              </w:rPr>
            </w:pPr>
          </w:p>
          <w:p w14:paraId="31B3FFAC" w14:textId="77777777" w:rsidR="00D03C3C" w:rsidRDefault="00D03C3C" w:rsidP="00D03C3C">
            <w:pPr>
              <w:rPr>
                <w:rFonts w:ascii="Calibri" w:eastAsia="Calibri" w:hAnsi="Calibri" w:cs="Calibri"/>
              </w:rPr>
            </w:pPr>
          </w:p>
          <w:p w14:paraId="61642D25" w14:textId="77777777" w:rsidR="00D03C3C" w:rsidRDefault="00D03C3C" w:rsidP="00D03C3C">
            <w:pPr>
              <w:rPr>
                <w:rFonts w:ascii="Calibri" w:eastAsia="Calibri" w:hAnsi="Calibri" w:cs="Calibri"/>
              </w:rPr>
            </w:pPr>
          </w:p>
          <w:p w14:paraId="5B24BF1A" w14:textId="77777777" w:rsidR="00D03C3C" w:rsidRDefault="00D03C3C" w:rsidP="00D03C3C">
            <w:pPr>
              <w:rPr>
                <w:rFonts w:ascii="Calibri" w:eastAsia="Calibri" w:hAnsi="Calibri" w:cs="Calibri"/>
              </w:rPr>
            </w:pPr>
          </w:p>
          <w:p w14:paraId="2BC44068" w14:textId="77777777" w:rsidR="00D03C3C" w:rsidRDefault="00D03C3C" w:rsidP="00D03C3C">
            <w:pPr>
              <w:rPr>
                <w:rFonts w:ascii="Calibri" w:eastAsia="Calibri" w:hAnsi="Calibri" w:cs="Calibri"/>
              </w:rPr>
            </w:pPr>
          </w:p>
          <w:p w14:paraId="22E7A834" w14:textId="77777777" w:rsidR="00D03C3C" w:rsidRDefault="00D03C3C" w:rsidP="00D03C3C">
            <w:pPr>
              <w:rPr>
                <w:rFonts w:ascii="Calibri" w:eastAsia="Calibri" w:hAnsi="Calibri" w:cs="Calibri"/>
              </w:rPr>
            </w:pPr>
          </w:p>
          <w:p w14:paraId="2C2CA53D" w14:textId="77777777" w:rsidR="00D03C3C" w:rsidRDefault="00D03C3C" w:rsidP="00D03C3C">
            <w:pPr>
              <w:rPr>
                <w:rFonts w:ascii="Calibri" w:eastAsia="Calibri" w:hAnsi="Calibri" w:cs="Calibri"/>
              </w:rPr>
            </w:pPr>
          </w:p>
          <w:p w14:paraId="47CBE08A" w14:textId="77777777" w:rsidR="00D03C3C" w:rsidRDefault="00D03C3C" w:rsidP="00D03C3C">
            <w:pPr>
              <w:rPr>
                <w:rFonts w:ascii="Calibri" w:eastAsia="Calibri" w:hAnsi="Calibri" w:cs="Calibri"/>
              </w:rPr>
            </w:pPr>
          </w:p>
          <w:p w14:paraId="7371DDA1" w14:textId="77777777" w:rsidR="00D03C3C" w:rsidRDefault="00D03C3C" w:rsidP="00D03C3C">
            <w:pPr>
              <w:rPr>
                <w:rFonts w:ascii="Calibri" w:eastAsia="Calibri" w:hAnsi="Calibri" w:cs="Calibri"/>
              </w:rPr>
            </w:pPr>
          </w:p>
          <w:p w14:paraId="72505EF9" w14:textId="77777777" w:rsidR="00D03C3C" w:rsidRDefault="00D03C3C" w:rsidP="00D03C3C">
            <w:pPr>
              <w:rPr>
                <w:rFonts w:ascii="Calibri" w:eastAsia="Calibri" w:hAnsi="Calibri" w:cs="Calibri"/>
              </w:rPr>
            </w:pPr>
          </w:p>
          <w:p w14:paraId="10586F78" w14:textId="77777777" w:rsidR="00D03C3C" w:rsidRDefault="00D03C3C" w:rsidP="00D03C3C">
            <w:pPr>
              <w:rPr>
                <w:rFonts w:ascii="Calibri" w:eastAsia="Calibri" w:hAnsi="Calibri" w:cs="Calibri"/>
              </w:rPr>
            </w:pPr>
          </w:p>
          <w:p w14:paraId="2BB90F8F" w14:textId="77777777" w:rsidR="00D03C3C" w:rsidRDefault="00D03C3C" w:rsidP="00D03C3C">
            <w:pPr>
              <w:rPr>
                <w:rFonts w:ascii="Calibri" w:eastAsia="Calibri" w:hAnsi="Calibri" w:cs="Calibri"/>
              </w:rPr>
            </w:pPr>
          </w:p>
          <w:p w14:paraId="7596A6EE" w14:textId="77777777" w:rsidR="00D03C3C" w:rsidRDefault="00D03C3C" w:rsidP="00D03C3C">
            <w:pPr>
              <w:rPr>
                <w:rFonts w:ascii="Calibri" w:eastAsia="Calibri" w:hAnsi="Calibri" w:cs="Calibri"/>
              </w:rPr>
            </w:pPr>
          </w:p>
          <w:p w14:paraId="2F8EEB54" w14:textId="77777777" w:rsidR="00D03C3C" w:rsidRDefault="00D03C3C" w:rsidP="00D03C3C">
            <w:pPr>
              <w:rPr>
                <w:rFonts w:ascii="Calibri" w:eastAsia="Calibri" w:hAnsi="Calibri" w:cs="Calibri"/>
              </w:rPr>
            </w:pPr>
          </w:p>
          <w:p w14:paraId="18E6BA87" w14:textId="77777777" w:rsidR="00D03C3C" w:rsidRDefault="00D03C3C" w:rsidP="00D03C3C">
            <w:pPr>
              <w:rPr>
                <w:rFonts w:ascii="Calibri" w:eastAsia="Calibri" w:hAnsi="Calibri" w:cs="Calibri"/>
              </w:rPr>
            </w:pPr>
          </w:p>
          <w:p w14:paraId="668E8BAE" w14:textId="77777777" w:rsidR="00D03C3C" w:rsidRDefault="00D03C3C" w:rsidP="00D03C3C">
            <w:pPr>
              <w:rPr>
                <w:rFonts w:ascii="Calibri" w:eastAsia="Calibri" w:hAnsi="Calibri" w:cs="Calibri"/>
              </w:rPr>
            </w:pPr>
          </w:p>
          <w:p w14:paraId="05918CB9" w14:textId="77777777" w:rsidR="00D03C3C" w:rsidRDefault="00D03C3C" w:rsidP="00D03C3C">
            <w:pPr>
              <w:rPr>
                <w:rFonts w:ascii="Calibri" w:eastAsia="Calibri" w:hAnsi="Calibri" w:cs="Calibri"/>
              </w:rPr>
            </w:pPr>
          </w:p>
          <w:p w14:paraId="3BD04802" w14:textId="77777777" w:rsidR="00D03C3C" w:rsidRDefault="00D03C3C" w:rsidP="00D03C3C">
            <w:pPr>
              <w:rPr>
                <w:rFonts w:ascii="Calibri" w:eastAsia="Calibri" w:hAnsi="Calibri" w:cs="Calibri"/>
              </w:rPr>
            </w:pPr>
          </w:p>
        </w:tc>
        <w:tc>
          <w:tcPr>
            <w:tcW w:w="4252" w:type="dxa"/>
            <w:gridSpan w:val="3"/>
          </w:tcPr>
          <w:p w14:paraId="40675469" w14:textId="77777777" w:rsidR="00D03C3C" w:rsidRDefault="00D03C3C" w:rsidP="00D03C3C">
            <w:pPr>
              <w:jc w:val="center"/>
              <w:rPr>
                <w:b/>
              </w:rPr>
            </w:pPr>
            <w:r>
              <w:rPr>
                <w:b/>
              </w:rPr>
              <w:t>BLOQUE UNO</w:t>
            </w:r>
          </w:p>
          <w:p w14:paraId="571E1842" w14:textId="77777777" w:rsidR="00D03C3C" w:rsidRDefault="00D03C3C" w:rsidP="00D03C3C">
            <w:pPr>
              <w:jc w:val="center"/>
              <w:rPr>
                <w:b/>
              </w:rPr>
            </w:pPr>
            <w:r>
              <w:rPr>
                <w:b/>
              </w:rPr>
              <w:t>DIMENSIÓN SOCIAL Y RELACIONAL (EL ENCUENTRO CON LOS OTROS: LA ALTERIDAD)</w:t>
            </w:r>
          </w:p>
          <w:p w14:paraId="38958D32" w14:textId="77777777" w:rsidR="00D03C3C" w:rsidRDefault="00D03C3C" w:rsidP="00D03C3C">
            <w:pPr>
              <w:rPr>
                <w:b/>
              </w:rPr>
            </w:pPr>
            <w:r>
              <w:rPr>
                <w:b/>
              </w:rPr>
              <w:t>EXPLOREMOS LOS CONOCIMIENTOS</w:t>
            </w:r>
          </w:p>
          <w:p w14:paraId="5C567C3F" w14:textId="77777777" w:rsidR="00D03C3C" w:rsidRDefault="00D03C3C" w:rsidP="00D03C3C">
            <w:pPr>
              <w:numPr>
                <w:ilvl w:val="0"/>
                <w:numId w:val="2"/>
              </w:numPr>
              <w:ind w:left="360"/>
            </w:pPr>
            <w:r>
              <w:t>Diferenciar entre un mito, una leyenda o una historia.</w:t>
            </w:r>
          </w:p>
          <w:p w14:paraId="7CE968DB" w14:textId="77777777" w:rsidR="00D03C3C" w:rsidRDefault="00D03C3C" w:rsidP="00D03C3C">
            <w:r>
              <w:rPr>
                <w:b/>
              </w:rPr>
              <w:t xml:space="preserve">CONSTRUYO MIS CONOCIMIENTOS </w:t>
            </w:r>
          </w:p>
          <w:p w14:paraId="21688FF3" w14:textId="77777777" w:rsidR="00D03C3C" w:rsidRDefault="00D03C3C" w:rsidP="00D03C3C">
            <w:pPr>
              <w:numPr>
                <w:ilvl w:val="0"/>
                <w:numId w:val="2"/>
              </w:numPr>
              <w:ind w:left="360"/>
            </w:pPr>
            <w:r>
              <w:t>Conocer  el  origen del mito.</w:t>
            </w:r>
          </w:p>
          <w:p w14:paraId="43671074" w14:textId="77777777" w:rsidR="00D03C3C" w:rsidRDefault="00D03C3C" w:rsidP="00D03C3C">
            <w:pPr>
              <w:numPr>
                <w:ilvl w:val="0"/>
                <w:numId w:val="2"/>
              </w:numPr>
              <w:ind w:left="360"/>
            </w:pPr>
            <w:r>
              <w:t>Comprender las funciones del mito.</w:t>
            </w:r>
          </w:p>
          <w:p w14:paraId="63EF0E4D" w14:textId="77777777" w:rsidR="00D03C3C" w:rsidRDefault="00D03C3C" w:rsidP="00D03C3C">
            <w:pPr>
              <w:numPr>
                <w:ilvl w:val="0"/>
                <w:numId w:val="2"/>
              </w:numPr>
              <w:ind w:left="360"/>
            </w:pPr>
            <w:r>
              <w:t>Comprender el tiempo del mito.</w:t>
            </w:r>
          </w:p>
          <w:p w14:paraId="650489D8" w14:textId="77777777" w:rsidR="00D03C3C" w:rsidRDefault="00D03C3C" w:rsidP="00D03C3C">
            <w:pPr>
              <w:numPr>
                <w:ilvl w:val="0"/>
                <w:numId w:val="2"/>
              </w:numPr>
              <w:ind w:left="360"/>
            </w:pPr>
            <w:r>
              <w:t>Analizar la mitología.</w:t>
            </w:r>
          </w:p>
          <w:p w14:paraId="7A29168E" w14:textId="77777777" w:rsidR="00D03C3C" w:rsidRDefault="00D03C3C" w:rsidP="00D03C3C">
            <w:pPr>
              <w:numPr>
                <w:ilvl w:val="0"/>
                <w:numId w:val="2"/>
              </w:numPr>
              <w:ind w:left="360"/>
            </w:pPr>
            <w:r>
              <w:t>Conocer la clasificación de los mitos.</w:t>
            </w:r>
          </w:p>
          <w:p w14:paraId="155345CB" w14:textId="77777777" w:rsidR="00D03C3C" w:rsidRDefault="00D03C3C" w:rsidP="00D03C3C">
            <w:pPr>
              <w:numPr>
                <w:ilvl w:val="0"/>
                <w:numId w:val="2"/>
              </w:numPr>
              <w:ind w:left="360"/>
            </w:pPr>
            <w:r>
              <w:t>Comprender la Leyenda.</w:t>
            </w:r>
          </w:p>
          <w:p w14:paraId="36A92821" w14:textId="77777777" w:rsidR="00D03C3C" w:rsidRDefault="00D03C3C" w:rsidP="00D03C3C">
            <w:pPr>
              <w:numPr>
                <w:ilvl w:val="0"/>
                <w:numId w:val="2"/>
              </w:numPr>
              <w:ind w:left="360"/>
            </w:pPr>
            <w:r>
              <w:t>Comprender el  valor real de la-s historia-s.</w:t>
            </w:r>
          </w:p>
          <w:p w14:paraId="12755A59" w14:textId="77777777" w:rsidR="00D03C3C" w:rsidRDefault="00D03C3C" w:rsidP="00D03C3C">
            <w:r>
              <w:rPr>
                <w:b/>
              </w:rPr>
              <w:t xml:space="preserve">CONSOLIDACIÓN </w:t>
            </w:r>
          </w:p>
          <w:p w14:paraId="3B17D270" w14:textId="77777777" w:rsidR="00D03C3C" w:rsidRDefault="00D03C3C" w:rsidP="00D03C3C">
            <w:pPr>
              <w:numPr>
                <w:ilvl w:val="0"/>
                <w:numId w:val="4"/>
              </w:numPr>
              <w:contextualSpacing/>
            </w:pPr>
            <w:r>
              <w:t>Analizar distintas versiones de la representación de un mito, historias leyendas populares.</w:t>
            </w:r>
          </w:p>
          <w:p w14:paraId="1BF0DED1" w14:textId="77777777" w:rsidR="00D03C3C" w:rsidRDefault="00D03C3C" w:rsidP="00D03C3C">
            <w:pPr>
              <w:numPr>
                <w:ilvl w:val="0"/>
                <w:numId w:val="4"/>
              </w:numPr>
              <w:spacing w:line="276" w:lineRule="auto"/>
              <w:contextualSpacing/>
            </w:pPr>
            <w:r>
              <w:t>Contextualizar en un momento cultural e histórico contemporáneo distintas historias o leyendas populares.</w:t>
            </w:r>
          </w:p>
          <w:p w14:paraId="02A0C063" w14:textId="77777777" w:rsidR="00D03C3C" w:rsidRDefault="00D03C3C" w:rsidP="00D03C3C">
            <w:pPr>
              <w:numPr>
                <w:ilvl w:val="0"/>
                <w:numId w:val="4"/>
              </w:numPr>
              <w:spacing w:line="276" w:lineRule="auto"/>
              <w:contextualSpacing/>
            </w:pPr>
            <w:r>
              <w:t>Analizar  distintas versiones de la representación de un mito, historias o leyendas populares y comentar. que elementos de la historia permanecieron iguales   y cuales cambiaron.</w:t>
            </w:r>
          </w:p>
          <w:p w14:paraId="6C013BE0" w14:textId="77777777" w:rsidR="00D03C3C" w:rsidRDefault="00D03C3C" w:rsidP="00D03C3C"/>
          <w:p w14:paraId="0662FD23" w14:textId="77777777" w:rsidR="00D03C3C" w:rsidRDefault="00D03C3C" w:rsidP="00D03C3C"/>
          <w:p w14:paraId="1E95DC64" w14:textId="77777777" w:rsidR="00D03C3C" w:rsidRDefault="00D03C3C" w:rsidP="00D03C3C"/>
          <w:p w14:paraId="7634B667" w14:textId="77777777" w:rsidR="00D03C3C" w:rsidRDefault="00D03C3C" w:rsidP="00D03C3C"/>
          <w:p w14:paraId="5F467198" w14:textId="77777777" w:rsidR="00D03C3C" w:rsidRDefault="00D03C3C" w:rsidP="00D03C3C"/>
          <w:p w14:paraId="2C80CEE1" w14:textId="77777777" w:rsidR="00D03C3C" w:rsidRDefault="00D03C3C" w:rsidP="00D03C3C"/>
          <w:p w14:paraId="648D4E79" w14:textId="77777777" w:rsidR="00D03C3C" w:rsidRDefault="00D03C3C" w:rsidP="00D03C3C"/>
          <w:p w14:paraId="1C0875C4" w14:textId="77777777" w:rsidR="00D03C3C" w:rsidRDefault="00D03C3C" w:rsidP="00D03C3C"/>
          <w:p w14:paraId="0B9A92B5" w14:textId="77777777" w:rsidR="00D03C3C" w:rsidRDefault="00D03C3C" w:rsidP="00D03C3C"/>
          <w:p w14:paraId="43FAED90" w14:textId="77777777" w:rsidR="00D03C3C" w:rsidRDefault="00D03C3C" w:rsidP="00D03C3C"/>
          <w:p w14:paraId="0C7895EA" w14:textId="77777777" w:rsidR="00D03C3C" w:rsidRDefault="00D03C3C" w:rsidP="00D03C3C"/>
          <w:p w14:paraId="091BFB5E" w14:textId="77777777" w:rsidR="00D03C3C" w:rsidRDefault="00D03C3C" w:rsidP="00D03C3C"/>
          <w:p w14:paraId="1186F1F5" w14:textId="77777777" w:rsidR="00D03C3C" w:rsidRDefault="00D03C3C" w:rsidP="00D03C3C"/>
          <w:p w14:paraId="00FD0F50" w14:textId="77777777" w:rsidR="00D03C3C" w:rsidRDefault="00D03C3C" w:rsidP="00D03C3C"/>
          <w:p w14:paraId="0741123C" w14:textId="77777777" w:rsidR="00D03C3C" w:rsidRDefault="00D03C3C" w:rsidP="00D03C3C"/>
          <w:p w14:paraId="666534AE" w14:textId="77777777" w:rsidR="00D03C3C" w:rsidRDefault="00D03C3C" w:rsidP="00D03C3C"/>
          <w:p w14:paraId="53A2D4FC" w14:textId="77777777" w:rsidR="00D03C3C" w:rsidRDefault="00D03C3C" w:rsidP="00D03C3C"/>
          <w:p w14:paraId="28D19A92" w14:textId="77777777" w:rsidR="00D03C3C" w:rsidRDefault="00D03C3C" w:rsidP="00D03C3C"/>
          <w:p w14:paraId="0C239069" w14:textId="77777777" w:rsidR="00D03C3C" w:rsidRDefault="00D03C3C" w:rsidP="00D03C3C"/>
          <w:p w14:paraId="4B67B68E" w14:textId="77777777" w:rsidR="00D03C3C" w:rsidRDefault="00D03C3C" w:rsidP="00D03C3C"/>
          <w:p w14:paraId="64D33814" w14:textId="77777777" w:rsidR="00D03C3C" w:rsidRDefault="00D03C3C" w:rsidP="00D03C3C"/>
          <w:p w14:paraId="161B56F2" w14:textId="77777777" w:rsidR="00D03C3C" w:rsidRDefault="00D03C3C" w:rsidP="00D03C3C"/>
          <w:p w14:paraId="31E3492C" w14:textId="77777777" w:rsidR="00D03C3C" w:rsidRDefault="00D03C3C" w:rsidP="00D03C3C">
            <w:pPr>
              <w:rPr>
                <w:b/>
              </w:rPr>
            </w:pPr>
            <w:r>
              <w:rPr>
                <w:b/>
              </w:rPr>
              <w:t>BLOQUE DOS</w:t>
            </w:r>
          </w:p>
          <w:p w14:paraId="777AECDB" w14:textId="77777777" w:rsidR="00D03C3C" w:rsidRDefault="00D03C3C" w:rsidP="00D03C3C">
            <w:pPr>
              <w:rPr>
                <w:b/>
              </w:rPr>
            </w:pPr>
            <w:r>
              <w:rPr>
                <w:b/>
              </w:rPr>
              <w:t>DIMENSIÓN SIMBÓLICA Y COGNITIVA (EL ENTORNO: ESPACIO, TIEMPO Y OBJETOS</w:t>
            </w:r>
          </w:p>
          <w:p w14:paraId="41DD7F86" w14:textId="77777777" w:rsidR="00D03C3C" w:rsidRDefault="00D03C3C" w:rsidP="00D03C3C">
            <w:pPr>
              <w:rPr>
                <w:b/>
              </w:rPr>
            </w:pPr>
          </w:p>
          <w:p w14:paraId="69721C28" w14:textId="77777777" w:rsidR="00D03C3C" w:rsidRDefault="00D03C3C" w:rsidP="00D03C3C">
            <w:pPr>
              <w:rPr>
                <w:b/>
              </w:rPr>
            </w:pPr>
          </w:p>
          <w:p w14:paraId="59AF1A9F" w14:textId="77777777" w:rsidR="00D03C3C" w:rsidRDefault="00D03C3C" w:rsidP="00D03C3C">
            <w:pPr>
              <w:rPr>
                <w:b/>
              </w:rPr>
            </w:pPr>
            <w:r>
              <w:rPr>
                <w:b/>
              </w:rPr>
              <w:t>BLOQUE DOS</w:t>
            </w:r>
          </w:p>
          <w:p w14:paraId="2D9D3BC6" w14:textId="77777777" w:rsidR="00D03C3C" w:rsidRDefault="00D03C3C" w:rsidP="00D03C3C">
            <w:pPr>
              <w:rPr>
                <w:b/>
              </w:rPr>
            </w:pPr>
            <w:r>
              <w:rPr>
                <w:b/>
              </w:rPr>
              <w:t>DIMENSIÓN SIMBÓLICA Y COGNITIVA (EL ENTORNO: ESPACIO, TIEMPO Y OBJETOS)</w:t>
            </w:r>
          </w:p>
          <w:p w14:paraId="040AF7FF" w14:textId="77777777" w:rsidR="00D03C3C" w:rsidRDefault="00D03C3C" w:rsidP="00D03C3C">
            <w:pPr>
              <w:rPr>
                <w:b/>
              </w:rPr>
            </w:pPr>
          </w:p>
          <w:p w14:paraId="33D895AE" w14:textId="77777777" w:rsidR="00D03C3C" w:rsidRDefault="00D03C3C" w:rsidP="00D03C3C">
            <w:pPr>
              <w:rPr>
                <w:b/>
              </w:rPr>
            </w:pPr>
          </w:p>
          <w:p w14:paraId="16F2F5DA" w14:textId="77777777" w:rsidR="00D03C3C" w:rsidRDefault="00D03C3C" w:rsidP="00D03C3C">
            <w:pPr>
              <w:rPr>
                <w:b/>
              </w:rPr>
            </w:pPr>
            <w:r>
              <w:rPr>
                <w:b/>
              </w:rPr>
              <w:t>EXPLOREMOS LOS CONOCIMIENTOS</w:t>
            </w:r>
          </w:p>
          <w:p w14:paraId="01CE642C" w14:textId="77777777" w:rsidR="00D03C3C" w:rsidRDefault="00D03C3C" w:rsidP="00D03C3C">
            <w:pPr>
              <w:ind w:left="1080" w:hanging="360"/>
            </w:pPr>
            <w:r>
              <w:t>·Analizar la expresión de emociones hacia el arte mediante una instalación audiovisual.</w:t>
            </w:r>
          </w:p>
          <w:p w14:paraId="65E59365" w14:textId="77777777" w:rsidR="00D03C3C" w:rsidRDefault="00D03C3C" w:rsidP="00D03C3C"/>
          <w:p w14:paraId="3354785D" w14:textId="77777777" w:rsidR="00D03C3C" w:rsidRDefault="00D03C3C" w:rsidP="00D03C3C">
            <w:pPr>
              <w:rPr>
                <w:b/>
              </w:rPr>
            </w:pPr>
            <w:r>
              <w:rPr>
                <w:b/>
              </w:rPr>
              <w:t>CONSTRUYO MIS CONOCIMIENTOS</w:t>
            </w:r>
          </w:p>
          <w:p w14:paraId="4A9A5D21" w14:textId="77777777" w:rsidR="00D03C3C" w:rsidRDefault="00D03C3C" w:rsidP="00D03C3C">
            <w:pPr>
              <w:ind w:left="1080" w:hanging="360"/>
            </w:pPr>
            <w:r>
              <w:t>·Analizar las presentaciones audiovisuales.</w:t>
            </w:r>
          </w:p>
          <w:p w14:paraId="1EF3908F" w14:textId="77777777" w:rsidR="00D03C3C" w:rsidRDefault="00D03C3C" w:rsidP="00D03C3C">
            <w:pPr>
              <w:ind w:left="1080" w:hanging="360"/>
            </w:pPr>
            <w:r>
              <w:t>·Comprender los Apoyos visuales para hacer presentaciones.</w:t>
            </w:r>
          </w:p>
          <w:p w14:paraId="00FD8210" w14:textId="77777777" w:rsidR="00D03C3C" w:rsidRDefault="00D03C3C" w:rsidP="00D03C3C">
            <w:pPr>
              <w:ind w:left="1080" w:hanging="360"/>
            </w:pPr>
            <w:r>
              <w:t>·Analizar la utilización de los medios audiovisuales en el arte.</w:t>
            </w:r>
          </w:p>
          <w:p w14:paraId="18735790" w14:textId="77777777" w:rsidR="00D03C3C" w:rsidRDefault="00D03C3C" w:rsidP="00D03C3C">
            <w:pPr>
              <w:ind w:left="1080" w:hanging="360"/>
            </w:pPr>
            <w:r>
              <w:t>·Conocer la vida de Andy Warhol.</w:t>
            </w:r>
          </w:p>
          <w:p w14:paraId="1BF2E830" w14:textId="77777777" w:rsidR="00D03C3C" w:rsidRDefault="00D03C3C" w:rsidP="00D03C3C">
            <w:pPr>
              <w:ind w:left="1080" w:hanging="360"/>
            </w:pPr>
            <w:r>
              <w:t>·Analizar las estrategias para elaborar un contenido audiovisual “artístico”.</w:t>
            </w:r>
          </w:p>
          <w:p w14:paraId="50C2333E" w14:textId="77777777" w:rsidR="00D03C3C" w:rsidRDefault="00D03C3C" w:rsidP="00D03C3C"/>
          <w:p w14:paraId="4534C3C0" w14:textId="77777777" w:rsidR="00D03C3C" w:rsidRDefault="00D03C3C" w:rsidP="00D03C3C">
            <w:pPr>
              <w:rPr>
                <w:b/>
              </w:rPr>
            </w:pPr>
            <w:r>
              <w:rPr>
                <w:b/>
              </w:rPr>
              <w:t xml:space="preserve">CONSOLIDACIÓN  </w:t>
            </w:r>
          </w:p>
          <w:p w14:paraId="14468667" w14:textId="77777777" w:rsidR="00D03C3C" w:rsidRDefault="00D03C3C" w:rsidP="00D03C3C">
            <w:pPr>
              <w:ind w:left="1080" w:hanging="360"/>
            </w:pPr>
            <w:r>
              <w:t>·Investigar, analizar y comparar los recursos usados por artistas</w:t>
            </w:r>
          </w:p>
          <w:p w14:paraId="709ED53D" w14:textId="77777777" w:rsidR="00D03C3C" w:rsidRDefault="00D03C3C" w:rsidP="00D03C3C">
            <w:pPr>
              <w:ind w:left="1080" w:hanging="360"/>
            </w:pPr>
            <w:r>
              <w:t>·compositores, coreógrafos, dramaturgos, etc. para comunicar determinadas ideas,</w:t>
            </w:r>
          </w:p>
          <w:p w14:paraId="18676B5D" w14:textId="77777777" w:rsidR="00D03C3C" w:rsidRDefault="00D03C3C" w:rsidP="00D03C3C">
            <w:pPr>
              <w:ind w:left="1080" w:hanging="360"/>
            </w:pPr>
            <w:r>
              <w:t>·Temas o conceptos.</w:t>
            </w:r>
          </w:p>
          <w:p w14:paraId="528E9F55" w14:textId="77777777" w:rsidR="00D03C3C" w:rsidRDefault="00D03C3C" w:rsidP="00D03C3C">
            <w:pPr>
              <w:ind w:left="1080" w:hanging="360"/>
            </w:pPr>
            <w:r>
              <w:t>·Despertar emociones o sentimientos (alegría, tristeza, tensión, ira, etc.)</w:t>
            </w:r>
          </w:p>
          <w:p w14:paraId="448363D5" w14:textId="77777777" w:rsidR="00D03C3C" w:rsidRDefault="00D03C3C" w:rsidP="00D03C3C">
            <w:pPr>
              <w:ind w:left="1080" w:hanging="360"/>
            </w:pPr>
            <w:r>
              <w:t>·En los oyentes o espectadores, a través de presentaciones audiovisuales.</w:t>
            </w:r>
          </w:p>
          <w:p w14:paraId="7F99C80E" w14:textId="77777777" w:rsidR="00D03C3C" w:rsidRDefault="00D03C3C" w:rsidP="00D03C3C">
            <w:pPr>
              <w:ind w:left="1080" w:hanging="360"/>
            </w:pPr>
            <w:r>
              <w:t>·Crear presentaciones multimedia que ilustren cómo se consiguen efectos en</w:t>
            </w:r>
          </w:p>
          <w:p w14:paraId="499CAD95" w14:textId="77777777" w:rsidR="003734C1" w:rsidRDefault="00D03C3C" w:rsidP="001200F4">
            <w:pPr>
              <w:ind w:left="1080" w:hanging="360"/>
            </w:pPr>
            <w:r>
              <w:t>·Las distintas formas de expresión artística.</w:t>
            </w:r>
          </w:p>
          <w:p w14:paraId="1ABC0792" w14:textId="77777777" w:rsidR="001200F4" w:rsidRDefault="001200F4" w:rsidP="001200F4">
            <w:pPr>
              <w:ind w:left="1080" w:hanging="360"/>
            </w:pPr>
          </w:p>
          <w:p w14:paraId="3A7B28BB" w14:textId="77777777" w:rsidR="001200F4" w:rsidRDefault="001200F4" w:rsidP="001200F4">
            <w:pPr>
              <w:ind w:left="1080" w:hanging="360"/>
            </w:pPr>
          </w:p>
          <w:p w14:paraId="21D66CB8" w14:textId="77777777" w:rsidR="003734C1" w:rsidRDefault="003734C1" w:rsidP="00DA2135"/>
        </w:tc>
        <w:tc>
          <w:tcPr>
            <w:tcW w:w="2127" w:type="dxa"/>
          </w:tcPr>
          <w:p w14:paraId="3A15A011" w14:textId="77777777" w:rsidR="00D03C3C" w:rsidRDefault="00D03C3C" w:rsidP="00D03C3C">
            <w:pPr>
              <w:rPr>
                <w:rFonts w:ascii="Calibri" w:eastAsia="Calibri" w:hAnsi="Calibri" w:cs="Calibri"/>
              </w:rPr>
            </w:pPr>
          </w:p>
          <w:p w14:paraId="6AAA821E" w14:textId="77777777" w:rsidR="00D03C3C" w:rsidRDefault="00D03C3C" w:rsidP="00D03C3C">
            <w:pPr>
              <w:rPr>
                <w:rFonts w:ascii="Calibri" w:eastAsia="Calibri" w:hAnsi="Calibri" w:cs="Calibri"/>
              </w:rPr>
            </w:pPr>
            <w:r>
              <w:rPr>
                <w:rFonts w:ascii="Calibri" w:eastAsia="Calibri" w:hAnsi="Calibri" w:cs="Calibri"/>
              </w:rPr>
              <w:t>Texto</w:t>
            </w:r>
          </w:p>
          <w:p w14:paraId="2A4E9FDA" w14:textId="77777777" w:rsidR="00D03C3C" w:rsidRDefault="00D03C3C" w:rsidP="00D03C3C">
            <w:pPr>
              <w:rPr>
                <w:rFonts w:ascii="Calibri" w:eastAsia="Calibri" w:hAnsi="Calibri" w:cs="Calibri"/>
              </w:rPr>
            </w:pPr>
            <w:r>
              <w:rPr>
                <w:rFonts w:ascii="Calibri" w:eastAsia="Calibri" w:hAnsi="Calibri" w:cs="Calibri"/>
              </w:rPr>
              <w:t>Imágenes</w:t>
            </w:r>
          </w:p>
          <w:p w14:paraId="255737B4" w14:textId="77777777" w:rsidR="00D03C3C" w:rsidRDefault="00D03C3C" w:rsidP="00D03C3C">
            <w:pPr>
              <w:rPr>
                <w:rFonts w:ascii="Calibri" w:eastAsia="Calibri" w:hAnsi="Calibri" w:cs="Calibri"/>
              </w:rPr>
            </w:pPr>
            <w:r>
              <w:rPr>
                <w:rFonts w:ascii="Calibri" w:eastAsia="Calibri" w:hAnsi="Calibri" w:cs="Calibri"/>
              </w:rPr>
              <w:t>Blog</w:t>
            </w:r>
          </w:p>
          <w:p w14:paraId="1E00AF23" w14:textId="77777777" w:rsidR="00D03C3C" w:rsidRDefault="00D03C3C" w:rsidP="00D03C3C">
            <w:pPr>
              <w:rPr>
                <w:rFonts w:ascii="Calibri" w:eastAsia="Calibri" w:hAnsi="Calibri" w:cs="Calibri"/>
              </w:rPr>
            </w:pPr>
            <w:r>
              <w:rPr>
                <w:rFonts w:ascii="Calibri" w:eastAsia="Calibri" w:hAnsi="Calibri" w:cs="Calibri"/>
              </w:rPr>
              <w:t>Internet</w:t>
            </w:r>
          </w:p>
          <w:p w14:paraId="1B4B94C7" w14:textId="77777777" w:rsidR="00D03C3C" w:rsidRDefault="00D03C3C" w:rsidP="00D03C3C">
            <w:pPr>
              <w:rPr>
                <w:rFonts w:ascii="Calibri" w:eastAsia="Calibri" w:hAnsi="Calibri" w:cs="Calibri"/>
              </w:rPr>
            </w:pPr>
            <w:r>
              <w:rPr>
                <w:rFonts w:ascii="Calibri" w:eastAsia="Calibri" w:hAnsi="Calibri" w:cs="Calibri"/>
              </w:rPr>
              <w:t>Computadora</w:t>
            </w:r>
          </w:p>
          <w:p w14:paraId="3D975F93" w14:textId="77777777" w:rsidR="00D03C3C" w:rsidRDefault="00D03C3C" w:rsidP="00D03C3C">
            <w:pPr>
              <w:rPr>
                <w:rFonts w:ascii="Calibri" w:eastAsia="Calibri" w:hAnsi="Calibri" w:cs="Calibri"/>
              </w:rPr>
            </w:pPr>
            <w:r>
              <w:rPr>
                <w:rFonts w:ascii="Calibri" w:eastAsia="Calibri" w:hAnsi="Calibri" w:cs="Calibri"/>
              </w:rPr>
              <w:t>Historia</w:t>
            </w:r>
          </w:p>
          <w:p w14:paraId="733A569A" w14:textId="77777777" w:rsidR="00D03C3C" w:rsidRDefault="00D03C3C" w:rsidP="00D03C3C">
            <w:pPr>
              <w:rPr>
                <w:rFonts w:ascii="Calibri" w:eastAsia="Calibri" w:hAnsi="Calibri" w:cs="Calibri"/>
              </w:rPr>
            </w:pPr>
            <w:r>
              <w:rPr>
                <w:rFonts w:ascii="Calibri" w:eastAsia="Calibri" w:hAnsi="Calibri" w:cs="Calibri"/>
              </w:rPr>
              <w:t>Mito</w:t>
            </w:r>
          </w:p>
          <w:p w14:paraId="201947BC" w14:textId="77777777" w:rsidR="00D03C3C" w:rsidRDefault="00D03C3C" w:rsidP="00D03C3C">
            <w:pPr>
              <w:rPr>
                <w:rFonts w:ascii="Calibri" w:eastAsia="Calibri" w:hAnsi="Calibri" w:cs="Calibri"/>
              </w:rPr>
            </w:pPr>
            <w:r>
              <w:rPr>
                <w:rFonts w:ascii="Calibri" w:eastAsia="Calibri" w:hAnsi="Calibri" w:cs="Calibri"/>
              </w:rPr>
              <w:t>Leyenda</w:t>
            </w:r>
          </w:p>
          <w:p w14:paraId="04E1BF75" w14:textId="77777777" w:rsidR="00D03C3C" w:rsidRDefault="00D03C3C" w:rsidP="00D03C3C">
            <w:pPr>
              <w:rPr>
                <w:rFonts w:ascii="Calibri" w:eastAsia="Calibri" w:hAnsi="Calibri" w:cs="Calibri"/>
              </w:rPr>
            </w:pPr>
            <w:r>
              <w:rPr>
                <w:rFonts w:ascii="Calibri" w:eastAsia="Calibri" w:hAnsi="Calibri" w:cs="Calibri"/>
              </w:rPr>
              <w:t>Cámara</w:t>
            </w:r>
          </w:p>
          <w:p w14:paraId="637A9BE8" w14:textId="77777777" w:rsidR="00D03C3C" w:rsidRDefault="00D03C3C" w:rsidP="00D03C3C">
            <w:pPr>
              <w:rPr>
                <w:rFonts w:ascii="Calibri" w:eastAsia="Calibri" w:hAnsi="Calibri" w:cs="Calibri"/>
              </w:rPr>
            </w:pPr>
            <w:r>
              <w:rPr>
                <w:rFonts w:ascii="Calibri" w:eastAsia="Calibri" w:hAnsi="Calibri" w:cs="Calibri"/>
              </w:rPr>
              <w:t>Música</w:t>
            </w:r>
          </w:p>
          <w:p w14:paraId="71BBFA28" w14:textId="77777777" w:rsidR="00D03C3C" w:rsidRDefault="00D03C3C" w:rsidP="00D03C3C">
            <w:pPr>
              <w:rPr>
                <w:rFonts w:ascii="Calibri" w:eastAsia="Calibri" w:hAnsi="Calibri" w:cs="Calibri"/>
              </w:rPr>
            </w:pPr>
            <w:r>
              <w:rPr>
                <w:rFonts w:ascii="Calibri" w:eastAsia="Calibri" w:hAnsi="Calibri" w:cs="Calibri"/>
              </w:rPr>
              <w:t xml:space="preserve">Tijera </w:t>
            </w:r>
          </w:p>
          <w:p w14:paraId="5378B96E" w14:textId="77777777" w:rsidR="00D03C3C" w:rsidRDefault="00D03C3C" w:rsidP="00D03C3C">
            <w:pPr>
              <w:rPr>
                <w:rFonts w:ascii="Calibri" w:eastAsia="Calibri" w:hAnsi="Calibri" w:cs="Calibri"/>
              </w:rPr>
            </w:pPr>
            <w:r>
              <w:rPr>
                <w:rFonts w:ascii="Calibri" w:eastAsia="Calibri" w:hAnsi="Calibri" w:cs="Calibri"/>
              </w:rPr>
              <w:t>Goma</w:t>
            </w:r>
          </w:p>
          <w:p w14:paraId="596E9630" w14:textId="77777777" w:rsidR="00D03C3C" w:rsidRDefault="00D03C3C" w:rsidP="00D03C3C">
            <w:pPr>
              <w:rPr>
                <w:rFonts w:ascii="Calibri" w:eastAsia="Calibri" w:hAnsi="Calibri" w:cs="Calibri"/>
              </w:rPr>
            </w:pPr>
            <w:r>
              <w:rPr>
                <w:rFonts w:ascii="Calibri" w:eastAsia="Calibri" w:hAnsi="Calibri" w:cs="Calibri"/>
              </w:rPr>
              <w:t>Pintura</w:t>
            </w:r>
          </w:p>
          <w:p w14:paraId="0284987E" w14:textId="77777777" w:rsidR="00D03C3C" w:rsidRDefault="00D03C3C" w:rsidP="00D03C3C">
            <w:pPr>
              <w:rPr>
                <w:rFonts w:ascii="Calibri" w:eastAsia="Calibri" w:hAnsi="Calibri" w:cs="Calibri"/>
              </w:rPr>
            </w:pPr>
            <w:r>
              <w:rPr>
                <w:rFonts w:ascii="Calibri" w:eastAsia="Calibri" w:hAnsi="Calibri" w:cs="Calibri"/>
              </w:rPr>
              <w:t>Videos</w:t>
            </w:r>
          </w:p>
          <w:p w14:paraId="33DAC036" w14:textId="77777777" w:rsidR="00D03C3C" w:rsidRDefault="00D03C3C" w:rsidP="00D03C3C">
            <w:pPr>
              <w:rPr>
                <w:rFonts w:ascii="Calibri" w:eastAsia="Calibri" w:hAnsi="Calibri" w:cs="Calibri"/>
              </w:rPr>
            </w:pPr>
            <w:r>
              <w:rPr>
                <w:rFonts w:ascii="Calibri" w:eastAsia="Calibri" w:hAnsi="Calibri" w:cs="Calibri"/>
              </w:rPr>
              <w:t>MovieMaker</w:t>
            </w:r>
          </w:p>
          <w:p w14:paraId="6A0CB86D" w14:textId="77777777" w:rsidR="00D03C3C" w:rsidRDefault="00D03C3C" w:rsidP="00D03C3C">
            <w:pPr>
              <w:rPr>
                <w:rFonts w:ascii="Calibri" w:eastAsia="Calibri" w:hAnsi="Calibri" w:cs="Calibri"/>
              </w:rPr>
            </w:pPr>
          </w:p>
          <w:p w14:paraId="050C1228" w14:textId="77777777" w:rsidR="00D03C3C" w:rsidRDefault="00D03C3C" w:rsidP="00D03C3C">
            <w:pPr>
              <w:rPr>
                <w:rFonts w:ascii="Calibri" w:eastAsia="Calibri" w:hAnsi="Calibri" w:cs="Calibri"/>
              </w:rPr>
            </w:pPr>
          </w:p>
          <w:p w14:paraId="3B2132DE" w14:textId="77777777" w:rsidR="00D03C3C" w:rsidRDefault="00D03C3C" w:rsidP="00D03C3C">
            <w:pPr>
              <w:rPr>
                <w:rFonts w:ascii="Calibri" w:eastAsia="Calibri" w:hAnsi="Calibri" w:cs="Calibri"/>
              </w:rPr>
            </w:pPr>
          </w:p>
          <w:p w14:paraId="03A93A2E" w14:textId="77777777" w:rsidR="00D03C3C" w:rsidRDefault="00D03C3C" w:rsidP="00D03C3C">
            <w:pPr>
              <w:rPr>
                <w:rFonts w:ascii="Calibri" w:eastAsia="Calibri" w:hAnsi="Calibri" w:cs="Calibri"/>
              </w:rPr>
            </w:pPr>
          </w:p>
          <w:p w14:paraId="0E29ADC9" w14:textId="77777777" w:rsidR="00D03C3C" w:rsidRDefault="00D03C3C" w:rsidP="00D03C3C">
            <w:pPr>
              <w:rPr>
                <w:rFonts w:ascii="Calibri" w:eastAsia="Calibri" w:hAnsi="Calibri" w:cs="Calibri"/>
              </w:rPr>
            </w:pPr>
          </w:p>
        </w:tc>
        <w:tc>
          <w:tcPr>
            <w:tcW w:w="1786" w:type="dxa"/>
            <w:gridSpan w:val="2"/>
          </w:tcPr>
          <w:p w14:paraId="6FFCBEE6" w14:textId="77777777" w:rsidR="00D03C3C" w:rsidRDefault="00D03C3C" w:rsidP="00D03C3C">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14:paraId="4E347750" w14:textId="77777777" w:rsidR="00D03C3C" w:rsidRDefault="00D03C3C" w:rsidP="00D03C3C">
            <w:pPr>
              <w:tabs>
                <w:tab w:val="left" w:pos="924"/>
              </w:tabs>
              <w:rPr>
                <w:rFonts w:ascii="Calibri" w:eastAsia="Calibri" w:hAnsi="Calibri" w:cs="Calibr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tc>
        <w:tc>
          <w:tcPr>
            <w:tcW w:w="3885" w:type="dxa"/>
            <w:gridSpan w:val="3"/>
          </w:tcPr>
          <w:p w14:paraId="4DD21858" w14:textId="77777777" w:rsidR="00D03C3C" w:rsidRDefault="00D03C3C" w:rsidP="00D03C3C">
            <w:pPr>
              <w:rPr>
                <w:rFonts w:ascii="Calibri" w:eastAsia="Calibri" w:hAnsi="Calibri" w:cs="Calibri"/>
                <w:b/>
                <w:u w:val="single"/>
              </w:rPr>
            </w:pPr>
            <w:r>
              <w:rPr>
                <w:rFonts w:ascii="Calibri" w:eastAsia="Calibri" w:hAnsi="Calibri" w:cs="Calibri"/>
                <w:b/>
                <w:u w:val="single"/>
              </w:rPr>
              <w:t xml:space="preserve">TÉCNICAS </w:t>
            </w:r>
          </w:p>
          <w:p w14:paraId="0FFCD179" w14:textId="77777777" w:rsidR="00D03C3C" w:rsidRDefault="00D03C3C" w:rsidP="00D03C3C">
            <w:pPr>
              <w:rPr>
                <w:rFonts w:ascii="Calibri" w:eastAsia="Calibri" w:hAnsi="Calibri" w:cs="Calibri"/>
              </w:rPr>
            </w:pPr>
            <w:r>
              <w:rPr>
                <w:rFonts w:ascii="Calibri" w:eastAsia="Calibri" w:hAnsi="Calibri" w:cs="Calibri"/>
              </w:rPr>
              <w:t>Discusión dirigida</w:t>
            </w:r>
          </w:p>
          <w:p w14:paraId="70FCB8D7" w14:textId="77777777" w:rsidR="00D03C3C" w:rsidRDefault="00D03C3C" w:rsidP="00D03C3C">
            <w:pPr>
              <w:rPr>
                <w:rFonts w:ascii="Calibri" w:eastAsia="Calibri" w:hAnsi="Calibri" w:cs="Calibri"/>
              </w:rPr>
            </w:pPr>
            <w:r>
              <w:rPr>
                <w:rFonts w:ascii="Calibri" w:eastAsia="Calibri" w:hAnsi="Calibri" w:cs="Calibri"/>
              </w:rPr>
              <w:t>Andamios cognitivos</w:t>
            </w:r>
          </w:p>
          <w:p w14:paraId="2A4BFE8D" w14:textId="77777777" w:rsidR="00D03C3C" w:rsidRDefault="00D03C3C" w:rsidP="00D03C3C">
            <w:pPr>
              <w:rPr>
                <w:rFonts w:ascii="Calibri" w:eastAsia="Calibri" w:hAnsi="Calibri" w:cs="Calibri"/>
              </w:rPr>
            </w:pPr>
            <w:r>
              <w:rPr>
                <w:rFonts w:ascii="Calibri" w:eastAsia="Calibri" w:hAnsi="Calibri" w:cs="Calibri"/>
              </w:rPr>
              <w:t xml:space="preserve">Observaciones </w:t>
            </w:r>
          </w:p>
          <w:p w14:paraId="4071372C" w14:textId="77777777" w:rsidR="00D03C3C" w:rsidRDefault="00D03C3C" w:rsidP="00D03C3C">
            <w:pPr>
              <w:rPr>
                <w:rFonts w:ascii="Calibri" w:eastAsia="Calibri" w:hAnsi="Calibri" w:cs="Calibri"/>
              </w:rPr>
            </w:pPr>
            <w:r>
              <w:rPr>
                <w:rFonts w:ascii="Calibri" w:eastAsia="Calibri" w:hAnsi="Calibri" w:cs="Calibri"/>
              </w:rPr>
              <w:t xml:space="preserve">Taller pedagógicos </w:t>
            </w:r>
          </w:p>
          <w:p w14:paraId="525E658E" w14:textId="77777777" w:rsidR="00D03C3C" w:rsidRDefault="00D03C3C" w:rsidP="00D03C3C">
            <w:pPr>
              <w:rPr>
                <w:rFonts w:ascii="Calibri" w:eastAsia="Calibri" w:hAnsi="Calibri" w:cs="Calibri"/>
              </w:rPr>
            </w:pPr>
            <w:r>
              <w:rPr>
                <w:rFonts w:ascii="Calibri" w:eastAsia="Calibri" w:hAnsi="Calibri" w:cs="Calibri"/>
              </w:rPr>
              <w:t xml:space="preserve">Investigación práctica </w:t>
            </w:r>
          </w:p>
          <w:p w14:paraId="0A6AD8DF" w14:textId="77777777" w:rsidR="00D03C3C" w:rsidRDefault="00D03C3C" w:rsidP="00D03C3C">
            <w:pPr>
              <w:rPr>
                <w:rFonts w:ascii="Calibri" w:eastAsia="Calibri" w:hAnsi="Calibri" w:cs="Calibri"/>
              </w:rPr>
            </w:pPr>
            <w:r>
              <w:rPr>
                <w:rFonts w:ascii="Calibri" w:eastAsia="Calibri" w:hAnsi="Calibri" w:cs="Calibri"/>
              </w:rPr>
              <w:t>Lectura exegética o comentada</w:t>
            </w:r>
          </w:p>
          <w:p w14:paraId="400EA626" w14:textId="77777777" w:rsidR="00D03C3C" w:rsidRDefault="00D03C3C" w:rsidP="00D03C3C">
            <w:pPr>
              <w:rPr>
                <w:rFonts w:ascii="Calibri" w:eastAsia="Calibri" w:hAnsi="Calibri" w:cs="Calibri"/>
              </w:rPr>
            </w:pPr>
            <w:r>
              <w:rPr>
                <w:rFonts w:ascii="Calibri" w:eastAsia="Calibri" w:hAnsi="Calibri" w:cs="Calibri"/>
              </w:rPr>
              <w:t xml:space="preserve">Observaciones </w:t>
            </w:r>
          </w:p>
          <w:p w14:paraId="0D08D00E" w14:textId="77777777" w:rsidR="00D03C3C" w:rsidRDefault="00D03C3C" w:rsidP="00D03C3C">
            <w:pPr>
              <w:rPr>
                <w:rFonts w:ascii="Calibri" w:eastAsia="Calibri" w:hAnsi="Calibri" w:cs="Calibri"/>
              </w:rPr>
            </w:pPr>
            <w:r>
              <w:rPr>
                <w:rFonts w:ascii="Calibri" w:eastAsia="Calibri" w:hAnsi="Calibri" w:cs="Calibri"/>
              </w:rPr>
              <w:t xml:space="preserve">Lluvia de ideas  </w:t>
            </w:r>
          </w:p>
          <w:p w14:paraId="2622712B" w14:textId="77777777" w:rsidR="00D03C3C" w:rsidRDefault="00D03C3C" w:rsidP="00D03C3C">
            <w:pPr>
              <w:rPr>
                <w:rFonts w:ascii="Calibri" w:eastAsia="Calibri" w:hAnsi="Calibri" w:cs="Calibri"/>
              </w:rPr>
            </w:pPr>
            <w:r>
              <w:rPr>
                <w:rFonts w:ascii="Calibri" w:eastAsia="Calibri" w:hAnsi="Calibri" w:cs="Calibri"/>
              </w:rPr>
              <w:t xml:space="preserve">Mesa redonda </w:t>
            </w:r>
          </w:p>
          <w:p w14:paraId="125C4E6C" w14:textId="77777777" w:rsidR="00D03C3C" w:rsidRDefault="00D03C3C" w:rsidP="00D03C3C">
            <w:pPr>
              <w:rPr>
                <w:rFonts w:ascii="Calibri" w:eastAsia="Calibri" w:hAnsi="Calibri" w:cs="Calibri"/>
              </w:rPr>
            </w:pPr>
          </w:p>
          <w:p w14:paraId="7A3949DE" w14:textId="77777777" w:rsidR="00D03C3C" w:rsidRDefault="00D03C3C" w:rsidP="00D03C3C">
            <w:pPr>
              <w:rPr>
                <w:rFonts w:ascii="Calibri" w:eastAsia="Calibri" w:hAnsi="Calibri" w:cs="Calibri"/>
                <w:b/>
                <w:u w:val="single"/>
              </w:rPr>
            </w:pPr>
            <w:r>
              <w:rPr>
                <w:rFonts w:ascii="Calibri" w:eastAsia="Calibri" w:hAnsi="Calibri" w:cs="Calibri"/>
                <w:b/>
                <w:u w:val="single"/>
              </w:rPr>
              <w:t xml:space="preserve">INSTRUMENTO </w:t>
            </w:r>
          </w:p>
          <w:p w14:paraId="02D3B22D" w14:textId="77777777" w:rsidR="00D03C3C" w:rsidRDefault="00D03C3C" w:rsidP="00D03C3C">
            <w:pPr>
              <w:rPr>
                <w:rFonts w:ascii="Calibri" w:eastAsia="Calibri" w:hAnsi="Calibri" w:cs="Calibri"/>
              </w:rPr>
            </w:pPr>
            <w:r>
              <w:rPr>
                <w:rFonts w:ascii="Calibri" w:eastAsia="Calibri" w:hAnsi="Calibri" w:cs="Calibri"/>
              </w:rPr>
              <w:t>guía de trabajo</w:t>
            </w:r>
          </w:p>
          <w:p w14:paraId="0E672AD0" w14:textId="77777777" w:rsidR="00D03C3C" w:rsidRDefault="00D03C3C" w:rsidP="00D03C3C">
            <w:pPr>
              <w:rPr>
                <w:rFonts w:ascii="Calibri" w:eastAsia="Calibri" w:hAnsi="Calibri" w:cs="Calibri"/>
              </w:rPr>
            </w:pPr>
            <w:r>
              <w:rPr>
                <w:rFonts w:ascii="Calibri" w:eastAsia="Calibri" w:hAnsi="Calibri" w:cs="Calibri"/>
              </w:rPr>
              <w:t>pruebas de ensayo</w:t>
            </w:r>
          </w:p>
          <w:p w14:paraId="26E22577" w14:textId="77777777" w:rsidR="00D03C3C" w:rsidRDefault="00D03C3C" w:rsidP="00D03C3C">
            <w:pPr>
              <w:rPr>
                <w:rFonts w:ascii="Calibri" w:eastAsia="Calibri" w:hAnsi="Calibri" w:cs="Calibri"/>
              </w:rPr>
            </w:pPr>
            <w:r>
              <w:rPr>
                <w:rFonts w:ascii="Calibri" w:eastAsia="Calibri" w:hAnsi="Calibri" w:cs="Calibri"/>
              </w:rPr>
              <w:t xml:space="preserve">pruebas objetivas </w:t>
            </w:r>
          </w:p>
          <w:p w14:paraId="4CC3FDAD" w14:textId="77777777" w:rsidR="00D03C3C" w:rsidRDefault="00D03C3C" w:rsidP="00D03C3C">
            <w:pPr>
              <w:rPr>
                <w:rFonts w:ascii="Calibri" w:eastAsia="Calibri" w:hAnsi="Calibri" w:cs="Calibri"/>
              </w:rPr>
            </w:pPr>
            <w:r>
              <w:rPr>
                <w:rFonts w:ascii="Calibri" w:eastAsia="Calibri" w:hAnsi="Calibri" w:cs="Calibri"/>
              </w:rPr>
              <w:t xml:space="preserve">cuestionarios </w:t>
            </w:r>
          </w:p>
        </w:tc>
      </w:tr>
      <w:tr w:rsidR="00D03C3C" w14:paraId="6C121EE1" w14:textId="77777777" w:rsidTr="00DA2135">
        <w:trPr>
          <w:cnfStyle w:val="000000100000" w:firstRow="0" w:lastRow="0" w:firstColumn="0" w:lastColumn="0" w:oddVBand="0" w:evenVBand="0" w:oddHBand="1" w:evenHBand="0" w:firstRowFirstColumn="0" w:firstRowLastColumn="0" w:lastRowFirstColumn="0" w:lastRowLastColumn="0"/>
          <w:trHeight w:val="300"/>
        </w:trPr>
        <w:tc>
          <w:tcPr>
            <w:tcW w:w="15451" w:type="dxa"/>
            <w:gridSpan w:val="11"/>
          </w:tcPr>
          <w:p w14:paraId="76AD2930" w14:textId="77777777" w:rsidR="00D03C3C" w:rsidRDefault="00D03C3C" w:rsidP="00D03C3C">
            <w:pPr>
              <w:rPr>
                <w:rFonts w:ascii="Calibri" w:eastAsia="Calibri" w:hAnsi="Calibri" w:cs="Calibri"/>
                <w:b/>
              </w:rPr>
            </w:pPr>
            <w:r>
              <w:rPr>
                <w:rFonts w:ascii="Calibri" w:eastAsia="Calibri" w:hAnsi="Calibri" w:cs="Calibri"/>
                <w:b/>
              </w:rPr>
              <w:t>3. ADAPTACIONES CURRICULARES</w:t>
            </w:r>
          </w:p>
        </w:tc>
      </w:tr>
      <w:tr w:rsidR="00D03C3C" w14:paraId="7E25602E" w14:textId="77777777" w:rsidTr="00DA2135">
        <w:trPr>
          <w:trHeight w:val="420"/>
        </w:trPr>
        <w:tc>
          <w:tcPr>
            <w:tcW w:w="3401" w:type="dxa"/>
            <w:gridSpan w:val="2"/>
          </w:tcPr>
          <w:p w14:paraId="0E37951A" w14:textId="77777777" w:rsidR="00D03C3C" w:rsidRDefault="00D03C3C" w:rsidP="00D03C3C">
            <w:pPr>
              <w:rPr>
                <w:rFonts w:ascii="Calibri" w:eastAsia="Calibri" w:hAnsi="Calibri" w:cs="Calibri"/>
                <w:b/>
              </w:rPr>
            </w:pPr>
          </w:p>
          <w:p w14:paraId="055FC790" w14:textId="77777777" w:rsidR="00D03C3C" w:rsidRDefault="00D03C3C" w:rsidP="00D03C3C">
            <w:pPr>
              <w:rPr>
                <w:rFonts w:ascii="Calibri" w:eastAsia="Calibri" w:hAnsi="Calibri" w:cs="Calibri"/>
                <w:b/>
              </w:rPr>
            </w:pPr>
          </w:p>
        </w:tc>
        <w:tc>
          <w:tcPr>
            <w:tcW w:w="4252" w:type="dxa"/>
            <w:gridSpan w:val="3"/>
          </w:tcPr>
          <w:p w14:paraId="46778CDE" w14:textId="77777777" w:rsidR="00D03C3C" w:rsidRDefault="00D03C3C" w:rsidP="00D03C3C">
            <w:pPr>
              <w:rPr>
                <w:rFonts w:ascii="Calibri" w:eastAsia="Calibri" w:hAnsi="Calibri" w:cs="Calibri"/>
                <w:b/>
              </w:rPr>
            </w:pPr>
          </w:p>
        </w:tc>
        <w:tc>
          <w:tcPr>
            <w:tcW w:w="2127" w:type="dxa"/>
          </w:tcPr>
          <w:p w14:paraId="73640B45" w14:textId="77777777" w:rsidR="00D03C3C" w:rsidRDefault="00D03C3C" w:rsidP="00D03C3C">
            <w:pPr>
              <w:rPr>
                <w:rFonts w:ascii="Calibri" w:eastAsia="Calibri" w:hAnsi="Calibri" w:cs="Calibri"/>
                <w:b/>
              </w:rPr>
            </w:pPr>
          </w:p>
        </w:tc>
        <w:tc>
          <w:tcPr>
            <w:tcW w:w="1786" w:type="dxa"/>
            <w:gridSpan w:val="2"/>
          </w:tcPr>
          <w:p w14:paraId="6011421D" w14:textId="77777777" w:rsidR="00D03C3C" w:rsidRDefault="00D03C3C" w:rsidP="00D03C3C">
            <w:pPr>
              <w:rPr>
                <w:rFonts w:ascii="Calibri" w:eastAsia="Calibri" w:hAnsi="Calibri" w:cs="Calibri"/>
                <w:b/>
              </w:rPr>
            </w:pPr>
          </w:p>
        </w:tc>
        <w:tc>
          <w:tcPr>
            <w:tcW w:w="709" w:type="dxa"/>
          </w:tcPr>
          <w:p w14:paraId="112229AE" w14:textId="77777777" w:rsidR="00D03C3C" w:rsidRDefault="00D03C3C" w:rsidP="00D03C3C">
            <w:pPr>
              <w:rPr>
                <w:rFonts w:ascii="Calibri" w:eastAsia="Calibri" w:hAnsi="Calibri" w:cs="Calibri"/>
                <w:b/>
              </w:rPr>
            </w:pPr>
          </w:p>
        </w:tc>
        <w:tc>
          <w:tcPr>
            <w:tcW w:w="3176" w:type="dxa"/>
            <w:gridSpan w:val="2"/>
          </w:tcPr>
          <w:p w14:paraId="66A5B533" w14:textId="77777777" w:rsidR="00D03C3C" w:rsidRDefault="00D03C3C" w:rsidP="00D03C3C">
            <w:pPr>
              <w:rPr>
                <w:rFonts w:ascii="Calibri" w:eastAsia="Calibri" w:hAnsi="Calibri" w:cs="Calibri"/>
                <w:b/>
              </w:rPr>
            </w:pPr>
          </w:p>
        </w:tc>
      </w:tr>
      <w:tr w:rsidR="00D03C3C" w14:paraId="3D8189F1" w14:textId="77777777" w:rsidTr="00DA2135">
        <w:trPr>
          <w:cnfStyle w:val="000000100000" w:firstRow="0" w:lastRow="0" w:firstColumn="0" w:lastColumn="0" w:oddVBand="0" w:evenVBand="0" w:oddHBand="1" w:evenHBand="0" w:firstRowFirstColumn="0" w:firstRowLastColumn="0" w:lastRowFirstColumn="0" w:lastRowLastColumn="0"/>
          <w:trHeight w:val="420"/>
        </w:trPr>
        <w:tc>
          <w:tcPr>
            <w:tcW w:w="3401" w:type="dxa"/>
            <w:gridSpan w:val="2"/>
          </w:tcPr>
          <w:p w14:paraId="7AE7D22C" w14:textId="77777777" w:rsidR="00D03C3C" w:rsidRDefault="00D03C3C" w:rsidP="00D03C3C">
            <w:pPr>
              <w:rPr>
                <w:rFonts w:ascii="Calibri" w:eastAsia="Calibri" w:hAnsi="Calibri" w:cs="Calibri"/>
                <w:b/>
              </w:rPr>
            </w:pPr>
            <w:r>
              <w:rPr>
                <w:rFonts w:ascii="Calibri" w:eastAsia="Calibri" w:hAnsi="Calibri" w:cs="Calibri"/>
                <w:b/>
              </w:rPr>
              <w:t>ELABORADO</w:t>
            </w:r>
          </w:p>
        </w:tc>
        <w:tc>
          <w:tcPr>
            <w:tcW w:w="2998" w:type="dxa"/>
          </w:tcPr>
          <w:p w14:paraId="2A76DFCA" w14:textId="77777777" w:rsidR="00D03C3C" w:rsidRDefault="00D03C3C" w:rsidP="00D03C3C">
            <w:pPr>
              <w:rPr>
                <w:rFonts w:ascii="Calibri" w:eastAsia="Calibri" w:hAnsi="Calibri" w:cs="Calibri"/>
                <w:b/>
              </w:rPr>
            </w:pPr>
          </w:p>
        </w:tc>
        <w:tc>
          <w:tcPr>
            <w:tcW w:w="5876" w:type="dxa"/>
            <w:gridSpan w:val="6"/>
          </w:tcPr>
          <w:p w14:paraId="2D742153" w14:textId="77777777" w:rsidR="00D03C3C" w:rsidRDefault="00D03C3C" w:rsidP="00D03C3C">
            <w:pPr>
              <w:rPr>
                <w:rFonts w:ascii="Calibri" w:eastAsia="Calibri" w:hAnsi="Calibri" w:cs="Calibri"/>
                <w:b/>
              </w:rPr>
            </w:pPr>
            <w:r>
              <w:rPr>
                <w:rFonts w:ascii="Calibri" w:eastAsia="Calibri" w:hAnsi="Calibri" w:cs="Calibri"/>
                <w:b/>
              </w:rPr>
              <w:t>REVISADO</w:t>
            </w:r>
          </w:p>
        </w:tc>
        <w:tc>
          <w:tcPr>
            <w:tcW w:w="3176" w:type="dxa"/>
            <w:gridSpan w:val="2"/>
          </w:tcPr>
          <w:p w14:paraId="5B2F37EE" w14:textId="77777777" w:rsidR="00D03C3C" w:rsidRDefault="00D03C3C" w:rsidP="00D03C3C">
            <w:pPr>
              <w:rPr>
                <w:rFonts w:ascii="Calibri" w:eastAsia="Calibri" w:hAnsi="Calibri" w:cs="Calibri"/>
                <w:b/>
              </w:rPr>
            </w:pPr>
            <w:r>
              <w:rPr>
                <w:rFonts w:ascii="Calibri" w:eastAsia="Calibri" w:hAnsi="Calibri" w:cs="Calibri"/>
                <w:b/>
              </w:rPr>
              <w:t>APROBADO</w:t>
            </w:r>
          </w:p>
        </w:tc>
      </w:tr>
      <w:tr w:rsidR="00D03C3C" w14:paraId="23CA7802" w14:textId="77777777" w:rsidTr="00DA2135">
        <w:trPr>
          <w:trHeight w:val="180"/>
        </w:trPr>
        <w:tc>
          <w:tcPr>
            <w:tcW w:w="3401" w:type="dxa"/>
            <w:gridSpan w:val="2"/>
          </w:tcPr>
          <w:p w14:paraId="2D95AC48" w14:textId="77777777" w:rsidR="00D03C3C" w:rsidRDefault="00D03C3C" w:rsidP="00D03C3C">
            <w:pPr>
              <w:rPr>
                <w:rFonts w:ascii="Calibri" w:eastAsia="Calibri" w:hAnsi="Calibri" w:cs="Calibri"/>
              </w:rPr>
            </w:pPr>
            <w:r>
              <w:rPr>
                <w:rFonts w:ascii="Calibri" w:eastAsia="Calibri" w:hAnsi="Calibri" w:cs="Calibri"/>
              </w:rPr>
              <w:t xml:space="preserve">Docente: </w:t>
            </w:r>
          </w:p>
        </w:tc>
        <w:tc>
          <w:tcPr>
            <w:tcW w:w="2998" w:type="dxa"/>
          </w:tcPr>
          <w:p w14:paraId="61FF15CE" w14:textId="77777777" w:rsidR="00D03C3C" w:rsidRDefault="00D03C3C" w:rsidP="00D03C3C">
            <w:pPr>
              <w:rPr>
                <w:rFonts w:ascii="Calibri" w:eastAsia="Calibri" w:hAnsi="Calibri" w:cs="Calibri"/>
              </w:rPr>
            </w:pPr>
          </w:p>
        </w:tc>
        <w:tc>
          <w:tcPr>
            <w:tcW w:w="5876" w:type="dxa"/>
            <w:gridSpan w:val="6"/>
          </w:tcPr>
          <w:p w14:paraId="11F45CE6" w14:textId="77777777" w:rsidR="00D03C3C" w:rsidRDefault="00D03C3C" w:rsidP="00D03C3C">
            <w:pPr>
              <w:rPr>
                <w:rFonts w:ascii="Calibri" w:eastAsia="Calibri" w:hAnsi="Calibri" w:cs="Calibri"/>
              </w:rPr>
            </w:pPr>
            <w:r>
              <w:rPr>
                <w:rFonts w:ascii="Calibri" w:eastAsia="Calibri" w:hAnsi="Calibri" w:cs="Calibri"/>
              </w:rPr>
              <w:t xml:space="preserve">Coordinador del área : </w:t>
            </w:r>
          </w:p>
        </w:tc>
        <w:tc>
          <w:tcPr>
            <w:tcW w:w="3176" w:type="dxa"/>
            <w:gridSpan w:val="2"/>
          </w:tcPr>
          <w:p w14:paraId="669CADF5" w14:textId="77777777" w:rsidR="00D03C3C" w:rsidRDefault="00D03C3C" w:rsidP="00D03C3C">
            <w:pPr>
              <w:rPr>
                <w:rFonts w:ascii="Calibri" w:eastAsia="Calibri" w:hAnsi="Calibri" w:cs="Calibri"/>
              </w:rPr>
            </w:pPr>
            <w:r>
              <w:rPr>
                <w:rFonts w:ascii="Calibri" w:eastAsia="Calibri" w:hAnsi="Calibri" w:cs="Calibri"/>
              </w:rPr>
              <w:t>Vicerrector:</w:t>
            </w:r>
          </w:p>
        </w:tc>
      </w:tr>
      <w:tr w:rsidR="00D03C3C" w14:paraId="61CCD73C" w14:textId="77777777" w:rsidTr="00DA2135">
        <w:trPr>
          <w:cnfStyle w:val="000000100000" w:firstRow="0" w:lastRow="0" w:firstColumn="0" w:lastColumn="0" w:oddVBand="0" w:evenVBand="0" w:oddHBand="1" w:evenHBand="0" w:firstRowFirstColumn="0" w:firstRowLastColumn="0" w:lastRowFirstColumn="0" w:lastRowLastColumn="0"/>
        </w:trPr>
        <w:tc>
          <w:tcPr>
            <w:tcW w:w="3401" w:type="dxa"/>
            <w:gridSpan w:val="2"/>
          </w:tcPr>
          <w:p w14:paraId="296A9CB3" w14:textId="77777777" w:rsidR="00D03C3C" w:rsidRDefault="00D03C3C" w:rsidP="00D03C3C">
            <w:pPr>
              <w:rPr>
                <w:rFonts w:ascii="Calibri" w:eastAsia="Calibri" w:hAnsi="Calibri" w:cs="Calibri"/>
              </w:rPr>
            </w:pPr>
            <w:r>
              <w:rPr>
                <w:rFonts w:ascii="Calibri" w:eastAsia="Calibri" w:hAnsi="Calibri" w:cs="Calibri"/>
              </w:rPr>
              <w:t>Firma:</w:t>
            </w:r>
          </w:p>
        </w:tc>
        <w:tc>
          <w:tcPr>
            <w:tcW w:w="2998" w:type="dxa"/>
          </w:tcPr>
          <w:p w14:paraId="7A0A4CCD" w14:textId="77777777" w:rsidR="00D03C3C" w:rsidRDefault="00D03C3C" w:rsidP="00D03C3C">
            <w:pPr>
              <w:rPr>
                <w:rFonts w:ascii="Calibri" w:eastAsia="Calibri" w:hAnsi="Calibri" w:cs="Calibri"/>
              </w:rPr>
            </w:pPr>
          </w:p>
        </w:tc>
        <w:tc>
          <w:tcPr>
            <w:tcW w:w="5876" w:type="dxa"/>
            <w:gridSpan w:val="6"/>
          </w:tcPr>
          <w:p w14:paraId="78314323" w14:textId="77777777" w:rsidR="00D03C3C" w:rsidRDefault="00D03C3C" w:rsidP="00D03C3C">
            <w:pPr>
              <w:rPr>
                <w:rFonts w:ascii="Calibri" w:eastAsia="Calibri" w:hAnsi="Calibri" w:cs="Calibri"/>
              </w:rPr>
            </w:pPr>
          </w:p>
        </w:tc>
        <w:tc>
          <w:tcPr>
            <w:tcW w:w="3176" w:type="dxa"/>
            <w:gridSpan w:val="2"/>
          </w:tcPr>
          <w:p w14:paraId="14E9A0DC" w14:textId="77777777" w:rsidR="00D03C3C" w:rsidRDefault="00D03C3C" w:rsidP="00D03C3C">
            <w:pPr>
              <w:rPr>
                <w:rFonts w:ascii="Calibri" w:eastAsia="Calibri" w:hAnsi="Calibri" w:cs="Calibri"/>
              </w:rPr>
            </w:pPr>
          </w:p>
        </w:tc>
      </w:tr>
      <w:tr w:rsidR="00D03C3C" w14:paraId="21C475A7" w14:textId="77777777" w:rsidTr="00DA2135">
        <w:trPr>
          <w:trHeight w:val="240"/>
        </w:trPr>
        <w:tc>
          <w:tcPr>
            <w:tcW w:w="3401" w:type="dxa"/>
            <w:gridSpan w:val="2"/>
          </w:tcPr>
          <w:p w14:paraId="0A6A054C" w14:textId="77777777" w:rsidR="00D03C3C" w:rsidRDefault="00D03C3C" w:rsidP="00D03C3C">
            <w:pPr>
              <w:rPr>
                <w:rFonts w:ascii="Calibri" w:eastAsia="Calibri" w:hAnsi="Calibri" w:cs="Calibri"/>
              </w:rPr>
            </w:pPr>
            <w:r>
              <w:rPr>
                <w:rFonts w:ascii="Calibri" w:eastAsia="Calibri" w:hAnsi="Calibri" w:cs="Calibri"/>
              </w:rPr>
              <w:t xml:space="preserve">Fecha: </w:t>
            </w:r>
          </w:p>
        </w:tc>
        <w:tc>
          <w:tcPr>
            <w:tcW w:w="2998" w:type="dxa"/>
          </w:tcPr>
          <w:p w14:paraId="2059E8B0" w14:textId="77777777" w:rsidR="00D03C3C" w:rsidRDefault="00D03C3C" w:rsidP="00D03C3C">
            <w:pPr>
              <w:rPr>
                <w:rFonts w:ascii="Calibri" w:eastAsia="Calibri" w:hAnsi="Calibri" w:cs="Calibri"/>
              </w:rPr>
            </w:pPr>
          </w:p>
        </w:tc>
        <w:tc>
          <w:tcPr>
            <w:tcW w:w="5876" w:type="dxa"/>
            <w:gridSpan w:val="6"/>
          </w:tcPr>
          <w:p w14:paraId="344064A1" w14:textId="77777777" w:rsidR="00D03C3C" w:rsidRDefault="00D03C3C" w:rsidP="00D03C3C">
            <w:pPr>
              <w:rPr>
                <w:rFonts w:ascii="Calibri" w:eastAsia="Calibri" w:hAnsi="Calibri" w:cs="Calibri"/>
              </w:rPr>
            </w:pPr>
          </w:p>
        </w:tc>
        <w:tc>
          <w:tcPr>
            <w:tcW w:w="3176" w:type="dxa"/>
            <w:gridSpan w:val="2"/>
          </w:tcPr>
          <w:p w14:paraId="25615346" w14:textId="77777777" w:rsidR="00D03C3C" w:rsidRDefault="00D03C3C" w:rsidP="00D03C3C">
            <w:pPr>
              <w:rPr>
                <w:rFonts w:ascii="Calibri" w:eastAsia="Calibri" w:hAnsi="Calibri" w:cs="Calibri"/>
              </w:rPr>
            </w:pPr>
          </w:p>
        </w:tc>
      </w:tr>
    </w:tbl>
    <w:p w14:paraId="08E25D9D" w14:textId="77777777" w:rsidR="001200F4" w:rsidRDefault="001200F4" w:rsidP="001200F4">
      <w:pPr>
        <w:tabs>
          <w:tab w:val="left" w:pos="924"/>
        </w:tabs>
        <w:spacing w:before="240" w:after="240"/>
        <w:rPr>
          <w:rFonts w:ascii="Calibri" w:eastAsia="Calibri" w:hAnsi="Calibri" w:cs="Calibri"/>
          <w:b/>
        </w:rPr>
      </w:pPr>
    </w:p>
    <w:p w14:paraId="6F2E109F" w14:textId="77777777" w:rsidR="003734C1" w:rsidRDefault="00ED1D82" w:rsidP="001200F4">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1"/>
        <w:tblW w:w="15593" w:type="dxa"/>
        <w:tblInd w:w="137" w:type="dxa"/>
        <w:tblLayout w:type="fixed"/>
        <w:tblLook w:val="0400" w:firstRow="0" w:lastRow="0" w:firstColumn="0" w:lastColumn="0" w:noHBand="0" w:noVBand="1"/>
      </w:tblPr>
      <w:tblGrid>
        <w:gridCol w:w="3187"/>
        <w:gridCol w:w="3990"/>
        <w:gridCol w:w="2700"/>
        <w:gridCol w:w="2100"/>
        <w:gridCol w:w="3616"/>
      </w:tblGrid>
      <w:tr w:rsidR="001200F4" w:rsidRPr="00ED1D82" w14:paraId="296C68AC" w14:textId="77777777" w:rsidTr="00A86816">
        <w:trPr>
          <w:cnfStyle w:val="000000100000" w:firstRow="0" w:lastRow="0" w:firstColumn="0" w:lastColumn="0" w:oddVBand="0" w:evenVBand="0" w:oddHBand="1" w:evenHBand="0" w:firstRowFirstColumn="0" w:firstRowLastColumn="0" w:lastRowFirstColumn="0" w:lastRowLastColumn="0"/>
          <w:trHeight w:val="120"/>
        </w:trPr>
        <w:tc>
          <w:tcPr>
            <w:tcW w:w="15593" w:type="dxa"/>
            <w:gridSpan w:val="5"/>
          </w:tcPr>
          <w:p w14:paraId="554093A1" w14:textId="77777777" w:rsidR="001200F4" w:rsidRPr="00ED1D82" w:rsidRDefault="001200F4" w:rsidP="00C75728">
            <w:pPr>
              <w:rPr>
                <w:rFonts w:ascii="Calibri" w:eastAsia="Calibri" w:hAnsi="Calibri" w:cs="Calibri"/>
                <w:b/>
              </w:rPr>
            </w:pPr>
            <w:bookmarkStart w:id="7" w:name="_Hlk31037397"/>
            <w:r>
              <w:rPr>
                <w:rFonts w:ascii="Calibri" w:eastAsia="Calibri" w:hAnsi="Calibri" w:cs="Calibri"/>
                <w:b/>
              </w:rPr>
              <w:t>PLANIFICACION MICROCURRICULAR</w:t>
            </w:r>
          </w:p>
        </w:tc>
      </w:tr>
      <w:tr w:rsidR="001200F4" w14:paraId="3CC7761D" w14:textId="77777777" w:rsidTr="00A86816">
        <w:trPr>
          <w:trHeight w:val="240"/>
        </w:trPr>
        <w:tc>
          <w:tcPr>
            <w:tcW w:w="3187" w:type="dxa"/>
          </w:tcPr>
          <w:p w14:paraId="3EF85884" w14:textId="77777777" w:rsidR="001200F4" w:rsidRDefault="001200F4" w:rsidP="00C75728">
            <w:pPr>
              <w:rPr>
                <w:rFonts w:ascii="Calibri" w:eastAsia="Calibri" w:hAnsi="Calibri" w:cs="Calibri"/>
                <w:b/>
              </w:rPr>
            </w:pPr>
            <w:r>
              <w:rPr>
                <w:rFonts w:ascii="Calibri" w:eastAsia="Calibri" w:hAnsi="Calibri" w:cs="Calibri"/>
                <w:b/>
              </w:rPr>
              <w:t>Nombre de la institución:</w:t>
            </w:r>
          </w:p>
        </w:tc>
        <w:tc>
          <w:tcPr>
            <w:tcW w:w="12406" w:type="dxa"/>
            <w:gridSpan w:val="4"/>
          </w:tcPr>
          <w:p w14:paraId="5868851C" w14:textId="77777777" w:rsidR="001200F4" w:rsidRDefault="001200F4" w:rsidP="00C75728">
            <w:pPr>
              <w:rPr>
                <w:rFonts w:ascii="Calibri" w:eastAsia="Calibri" w:hAnsi="Calibri" w:cs="Calibri"/>
                <w:b/>
              </w:rPr>
            </w:pPr>
          </w:p>
        </w:tc>
      </w:tr>
      <w:tr w:rsidR="00130EDF" w14:paraId="4316E0D3" w14:textId="77777777" w:rsidTr="00A86816">
        <w:trPr>
          <w:cnfStyle w:val="000000100000" w:firstRow="0" w:lastRow="0" w:firstColumn="0" w:lastColumn="0" w:oddVBand="0" w:evenVBand="0" w:oddHBand="1" w:evenHBand="0" w:firstRowFirstColumn="0" w:firstRowLastColumn="0" w:lastRowFirstColumn="0" w:lastRowLastColumn="0"/>
          <w:trHeight w:val="300"/>
        </w:trPr>
        <w:tc>
          <w:tcPr>
            <w:tcW w:w="3187" w:type="dxa"/>
          </w:tcPr>
          <w:p w14:paraId="4B0B0270" w14:textId="77777777" w:rsidR="00130EDF" w:rsidRDefault="00130EDF" w:rsidP="00130EDF">
            <w:pPr>
              <w:rPr>
                <w:rFonts w:ascii="Calibri" w:eastAsia="Calibri" w:hAnsi="Calibri" w:cs="Calibri"/>
                <w:b/>
              </w:rPr>
            </w:pPr>
            <w:r>
              <w:rPr>
                <w:rFonts w:ascii="Calibri" w:eastAsia="Calibri" w:hAnsi="Calibri" w:cs="Calibri"/>
                <w:b/>
              </w:rPr>
              <w:t>Nombre del Docente:</w:t>
            </w:r>
          </w:p>
        </w:tc>
        <w:tc>
          <w:tcPr>
            <w:tcW w:w="6690" w:type="dxa"/>
            <w:gridSpan w:val="2"/>
            <w:tcBorders>
              <w:bottom w:val="single" w:sz="4" w:space="0" w:color="F4B183"/>
              <w:right w:val="single" w:sz="4" w:space="0" w:color="ED7D31" w:themeColor="accent1"/>
            </w:tcBorders>
          </w:tcPr>
          <w:p w14:paraId="00695C9B" w14:textId="77777777" w:rsidR="00130EDF" w:rsidRDefault="00130EDF" w:rsidP="00130EDF">
            <w:pPr>
              <w:rPr>
                <w:rFonts w:ascii="Calibri" w:eastAsia="Calibri" w:hAnsi="Calibri" w:cs="Calibri"/>
                <w:b/>
              </w:rPr>
            </w:pPr>
            <w:r>
              <w:rPr>
                <w:rFonts w:ascii="Calibri" w:eastAsia="Calibri" w:hAnsi="Calibri" w:cs="Calibri"/>
                <w:b/>
              </w:rPr>
              <w:t xml:space="preserve">                                                                                                                      </w:t>
            </w:r>
          </w:p>
        </w:tc>
        <w:tc>
          <w:tcPr>
            <w:tcW w:w="2100" w:type="dxa"/>
            <w:tcBorders>
              <w:left w:val="single" w:sz="4" w:space="0" w:color="ED7D31" w:themeColor="accent1"/>
              <w:bottom w:val="single" w:sz="4" w:space="0" w:color="F4B183"/>
              <w:right w:val="single" w:sz="4" w:space="0" w:color="F4B183"/>
            </w:tcBorders>
          </w:tcPr>
          <w:p w14:paraId="65125895" w14:textId="77777777" w:rsidR="00130EDF" w:rsidRDefault="00130EDF" w:rsidP="00130EDF">
            <w:pPr>
              <w:rPr>
                <w:rFonts w:ascii="Calibri" w:eastAsia="Calibri" w:hAnsi="Calibri" w:cs="Calibri"/>
                <w:b/>
              </w:rPr>
            </w:pPr>
            <w:r>
              <w:rPr>
                <w:rFonts w:ascii="Calibri" w:eastAsia="Calibri" w:hAnsi="Calibri" w:cs="Calibri"/>
                <w:b/>
              </w:rPr>
              <w:t>Fecha</w:t>
            </w:r>
          </w:p>
        </w:tc>
        <w:tc>
          <w:tcPr>
            <w:tcW w:w="3616" w:type="dxa"/>
            <w:tcBorders>
              <w:left w:val="single" w:sz="4" w:space="0" w:color="ED7D31" w:themeColor="accent1"/>
              <w:bottom w:val="single" w:sz="4" w:space="0" w:color="F4B183"/>
              <w:right w:val="single" w:sz="4" w:space="0" w:color="F4B183"/>
            </w:tcBorders>
          </w:tcPr>
          <w:p w14:paraId="0BDD47C4" w14:textId="77777777" w:rsidR="00130EDF" w:rsidRDefault="00130EDF" w:rsidP="00130EDF">
            <w:pPr>
              <w:rPr>
                <w:rFonts w:ascii="Calibri" w:eastAsia="Calibri" w:hAnsi="Calibri" w:cs="Calibri"/>
                <w:b/>
              </w:rPr>
            </w:pPr>
          </w:p>
        </w:tc>
      </w:tr>
      <w:tr w:rsidR="00130EDF" w:rsidRPr="0082627E" w14:paraId="51FC7498" w14:textId="77777777" w:rsidTr="00A86816">
        <w:trPr>
          <w:trHeight w:val="242"/>
        </w:trPr>
        <w:tc>
          <w:tcPr>
            <w:tcW w:w="3187" w:type="dxa"/>
          </w:tcPr>
          <w:p w14:paraId="5FBBE873" w14:textId="77777777" w:rsidR="00130EDF" w:rsidRPr="0082627E" w:rsidRDefault="00130EDF" w:rsidP="00130EDF">
            <w:pPr>
              <w:rPr>
                <w:rFonts w:ascii="Calibri" w:eastAsia="Calibri" w:hAnsi="Calibri" w:cs="Calibri"/>
                <w:b/>
              </w:rPr>
            </w:pPr>
            <w:r>
              <w:rPr>
                <w:rFonts w:ascii="Calibri" w:eastAsia="Calibri" w:hAnsi="Calibri" w:cs="Calibri"/>
                <w:b/>
              </w:rPr>
              <w:t>Área</w:t>
            </w:r>
          </w:p>
        </w:tc>
        <w:tc>
          <w:tcPr>
            <w:tcW w:w="3990" w:type="dxa"/>
            <w:tcBorders>
              <w:top w:val="single" w:sz="4" w:space="0" w:color="F4B183"/>
              <w:bottom w:val="single" w:sz="4" w:space="0" w:color="F4B183"/>
              <w:right w:val="single" w:sz="4" w:space="0" w:color="F4B183"/>
            </w:tcBorders>
          </w:tcPr>
          <w:p w14:paraId="46D16FE6" w14:textId="77777777" w:rsidR="00130EDF" w:rsidRPr="0082627E" w:rsidRDefault="00130EDF" w:rsidP="00130EDF">
            <w:pPr>
              <w:rPr>
                <w:rFonts w:ascii="Calibri" w:eastAsia="Calibri" w:hAnsi="Calibri" w:cs="Calibri"/>
                <w:b/>
              </w:rPr>
            </w:pPr>
            <w:r>
              <w:rPr>
                <w:rFonts w:ascii="Calibri" w:eastAsia="Calibri" w:hAnsi="Calibri" w:cs="Calibri"/>
                <w:b/>
              </w:rPr>
              <w:t>EDUCACION CULTURAL Y ARTISTICA</w:t>
            </w:r>
          </w:p>
        </w:tc>
        <w:tc>
          <w:tcPr>
            <w:tcW w:w="2700" w:type="dxa"/>
            <w:tcBorders>
              <w:top w:val="single" w:sz="4" w:space="0" w:color="F4B183"/>
              <w:left w:val="single" w:sz="4" w:space="0" w:color="F4B183"/>
              <w:bottom w:val="single" w:sz="4" w:space="0" w:color="F4B183"/>
              <w:right w:val="single" w:sz="4" w:space="0" w:color="ED7D31" w:themeColor="accent1"/>
            </w:tcBorders>
          </w:tcPr>
          <w:p w14:paraId="6BBEA883" w14:textId="77777777" w:rsidR="00130EDF" w:rsidRDefault="00130EDF" w:rsidP="00130EDF">
            <w:pPr>
              <w:rPr>
                <w:rFonts w:ascii="Calibri" w:eastAsia="Calibri" w:hAnsi="Calibri" w:cs="Calibri"/>
                <w:b/>
              </w:rPr>
            </w:pPr>
            <w:r>
              <w:rPr>
                <w:rFonts w:ascii="Calibri" w:eastAsia="Calibri" w:hAnsi="Calibri" w:cs="Calibri"/>
                <w:b/>
              </w:rPr>
              <w:t>Año lectivo</w:t>
            </w:r>
          </w:p>
        </w:tc>
        <w:tc>
          <w:tcPr>
            <w:tcW w:w="2100" w:type="dxa"/>
            <w:tcBorders>
              <w:top w:val="single" w:sz="4" w:space="0" w:color="F4B183"/>
              <w:left w:val="single" w:sz="4" w:space="0" w:color="ED7D31" w:themeColor="accent1"/>
              <w:bottom w:val="single" w:sz="4" w:space="0" w:color="F4B183"/>
              <w:right w:val="single" w:sz="4" w:space="0" w:color="F4B183"/>
            </w:tcBorders>
          </w:tcPr>
          <w:p w14:paraId="0C53A141" w14:textId="77777777" w:rsidR="00130EDF" w:rsidRPr="0082627E" w:rsidRDefault="00130EDF" w:rsidP="00130EDF">
            <w:pPr>
              <w:rPr>
                <w:rFonts w:ascii="Calibri" w:eastAsia="Calibri" w:hAnsi="Calibri" w:cs="Calibri"/>
                <w:b/>
              </w:rPr>
            </w:pPr>
            <w:r>
              <w:rPr>
                <w:rFonts w:ascii="Calibri" w:eastAsia="Calibri" w:hAnsi="Calibri" w:cs="Calibri"/>
                <w:b/>
              </w:rPr>
              <w:t>Grado</w:t>
            </w:r>
          </w:p>
        </w:tc>
        <w:tc>
          <w:tcPr>
            <w:tcW w:w="3616" w:type="dxa"/>
            <w:tcBorders>
              <w:top w:val="single" w:sz="4" w:space="0" w:color="F4B183"/>
              <w:left w:val="single" w:sz="4" w:space="0" w:color="ED7D31" w:themeColor="accent1"/>
              <w:bottom w:val="single" w:sz="4" w:space="0" w:color="F4B183"/>
              <w:right w:val="single" w:sz="4" w:space="0" w:color="F4B183"/>
            </w:tcBorders>
          </w:tcPr>
          <w:p w14:paraId="7F5DF13C" w14:textId="77777777" w:rsidR="00130EDF" w:rsidRPr="0082627E" w:rsidRDefault="00130EDF" w:rsidP="00130EDF">
            <w:pPr>
              <w:rPr>
                <w:rFonts w:ascii="Calibri" w:eastAsia="Calibri" w:hAnsi="Calibri" w:cs="Calibri"/>
                <w:b/>
              </w:rPr>
            </w:pPr>
          </w:p>
        </w:tc>
      </w:tr>
      <w:tr w:rsidR="00130EDF" w14:paraId="24CC7EFB" w14:textId="77777777" w:rsidTr="00A86816">
        <w:trPr>
          <w:cnfStyle w:val="000000100000" w:firstRow="0" w:lastRow="0" w:firstColumn="0" w:lastColumn="0" w:oddVBand="0" w:evenVBand="0" w:oddHBand="1" w:evenHBand="0" w:firstRowFirstColumn="0" w:firstRowLastColumn="0" w:lastRowFirstColumn="0" w:lastRowLastColumn="0"/>
          <w:trHeight w:val="340"/>
        </w:trPr>
        <w:tc>
          <w:tcPr>
            <w:tcW w:w="3187" w:type="dxa"/>
          </w:tcPr>
          <w:p w14:paraId="5D11D757" w14:textId="77777777" w:rsidR="00130EDF" w:rsidRDefault="00130EDF" w:rsidP="00130EDF">
            <w:pPr>
              <w:rPr>
                <w:rFonts w:ascii="Calibri" w:eastAsia="Calibri" w:hAnsi="Calibri" w:cs="Calibri"/>
              </w:rPr>
            </w:pPr>
            <w:r w:rsidRPr="00130EDF">
              <w:rPr>
                <w:rFonts w:ascii="Calibri" w:eastAsia="Calibri" w:hAnsi="Calibri" w:cs="Calibri"/>
                <w:b/>
                <w:bCs/>
              </w:rPr>
              <w:t>Asignatura</w:t>
            </w:r>
            <w:r>
              <w:rPr>
                <w:rFonts w:ascii="Calibri" w:eastAsia="Calibri" w:hAnsi="Calibri" w:cs="Calibri"/>
                <w:b/>
                <w:bCs/>
              </w:rPr>
              <w:t>:</w:t>
            </w:r>
          </w:p>
        </w:tc>
        <w:tc>
          <w:tcPr>
            <w:tcW w:w="6690" w:type="dxa"/>
            <w:gridSpan w:val="2"/>
            <w:tcBorders>
              <w:top w:val="single" w:sz="4" w:space="0" w:color="F4B183"/>
              <w:right w:val="single" w:sz="4" w:space="0" w:color="ED7D31" w:themeColor="accent1"/>
            </w:tcBorders>
          </w:tcPr>
          <w:p w14:paraId="107F0292" w14:textId="77777777" w:rsidR="00130EDF" w:rsidRDefault="00130EDF" w:rsidP="00130EDF">
            <w:pPr>
              <w:rPr>
                <w:rFonts w:ascii="Calibri" w:eastAsia="Calibri" w:hAnsi="Calibri" w:cs="Calibri"/>
              </w:rPr>
            </w:pPr>
          </w:p>
        </w:tc>
        <w:tc>
          <w:tcPr>
            <w:tcW w:w="2100" w:type="dxa"/>
            <w:tcBorders>
              <w:top w:val="single" w:sz="4" w:space="0" w:color="F4B183"/>
              <w:left w:val="single" w:sz="4" w:space="0" w:color="ED7D31" w:themeColor="accent1"/>
              <w:right w:val="single" w:sz="4" w:space="0" w:color="F4B183"/>
            </w:tcBorders>
          </w:tcPr>
          <w:p w14:paraId="739245F8" w14:textId="77777777" w:rsidR="00130EDF" w:rsidRPr="00E87FBF" w:rsidRDefault="00130EDF" w:rsidP="00130EDF">
            <w:pPr>
              <w:rPr>
                <w:rFonts w:ascii="Calibri" w:eastAsia="Calibri" w:hAnsi="Calibri" w:cs="Calibri"/>
                <w:b/>
                <w:bCs/>
                <w:color w:val="auto"/>
              </w:rPr>
            </w:pPr>
            <w:r w:rsidRPr="00E87FBF">
              <w:rPr>
                <w:rFonts w:ascii="Calibri" w:eastAsia="Calibri" w:hAnsi="Calibri" w:cs="Calibri"/>
                <w:b/>
                <w:bCs/>
                <w:color w:val="auto"/>
              </w:rPr>
              <w:t>Tiempo</w:t>
            </w:r>
          </w:p>
        </w:tc>
        <w:tc>
          <w:tcPr>
            <w:tcW w:w="3616" w:type="dxa"/>
            <w:tcBorders>
              <w:top w:val="single" w:sz="4" w:space="0" w:color="F4B183"/>
              <w:left w:val="single" w:sz="4" w:space="0" w:color="ED7D31" w:themeColor="accent1"/>
              <w:right w:val="single" w:sz="4" w:space="0" w:color="F4B183"/>
            </w:tcBorders>
          </w:tcPr>
          <w:p w14:paraId="4D933E5E" w14:textId="77777777" w:rsidR="00130EDF" w:rsidRDefault="00130EDF" w:rsidP="00130EDF">
            <w:pPr>
              <w:rPr>
                <w:rFonts w:ascii="Calibri" w:eastAsia="Calibri" w:hAnsi="Calibri" w:cs="Calibri"/>
              </w:rPr>
            </w:pPr>
          </w:p>
        </w:tc>
      </w:tr>
      <w:tr w:rsidR="00130EDF" w14:paraId="71A5C9DF" w14:textId="77777777" w:rsidTr="00A86816">
        <w:trPr>
          <w:trHeight w:val="463"/>
        </w:trPr>
        <w:tc>
          <w:tcPr>
            <w:tcW w:w="3187" w:type="dxa"/>
          </w:tcPr>
          <w:p w14:paraId="54302D10" w14:textId="77777777" w:rsidR="00130EDF" w:rsidRDefault="00130EDF" w:rsidP="00130EDF">
            <w:pPr>
              <w:rPr>
                <w:rFonts w:ascii="Calibri" w:eastAsia="Calibri" w:hAnsi="Calibri" w:cs="Calibri"/>
                <w:b/>
              </w:rPr>
            </w:pPr>
            <w:r>
              <w:rPr>
                <w:rFonts w:ascii="Calibri" w:eastAsia="Calibri" w:hAnsi="Calibri" w:cs="Calibri"/>
                <w:b/>
              </w:rPr>
              <w:t xml:space="preserve">unidad didáctica: </w:t>
            </w:r>
          </w:p>
        </w:tc>
        <w:tc>
          <w:tcPr>
            <w:tcW w:w="12406" w:type="dxa"/>
            <w:gridSpan w:val="4"/>
          </w:tcPr>
          <w:p w14:paraId="573D9C66" w14:textId="77777777" w:rsidR="00130EDF" w:rsidRDefault="00526361" w:rsidP="00130EDF">
            <w:pPr>
              <w:rPr>
                <w:rFonts w:ascii="Calibri" w:eastAsia="Calibri" w:hAnsi="Calibri" w:cs="Calibri"/>
                <w:b/>
              </w:rPr>
            </w:pPr>
            <w:r>
              <w:rPr>
                <w:rFonts w:ascii="Calibri" w:eastAsia="Calibri" w:hAnsi="Calibri" w:cs="Calibri"/>
                <w:b/>
              </w:rPr>
              <w:t>#3</w:t>
            </w:r>
          </w:p>
        </w:tc>
      </w:tr>
      <w:bookmarkEnd w:id="7"/>
      <w:tr w:rsidR="00130EDF" w14:paraId="183E7536" w14:textId="77777777" w:rsidTr="00A86816">
        <w:trPr>
          <w:cnfStyle w:val="000000100000" w:firstRow="0" w:lastRow="0" w:firstColumn="0" w:lastColumn="0" w:oddVBand="0" w:evenVBand="0" w:oddHBand="1" w:evenHBand="0" w:firstRowFirstColumn="0" w:firstRowLastColumn="0" w:lastRowFirstColumn="0" w:lastRowLastColumn="0"/>
          <w:trHeight w:val="463"/>
        </w:trPr>
        <w:tc>
          <w:tcPr>
            <w:tcW w:w="15593" w:type="dxa"/>
            <w:gridSpan w:val="5"/>
          </w:tcPr>
          <w:p w14:paraId="003E6188" w14:textId="77777777" w:rsidR="00130EDF" w:rsidRDefault="00130EDF" w:rsidP="00130EDF">
            <w:pPr>
              <w:rPr>
                <w:rFonts w:ascii="Calibri" w:eastAsia="Calibri" w:hAnsi="Calibri" w:cs="Calibri"/>
                <w:b/>
                <w:i/>
              </w:rPr>
            </w:pPr>
            <w:r>
              <w:rPr>
                <w:rFonts w:ascii="Calibri" w:eastAsia="Calibri" w:hAnsi="Calibri" w:cs="Calibri"/>
                <w:b/>
                <w:i/>
              </w:rPr>
              <w:t>Objetivo de la unidad didáctica:</w:t>
            </w:r>
          </w:p>
          <w:p w14:paraId="74305912" w14:textId="77777777" w:rsidR="00130EDF" w:rsidRDefault="00130EDF" w:rsidP="00130EDF">
            <w:pPr>
              <w:tabs>
                <w:tab w:val="left" w:pos="313"/>
              </w:tabs>
              <w:jc w:val="both"/>
              <w:rPr>
                <w:i/>
              </w:rPr>
            </w:pPr>
            <w:r>
              <w:rPr>
                <w:i/>
              </w:rPr>
              <w:t>OG.ECA.6. Utilizar medios audiovisuales y tecnologías digitales para el conocimiento, el disfrute y la producción de arte y cultura.</w:t>
            </w:r>
          </w:p>
          <w:p w14:paraId="7DD6105B" w14:textId="77777777" w:rsidR="00130EDF" w:rsidRDefault="00130EDF" w:rsidP="00130EDF">
            <w:pPr>
              <w:tabs>
                <w:tab w:val="left" w:pos="313"/>
              </w:tabs>
              <w:jc w:val="both"/>
              <w:rPr>
                <w:rFonts w:ascii="Calibri" w:eastAsia="Calibri" w:hAnsi="Calibri" w:cs="Calibri"/>
                <w:b/>
                <w:i/>
                <w:color w:val="000000"/>
              </w:rPr>
            </w:pPr>
            <w:r>
              <w:rPr>
                <w:i/>
              </w:rPr>
              <w:t xml:space="preserve">OG.ECA.4. Asumir distintos roles y responsabilidades en proyectos de interpretación y/o creación colectiva, y usar argumentos fundamentados en la toma de decisiones, para llegar a acuerdos que posibiliten su consecución. </w:t>
            </w:r>
          </w:p>
        </w:tc>
      </w:tr>
      <w:tr w:rsidR="00130EDF" w14:paraId="09A3BFD9" w14:textId="77777777" w:rsidTr="00A86816">
        <w:trPr>
          <w:trHeight w:val="463"/>
        </w:trPr>
        <w:tc>
          <w:tcPr>
            <w:tcW w:w="15593" w:type="dxa"/>
            <w:gridSpan w:val="5"/>
          </w:tcPr>
          <w:p w14:paraId="2F235FBA" w14:textId="77777777" w:rsidR="00130EDF" w:rsidRDefault="00130EDF" w:rsidP="00130EDF">
            <w:pPr>
              <w:rPr>
                <w:rFonts w:ascii="Calibri" w:eastAsia="Calibri" w:hAnsi="Calibri" w:cs="Calibri"/>
                <w:i/>
              </w:rPr>
            </w:pPr>
            <w:r>
              <w:rPr>
                <w:rFonts w:ascii="Calibri" w:eastAsia="Calibri" w:hAnsi="Calibri" w:cs="Calibri"/>
                <w:b/>
                <w:i/>
              </w:rPr>
              <w:t xml:space="preserve">Criterios de evaluación: </w:t>
            </w:r>
          </w:p>
          <w:p w14:paraId="7B1C2481" w14:textId="77777777" w:rsidR="00130EDF" w:rsidRDefault="00130EDF" w:rsidP="00130EDF">
            <w:pPr>
              <w:tabs>
                <w:tab w:val="left" w:pos="924"/>
              </w:tabs>
              <w:rPr>
                <w:rFonts w:ascii="Calibri" w:eastAsia="Calibri" w:hAnsi="Calibri" w:cs="Calibri"/>
                <w:i/>
              </w:rPr>
            </w:pPr>
            <w:r>
              <w:rPr>
                <w:i/>
              </w:rPr>
              <w:t>CE.ECA.5.3. Planifica, desarrolla y evalúa individualmente y en grupo procesos de creación artística en los que se expresen, comuniquen y representen ideas, vivencias y emociones.</w:t>
            </w:r>
          </w:p>
          <w:p w14:paraId="01B16313" w14:textId="77777777" w:rsidR="00130EDF" w:rsidRDefault="00130EDF" w:rsidP="00130EDF">
            <w:pPr>
              <w:rPr>
                <w:rFonts w:ascii="Calibri" w:eastAsia="Calibri" w:hAnsi="Calibri" w:cs="Calibri"/>
                <w:b/>
                <w:i/>
              </w:rPr>
            </w:pPr>
            <w:r>
              <w:rPr>
                <w:rFonts w:ascii="Calibri" w:eastAsia="Calibri" w:hAnsi="Calibri" w:cs="Calibri"/>
                <w:b/>
                <w:i/>
              </w:rPr>
              <w:t xml:space="preserve">Indicadores para la evaluación del criterio: </w:t>
            </w:r>
          </w:p>
          <w:p w14:paraId="0D328D46" w14:textId="77777777" w:rsidR="00130EDF" w:rsidRDefault="00130EDF" w:rsidP="00130EDF">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autoreflexión y del intercambio de ideas con el público u otros especialistas.(I.1.,J.3.)</w:t>
            </w:r>
          </w:p>
          <w:p w14:paraId="676260D7" w14:textId="77777777" w:rsidR="00130EDF" w:rsidRDefault="00130EDF" w:rsidP="00130EDF">
            <w:pPr>
              <w:tabs>
                <w:tab w:val="left" w:pos="924"/>
              </w:tabs>
              <w:rPr>
                <w:i/>
              </w:rPr>
            </w:pPr>
            <w:r>
              <w:rPr>
                <w:i/>
              </w:rPr>
              <w:t>I.ECA.5.3.3. Desarrolla una nueva destreza o elabora una producción artística como resultado de un proceso de autoaprendizaje, utilizando fuentes seleccionadas por el estudiante. (I.4., S.3.)</w:t>
            </w:r>
          </w:p>
          <w:p w14:paraId="442A0198" w14:textId="77777777" w:rsidR="00130EDF" w:rsidRDefault="00130EDF" w:rsidP="00130EDF">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14:paraId="1A8C0B8C" w14:textId="77777777" w:rsidR="00130EDF" w:rsidRPr="001200F4" w:rsidRDefault="00130EDF" w:rsidP="00130EDF">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tc>
      </w:tr>
    </w:tbl>
    <w:p w14:paraId="6A038DF8" w14:textId="77777777" w:rsidR="003734C1" w:rsidRDefault="003734C1" w:rsidP="001200F4">
      <w:pPr>
        <w:tabs>
          <w:tab w:val="left" w:pos="924"/>
        </w:tabs>
        <w:spacing w:before="240" w:after="240"/>
        <w:rPr>
          <w:rFonts w:ascii="Calibri" w:eastAsia="Calibri" w:hAnsi="Calibri" w:cs="Calibri"/>
          <w:b/>
        </w:rPr>
      </w:pPr>
    </w:p>
    <w:p w14:paraId="256A4E65" w14:textId="77777777" w:rsidR="00197625" w:rsidRDefault="00197625" w:rsidP="001200F4">
      <w:pPr>
        <w:tabs>
          <w:tab w:val="left" w:pos="924"/>
        </w:tabs>
        <w:spacing w:before="240" w:after="240"/>
        <w:rPr>
          <w:rFonts w:ascii="Calibri" w:eastAsia="Calibri" w:hAnsi="Calibri" w:cs="Calibri"/>
          <w:b/>
        </w:rPr>
      </w:pPr>
    </w:p>
    <w:tbl>
      <w:tblPr>
        <w:tblStyle w:val="Tabladecuadrcula3-nfasis11"/>
        <w:tblW w:w="15730" w:type="dxa"/>
        <w:tblLayout w:type="fixed"/>
        <w:tblLook w:val="0400" w:firstRow="0" w:lastRow="0" w:firstColumn="0" w:lastColumn="0" w:noHBand="0" w:noVBand="1"/>
      </w:tblPr>
      <w:tblGrid>
        <w:gridCol w:w="3572"/>
        <w:gridCol w:w="2998"/>
        <w:gridCol w:w="1254"/>
        <w:gridCol w:w="2127"/>
        <w:gridCol w:w="1786"/>
        <w:gridCol w:w="709"/>
        <w:gridCol w:w="3284"/>
      </w:tblGrid>
      <w:tr w:rsidR="00ED1D82" w14:paraId="24A2380D" w14:textId="77777777" w:rsidTr="001200F4">
        <w:trPr>
          <w:cnfStyle w:val="000000100000" w:firstRow="0" w:lastRow="0" w:firstColumn="0" w:lastColumn="0" w:oddVBand="0" w:evenVBand="0" w:oddHBand="1" w:evenHBand="0" w:firstRowFirstColumn="0" w:firstRowLastColumn="0" w:lastRowFirstColumn="0" w:lastRowLastColumn="0"/>
          <w:trHeight w:val="280"/>
        </w:trPr>
        <w:tc>
          <w:tcPr>
            <w:tcW w:w="15730" w:type="dxa"/>
            <w:gridSpan w:val="7"/>
          </w:tcPr>
          <w:p w14:paraId="7A4E305C" w14:textId="77777777" w:rsidR="00ED1D82" w:rsidRDefault="00ED1D82" w:rsidP="00ED1D82">
            <w:pPr>
              <w:rPr>
                <w:rFonts w:ascii="Calibri" w:eastAsia="Calibri" w:hAnsi="Calibri" w:cs="Calibri"/>
                <w:b/>
              </w:rPr>
            </w:pPr>
            <w:r>
              <w:rPr>
                <w:rFonts w:ascii="Calibri" w:eastAsia="Calibri" w:hAnsi="Calibri" w:cs="Calibri"/>
                <w:b/>
              </w:rPr>
              <w:t>2. PLANIFICACIÓN</w:t>
            </w:r>
          </w:p>
        </w:tc>
      </w:tr>
      <w:tr w:rsidR="00ED1D82" w14:paraId="2E0AB37C" w14:textId="77777777" w:rsidTr="001200F4">
        <w:trPr>
          <w:trHeight w:val="420"/>
        </w:trPr>
        <w:tc>
          <w:tcPr>
            <w:tcW w:w="3572" w:type="dxa"/>
            <w:vMerge w:val="restart"/>
          </w:tcPr>
          <w:p w14:paraId="7E4D23A9" w14:textId="77777777" w:rsidR="00ED1D82" w:rsidRDefault="00ED1D82" w:rsidP="00ED1D82">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705DFB89" w14:textId="77777777" w:rsidR="00ED1D82" w:rsidRDefault="00ED1D82" w:rsidP="00ED1D82">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60879B66" w14:textId="77777777" w:rsidR="00ED1D82" w:rsidRDefault="00ED1D82" w:rsidP="00ED1D82">
            <w:pPr>
              <w:rPr>
                <w:rFonts w:ascii="Calibri" w:eastAsia="Calibri" w:hAnsi="Calibri" w:cs="Calibri"/>
                <w:b/>
              </w:rPr>
            </w:pPr>
            <w:r>
              <w:rPr>
                <w:rFonts w:ascii="Calibri" w:eastAsia="Calibri" w:hAnsi="Calibri" w:cs="Calibri"/>
                <w:b/>
              </w:rPr>
              <w:t>RECURSOS</w:t>
            </w:r>
          </w:p>
        </w:tc>
        <w:tc>
          <w:tcPr>
            <w:tcW w:w="5779" w:type="dxa"/>
            <w:gridSpan w:val="3"/>
          </w:tcPr>
          <w:p w14:paraId="4D616FCC" w14:textId="77777777" w:rsidR="00ED1D82" w:rsidRDefault="00ED1D82" w:rsidP="00ED1D82">
            <w:pPr>
              <w:rPr>
                <w:rFonts w:ascii="Calibri" w:eastAsia="Calibri" w:hAnsi="Calibri" w:cs="Calibri"/>
                <w:b/>
              </w:rPr>
            </w:pPr>
            <w:r>
              <w:rPr>
                <w:rFonts w:ascii="Calibri" w:eastAsia="Calibri" w:hAnsi="Calibri" w:cs="Calibri"/>
                <w:b/>
              </w:rPr>
              <w:t>EVALUACIÓN</w:t>
            </w:r>
          </w:p>
        </w:tc>
      </w:tr>
      <w:tr w:rsidR="00ED1D82" w14:paraId="566D4EE3" w14:textId="77777777" w:rsidTr="001200F4">
        <w:trPr>
          <w:cnfStyle w:val="000000100000" w:firstRow="0" w:lastRow="0" w:firstColumn="0" w:lastColumn="0" w:oddVBand="0" w:evenVBand="0" w:oddHBand="1" w:evenHBand="0" w:firstRowFirstColumn="0" w:firstRowLastColumn="0" w:lastRowFirstColumn="0" w:lastRowLastColumn="0"/>
          <w:trHeight w:val="340"/>
        </w:trPr>
        <w:tc>
          <w:tcPr>
            <w:tcW w:w="3572" w:type="dxa"/>
            <w:vMerge/>
          </w:tcPr>
          <w:p w14:paraId="6B9475BC" w14:textId="77777777" w:rsidR="00ED1D82" w:rsidRDefault="00ED1D82" w:rsidP="00ED1D82">
            <w:pPr>
              <w:rPr>
                <w:rFonts w:ascii="Calibri" w:eastAsia="Calibri" w:hAnsi="Calibri" w:cs="Calibri"/>
                <w:b/>
              </w:rPr>
            </w:pPr>
          </w:p>
        </w:tc>
        <w:tc>
          <w:tcPr>
            <w:tcW w:w="4252" w:type="dxa"/>
            <w:gridSpan w:val="2"/>
            <w:vMerge/>
          </w:tcPr>
          <w:p w14:paraId="39759765" w14:textId="77777777" w:rsidR="00ED1D82" w:rsidRDefault="00ED1D82" w:rsidP="00ED1D82">
            <w:pPr>
              <w:rPr>
                <w:rFonts w:ascii="Calibri" w:eastAsia="Calibri" w:hAnsi="Calibri" w:cs="Calibri"/>
                <w:b/>
              </w:rPr>
            </w:pPr>
          </w:p>
        </w:tc>
        <w:tc>
          <w:tcPr>
            <w:tcW w:w="2127" w:type="dxa"/>
            <w:vMerge/>
          </w:tcPr>
          <w:p w14:paraId="6F3DDF52" w14:textId="77777777" w:rsidR="00ED1D82" w:rsidRDefault="00ED1D82" w:rsidP="00ED1D82">
            <w:pPr>
              <w:rPr>
                <w:rFonts w:ascii="Calibri" w:eastAsia="Calibri" w:hAnsi="Calibri" w:cs="Calibri"/>
                <w:b/>
              </w:rPr>
            </w:pPr>
          </w:p>
        </w:tc>
        <w:tc>
          <w:tcPr>
            <w:tcW w:w="1786" w:type="dxa"/>
          </w:tcPr>
          <w:p w14:paraId="33AD40A1" w14:textId="77777777" w:rsidR="00ED1D82" w:rsidRDefault="00ED1D82" w:rsidP="00ED1D82">
            <w:pPr>
              <w:rPr>
                <w:rFonts w:ascii="Calibri" w:eastAsia="Calibri" w:hAnsi="Calibri" w:cs="Calibri"/>
                <w:b/>
              </w:rPr>
            </w:pPr>
            <w:r>
              <w:rPr>
                <w:rFonts w:ascii="Calibri" w:eastAsia="Calibri" w:hAnsi="Calibri" w:cs="Calibri"/>
                <w:b/>
              </w:rPr>
              <w:t>Indicadores de evaluación de</w:t>
            </w:r>
          </w:p>
          <w:p w14:paraId="18953370" w14:textId="77777777" w:rsidR="00ED1D82" w:rsidRDefault="00ED1D82" w:rsidP="00ED1D82">
            <w:pPr>
              <w:rPr>
                <w:rFonts w:ascii="Calibri" w:eastAsia="Calibri" w:hAnsi="Calibri" w:cs="Calibri"/>
                <w:b/>
              </w:rPr>
            </w:pPr>
            <w:r>
              <w:rPr>
                <w:rFonts w:ascii="Calibri" w:eastAsia="Calibri" w:hAnsi="Calibri" w:cs="Calibri"/>
                <w:b/>
              </w:rPr>
              <w:t>la unidad</w:t>
            </w:r>
          </w:p>
        </w:tc>
        <w:tc>
          <w:tcPr>
            <w:tcW w:w="3993" w:type="dxa"/>
            <w:gridSpan w:val="2"/>
          </w:tcPr>
          <w:p w14:paraId="2EE30616" w14:textId="77777777" w:rsidR="00ED1D82" w:rsidRDefault="00ED1D82" w:rsidP="00ED1D82">
            <w:pPr>
              <w:rPr>
                <w:rFonts w:ascii="Calibri" w:eastAsia="Calibri" w:hAnsi="Calibri" w:cs="Calibri"/>
                <w:b/>
              </w:rPr>
            </w:pPr>
            <w:r>
              <w:rPr>
                <w:rFonts w:ascii="Calibri" w:eastAsia="Calibri" w:hAnsi="Calibri" w:cs="Calibri"/>
                <w:b/>
              </w:rPr>
              <w:t xml:space="preserve">Técnicas e instrumento de la unidad </w:t>
            </w:r>
          </w:p>
        </w:tc>
      </w:tr>
      <w:tr w:rsidR="00ED1D82" w14:paraId="5DC308E3" w14:textId="77777777" w:rsidTr="001200F4">
        <w:trPr>
          <w:trHeight w:val="60"/>
        </w:trPr>
        <w:tc>
          <w:tcPr>
            <w:tcW w:w="3572" w:type="dxa"/>
          </w:tcPr>
          <w:p w14:paraId="3A782C96" w14:textId="77777777" w:rsidR="00ED1D82" w:rsidRDefault="00ED1D82" w:rsidP="00ED1D82">
            <w:pPr>
              <w:tabs>
                <w:tab w:val="left" w:pos="924"/>
              </w:tabs>
            </w:pPr>
            <w:r>
              <w:rPr>
                <w:b/>
              </w:rPr>
              <w:t xml:space="preserve">DCD ECA.5.1.1. </w:t>
            </w:r>
            <w:r>
              <w:t>Realizar producciones artísticas (una canción, un dibujo, una escultura, un monólogo, una instalación, etc.) a partir de temas de interés personal o social, cuestionamientos, preocupaciones o ideas relevantes para la juventud.</w:t>
            </w:r>
          </w:p>
          <w:p w14:paraId="2F535354" w14:textId="77777777" w:rsidR="00ED1D82" w:rsidRDefault="00ED1D82" w:rsidP="00ED1D82">
            <w:pPr>
              <w:tabs>
                <w:tab w:val="left" w:pos="924"/>
              </w:tabs>
            </w:pPr>
          </w:p>
          <w:p w14:paraId="2AB09961" w14:textId="77777777" w:rsidR="00ED1D82" w:rsidRDefault="00ED1D82" w:rsidP="00ED1D82">
            <w:pPr>
              <w:tabs>
                <w:tab w:val="left" w:pos="924"/>
              </w:tabs>
            </w:pPr>
            <w:r>
              <w:rPr>
                <w:b/>
              </w:rPr>
              <w:t xml:space="preserve">DCD ECA.5.1.2. </w:t>
            </w:r>
            <w:r>
              <w:t>Autoevaluarse durante los procesos de creación artística usando criterios técnicos, reconociendo las propias emociones y realizando los ajustes necesarios para lograr el producto necesario.</w:t>
            </w:r>
          </w:p>
          <w:p w14:paraId="53F8EC3D" w14:textId="77777777" w:rsidR="00ED1D82" w:rsidRDefault="00ED1D82" w:rsidP="00ED1D82">
            <w:pPr>
              <w:tabs>
                <w:tab w:val="left" w:pos="924"/>
              </w:tabs>
            </w:pPr>
          </w:p>
          <w:p w14:paraId="0F8BBD60" w14:textId="77777777" w:rsidR="00ED1D82" w:rsidRDefault="00ED1D82" w:rsidP="00ED1D82">
            <w:pPr>
              <w:tabs>
                <w:tab w:val="left" w:pos="924"/>
              </w:tabs>
              <w:rPr>
                <w:b/>
              </w:rPr>
            </w:pPr>
          </w:p>
          <w:p w14:paraId="7EECBDD9" w14:textId="77777777" w:rsidR="00ED1D82" w:rsidRDefault="00ED1D82" w:rsidP="00ED1D82">
            <w:pPr>
              <w:tabs>
                <w:tab w:val="left" w:pos="924"/>
              </w:tabs>
            </w:pPr>
            <w:r>
              <w:rPr>
                <w:b/>
              </w:rPr>
              <w:t xml:space="preserve">DCD. ECA.5.2.4. </w:t>
            </w:r>
            <w:r>
              <w:t>Ensayar y grabar en video o audio distintas versiones de una improvisación o interpretación/representación</w:t>
            </w:r>
          </w:p>
          <w:p w14:paraId="5B3C33F4" w14:textId="77777777" w:rsidR="00ED1D82" w:rsidRDefault="00ED1D82" w:rsidP="00ED1D82">
            <w:pPr>
              <w:tabs>
                <w:tab w:val="left" w:pos="924"/>
              </w:tabs>
            </w:pPr>
            <w:r>
              <w:t>Artística (musical, dramática, corporal, etc.), revisar las diferentes versiones y reflexionar en grupo sobre los aspectos positivos y mejorables de cada una de ellas.</w:t>
            </w:r>
          </w:p>
          <w:p w14:paraId="2FA1F6E0" w14:textId="77777777" w:rsidR="00ED1D82" w:rsidRDefault="00ED1D82" w:rsidP="00ED1D82">
            <w:pPr>
              <w:tabs>
                <w:tab w:val="left" w:pos="924"/>
              </w:tabs>
            </w:pPr>
            <w:r>
              <w:rPr>
                <w:b/>
              </w:rPr>
              <w:t xml:space="preserve">DCD ECA 5.2.6. </w:t>
            </w:r>
            <w:r>
              <w:t>Participar en las distintas fases del proceso creativo (identificar un tema, investigar, explorar opciones, seleccionar y</w:t>
            </w:r>
          </w:p>
          <w:p w14:paraId="7388C40B" w14:textId="77777777" w:rsidR="00ED1D82" w:rsidRDefault="00ED1D82" w:rsidP="00ED1D82">
            <w:pPr>
              <w:tabs>
                <w:tab w:val="left" w:pos="924"/>
              </w:tabs>
            </w:pPr>
            <w:r>
              <w:t>desarrollar ideas, recibir críticas, revisar y perfeccionar, interpretar y exponer), crear una obra original (de danza, música, escultura, pintura, cine, etc.) presentarla y debatir los resultados con la audiencia, con un artista invitado, un crítico y otro especialista.</w:t>
            </w:r>
          </w:p>
          <w:p w14:paraId="60D5BD93" w14:textId="77777777" w:rsidR="00ED1D82" w:rsidRDefault="00ED1D82" w:rsidP="00ED1D82">
            <w:pPr>
              <w:tabs>
                <w:tab w:val="left" w:pos="924"/>
              </w:tabs>
            </w:pPr>
            <w:r>
              <w:rPr>
                <w:b/>
              </w:rPr>
              <w:t xml:space="preserve">DCD  ECA.5.2.5 </w:t>
            </w:r>
            <w:r>
              <w:t>Documentar, con fotografías, dibujos, registros sonoros o audiovisuales, los procesos creativos y las exposiciones o representaciones colectivas realizadas, y crear catálogos, programas radiofónicos, cortos u otros productos que den cuenta de los mismos.</w:t>
            </w:r>
          </w:p>
          <w:p w14:paraId="02D699AE" w14:textId="77777777" w:rsidR="00ED1D82" w:rsidRDefault="00ED1D82" w:rsidP="00ED1D82">
            <w:pPr>
              <w:tabs>
                <w:tab w:val="left" w:pos="924"/>
              </w:tabs>
            </w:pPr>
            <w:r>
              <w:rPr>
                <w:b/>
              </w:rPr>
              <w:t xml:space="preserve">DCD. ECA.5.3.10. </w:t>
            </w:r>
            <w:r>
              <w:t>Programar y realizar un evento cultural (exposición, representación artística, fiesta, concurso gastronómico, festival de cortos, etc.) en la escuela o en su entorno, considerando los valores de su comunidad.</w:t>
            </w:r>
          </w:p>
          <w:p w14:paraId="7DD2638D" w14:textId="77777777" w:rsidR="00ED1D82" w:rsidRDefault="00ED1D82" w:rsidP="00ED1D82">
            <w:pPr>
              <w:jc w:val="both"/>
              <w:rPr>
                <w:rFonts w:ascii="Calibri" w:eastAsia="Calibri" w:hAnsi="Calibri" w:cs="Calibri"/>
                <w:color w:val="000000"/>
              </w:rPr>
            </w:pPr>
          </w:p>
          <w:p w14:paraId="0B421309" w14:textId="77777777" w:rsidR="00ED1D82" w:rsidRDefault="00ED1D82" w:rsidP="00ED1D82">
            <w:pPr>
              <w:rPr>
                <w:rFonts w:ascii="Calibri" w:eastAsia="Calibri" w:hAnsi="Calibri" w:cs="Calibri"/>
              </w:rPr>
            </w:pPr>
          </w:p>
          <w:p w14:paraId="00E0FF97" w14:textId="77777777" w:rsidR="00ED1D82" w:rsidRDefault="00ED1D82" w:rsidP="00ED1D82">
            <w:pPr>
              <w:rPr>
                <w:rFonts w:ascii="Calibri" w:eastAsia="Calibri" w:hAnsi="Calibri" w:cs="Calibri"/>
              </w:rPr>
            </w:pPr>
          </w:p>
          <w:p w14:paraId="52B9E3A0" w14:textId="77777777" w:rsidR="00ED1D82" w:rsidRDefault="00ED1D82" w:rsidP="00ED1D82">
            <w:pPr>
              <w:rPr>
                <w:rFonts w:ascii="Calibri" w:eastAsia="Calibri" w:hAnsi="Calibri" w:cs="Calibri"/>
              </w:rPr>
            </w:pPr>
          </w:p>
          <w:p w14:paraId="405E4B91" w14:textId="77777777" w:rsidR="00ED1D82" w:rsidRDefault="00ED1D82" w:rsidP="00ED1D82">
            <w:pPr>
              <w:rPr>
                <w:rFonts w:ascii="Calibri" w:eastAsia="Calibri" w:hAnsi="Calibri" w:cs="Calibri"/>
              </w:rPr>
            </w:pPr>
          </w:p>
          <w:p w14:paraId="7C85C1D4" w14:textId="77777777" w:rsidR="00ED1D82" w:rsidRDefault="00ED1D82" w:rsidP="00ED1D82">
            <w:pPr>
              <w:rPr>
                <w:rFonts w:ascii="Calibri" w:eastAsia="Calibri" w:hAnsi="Calibri" w:cs="Calibri"/>
              </w:rPr>
            </w:pPr>
          </w:p>
          <w:p w14:paraId="3269DF26" w14:textId="77777777" w:rsidR="00ED1D82" w:rsidRDefault="00ED1D82" w:rsidP="00ED1D82">
            <w:pPr>
              <w:rPr>
                <w:rFonts w:ascii="Calibri" w:eastAsia="Calibri" w:hAnsi="Calibri" w:cs="Calibri"/>
              </w:rPr>
            </w:pPr>
          </w:p>
          <w:p w14:paraId="22A27578" w14:textId="77777777" w:rsidR="00ED1D82" w:rsidRDefault="00ED1D82" w:rsidP="00ED1D82">
            <w:pPr>
              <w:rPr>
                <w:rFonts w:ascii="Calibri" w:eastAsia="Calibri" w:hAnsi="Calibri" w:cs="Calibri"/>
              </w:rPr>
            </w:pPr>
          </w:p>
          <w:p w14:paraId="4D814D11" w14:textId="77777777" w:rsidR="00ED1D82" w:rsidRDefault="00ED1D82" w:rsidP="00ED1D82">
            <w:pPr>
              <w:rPr>
                <w:rFonts w:ascii="Calibri" w:eastAsia="Calibri" w:hAnsi="Calibri" w:cs="Calibri"/>
              </w:rPr>
            </w:pPr>
          </w:p>
          <w:p w14:paraId="74766229" w14:textId="77777777" w:rsidR="00ED1D82" w:rsidRDefault="00ED1D82" w:rsidP="00ED1D82">
            <w:pPr>
              <w:rPr>
                <w:rFonts w:ascii="Calibri" w:eastAsia="Calibri" w:hAnsi="Calibri" w:cs="Calibri"/>
              </w:rPr>
            </w:pPr>
          </w:p>
          <w:p w14:paraId="7CA0A8B1" w14:textId="77777777" w:rsidR="00ED1D82" w:rsidRDefault="00ED1D82" w:rsidP="00ED1D82">
            <w:pPr>
              <w:rPr>
                <w:rFonts w:ascii="Calibri" w:eastAsia="Calibri" w:hAnsi="Calibri" w:cs="Calibri"/>
              </w:rPr>
            </w:pPr>
          </w:p>
          <w:p w14:paraId="3A747A6C" w14:textId="77777777" w:rsidR="00ED1D82" w:rsidRDefault="00ED1D82" w:rsidP="00ED1D82">
            <w:pPr>
              <w:rPr>
                <w:rFonts w:ascii="Calibri" w:eastAsia="Calibri" w:hAnsi="Calibri" w:cs="Calibri"/>
              </w:rPr>
            </w:pPr>
          </w:p>
          <w:p w14:paraId="21895F46" w14:textId="77777777" w:rsidR="00ED1D82" w:rsidRDefault="00ED1D82" w:rsidP="00ED1D82">
            <w:pPr>
              <w:rPr>
                <w:rFonts w:ascii="Calibri" w:eastAsia="Calibri" w:hAnsi="Calibri" w:cs="Calibri"/>
              </w:rPr>
            </w:pPr>
          </w:p>
          <w:p w14:paraId="2E18B255" w14:textId="77777777" w:rsidR="00ED1D82" w:rsidRDefault="00ED1D82" w:rsidP="00ED1D82">
            <w:pPr>
              <w:rPr>
                <w:rFonts w:ascii="Calibri" w:eastAsia="Calibri" w:hAnsi="Calibri" w:cs="Calibri"/>
              </w:rPr>
            </w:pPr>
          </w:p>
          <w:p w14:paraId="047E3FAC" w14:textId="77777777" w:rsidR="00ED1D82" w:rsidRDefault="00ED1D82" w:rsidP="00ED1D82">
            <w:pPr>
              <w:tabs>
                <w:tab w:val="left" w:pos="924"/>
              </w:tabs>
              <w:jc w:val="both"/>
              <w:rPr>
                <w:rFonts w:ascii="Calibri" w:eastAsia="Calibri" w:hAnsi="Calibri" w:cs="Calibri"/>
                <w:sz w:val="20"/>
                <w:szCs w:val="20"/>
              </w:rPr>
            </w:pPr>
          </w:p>
          <w:p w14:paraId="7A5D6653" w14:textId="77777777" w:rsidR="00ED1D82" w:rsidRDefault="00ED1D82" w:rsidP="00ED1D82">
            <w:pPr>
              <w:rPr>
                <w:rFonts w:ascii="Calibri" w:eastAsia="Calibri" w:hAnsi="Calibri" w:cs="Calibri"/>
              </w:rPr>
            </w:pPr>
          </w:p>
          <w:p w14:paraId="6C2B6ADF" w14:textId="77777777" w:rsidR="00ED1D82" w:rsidRDefault="00ED1D82" w:rsidP="00ED1D82">
            <w:pPr>
              <w:rPr>
                <w:rFonts w:ascii="Calibri" w:eastAsia="Calibri" w:hAnsi="Calibri" w:cs="Calibri"/>
              </w:rPr>
            </w:pPr>
          </w:p>
          <w:p w14:paraId="58AFDC6E" w14:textId="77777777" w:rsidR="00ED1D82" w:rsidRDefault="00ED1D82" w:rsidP="00ED1D82">
            <w:pPr>
              <w:rPr>
                <w:rFonts w:ascii="Calibri" w:eastAsia="Calibri" w:hAnsi="Calibri" w:cs="Calibri"/>
              </w:rPr>
            </w:pPr>
          </w:p>
          <w:p w14:paraId="6DA845B2" w14:textId="77777777" w:rsidR="00ED1D82" w:rsidRDefault="00ED1D82" w:rsidP="00ED1D82">
            <w:pPr>
              <w:rPr>
                <w:rFonts w:ascii="Calibri" w:eastAsia="Calibri" w:hAnsi="Calibri" w:cs="Calibri"/>
              </w:rPr>
            </w:pPr>
          </w:p>
          <w:p w14:paraId="6B86A06B" w14:textId="77777777" w:rsidR="00ED1D82" w:rsidRDefault="00ED1D82" w:rsidP="00ED1D82">
            <w:pPr>
              <w:rPr>
                <w:rFonts w:ascii="Calibri" w:eastAsia="Calibri" w:hAnsi="Calibri" w:cs="Calibri"/>
              </w:rPr>
            </w:pPr>
          </w:p>
          <w:p w14:paraId="26C5124C" w14:textId="77777777" w:rsidR="00ED1D82" w:rsidRDefault="00ED1D82" w:rsidP="00ED1D82">
            <w:pPr>
              <w:rPr>
                <w:rFonts w:ascii="Calibri" w:eastAsia="Calibri" w:hAnsi="Calibri" w:cs="Calibri"/>
              </w:rPr>
            </w:pPr>
          </w:p>
          <w:p w14:paraId="715BB6F6" w14:textId="77777777" w:rsidR="00ED1D82" w:rsidRDefault="00ED1D82" w:rsidP="00ED1D82">
            <w:pPr>
              <w:rPr>
                <w:rFonts w:ascii="Calibri" w:eastAsia="Calibri" w:hAnsi="Calibri" w:cs="Calibri"/>
              </w:rPr>
            </w:pPr>
          </w:p>
          <w:p w14:paraId="6686F4E6" w14:textId="77777777" w:rsidR="00ED1D82" w:rsidRDefault="00ED1D82" w:rsidP="00ED1D82">
            <w:pPr>
              <w:rPr>
                <w:rFonts w:ascii="Calibri" w:eastAsia="Calibri" w:hAnsi="Calibri" w:cs="Calibri"/>
              </w:rPr>
            </w:pPr>
          </w:p>
          <w:p w14:paraId="626E0D5E" w14:textId="77777777" w:rsidR="00ED1D82" w:rsidRDefault="00ED1D82" w:rsidP="00ED1D82">
            <w:pPr>
              <w:rPr>
                <w:rFonts w:ascii="Calibri" w:eastAsia="Calibri" w:hAnsi="Calibri" w:cs="Calibri"/>
              </w:rPr>
            </w:pPr>
          </w:p>
          <w:p w14:paraId="3303CBFB" w14:textId="77777777" w:rsidR="00ED1D82" w:rsidRDefault="00ED1D82" w:rsidP="00ED1D82">
            <w:pPr>
              <w:rPr>
                <w:rFonts w:ascii="Calibri" w:eastAsia="Calibri" w:hAnsi="Calibri" w:cs="Calibri"/>
              </w:rPr>
            </w:pPr>
          </w:p>
          <w:p w14:paraId="33B52730" w14:textId="77777777" w:rsidR="00ED1D82" w:rsidRDefault="00ED1D82" w:rsidP="00ED1D82">
            <w:pPr>
              <w:rPr>
                <w:rFonts w:ascii="Calibri" w:eastAsia="Calibri" w:hAnsi="Calibri" w:cs="Calibri"/>
              </w:rPr>
            </w:pPr>
          </w:p>
          <w:p w14:paraId="47AD2F75" w14:textId="77777777" w:rsidR="00ED1D82" w:rsidRDefault="00ED1D82" w:rsidP="00ED1D82">
            <w:pPr>
              <w:rPr>
                <w:rFonts w:ascii="Calibri" w:eastAsia="Calibri" w:hAnsi="Calibri" w:cs="Calibri"/>
              </w:rPr>
            </w:pPr>
          </w:p>
          <w:p w14:paraId="5A027F3B" w14:textId="77777777" w:rsidR="00ED1D82" w:rsidRDefault="00ED1D82" w:rsidP="00ED1D82">
            <w:pPr>
              <w:rPr>
                <w:rFonts w:ascii="Calibri" w:eastAsia="Calibri" w:hAnsi="Calibri" w:cs="Calibri"/>
              </w:rPr>
            </w:pPr>
          </w:p>
          <w:p w14:paraId="2CD7F192" w14:textId="77777777" w:rsidR="00ED1D82" w:rsidRDefault="00ED1D82" w:rsidP="00ED1D82">
            <w:pPr>
              <w:rPr>
                <w:rFonts w:ascii="Calibri" w:eastAsia="Calibri" w:hAnsi="Calibri" w:cs="Calibri"/>
              </w:rPr>
            </w:pPr>
          </w:p>
          <w:p w14:paraId="735B4088" w14:textId="77777777" w:rsidR="00ED1D82" w:rsidRDefault="00ED1D82" w:rsidP="00ED1D82">
            <w:pPr>
              <w:rPr>
                <w:rFonts w:ascii="Calibri" w:eastAsia="Calibri" w:hAnsi="Calibri" w:cs="Calibri"/>
              </w:rPr>
            </w:pPr>
          </w:p>
          <w:p w14:paraId="0EC7A116" w14:textId="77777777" w:rsidR="00ED1D82" w:rsidRDefault="00ED1D82" w:rsidP="00ED1D82">
            <w:pPr>
              <w:rPr>
                <w:rFonts w:ascii="Calibri" w:eastAsia="Calibri" w:hAnsi="Calibri" w:cs="Calibri"/>
              </w:rPr>
            </w:pPr>
          </w:p>
          <w:p w14:paraId="1B7B9040" w14:textId="77777777" w:rsidR="00ED1D82" w:rsidRDefault="00ED1D82" w:rsidP="00ED1D82">
            <w:pPr>
              <w:rPr>
                <w:rFonts w:ascii="Calibri" w:eastAsia="Calibri" w:hAnsi="Calibri" w:cs="Calibri"/>
              </w:rPr>
            </w:pPr>
          </w:p>
          <w:p w14:paraId="6E59B71F" w14:textId="77777777" w:rsidR="00ED1D82" w:rsidRDefault="00ED1D82" w:rsidP="00ED1D82">
            <w:pPr>
              <w:rPr>
                <w:rFonts w:ascii="Calibri" w:eastAsia="Calibri" w:hAnsi="Calibri" w:cs="Calibri"/>
              </w:rPr>
            </w:pPr>
          </w:p>
          <w:p w14:paraId="02D3123B" w14:textId="77777777" w:rsidR="00ED1D82" w:rsidRDefault="00ED1D82" w:rsidP="00ED1D82">
            <w:pPr>
              <w:rPr>
                <w:rFonts w:ascii="Calibri" w:eastAsia="Calibri" w:hAnsi="Calibri" w:cs="Calibri"/>
              </w:rPr>
            </w:pPr>
          </w:p>
          <w:p w14:paraId="766F1F8C" w14:textId="77777777" w:rsidR="00ED1D82" w:rsidRDefault="00ED1D82" w:rsidP="00ED1D82">
            <w:pPr>
              <w:rPr>
                <w:rFonts w:ascii="Calibri" w:eastAsia="Calibri" w:hAnsi="Calibri" w:cs="Calibri"/>
              </w:rPr>
            </w:pPr>
          </w:p>
          <w:p w14:paraId="201A2DF5" w14:textId="77777777" w:rsidR="00ED1D82" w:rsidRDefault="00ED1D82" w:rsidP="00ED1D82">
            <w:pPr>
              <w:rPr>
                <w:rFonts w:ascii="Calibri" w:eastAsia="Calibri" w:hAnsi="Calibri" w:cs="Calibri"/>
              </w:rPr>
            </w:pPr>
          </w:p>
          <w:p w14:paraId="2761D05E" w14:textId="77777777" w:rsidR="00ED1D82" w:rsidRDefault="00ED1D82" w:rsidP="00ED1D82">
            <w:pPr>
              <w:rPr>
                <w:rFonts w:ascii="Calibri" w:eastAsia="Calibri" w:hAnsi="Calibri" w:cs="Calibri"/>
              </w:rPr>
            </w:pPr>
          </w:p>
          <w:p w14:paraId="6E83811C" w14:textId="77777777" w:rsidR="00ED1D82" w:rsidRDefault="00ED1D82" w:rsidP="00ED1D82">
            <w:pPr>
              <w:rPr>
                <w:rFonts w:ascii="Calibri" w:eastAsia="Calibri" w:hAnsi="Calibri" w:cs="Calibri"/>
              </w:rPr>
            </w:pPr>
          </w:p>
          <w:p w14:paraId="45FCFCA4" w14:textId="77777777" w:rsidR="00ED1D82" w:rsidRDefault="00ED1D82" w:rsidP="00ED1D82">
            <w:pPr>
              <w:rPr>
                <w:rFonts w:ascii="Calibri" w:eastAsia="Calibri" w:hAnsi="Calibri" w:cs="Calibri"/>
              </w:rPr>
            </w:pPr>
          </w:p>
          <w:p w14:paraId="157507F5" w14:textId="77777777" w:rsidR="00ED1D82" w:rsidRDefault="00ED1D82" w:rsidP="00ED1D82">
            <w:pPr>
              <w:rPr>
                <w:rFonts w:ascii="Calibri" w:eastAsia="Calibri" w:hAnsi="Calibri" w:cs="Calibri"/>
              </w:rPr>
            </w:pPr>
          </w:p>
          <w:p w14:paraId="45BEF674" w14:textId="77777777" w:rsidR="00ED1D82" w:rsidRDefault="00ED1D82" w:rsidP="00ED1D82">
            <w:pPr>
              <w:rPr>
                <w:rFonts w:ascii="Calibri" w:eastAsia="Calibri" w:hAnsi="Calibri" w:cs="Calibri"/>
              </w:rPr>
            </w:pPr>
          </w:p>
          <w:p w14:paraId="4A019FAD" w14:textId="77777777" w:rsidR="00ED1D82" w:rsidRDefault="00ED1D82" w:rsidP="00ED1D82">
            <w:pPr>
              <w:rPr>
                <w:rFonts w:ascii="Calibri" w:eastAsia="Calibri" w:hAnsi="Calibri" w:cs="Calibri"/>
              </w:rPr>
            </w:pPr>
          </w:p>
          <w:p w14:paraId="3B577A07" w14:textId="77777777" w:rsidR="00ED1D82" w:rsidRDefault="00ED1D82" w:rsidP="00ED1D82">
            <w:pPr>
              <w:rPr>
                <w:rFonts w:ascii="Calibri" w:eastAsia="Calibri" w:hAnsi="Calibri" w:cs="Calibri"/>
              </w:rPr>
            </w:pPr>
          </w:p>
          <w:p w14:paraId="25F131A4" w14:textId="77777777" w:rsidR="00ED1D82" w:rsidRDefault="00ED1D82" w:rsidP="00ED1D82">
            <w:pPr>
              <w:rPr>
                <w:rFonts w:ascii="Calibri" w:eastAsia="Calibri" w:hAnsi="Calibri" w:cs="Calibri"/>
              </w:rPr>
            </w:pPr>
          </w:p>
          <w:p w14:paraId="310A24EA" w14:textId="77777777" w:rsidR="00ED1D82" w:rsidRDefault="00ED1D82" w:rsidP="00ED1D82">
            <w:pPr>
              <w:rPr>
                <w:rFonts w:ascii="Calibri" w:eastAsia="Calibri" w:hAnsi="Calibri" w:cs="Calibri"/>
              </w:rPr>
            </w:pPr>
          </w:p>
          <w:p w14:paraId="6D36F1A8" w14:textId="77777777" w:rsidR="00ED1D82" w:rsidRDefault="00ED1D82" w:rsidP="00ED1D82">
            <w:pPr>
              <w:rPr>
                <w:rFonts w:ascii="Calibri" w:eastAsia="Calibri" w:hAnsi="Calibri" w:cs="Calibri"/>
              </w:rPr>
            </w:pPr>
          </w:p>
        </w:tc>
        <w:tc>
          <w:tcPr>
            <w:tcW w:w="4252" w:type="dxa"/>
            <w:gridSpan w:val="2"/>
          </w:tcPr>
          <w:p w14:paraId="6FE1B343" w14:textId="77777777" w:rsidR="00ED1D82" w:rsidRDefault="00ED1D82" w:rsidP="00ED1D82">
            <w:pPr>
              <w:jc w:val="center"/>
              <w:rPr>
                <w:b/>
              </w:rPr>
            </w:pPr>
            <w:r>
              <w:rPr>
                <w:b/>
              </w:rPr>
              <w:t>BLOQUE UNO</w:t>
            </w:r>
          </w:p>
          <w:p w14:paraId="40A70DA5" w14:textId="77777777" w:rsidR="00ED1D82" w:rsidRDefault="00ED1D82" w:rsidP="00ED1D82">
            <w:pPr>
              <w:jc w:val="center"/>
              <w:rPr>
                <w:b/>
              </w:rPr>
            </w:pPr>
            <w:r>
              <w:rPr>
                <w:b/>
              </w:rPr>
              <w:t>DIMENSIÓN SOCIAL Y RELACIONAL (EL ENTORNO: ESPACIO, TIEMPO Y OBJETOS)</w:t>
            </w:r>
          </w:p>
          <w:p w14:paraId="63C359F7" w14:textId="77777777" w:rsidR="00ED1D82" w:rsidRDefault="00ED1D82" w:rsidP="00ED1D82">
            <w:pPr>
              <w:rPr>
                <w:b/>
              </w:rPr>
            </w:pPr>
          </w:p>
          <w:p w14:paraId="585F4F91" w14:textId="77777777" w:rsidR="00ED1D82" w:rsidRDefault="00ED1D82" w:rsidP="00ED1D82">
            <w:pPr>
              <w:rPr>
                <w:b/>
              </w:rPr>
            </w:pPr>
            <w:r>
              <w:rPr>
                <w:b/>
              </w:rPr>
              <w:t>EXPLOREMOS LOS CONOCIMIENTOS</w:t>
            </w:r>
          </w:p>
          <w:p w14:paraId="5B7C4AA9" w14:textId="77777777" w:rsidR="00ED1D82" w:rsidRDefault="00ED1D82" w:rsidP="00554B60">
            <w:pPr>
              <w:numPr>
                <w:ilvl w:val="0"/>
                <w:numId w:val="2"/>
              </w:numPr>
              <w:ind w:left="360"/>
            </w:pPr>
            <w:r>
              <w:t xml:space="preserve">Analizar el Graffiti como una obra arte. </w:t>
            </w:r>
          </w:p>
          <w:p w14:paraId="4A491F31" w14:textId="77777777" w:rsidR="00ED1D82" w:rsidRDefault="00ED1D82" w:rsidP="00ED1D82">
            <w:r>
              <w:rPr>
                <w:b/>
              </w:rPr>
              <w:t xml:space="preserve">CONSTRUYO MIS CONOCIMIENTOS </w:t>
            </w:r>
          </w:p>
          <w:p w14:paraId="723E86EB" w14:textId="77777777" w:rsidR="00ED1D82" w:rsidRDefault="00ED1D82" w:rsidP="00ED1D82"/>
          <w:p w14:paraId="63CAE9B1" w14:textId="77777777" w:rsidR="00ED1D82" w:rsidRDefault="00ED1D82" w:rsidP="00554B60">
            <w:pPr>
              <w:numPr>
                <w:ilvl w:val="0"/>
                <w:numId w:val="2"/>
              </w:numPr>
            </w:pPr>
            <w:r>
              <w:t>Analizar los procesos de creación artística</w:t>
            </w:r>
            <w:r>
              <w:rPr>
                <w:vertAlign w:val="superscript"/>
              </w:rPr>
              <w:t>.</w:t>
            </w:r>
          </w:p>
          <w:p w14:paraId="7A74231C" w14:textId="77777777" w:rsidR="00ED1D82" w:rsidRDefault="00ED1D82" w:rsidP="00554B60">
            <w:pPr>
              <w:numPr>
                <w:ilvl w:val="0"/>
                <w:numId w:val="2"/>
              </w:numPr>
              <w:ind w:left="360"/>
              <w:rPr>
                <w:sz w:val="36"/>
                <w:szCs w:val="36"/>
                <w:vertAlign w:val="superscript"/>
              </w:rPr>
            </w:pPr>
            <w:r>
              <w:rPr>
                <w:sz w:val="36"/>
                <w:szCs w:val="36"/>
                <w:vertAlign w:val="superscript"/>
              </w:rPr>
              <w:t>Comprender la creación artística en la historia.</w:t>
            </w:r>
          </w:p>
          <w:p w14:paraId="5473D405" w14:textId="77777777" w:rsidR="00ED1D82" w:rsidRDefault="00ED1D82" w:rsidP="00554B60">
            <w:pPr>
              <w:numPr>
                <w:ilvl w:val="0"/>
                <w:numId w:val="2"/>
              </w:numPr>
              <w:ind w:left="360"/>
              <w:rPr>
                <w:sz w:val="36"/>
                <w:szCs w:val="36"/>
                <w:vertAlign w:val="superscript"/>
              </w:rPr>
            </w:pPr>
            <w:r>
              <w:rPr>
                <w:sz w:val="36"/>
                <w:szCs w:val="36"/>
                <w:vertAlign w:val="superscript"/>
              </w:rPr>
              <w:t xml:space="preserve">Comprender los procesos de creación artística en la actualidad. </w:t>
            </w:r>
          </w:p>
          <w:p w14:paraId="7A999E8D" w14:textId="77777777" w:rsidR="00ED1D82" w:rsidRDefault="00ED1D82" w:rsidP="00ED1D82">
            <w:pPr>
              <w:rPr>
                <w:sz w:val="36"/>
                <w:szCs w:val="36"/>
              </w:rPr>
            </w:pPr>
          </w:p>
          <w:p w14:paraId="72648626" w14:textId="77777777" w:rsidR="00ED1D82" w:rsidRDefault="00ED1D82" w:rsidP="00ED1D82">
            <w:r>
              <w:rPr>
                <w:b/>
              </w:rPr>
              <w:t xml:space="preserve">CONSOLIDACIÓN </w:t>
            </w:r>
          </w:p>
          <w:p w14:paraId="157B549F" w14:textId="77777777" w:rsidR="00ED1D82" w:rsidRDefault="00ED1D82" w:rsidP="00554B60">
            <w:pPr>
              <w:numPr>
                <w:ilvl w:val="0"/>
                <w:numId w:val="4"/>
              </w:numPr>
              <w:contextualSpacing/>
            </w:pPr>
            <w:r>
              <w:t>Realizar producciones artísticas (una canción, un dibujo, una escultura, un monólogo, una instalación, etc.) a partir de temas de interés personal o social, cuestionamientos, preocupaciones o ideas relevantes para la juventud.</w:t>
            </w:r>
          </w:p>
          <w:p w14:paraId="376A1222" w14:textId="77777777" w:rsidR="00ED1D82" w:rsidRDefault="00ED1D82" w:rsidP="00554B60">
            <w:pPr>
              <w:numPr>
                <w:ilvl w:val="0"/>
                <w:numId w:val="4"/>
              </w:numPr>
              <w:contextualSpacing/>
            </w:pPr>
            <w:r>
              <w:t>Construir producciones artísticas a partir de temas de interés personal o social.</w:t>
            </w:r>
          </w:p>
          <w:p w14:paraId="7B4668EE" w14:textId="77777777" w:rsidR="00ED1D82" w:rsidRDefault="00ED1D82" w:rsidP="00ED1D82"/>
          <w:p w14:paraId="573476B5" w14:textId="77777777" w:rsidR="00ED1D82" w:rsidRDefault="00ED1D82" w:rsidP="00ED1D82">
            <w:pPr>
              <w:jc w:val="center"/>
              <w:rPr>
                <w:b/>
              </w:rPr>
            </w:pPr>
            <w:r>
              <w:rPr>
                <w:b/>
              </w:rPr>
              <w:t>BLOQUE DOS</w:t>
            </w:r>
          </w:p>
          <w:p w14:paraId="12BAEE86" w14:textId="77777777" w:rsidR="00ED1D82" w:rsidRDefault="00ED1D82" w:rsidP="00ED1D82">
            <w:pPr>
              <w:jc w:val="center"/>
              <w:rPr>
                <w:b/>
              </w:rPr>
            </w:pPr>
            <w:r>
              <w:rPr>
                <w:b/>
              </w:rPr>
              <w:t>DIMENSIÓN SOCIAL Y RELACIONAL (EL ENTORNO: ESPACIO, TIEMPO Y OBJETOS)</w:t>
            </w:r>
          </w:p>
          <w:p w14:paraId="285D4C52" w14:textId="77777777" w:rsidR="00ED1D82" w:rsidRDefault="00ED1D82" w:rsidP="00ED1D82">
            <w:pPr>
              <w:jc w:val="center"/>
              <w:rPr>
                <w:b/>
              </w:rPr>
            </w:pPr>
          </w:p>
          <w:p w14:paraId="1E459DC3" w14:textId="77777777" w:rsidR="00ED1D82" w:rsidRDefault="00ED1D82" w:rsidP="00ED1D82">
            <w:pPr>
              <w:rPr>
                <w:b/>
              </w:rPr>
            </w:pPr>
            <w:r>
              <w:rPr>
                <w:b/>
              </w:rPr>
              <w:t>EXPLOREMOS LOS CONOCIMIENTOS</w:t>
            </w:r>
          </w:p>
          <w:p w14:paraId="6FC20F9D" w14:textId="77777777" w:rsidR="00ED1D82" w:rsidRDefault="00ED1D82" w:rsidP="00554B60">
            <w:pPr>
              <w:numPr>
                <w:ilvl w:val="0"/>
                <w:numId w:val="2"/>
              </w:numPr>
              <w:ind w:left="360"/>
            </w:pPr>
            <w:r>
              <w:t>Analizar los comics.</w:t>
            </w:r>
          </w:p>
          <w:p w14:paraId="02DDE8B5" w14:textId="77777777" w:rsidR="00ED1D82" w:rsidRDefault="00ED1D82" w:rsidP="00ED1D82">
            <w:r>
              <w:rPr>
                <w:b/>
              </w:rPr>
              <w:t xml:space="preserve">CONSTRUYO MIS CONOCIMIENTOS </w:t>
            </w:r>
          </w:p>
          <w:p w14:paraId="1635262C" w14:textId="77777777" w:rsidR="00ED1D82" w:rsidRDefault="00ED1D82" w:rsidP="00554B60">
            <w:pPr>
              <w:numPr>
                <w:ilvl w:val="0"/>
                <w:numId w:val="2"/>
              </w:numPr>
              <w:ind w:left="360"/>
            </w:pPr>
            <w:r>
              <w:t>Analizar los procesos creativos.</w:t>
            </w:r>
          </w:p>
          <w:p w14:paraId="1006253B" w14:textId="77777777" w:rsidR="00ED1D82" w:rsidRDefault="00ED1D82" w:rsidP="00554B60">
            <w:pPr>
              <w:numPr>
                <w:ilvl w:val="0"/>
                <w:numId w:val="2"/>
              </w:numPr>
              <w:ind w:left="360"/>
            </w:pPr>
            <w:r>
              <w:t xml:space="preserve">Comprender el surgimiento de ideas. </w:t>
            </w:r>
          </w:p>
          <w:p w14:paraId="56CEF83D" w14:textId="77777777" w:rsidR="00ED1D82" w:rsidRDefault="00ED1D82" w:rsidP="00554B60">
            <w:pPr>
              <w:numPr>
                <w:ilvl w:val="0"/>
                <w:numId w:val="2"/>
              </w:numPr>
              <w:ind w:left="360"/>
            </w:pPr>
            <w:r>
              <w:t xml:space="preserve">Comprender las etapas del proceso creativo. </w:t>
            </w:r>
          </w:p>
          <w:p w14:paraId="5D1611A7" w14:textId="77777777" w:rsidR="00ED1D82" w:rsidRDefault="00ED1D82" w:rsidP="00554B60">
            <w:pPr>
              <w:numPr>
                <w:ilvl w:val="0"/>
                <w:numId w:val="2"/>
              </w:numPr>
              <w:ind w:left="360"/>
            </w:pPr>
            <w:r>
              <w:t>Analizar el método de propiciar la educación en artes.</w:t>
            </w:r>
          </w:p>
          <w:p w14:paraId="32B0172D" w14:textId="77777777" w:rsidR="00ED1D82" w:rsidRDefault="00ED1D82" w:rsidP="00554B60">
            <w:pPr>
              <w:numPr>
                <w:ilvl w:val="0"/>
                <w:numId w:val="2"/>
              </w:numPr>
              <w:ind w:left="360"/>
            </w:pPr>
            <w:r>
              <w:t>Comprender el oficio que acompaña al proceso creativo.</w:t>
            </w:r>
          </w:p>
          <w:p w14:paraId="2875D538" w14:textId="77777777" w:rsidR="00ED1D82" w:rsidRDefault="00ED1D82" w:rsidP="00ED1D82"/>
          <w:p w14:paraId="4B817DD7" w14:textId="77777777" w:rsidR="00ED1D82" w:rsidRDefault="00ED1D82" w:rsidP="00ED1D82">
            <w:r>
              <w:rPr>
                <w:b/>
              </w:rPr>
              <w:t xml:space="preserve">CONSOLIDACIÓN </w:t>
            </w:r>
          </w:p>
          <w:p w14:paraId="41C5794C" w14:textId="77777777" w:rsidR="00ED1D82" w:rsidRDefault="00ED1D82" w:rsidP="00554B60">
            <w:pPr>
              <w:numPr>
                <w:ilvl w:val="0"/>
                <w:numId w:val="4"/>
              </w:numPr>
              <w:contextualSpacing/>
            </w:pPr>
            <w:r>
              <w:t xml:space="preserve"> Documentar con fotografías, dibujos, registros sonoros o audiovisuales, los procesos creativos y las exposiciones o representaciones colectivas realizadas.</w:t>
            </w:r>
          </w:p>
          <w:p w14:paraId="4FCB2A6E" w14:textId="77777777" w:rsidR="00ED1D82" w:rsidRDefault="00ED1D82" w:rsidP="00554B60">
            <w:pPr>
              <w:numPr>
                <w:ilvl w:val="0"/>
                <w:numId w:val="4"/>
              </w:numPr>
              <w:contextualSpacing/>
            </w:pPr>
            <w:r>
              <w:t>Crear catálogos, programas radiofónicos, cortos u otros productos que den cuenta de los procesos creativos que se realizan.</w:t>
            </w:r>
          </w:p>
          <w:p w14:paraId="4027A54A" w14:textId="77777777" w:rsidR="00ED1D82" w:rsidRDefault="00ED1D82" w:rsidP="00554B60">
            <w:pPr>
              <w:numPr>
                <w:ilvl w:val="0"/>
                <w:numId w:val="4"/>
              </w:numPr>
              <w:contextualSpacing/>
            </w:pPr>
            <w:r>
              <w:t>Comprender las fases del desarrollo del proceso creativo e identificar en los procesos.</w:t>
            </w:r>
          </w:p>
          <w:p w14:paraId="4BFCCDDE" w14:textId="77777777" w:rsidR="00ED1D82" w:rsidRDefault="00ED1D82" w:rsidP="00ED1D82">
            <w:pPr>
              <w:jc w:val="center"/>
            </w:pPr>
          </w:p>
          <w:p w14:paraId="3C728A27" w14:textId="77777777" w:rsidR="00ED1D82" w:rsidRDefault="00ED1D82" w:rsidP="00ED1D82">
            <w:pPr>
              <w:jc w:val="center"/>
              <w:rPr>
                <w:b/>
              </w:rPr>
            </w:pPr>
            <w:r>
              <w:rPr>
                <w:b/>
              </w:rPr>
              <w:t>BLOQUE TRES</w:t>
            </w:r>
          </w:p>
          <w:p w14:paraId="112ABF1B" w14:textId="77777777" w:rsidR="00ED1D82" w:rsidRDefault="00ED1D82" w:rsidP="00ED1D82">
            <w:pPr>
              <w:jc w:val="center"/>
              <w:rPr>
                <w:b/>
              </w:rPr>
            </w:pPr>
          </w:p>
          <w:p w14:paraId="2FF2267B" w14:textId="77777777" w:rsidR="00ED1D82" w:rsidRDefault="00ED1D82" w:rsidP="00ED1D82">
            <w:pPr>
              <w:jc w:val="center"/>
              <w:rPr>
                <w:b/>
              </w:rPr>
            </w:pPr>
            <w:r>
              <w:rPr>
                <w:b/>
              </w:rPr>
              <w:t>DIMENSIÓN SOCIAL Y RELACIONAL (EL YO: LA IDENTIDAD)</w:t>
            </w:r>
          </w:p>
          <w:p w14:paraId="77BB14F2" w14:textId="77777777" w:rsidR="00ED1D82" w:rsidRDefault="00ED1D82" w:rsidP="00ED1D82">
            <w:pPr>
              <w:rPr>
                <w:b/>
              </w:rPr>
            </w:pPr>
            <w:r>
              <w:rPr>
                <w:b/>
              </w:rPr>
              <w:t>EXPLOREMOS LOS CONOCIMIENTOS</w:t>
            </w:r>
          </w:p>
          <w:p w14:paraId="5F1F8711" w14:textId="77777777" w:rsidR="00ED1D82" w:rsidRDefault="00ED1D82" w:rsidP="00554B60">
            <w:pPr>
              <w:numPr>
                <w:ilvl w:val="0"/>
                <w:numId w:val="2"/>
              </w:numPr>
              <w:ind w:left="360"/>
            </w:pPr>
            <w:r>
              <w:t xml:space="preserve">Analizar las formas de representación de las figuras humanas en las pinturas.  </w:t>
            </w:r>
          </w:p>
          <w:p w14:paraId="578D7A74" w14:textId="77777777" w:rsidR="003734C1" w:rsidRDefault="003734C1" w:rsidP="003734C1">
            <w:pPr>
              <w:ind w:left="360"/>
            </w:pPr>
          </w:p>
          <w:p w14:paraId="699FA7D4" w14:textId="77777777" w:rsidR="00ED1D82" w:rsidRDefault="00ED1D82" w:rsidP="00ED1D82"/>
          <w:p w14:paraId="2CF65B3D" w14:textId="77777777" w:rsidR="00ED1D82" w:rsidRDefault="00ED1D82" w:rsidP="00ED1D82">
            <w:r>
              <w:rPr>
                <w:b/>
              </w:rPr>
              <w:t xml:space="preserve">CONSTRUYO MIS CONOCIMIENTOS </w:t>
            </w:r>
          </w:p>
          <w:p w14:paraId="02170A3B" w14:textId="77777777" w:rsidR="00ED1D82" w:rsidRDefault="00ED1D82" w:rsidP="00554B60">
            <w:pPr>
              <w:numPr>
                <w:ilvl w:val="0"/>
                <w:numId w:val="2"/>
              </w:numPr>
              <w:ind w:left="360"/>
            </w:pPr>
            <w:r>
              <w:t>Analizar la figura humana.</w:t>
            </w:r>
          </w:p>
          <w:p w14:paraId="48F02F75" w14:textId="77777777" w:rsidR="00ED1D82" w:rsidRDefault="00ED1D82" w:rsidP="00554B60">
            <w:pPr>
              <w:numPr>
                <w:ilvl w:val="0"/>
                <w:numId w:val="2"/>
              </w:numPr>
              <w:ind w:left="360"/>
            </w:pPr>
            <w:r>
              <w:t>Analizar el estudio de la anatomía artística.</w:t>
            </w:r>
          </w:p>
          <w:p w14:paraId="415973EC" w14:textId="77777777" w:rsidR="00ED1D82" w:rsidRDefault="00ED1D82" w:rsidP="00554B60">
            <w:pPr>
              <w:numPr>
                <w:ilvl w:val="0"/>
                <w:numId w:val="2"/>
              </w:numPr>
              <w:ind w:left="360"/>
            </w:pPr>
            <w:r>
              <w:t>Comprender la esquematización de la figura humana.</w:t>
            </w:r>
          </w:p>
          <w:p w14:paraId="1FC0FC1A" w14:textId="77777777" w:rsidR="00ED1D82" w:rsidRDefault="00ED1D82" w:rsidP="00554B60">
            <w:pPr>
              <w:numPr>
                <w:ilvl w:val="0"/>
                <w:numId w:val="2"/>
              </w:numPr>
              <w:ind w:left="360"/>
            </w:pPr>
            <w:r>
              <w:t>Analizar el  autorretrato.</w:t>
            </w:r>
          </w:p>
          <w:p w14:paraId="49944357" w14:textId="77777777" w:rsidR="00ED1D82" w:rsidRDefault="00ED1D82" w:rsidP="00ED1D82">
            <w:r>
              <w:rPr>
                <w:b/>
              </w:rPr>
              <w:t xml:space="preserve">CONSOLIDACIÓN </w:t>
            </w:r>
          </w:p>
          <w:p w14:paraId="57E84EE6" w14:textId="77777777" w:rsidR="00ED1D82" w:rsidRDefault="00ED1D82" w:rsidP="00554B60">
            <w:pPr>
              <w:numPr>
                <w:ilvl w:val="0"/>
                <w:numId w:val="4"/>
              </w:numPr>
              <w:contextualSpacing/>
            </w:pPr>
            <w:r>
              <w:t xml:space="preserve">Utilizar criterios objetivos para la crítica de  pinturas con figuras humanas. </w:t>
            </w:r>
          </w:p>
          <w:p w14:paraId="0627B5C9" w14:textId="77777777" w:rsidR="00ED1D82" w:rsidRDefault="00ED1D82" w:rsidP="00554B60">
            <w:pPr>
              <w:numPr>
                <w:ilvl w:val="0"/>
                <w:numId w:val="4"/>
              </w:numPr>
              <w:contextualSpacing/>
            </w:pPr>
            <w:r>
              <w:t>Reconocer emociones y realizar ajustes en obras hasta obtener el producto que deseado.</w:t>
            </w:r>
          </w:p>
          <w:p w14:paraId="3C758689" w14:textId="77777777" w:rsidR="00ED1D82" w:rsidRDefault="00ED1D82" w:rsidP="00ED1D82">
            <w:pPr>
              <w:jc w:val="center"/>
            </w:pPr>
          </w:p>
          <w:p w14:paraId="03B6F730" w14:textId="77777777" w:rsidR="00ED1D82" w:rsidRDefault="00ED1D82" w:rsidP="00ED1D82">
            <w:pPr>
              <w:jc w:val="center"/>
              <w:rPr>
                <w:b/>
              </w:rPr>
            </w:pPr>
            <w:r>
              <w:rPr>
                <w:b/>
              </w:rPr>
              <w:t>BLOQUE CUATRO</w:t>
            </w:r>
          </w:p>
          <w:p w14:paraId="1D358F82" w14:textId="77777777" w:rsidR="00ED1D82" w:rsidRDefault="00ED1D82" w:rsidP="00ED1D82">
            <w:pPr>
              <w:jc w:val="center"/>
              <w:rPr>
                <w:b/>
              </w:rPr>
            </w:pPr>
            <w:r>
              <w:rPr>
                <w:b/>
              </w:rPr>
              <w:t>DIMENSIÓN SOCIAL Y RELACIONAL (EL YO: LA IDENTIDAD)</w:t>
            </w:r>
          </w:p>
          <w:p w14:paraId="2ACF2201" w14:textId="77777777" w:rsidR="00ED1D82" w:rsidRDefault="00ED1D82" w:rsidP="00ED1D82">
            <w:pPr>
              <w:jc w:val="center"/>
              <w:rPr>
                <w:b/>
              </w:rPr>
            </w:pPr>
          </w:p>
          <w:p w14:paraId="6758478B" w14:textId="77777777" w:rsidR="00ED1D82" w:rsidRDefault="00ED1D82" w:rsidP="00ED1D82">
            <w:pPr>
              <w:rPr>
                <w:b/>
              </w:rPr>
            </w:pPr>
            <w:r>
              <w:rPr>
                <w:b/>
              </w:rPr>
              <w:t>EXPLOREMOS LOS CONOCIMIENTOS</w:t>
            </w:r>
          </w:p>
          <w:p w14:paraId="40BD8EC4" w14:textId="77777777" w:rsidR="00ED1D82" w:rsidRDefault="00ED1D82" w:rsidP="00554B60">
            <w:pPr>
              <w:numPr>
                <w:ilvl w:val="0"/>
                <w:numId w:val="2"/>
              </w:numPr>
              <w:ind w:left="360"/>
            </w:pPr>
            <w:r>
              <w:t>Analizar diferencias y similitudes entre cuadros.</w:t>
            </w:r>
          </w:p>
          <w:p w14:paraId="431AC4ED" w14:textId="77777777" w:rsidR="00ED1D82" w:rsidRDefault="00ED1D82" w:rsidP="00ED1D82"/>
          <w:p w14:paraId="75019C20" w14:textId="77777777" w:rsidR="003734C1" w:rsidRDefault="003734C1" w:rsidP="00ED1D82"/>
          <w:p w14:paraId="59CF6445" w14:textId="77777777" w:rsidR="003734C1" w:rsidRDefault="003734C1" w:rsidP="00ED1D82"/>
          <w:p w14:paraId="04469398" w14:textId="77777777" w:rsidR="00ED1D82" w:rsidRDefault="00ED1D82" w:rsidP="00ED1D82"/>
          <w:p w14:paraId="2298F09B" w14:textId="77777777" w:rsidR="00ED1D82" w:rsidRDefault="00ED1D82" w:rsidP="00ED1D82">
            <w:r>
              <w:rPr>
                <w:b/>
              </w:rPr>
              <w:t xml:space="preserve">CONSTRUYO MIS CONOCIMIENTOS </w:t>
            </w:r>
          </w:p>
          <w:p w14:paraId="60534199" w14:textId="77777777" w:rsidR="00ED1D82" w:rsidRDefault="00ED1D82" w:rsidP="00554B60">
            <w:pPr>
              <w:numPr>
                <w:ilvl w:val="0"/>
                <w:numId w:val="2"/>
              </w:numPr>
              <w:ind w:left="360"/>
            </w:pPr>
            <w:r>
              <w:t xml:space="preserve">Analizar las diferentes versiones en los cuadros artísticos. </w:t>
            </w:r>
          </w:p>
          <w:p w14:paraId="75087BDF" w14:textId="77777777" w:rsidR="00ED1D82" w:rsidRDefault="00ED1D82" w:rsidP="00554B60">
            <w:pPr>
              <w:numPr>
                <w:ilvl w:val="0"/>
                <w:numId w:val="2"/>
              </w:numPr>
              <w:ind w:left="360"/>
            </w:pPr>
            <w:r>
              <w:t>Comprender los orígenes de la versión.</w:t>
            </w:r>
          </w:p>
          <w:p w14:paraId="61850C6D" w14:textId="77777777" w:rsidR="00ED1D82" w:rsidRDefault="00ED1D82" w:rsidP="00554B60">
            <w:pPr>
              <w:numPr>
                <w:ilvl w:val="0"/>
                <w:numId w:val="2"/>
              </w:numPr>
              <w:ind w:left="360"/>
            </w:pPr>
            <w:r>
              <w:t>Analizar los tipos de versión.</w:t>
            </w:r>
          </w:p>
          <w:p w14:paraId="483A9986" w14:textId="77777777" w:rsidR="00ED1D82" w:rsidRDefault="00ED1D82" w:rsidP="00554B60">
            <w:pPr>
              <w:numPr>
                <w:ilvl w:val="0"/>
                <w:numId w:val="2"/>
              </w:numPr>
              <w:ind w:left="360"/>
            </w:pPr>
            <w:r>
              <w:t>Analizar  el contrapunto.</w:t>
            </w:r>
          </w:p>
          <w:p w14:paraId="0B20810D" w14:textId="77777777" w:rsidR="00ED1D82" w:rsidRDefault="00ED1D82" w:rsidP="00ED1D82"/>
          <w:p w14:paraId="79037B41" w14:textId="77777777" w:rsidR="00ED1D82" w:rsidRDefault="00ED1D82" w:rsidP="00ED1D82">
            <w:r>
              <w:rPr>
                <w:b/>
              </w:rPr>
              <w:t xml:space="preserve">CONSOLIDACIÓN </w:t>
            </w:r>
          </w:p>
          <w:p w14:paraId="159C5AE9" w14:textId="77777777" w:rsidR="00ED1D82" w:rsidRDefault="00ED1D82" w:rsidP="00554B60">
            <w:pPr>
              <w:numPr>
                <w:ilvl w:val="0"/>
                <w:numId w:val="3"/>
              </w:numPr>
              <w:contextualSpacing/>
            </w:pPr>
            <w:r>
              <w:t>Elaborar distintas versiones de una improvisación o interpretación/representación artística.</w:t>
            </w:r>
          </w:p>
          <w:p w14:paraId="2A585E82" w14:textId="77777777" w:rsidR="00ED1D82" w:rsidRDefault="00ED1D82" w:rsidP="00554B60">
            <w:pPr>
              <w:numPr>
                <w:ilvl w:val="0"/>
                <w:numId w:val="3"/>
              </w:numPr>
              <w:contextualSpacing/>
            </w:pPr>
            <w:r>
              <w:t>Identificar los diferentes tipos de versiones.</w:t>
            </w:r>
          </w:p>
          <w:p w14:paraId="1B2E6E1B" w14:textId="77777777" w:rsidR="00ED1D82" w:rsidRDefault="00ED1D82" w:rsidP="00554B60">
            <w:pPr>
              <w:numPr>
                <w:ilvl w:val="0"/>
                <w:numId w:val="3"/>
              </w:numPr>
              <w:contextualSpacing/>
            </w:pPr>
            <w:r>
              <w:t>Conocer acerca de los aspectos positivos y mejorables de los distintos tipos de versiones.</w:t>
            </w:r>
          </w:p>
          <w:p w14:paraId="5F42C338" w14:textId="77777777" w:rsidR="00ED1D82" w:rsidRDefault="00ED1D82" w:rsidP="00ED1D82"/>
          <w:p w14:paraId="1F482B24" w14:textId="77777777" w:rsidR="00ED1D82" w:rsidRDefault="00ED1D82" w:rsidP="00ED1D82"/>
          <w:p w14:paraId="2EABB7DB" w14:textId="77777777" w:rsidR="00ED1D82" w:rsidRDefault="00ED1D82" w:rsidP="00ED1D82"/>
          <w:p w14:paraId="0CB913BE" w14:textId="77777777" w:rsidR="00ED1D82" w:rsidRDefault="00ED1D82" w:rsidP="00ED1D82"/>
          <w:p w14:paraId="333728EE" w14:textId="77777777" w:rsidR="00ED1D82" w:rsidRDefault="00ED1D82" w:rsidP="00ED1D82"/>
          <w:p w14:paraId="662A022F" w14:textId="77777777" w:rsidR="00ED1D82" w:rsidRDefault="00ED1D82" w:rsidP="00ED1D82"/>
          <w:p w14:paraId="74A2A91A" w14:textId="77777777" w:rsidR="00ED1D82" w:rsidRDefault="00ED1D82" w:rsidP="00ED1D82"/>
          <w:p w14:paraId="1F3E3718" w14:textId="77777777" w:rsidR="00ED1D82" w:rsidRDefault="00ED1D82" w:rsidP="00ED1D82"/>
          <w:p w14:paraId="30D455E2" w14:textId="77777777" w:rsidR="00ED1D82" w:rsidRDefault="00ED1D82" w:rsidP="00ED1D82">
            <w:pPr>
              <w:jc w:val="center"/>
              <w:rPr>
                <w:b/>
              </w:rPr>
            </w:pPr>
            <w:r>
              <w:rPr>
                <w:b/>
              </w:rPr>
              <w:t>BLOQUE CINCO</w:t>
            </w:r>
          </w:p>
          <w:p w14:paraId="5CEF817D" w14:textId="77777777" w:rsidR="00ED1D82" w:rsidRDefault="00ED1D82" w:rsidP="00ED1D82">
            <w:pPr>
              <w:jc w:val="center"/>
              <w:rPr>
                <w:b/>
              </w:rPr>
            </w:pPr>
            <w:r>
              <w:rPr>
                <w:b/>
              </w:rPr>
              <w:t>DIMENSIÓN SOCIAL Y RELACIONAL (EL ENCUENTRO CON LOS OTROS: LA ALTERIDAD)</w:t>
            </w:r>
          </w:p>
          <w:p w14:paraId="6B476FB3" w14:textId="77777777" w:rsidR="00ED1D82" w:rsidRDefault="00ED1D82" w:rsidP="00ED1D82">
            <w:pPr>
              <w:rPr>
                <w:b/>
              </w:rPr>
            </w:pPr>
            <w:r>
              <w:rPr>
                <w:b/>
              </w:rPr>
              <w:t>EXPLOREMOS LOS CONOCIMIENTOS</w:t>
            </w:r>
          </w:p>
          <w:p w14:paraId="2E951752" w14:textId="77777777" w:rsidR="00ED1D82" w:rsidRDefault="00ED1D82" w:rsidP="00554B60">
            <w:pPr>
              <w:numPr>
                <w:ilvl w:val="0"/>
                <w:numId w:val="2"/>
              </w:numPr>
              <w:ind w:left="360"/>
            </w:pPr>
            <w:r>
              <w:t xml:space="preserve">Analizar la cultura de la música. </w:t>
            </w:r>
          </w:p>
          <w:p w14:paraId="28AC70D8" w14:textId="77777777" w:rsidR="00ED1D82" w:rsidRDefault="00ED1D82" w:rsidP="00ED1D82"/>
          <w:p w14:paraId="7A71CFF4" w14:textId="77777777" w:rsidR="00ED1D82" w:rsidRDefault="00ED1D82" w:rsidP="00ED1D82"/>
          <w:p w14:paraId="7B43BA66" w14:textId="77777777" w:rsidR="00ED1D82" w:rsidRDefault="00ED1D82" w:rsidP="00ED1D82">
            <w:r>
              <w:rPr>
                <w:b/>
              </w:rPr>
              <w:t xml:space="preserve">CONSTRUYO MIS CONOCIMIENTOS </w:t>
            </w:r>
          </w:p>
          <w:p w14:paraId="7052D782" w14:textId="77777777" w:rsidR="00ED1D82" w:rsidRDefault="00ED1D82" w:rsidP="00554B60">
            <w:pPr>
              <w:numPr>
                <w:ilvl w:val="0"/>
                <w:numId w:val="2"/>
              </w:numPr>
              <w:ind w:left="360"/>
            </w:pPr>
            <w:r>
              <w:t>Analizar las obras musicales y escénicas.</w:t>
            </w:r>
          </w:p>
          <w:p w14:paraId="35228B31" w14:textId="77777777" w:rsidR="00ED1D82" w:rsidRDefault="00ED1D82" w:rsidP="00554B60">
            <w:pPr>
              <w:numPr>
                <w:ilvl w:val="0"/>
                <w:numId w:val="2"/>
              </w:numPr>
              <w:ind w:left="360"/>
            </w:pPr>
            <w:r>
              <w:t>Diferenciar entre lo clásico, lo folclórico y lo urbano.</w:t>
            </w:r>
          </w:p>
          <w:p w14:paraId="09429F1C" w14:textId="77777777" w:rsidR="00ED1D82" w:rsidRDefault="00ED1D82" w:rsidP="00554B60">
            <w:pPr>
              <w:numPr>
                <w:ilvl w:val="0"/>
                <w:numId w:val="2"/>
              </w:numPr>
              <w:ind w:left="360"/>
            </w:pPr>
            <w:r>
              <w:t>Conocer el  sueño de Cristofori.</w:t>
            </w:r>
          </w:p>
          <w:p w14:paraId="5BDEB383" w14:textId="77777777" w:rsidR="00ED1D82" w:rsidRDefault="00ED1D82" w:rsidP="00554B60">
            <w:pPr>
              <w:numPr>
                <w:ilvl w:val="0"/>
                <w:numId w:val="2"/>
              </w:numPr>
              <w:ind w:left="360"/>
            </w:pPr>
            <w:r>
              <w:t>Conocer las características de las Obras escénicas</w:t>
            </w:r>
          </w:p>
          <w:p w14:paraId="0999873A" w14:textId="77777777" w:rsidR="00ED1D82" w:rsidRDefault="00ED1D82" w:rsidP="00554B60">
            <w:pPr>
              <w:numPr>
                <w:ilvl w:val="0"/>
                <w:numId w:val="2"/>
              </w:numPr>
              <w:ind w:left="360"/>
              <w:rPr>
                <w:sz w:val="36"/>
                <w:szCs w:val="36"/>
                <w:vertAlign w:val="superscript"/>
              </w:rPr>
            </w:pPr>
            <w:r>
              <w:rPr>
                <w:sz w:val="36"/>
                <w:szCs w:val="36"/>
                <w:vertAlign w:val="superscript"/>
              </w:rPr>
              <w:t>Conocer sobre la ópera y el musical: diferencias y semejanzas.</w:t>
            </w:r>
          </w:p>
          <w:p w14:paraId="61E57F5B" w14:textId="77777777" w:rsidR="00ED1D82" w:rsidRDefault="00ED1D82" w:rsidP="00ED1D82">
            <w:pPr>
              <w:rPr>
                <w:vertAlign w:val="superscript"/>
              </w:rPr>
            </w:pPr>
          </w:p>
          <w:p w14:paraId="3C53A43E" w14:textId="77777777" w:rsidR="00ED1D82" w:rsidRDefault="00ED1D82" w:rsidP="00ED1D82">
            <w:r>
              <w:rPr>
                <w:b/>
              </w:rPr>
              <w:t xml:space="preserve">CONSOLIDACIÓN </w:t>
            </w:r>
          </w:p>
          <w:p w14:paraId="6FD0C4B9" w14:textId="77777777" w:rsidR="00ED1D82" w:rsidRDefault="00ED1D82" w:rsidP="00554B60">
            <w:pPr>
              <w:numPr>
                <w:ilvl w:val="0"/>
                <w:numId w:val="1"/>
              </w:numPr>
              <w:contextualSpacing/>
            </w:pPr>
            <w:r>
              <w:t>Participar en las distintas fases del proceso creativo, recibir críticas, revisar y perfeccionar, interpretar y exponer, crear una obra original de música.</w:t>
            </w:r>
          </w:p>
          <w:p w14:paraId="3717E41E" w14:textId="77777777" w:rsidR="00ED1D82" w:rsidRDefault="00ED1D82" w:rsidP="00554B60">
            <w:pPr>
              <w:numPr>
                <w:ilvl w:val="0"/>
                <w:numId w:val="1"/>
              </w:numPr>
              <w:contextualSpacing/>
            </w:pPr>
            <w:r>
              <w:t>Diferenciar entre música antigua y música barroca.</w:t>
            </w:r>
          </w:p>
          <w:p w14:paraId="2A9736EE" w14:textId="77777777" w:rsidR="00ED1D82" w:rsidRDefault="00ED1D82" w:rsidP="00ED1D82"/>
          <w:p w14:paraId="06230EBF" w14:textId="77777777" w:rsidR="00ED1D82" w:rsidRDefault="00ED1D82" w:rsidP="00ED1D82"/>
          <w:p w14:paraId="09F97767" w14:textId="77777777" w:rsidR="00ED1D82" w:rsidRDefault="00ED1D82" w:rsidP="00ED1D82"/>
          <w:p w14:paraId="42665EDE" w14:textId="77777777" w:rsidR="00526361" w:rsidRDefault="00526361" w:rsidP="00ED1D82"/>
          <w:p w14:paraId="6C524A2E" w14:textId="77777777" w:rsidR="00526361" w:rsidRDefault="00526361" w:rsidP="00ED1D82"/>
          <w:p w14:paraId="2BF4B741" w14:textId="77777777" w:rsidR="00526361" w:rsidRDefault="00526361" w:rsidP="00ED1D82"/>
          <w:p w14:paraId="66270BDB" w14:textId="77777777" w:rsidR="00526361" w:rsidRDefault="00526361" w:rsidP="00ED1D82"/>
          <w:p w14:paraId="02FEC932" w14:textId="77777777" w:rsidR="00526361" w:rsidRDefault="00526361" w:rsidP="00ED1D82"/>
          <w:p w14:paraId="03794794" w14:textId="77777777" w:rsidR="00ED1D82" w:rsidRDefault="00ED1D82" w:rsidP="00ED1D82"/>
          <w:p w14:paraId="5EBBA606" w14:textId="77777777" w:rsidR="00ED1D82" w:rsidRDefault="00ED1D82" w:rsidP="00ED1D82">
            <w:pPr>
              <w:jc w:val="center"/>
              <w:rPr>
                <w:b/>
              </w:rPr>
            </w:pPr>
            <w:r>
              <w:rPr>
                <w:b/>
              </w:rPr>
              <w:t>BLOQUE  SEIS</w:t>
            </w:r>
          </w:p>
          <w:p w14:paraId="5FDD19EC" w14:textId="77777777" w:rsidR="00ED1D82" w:rsidRDefault="00ED1D82" w:rsidP="00ED1D82">
            <w:pPr>
              <w:jc w:val="center"/>
              <w:rPr>
                <w:b/>
              </w:rPr>
            </w:pPr>
            <w:r>
              <w:rPr>
                <w:b/>
              </w:rPr>
              <w:t>DIMENSIÓN SOCIAL Y RELACIONAL (EL YO: LA IDENTIDAD)</w:t>
            </w:r>
          </w:p>
          <w:p w14:paraId="403856EA" w14:textId="77777777" w:rsidR="00ED1D82" w:rsidRDefault="00ED1D82" w:rsidP="00ED1D82">
            <w:pPr>
              <w:jc w:val="center"/>
              <w:rPr>
                <w:b/>
              </w:rPr>
            </w:pPr>
          </w:p>
          <w:p w14:paraId="4C6B233A" w14:textId="77777777" w:rsidR="00ED1D82" w:rsidRDefault="00ED1D82" w:rsidP="00ED1D82">
            <w:pPr>
              <w:rPr>
                <w:b/>
              </w:rPr>
            </w:pPr>
            <w:r>
              <w:rPr>
                <w:b/>
              </w:rPr>
              <w:t>EXPLOREMOS LOS CONOCIMIENTOS</w:t>
            </w:r>
          </w:p>
          <w:p w14:paraId="45334834" w14:textId="77777777" w:rsidR="00ED1D82" w:rsidRDefault="00ED1D82" w:rsidP="00554B60">
            <w:pPr>
              <w:numPr>
                <w:ilvl w:val="0"/>
                <w:numId w:val="2"/>
              </w:numPr>
              <w:ind w:left="360"/>
            </w:pPr>
            <w:r>
              <w:t xml:space="preserve">Analizar los afiches. </w:t>
            </w:r>
          </w:p>
          <w:p w14:paraId="5B65CE74" w14:textId="77777777" w:rsidR="00ED1D82" w:rsidRDefault="00ED1D82" w:rsidP="00ED1D82"/>
          <w:p w14:paraId="6BAE10A1" w14:textId="77777777" w:rsidR="00ED1D82" w:rsidRDefault="00ED1D82" w:rsidP="00ED1D82">
            <w:r>
              <w:rPr>
                <w:b/>
              </w:rPr>
              <w:t xml:space="preserve">CONSTRUYO MIS CONOCIMIENTOS </w:t>
            </w:r>
          </w:p>
          <w:p w14:paraId="0FC0DE30" w14:textId="77777777" w:rsidR="00ED1D82" w:rsidRDefault="00ED1D82" w:rsidP="00554B60">
            <w:pPr>
              <w:numPr>
                <w:ilvl w:val="0"/>
                <w:numId w:val="2"/>
              </w:numPr>
              <w:ind w:left="360"/>
            </w:pPr>
            <w:r>
              <w:t>Analizar las producciones artísticas</w:t>
            </w:r>
          </w:p>
          <w:p w14:paraId="751887EA" w14:textId="77777777" w:rsidR="00ED1D82" w:rsidRDefault="00ED1D82" w:rsidP="00554B60">
            <w:pPr>
              <w:numPr>
                <w:ilvl w:val="0"/>
                <w:numId w:val="2"/>
              </w:numPr>
              <w:ind w:left="360"/>
              <w:rPr>
                <w:sz w:val="36"/>
                <w:szCs w:val="36"/>
                <w:vertAlign w:val="superscript"/>
              </w:rPr>
            </w:pPr>
            <w:r>
              <w:rPr>
                <w:sz w:val="36"/>
                <w:szCs w:val="36"/>
                <w:vertAlign w:val="superscript"/>
              </w:rPr>
              <w:t xml:space="preserve">Conocer la planificación de Eventos culturales. </w:t>
            </w:r>
          </w:p>
          <w:p w14:paraId="492309DA" w14:textId="77777777" w:rsidR="00ED1D82" w:rsidRDefault="00ED1D82" w:rsidP="00554B60">
            <w:pPr>
              <w:numPr>
                <w:ilvl w:val="0"/>
                <w:numId w:val="2"/>
              </w:numPr>
              <w:ind w:left="360"/>
              <w:rPr>
                <w:sz w:val="36"/>
                <w:szCs w:val="36"/>
                <w:vertAlign w:val="superscript"/>
              </w:rPr>
            </w:pPr>
            <w:r>
              <w:rPr>
                <w:sz w:val="36"/>
                <w:szCs w:val="36"/>
                <w:vertAlign w:val="superscript"/>
              </w:rPr>
              <w:t xml:space="preserve">Conocer los aspectos fundamentales del evento. </w:t>
            </w:r>
          </w:p>
          <w:p w14:paraId="603DD51F" w14:textId="77777777" w:rsidR="00ED1D82" w:rsidRDefault="00ED1D82" w:rsidP="00554B60">
            <w:pPr>
              <w:numPr>
                <w:ilvl w:val="0"/>
                <w:numId w:val="2"/>
              </w:numPr>
              <w:ind w:left="360"/>
              <w:rPr>
                <w:sz w:val="36"/>
                <w:szCs w:val="36"/>
                <w:vertAlign w:val="superscript"/>
              </w:rPr>
            </w:pPr>
            <w:r>
              <w:rPr>
                <w:sz w:val="36"/>
                <w:szCs w:val="36"/>
                <w:vertAlign w:val="superscript"/>
              </w:rPr>
              <w:t>Definir el objetivo de la producción</w:t>
            </w:r>
          </w:p>
          <w:p w14:paraId="3F25F9CD" w14:textId="77777777" w:rsidR="00ED1D82" w:rsidRDefault="00ED1D82" w:rsidP="00554B60">
            <w:pPr>
              <w:numPr>
                <w:ilvl w:val="0"/>
                <w:numId w:val="2"/>
              </w:numPr>
              <w:ind w:left="360"/>
              <w:rPr>
                <w:sz w:val="36"/>
                <w:szCs w:val="36"/>
                <w:vertAlign w:val="superscript"/>
              </w:rPr>
            </w:pPr>
            <w:r>
              <w:rPr>
                <w:sz w:val="36"/>
                <w:szCs w:val="36"/>
                <w:vertAlign w:val="superscript"/>
              </w:rPr>
              <w:t>Identificar el público al que se dirige</w:t>
            </w:r>
          </w:p>
          <w:p w14:paraId="2EED0AC2" w14:textId="77777777" w:rsidR="00ED1D82" w:rsidRDefault="00ED1D82" w:rsidP="00554B60">
            <w:pPr>
              <w:numPr>
                <w:ilvl w:val="0"/>
                <w:numId w:val="2"/>
              </w:numPr>
              <w:ind w:left="360"/>
              <w:rPr>
                <w:sz w:val="36"/>
                <w:szCs w:val="36"/>
                <w:vertAlign w:val="superscript"/>
              </w:rPr>
            </w:pPr>
            <w:r>
              <w:rPr>
                <w:sz w:val="36"/>
                <w:szCs w:val="36"/>
                <w:vertAlign w:val="superscript"/>
              </w:rPr>
              <w:t>Determinar la ubicación y locación</w:t>
            </w:r>
          </w:p>
          <w:p w14:paraId="56C293C9" w14:textId="77777777" w:rsidR="00ED1D82" w:rsidRDefault="00ED1D82" w:rsidP="00554B60">
            <w:pPr>
              <w:numPr>
                <w:ilvl w:val="0"/>
                <w:numId w:val="2"/>
              </w:numPr>
              <w:ind w:left="360"/>
              <w:rPr>
                <w:sz w:val="36"/>
                <w:szCs w:val="36"/>
                <w:vertAlign w:val="superscript"/>
              </w:rPr>
            </w:pPr>
            <w:r>
              <w:rPr>
                <w:sz w:val="36"/>
                <w:szCs w:val="36"/>
                <w:vertAlign w:val="superscript"/>
              </w:rPr>
              <w:t>Establecer el día y la hora del evento</w:t>
            </w:r>
          </w:p>
          <w:p w14:paraId="01AC61A9" w14:textId="77777777" w:rsidR="00ED1D82" w:rsidRDefault="00ED1D82" w:rsidP="00ED1D82"/>
          <w:p w14:paraId="4D2B497D" w14:textId="77777777" w:rsidR="00ED1D82" w:rsidRDefault="00ED1D82" w:rsidP="00ED1D82">
            <w:r>
              <w:rPr>
                <w:b/>
              </w:rPr>
              <w:t xml:space="preserve">CONSOLIDACIÓN </w:t>
            </w:r>
          </w:p>
          <w:p w14:paraId="10AF29FD" w14:textId="77777777" w:rsidR="00ED1D82" w:rsidRDefault="00ED1D82" w:rsidP="00554B60">
            <w:pPr>
              <w:numPr>
                <w:ilvl w:val="0"/>
                <w:numId w:val="5"/>
              </w:numPr>
              <w:contextualSpacing/>
            </w:pPr>
            <w:r>
              <w:t>Programar y realizar un evento cultural: una exposición, representación artística, fiesta, concurso gastronómico, festival de cortos, etc.</w:t>
            </w:r>
          </w:p>
          <w:p w14:paraId="2AEA96C5" w14:textId="77777777" w:rsidR="00ED1D82" w:rsidRDefault="00ED1D82" w:rsidP="00554B60">
            <w:pPr>
              <w:numPr>
                <w:ilvl w:val="0"/>
                <w:numId w:val="5"/>
              </w:numPr>
              <w:contextualSpacing/>
            </w:pPr>
            <w:r>
              <w:t>Escoger el mejor lugar para desarrollar un evento cultural por medio de investigaciones del entorno.</w:t>
            </w:r>
          </w:p>
          <w:p w14:paraId="04A6BE77" w14:textId="77777777" w:rsidR="00ED1D82" w:rsidRDefault="00ED1D82" w:rsidP="00554B60">
            <w:pPr>
              <w:numPr>
                <w:ilvl w:val="0"/>
                <w:numId w:val="5"/>
              </w:numPr>
              <w:contextualSpacing/>
            </w:pPr>
            <w:r>
              <w:t>Considerar los valores de una comunidad a la hora del desarrollo de un proyecto cultural.</w:t>
            </w:r>
          </w:p>
          <w:p w14:paraId="0BE585DE" w14:textId="77777777" w:rsidR="00ED1D82" w:rsidRDefault="00ED1D82" w:rsidP="00ED1D82">
            <w:pPr>
              <w:rPr>
                <w:rFonts w:ascii="Calibri" w:eastAsia="Calibri" w:hAnsi="Calibri" w:cs="Calibri"/>
              </w:rPr>
            </w:pPr>
          </w:p>
        </w:tc>
        <w:tc>
          <w:tcPr>
            <w:tcW w:w="2127" w:type="dxa"/>
          </w:tcPr>
          <w:p w14:paraId="7F4D56AF" w14:textId="77777777" w:rsidR="00ED1D82" w:rsidRDefault="00ED1D82" w:rsidP="00ED1D82">
            <w:pPr>
              <w:rPr>
                <w:rFonts w:ascii="Calibri" w:eastAsia="Calibri" w:hAnsi="Calibri" w:cs="Calibri"/>
              </w:rPr>
            </w:pPr>
          </w:p>
          <w:p w14:paraId="55036AE3" w14:textId="77777777" w:rsidR="00ED1D82" w:rsidRDefault="00ED1D82" w:rsidP="00ED1D82">
            <w:pPr>
              <w:rPr>
                <w:rFonts w:ascii="Calibri" w:eastAsia="Calibri" w:hAnsi="Calibri" w:cs="Calibri"/>
              </w:rPr>
            </w:pPr>
            <w:r>
              <w:rPr>
                <w:rFonts w:ascii="Calibri" w:eastAsia="Calibri" w:hAnsi="Calibri" w:cs="Calibri"/>
              </w:rPr>
              <w:t>Texto</w:t>
            </w:r>
          </w:p>
          <w:p w14:paraId="7F287548" w14:textId="77777777" w:rsidR="00ED1D82" w:rsidRDefault="00ED1D82" w:rsidP="00ED1D82">
            <w:pPr>
              <w:rPr>
                <w:rFonts w:ascii="Calibri" w:eastAsia="Calibri" w:hAnsi="Calibri" w:cs="Calibri"/>
              </w:rPr>
            </w:pPr>
            <w:r>
              <w:rPr>
                <w:rFonts w:ascii="Calibri" w:eastAsia="Calibri" w:hAnsi="Calibri" w:cs="Calibri"/>
              </w:rPr>
              <w:t xml:space="preserve"> Internet </w:t>
            </w:r>
          </w:p>
          <w:p w14:paraId="4E283DCC" w14:textId="77777777" w:rsidR="00ED1D82" w:rsidRDefault="00ED1D82" w:rsidP="00ED1D82">
            <w:pPr>
              <w:rPr>
                <w:rFonts w:ascii="Calibri" w:eastAsia="Calibri" w:hAnsi="Calibri" w:cs="Calibri"/>
              </w:rPr>
            </w:pPr>
            <w:r>
              <w:rPr>
                <w:rFonts w:ascii="Calibri" w:eastAsia="Calibri" w:hAnsi="Calibri" w:cs="Calibri"/>
              </w:rPr>
              <w:t>Computadora</w:t>
            </w:r>
          </w:p>
          <w:p w14:paraId="78D791A6" w14:textId="77777777" w:rsidR="00ED1D82" w:rsidRDefault="00ED1D82" w:rsidP="00ED1D82">
            <w:pPr>
              <w:rPr>
                <w:rFonts w:ascii="Calibri" w:eastAsia="Calibri" w:hAnsi="Calibri" w:cs="Calibri"/>
              </w:rPr>
            </w:pPr>
            <w:r>
              <w:rPr>
                <w:rFonts w:ascii="Calibri" w:eastAsia="Calibri" w:hAnsi="Calibri" w:cs="Calibri"/>
              </w:rPr>
              <w:t>Imágenes</w:t>
            </w:r>
          </w:p>
          <w:p w14:paraId="00FB85A5" w14:textId="77777777" w:rsidR="00ED1D82" w:rsidRDefault="00ED1D82" w:rsidP="00ED1D82">
            <w:pPr>
              <w:rPr>
                <w:rFonts w:ascii="Calibri" w:eastAsia="Calibri" w:hAnsi="Calibri" w:cs="Calibri"/>
              </w:rPr>
            </w:pPr>
            <w:r>
              <w:rPr>
                <w:rFonts w:ascii="Calibri" w:eastAsia="Calibri" w:hAnsi="Calibri" w:cs="Calibri"/>
              </w:rPr>
              <w:t>Lápiz</w:t>
            </w:r>
          </w:p>
          <w:p w14:paraId="4C42B3A1" w14:textId="77777777" w:rsidR="00ED1D82" w:rsidRDefault="00ED1D82" w:rsidP="00ED1D82">
            <w:pPr>
              <w:rPr>
                <w:rFonts w:ascii="Calibri" w:eastAsia="Calibri" w:hAnsi="Calibri" w:cs="Calibri"/>
              </w:rPr>
            </w:pPr>
            <w:r>
              <w:rPr>
                <w:rFonts w:ascii="Calibri" w:eastAsia="Calibri" w:hAnsi="Calibri" w:cs="Calibri"/>
              </w:rPr>
              <w:t>Instrumentos musicales</w:t>
            </w:r>
          </w:p>
          <w:p w14:paraId="35F1F32B" w14:textId="77777777" w:rsidR="00ED1D82" w:rsidRDefault="00ED1D82" w:rsidP="00ED1D82">
            <w:pPr>
              <w:rPr>
                <w:rFonts w:ascii="Calibri" w:eastAsia="Calibri" w:hAnsi="Calibri" w:cs="Calibri"/>
              </w:rPr>
            </w:pPr>
            <w:r>
              <w:rPr>
                <w:rFonts w:ascii="Calibri" w:eastAsia="Calibri" w:hAnsi="Calibri" w:cs="Calibri"/>
              </w:rPr>
              <w:t>Pañuelos</w:t>
            </w:r>
          </w:p>
          <w:p w14:paraId="1E0A8919" w14:textId="77777777" w:rsidR="00ED1D82" w:rsidRDefault="00ED1D82" w:rsidP="00ED1D82">
            <w:pPr>
              <w:rPr>
                <w:rFonts w:ascii="Calibri" w:eastAsia="Calibri" w:hAnsi="Calibri" w:cs="Calibri"/>
              </w:rPr>
            </w:pPr>
            <w:r>
              <w:rPr>
                <w:rFonts w:ascii="Calibri" w:eastAsia="Calibri" w:hAnsi="Calibri" w:cs="Calibri"/>
              </w:rPr>
              <w:t>Cámara</w:t>
            </w:r>
          </w:p>
          <w:p w14:paraId="153A3AB5" w14:textId="77777777" w:rsidR="00ED1D82" w:rsidRDefault="00ED1D82" w:rsidP="00ED1D82">
            <w:pPr>
              <w:rPr>
                <w:rFonts w:ascii="Calibri" w:eastAsia="Calibri" w:hAnsi="Calibri" w:cs="Calibri"/>
              </w:rPr>
            </w:pPr>
            <w:r>
              <w:rPr>
                <w:rFonts w:ascii="Calibri" w:eastAsia="Calibri" w:hAnsi="Calibri" w:cs="Calibri"/>
              </w:rPr>
              <w:t xml:space="preserve">Tijera </w:t>
            </w:r>
          </w:p>
          <w:p w14:paraId="75EAF530" w14:textId="77777777" w:rsidR="00ED1D82" w:rsidRDefault="00ED1D82" w:rsidP="00ED1D82">
            <w:pPr>
              <w:rPr>
                <w:rFonts w:ascii="Calibri" w:eastAsia="Calibri" w:hAnsi="Calibri" w:cs="Calibri"/>
              </w:rPr>
            </w:pPr>
            <w:r>
              <w:rPr>
                <w:rFonts w:ascii="Calibri" w:eastAsia="Calibri" w:hAnsi="Calibri" w:cs="Calibri"/>
              </w:rPr>
              <w:t>Goma</w:t>
            </w:r>
          </w:p>
          <w:p w14:paraId="51CD1E8F" w14:textId="77777777" w:rsidR="00ED1D82" w:rsidRDefault="00ED1D82" w:rsidP="00ED1D82">
            <w:pPr>
              <w:rPr>
                <w:rFonts w:ascii="Calibri" w:eastAsia="Calibri" w:hAnsi="Calibri" w:cs="Calibri"/>
              </w:rPr>
            </w:pPr>
            <w:r>
              <w:rPr>
                <w:rFonts w:ascii="Calibri" w:eastAsia="Calibri" w:hAnsi="Calibri" w:cs="Calibri"/>
              </w:rPr>
              <w:t>Cartulina</w:t>
            </w:r>
          </w:p>
          <w:p w14:paraId="451A31FC" w14:textId="77777777" w:rsidR="00ED1D82" w:rsidRDefault="00ED1D82" w:rsidP="00ED1D82">
            <w:pPr>
              <w:rPr>
                <w:rFonts w:ascii="Calibri" w:eastAsia="Calibri" w:hAnsi="Calibri" w:cs="Calibri"/>
              </w:rPr>
            </w:pPr>
            <w:r>
              <w:rPr>
                <w:rFonts w:ascii="Calibri" w:eastAsia="Calibri" w:hAnsi="Calibri" w:cs="Calibri"/>
              </w:rPr>
              <w:t>Pintura</w:t>
            </w:r>
          </w:p>
          <w:p w14:paraId="18FC68D1" w14:textId="77777777" w:rsidR="00ED1D82" w:rsidRDefault="00ED1D82" w:rsidP="00ED1D82">
            <w:pPr>
              <w:rPr>
                <w:rFonts w:ascii="Calibri" w:eastAsia="Calibri" w:hAnsi="Calibri" w:cs="Calibri"/>
              </w:rPr>
            </w:pPr>
            <w:r>
              <w:rPr>
                <w:rFonts w:ascii="Calibri" w:eastAsia="Calibri" w:hAnsi="Calibri" w:cs="Calibri"/>
              </w:rPr>
              <w:t>Hojas secas</w:t>
            </w:r>
          </w:p>
          <w:p w14:paraId="264DCC5B" w14:textId="77777777" w:rsidR="00ED1D82" w:rsidRDefault="00ED1D82" w:rsidP="00ED1D82">
            <w:pPr>
              <w:rPr>
                <w:rFonts w:ascii="Calibri" w:eastAsia="Calibri" w:hAnsi="Calibri" w:cs="Calibri"/>
              </w:rPr>
            </w:pPr>
            <w:r>
              <w:rPr>
                <w:rFonts w:ascii="Calibri" w:eastAsia="Calibri" w:hAnsi="Calibri" w:cs="Calibri"/>
              </w:rPr>
              <w:t>Pigmentos</w:t>
            </w:r>
          </w:p>
          <w:p w14:paraId="11A57BE7" w14:textId="77777777" w:rsidR="00ED1D82" w:rsidRDefault="00ED1D82" w:rsidP="00ED1D82">
            <w:pPr>
              <w:rPr>
                <w:rFonts w:ascii="Calibri" w:eastAsia="Calibri" w:hAnsi="Calibri" w:cs="Calibri"/>
              </w:rPr>
            </w:pPr>
            <w:r>
              <w:rPr>
                <w:rFonts w:ascii="Calibri" w:eastAsia="Calibri" w:hAnsi="Calibri" w:cs="Calibri"/>
              </w:rPr>
              <w:t xml:space="preserve">Recortes de diario, fotografías </w:t>
            </w:r>
          </w:p>
          <w:p w14:paraId="148F1347" w14:textId="77777777" w:rsidR="00ED1D82" w:rsidRDefault="00ED1D82" w:rsidP="00ED1D82">
            <w:pPr>
              <w:rPr>
                <w:rFonts w:ascii="Calibri" w:eastAsia="Calibri" w:hAnsi="Calibri" w:cs="Calibri"/>
              </w:rPr>
            </w:pPr>
            <w:r>
              <w:rPr>
                <w:rFonts w:ascii="Calibri" w:eastAsia="Calibri" w:hAnsi="Calibri" w:cs="Calibri"/>
              </w:rPr>
              <w:t>Blog</w:t>
            </w:r>
          </w:p>
          <w:p w14:paraId="4FE353C6" w14:textId="77777777" w:rsidR="00ED1D82" w:rsidRDefault="00ED1D82" w:rsidP="00ED1D82">
            <w:pPr>
              <w:rPr>
                <w:rFonts w:ascii="Calibri" w:eastAsia="Calibri" w:hAnsi="Calibri" w:cs="Calibri"/>
              </w:rPr>
            </w:pPr>
            <w:r>
              <w:rPr>
                <w:rFonts w:ascii="Calibri" w:eastAsia="Calibri" w:hAnsi="Calibri" w:cs="Calibri"/>
              </w:rPr>
              <w:t>Carteles promocionales</w:t>
            </w:r>
          </w:p>
          <w:p w14:paraId="5F11A99F" w14:textId="77777777" w:rsidR="00ED1D82" w:rsidRDefault="00ED1D82" w:rsidP="00ED1D82">
            <w:pPr>
              <w:rPr>
                <w:rFonts w:ascii="Calibri" w:eastAsia="Calibri" w:hAnsi="Calibri" w:cs="Calibri"/>
              </w:rPr>
            </w:pPr>
          </w:p>
          <w:p w14:paraId="43A518AC" w14:textId="77777777" w:rsidR="00ED1D82" w:rsidRDefault="00ED1D82" w:rsidP="00ED1D82">
            <w:pPr>
              <w:rPr>
                <w:rFonts w:ascii="Calibri" w:eastAsia="Calibri" w:hAnsi="Calibri" w:cs="Calibri"/>
              </w:rPr>
            </w:pPr>
          </w:p>
        </w:tc>
        <w:tc>
          <w:tcPr>
            <w:tcW w:w="1786" w:type="dxa"/>
          </w:tcPr>
          <w:p w14:paraId="2FB04525" w14:textId="77777777" w:rsidR="00ED1D82" w:rsidRDefault="00ED1D82" w:rsidP="00ED1D82">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autoreflexión y del intercambio de ideas con el público u otros especialistas.(I.1.,J.3.)</w:t>
            </w:r>
          </w:p>
          <w:p w14:paraId="18595AEF" w14:textId="77777777" w:rsidR="00ED1D82" w:rsidRDefault="00ED1D82" w:rsidP="00ED1D82">
            <w:pPr>
              <w:tabs>
                <w:tab w:val="left" w:pos="924"/>
              </w:tabs>
              <w:rPr>
                <w:i/>
              </w:rPr>
            </w:pPr>
            <w:r>
              <w:rPr>
                <w:i/>
              </w:rPr>
              <w:t>I.ECA.5.3.3. Desarrolla una nueva destreza o elabora una producción artística como resultado de un proceso de autoaprendizaje, utilizando fuentes seleccionadas por el estudiante. (I.4., S.3.)</w:t>
            </w:r>
          </w:p>
          <w:p w14:paraId="37024908" w14:textId="77777777" w:rsidR="00ED1D82" w:rsidRDefault="00ED1D82" w:rsidP="00ED1D82">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14:paraId="6DB89950" w14:textId="77777777" w:rsidR="00ED1D82" w:rsidRDefault="00ED1D82" w:rsidP="00ED1D82">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14:paraId="5DDE70FF" w14:textId="77777777" w:rsidR="00ED1D82" w:rsidRDefault="00ED1D82" w:rsidP="00ED1D82">
            <w:pPr>
              <w:rPr>
                <w:rFonts w:ascii="Calibri" w:eastAsia="Calibri" w:hAnsi="Calibri" w:cs="Calibri"/>
              </w:rPr>
            </w:pPr>
            <w:r>
              <w:rPr>
                <w:rFonts w:ascii="Calibri" w:eastAsia="Calibri" w:hAnsi="Calibri" w:cs="Calibri"/>
              </w:rPr>
              <w:br/>
            </w:r>
          </w:p>
        </w:tc>
        <w:tc>
          <w:tcPr>
            <w:tcW w:w="3993" w:type="dxa"/>
            <w:gridSpan w:val="2"/>
          </w:tcPr>
          <w:p w14:paraId="39A1C5DF" w14:textId="77777777" w:rsidR="00ED1D82" w:rsidRDefault="00ED1D82" w:rsidP="00ED1D82">
            <w:pPr>
              <w:rPr>
                <w:rFonts w:ascii="Calibri" w:eastAsia="Calibri" w:hAnsi="Calibri" w:cs="Calibri"/>
                <w:b/>
                <w:u w:val="single"/>
              </w:rPr>
            </w:pPr>
            <w:r>
              <w:rPr>
                <w:rFonts w:ascii="Calibri" w:eastAsia="Calibri" w:hAnsi="Calibri" w:cs="Calibri"/>
                <w:b/>
                <w:u w:val="single"/>
              </w:rPr>
              <w:t xml:space="preserve">TÉCNICAS </w:t>
            </w:r>
          </w:p>
          <w:p w14:paraId="0E30D0AF" w14:textId="77777777" w:rsidR="00ED1D82" w:rsidRDefault="00ED1D82" w:rsidP="00ED1D82">
            <w:pPr>
              <w:rPr>
                <w:rFonts w:ascii="Calibri" w:eastAsia="Calibri" w:hAnsi="Calibri" w:cs="Calibri"/>
              </w:rPr>
            </w:pPr>
            <w:r>
              <w:rPr>
                <w:rFonts w:ascii="Calibri" w:eastAsia="Calibri" w:hAnsi="Calibri" w:cs="Calibri"/>
              </w:rPr>
              <w:t>Discusión dirigida</w:t>
            </w:r>
          </w:p>
          <w:p w14:paraId="01C286CB" w14:textId="77777777" w:rsidR="00ED1D82" w:rsidRDefault="00ED1D82" w:rsidP="00ED1D82">
            <w:pPr>
              <w:rPr>
                <w:rFonts w:ascii="Calibri" w:eastAsia="Calibri" w:hAnsi="Calibri" w:cs="Calibri"/>
              </w:rPr>
            </w:pPr>
            <w:r>
              <w:rPr>
                <w:rFonts w:ascii="Calibri" w:eastAsia="Calibri" w:hAnsi="Calibri" w:cs="Calibri"/>
              </w:rPr>
              <w:t>Andamios cognitivos</w:t>
            </w:r>
          </w:p>
          <w:p w14:paraId="1EB9DC96" w14:textId="77777777" w:rsidR="00ED1D82" w:rsidRDefault="00ED1D82" w:rsidP="00ED1D82">
            <w:pPr>
              <w:rPr>
                <w:rFonts w:ascii="Calibri" w:eastAsia="Calibri" w:hAnsi="Calibri" w:cs="Calibri"/>
              </w:rPr>
            </w:pPr>
            <w:r>
              <w:rPr>
                <w:rFonts w:ascii="Calibri" w:eastAsia="Calibri" w:hAnsi="Calibri" w:cs="Calibri"/>
              </w:rPr>
              <w:t>Observaciones</w:t>
            </w:r>
          </w:p>
          <w:p w14:paraId="5B501ADE" w14:textId="77777777" w:rsidR="00ED1D82" w:rsidRDefault="00ED1D82" w:rsidP="00ED1D82">
            <w:pPr>
              <w:rPr>
                <w:rFonts w:ascii="Calibri" w:eastAsia="Calibri" w:hAnsi="Calibri" w:cs="Calibri"/>
              </w:rPr>
            </w:pPr>
            <w:r>
              <w:rPr>
                <w:rFonts w:ascii="Calibri" w:eastAsia="Calibri" w:hAnsi="Calibri" w:cs="Calibri"/>
              </w:rPr>
              <w:t xml:space="preserve">Taller pedagógicos </w:t>
            </w:r>
          </w:p>
          <w:p w14:paraId="2B23A638" w14:textId="77777777" w:rsidR="00ED1D82" w:rsidRDefault="00ED1D82" w:rsidP="00ED1D82">
            <w:pPr>
              <w:rPr>
                <w:rFonts w:ascii="Calibri" w:eastAsia="Calibri" w:hAnsi="Calibri" w:cs="Calibri"/>
              </w:rPr>
            </w:pPr>
            <w:r>
              <w:rPr>
                <w:rFonts w:ascii="Calibri" w:eastAsia="Calibri" w:hAnsi="Calibri" w:cs="Calibri"/>
              </w:rPr>
              <w:t xml:space="preserve">Investigación práctica </w:t>
            </w:r>
          </w:p>
          <w:p w14:paraId="11AC7795" w14:textId="77777777" w:rsidR="00ED1D82" w:rsidRDefault="00ED1D82" w:rsidP="00ED1D82">
            <w:pPr>
              <w:rPr>
                <w:rFonts w:ascii="Calibri" w:eastAsia="Calibri" w:hAnsi="Calibri" w:cs="Calibri"/>
              </w:rPr>
            </w:pPr>
            <w:r>
              <w:rPr>
                <w:rFonts w:ascii="Calibri" w:eastAsia="Calibri" w:hAnsi="Calibri" w:cs="Calibri"/>
              </w:rPr>
              <w:t>Lectura exegética o comentada</w:t>
            </w:r>
          </w:p>
          <w:p w14:paraId="20743C50" w14:textId="77777777" w:rsidR="00ED1D82" w:rsidRDefault="00ED1D82" w:rsidP="00ED1D82">
            <w:pPr>
              <w:rPr>
                <w:rFonts w:ascii="Calibri" w:eastAsia="Calibri" w:hAnsi="Calibri" w:cs="Calibri"/>
              </w:rPr>
            </w:pPr>
            <w:r>
              <w:rPr>
                <w:rFonts w:ascii="Calibri" w:eastAsia="Calibri" w:hAnsi="Calibri" w:cs="Calibri"/>
              </w:rPr>
              <w:t xml:space="preserve">Observaciones </w:t>
            </w:r>
          </w:p>
          <w:p w14:paraId="263A90D9" w14:textId="77777777" w:rsidR="00ED1D82" w:rsidRDefault="00ED1D82" w:rsidP="00ED1D82">
            <w:pPr>
              <w:rPr>
                <w:rFonts w:ascii="Calibri" w:eastAsia="Calibri" w:hAnsi="Calibri" w:cs="Calibri"/>
              </w:rPr>
            </w:pPr>
            <w:r>
              <w:rPr>
                <w:rFonts w:ascii="Calibri" w:eastAsia="Calibri" w:hAnsi="Calibri" w:cs="Calibri"/>
              </w:rPr>
              <w:t xml:space="preserve">Lluvia de ideas  </w:t>
            </w:r>
          </w:p>
          <w:p w14:paraId="2FD388C2" w14:textId="77777777" w:rsidR="00ED1D82" w:rsidRDefault="00ED1D82" w:rsidP="00ED1D82">
            <w:pPr>
              <w:rPr>
                <w:rFonts w:ascii="Calibri" w:eastAsia="Calibri" w:hAnsi="Calibri" w:cs="Calibri"/>
              </w:rPr>
            </w:pPr>
          </w:p>
          <w:p w14:paraId="61324F98" w14:textId="77777777" w:rsidR="00ED1D82" w:rsidRDefault="00ED1D82" w:rsidP="00ED1D82">
            <w:pPr>
              <w:rPr>
                <w:rFonts w:ascii="Calibri" w:eastAsia="Calibri" w:hAnsi="Calibri" w:cs="Calibri"/>
                <w:b/>
                <w:u w:val="single"/>
              </w:rPr>
            </w:pPr>
            <w:r>
              <w:rPr>
                <w:rFonts w:ascii="Calibri" w:eastAsia="Calibri" w:hAnsi="Calibri" w:cs="Calibri"/>
                <w:b/>
                <w:u w:val="single"/>
              </w:rPr>
              <w:t xml:space="preserve">INSTRUMENTO </w:t>
            </w:r>
          </w:p>
          <w:p w14:paraId="6224613E" w14:textId="77777777" w:rsidR="00ED1D82" w:rsidRDefault="00ED1D82" w:rsidP="00ED1D82">
            <w:pPr>
              <w:rPr>
                <w:rFonts w:ascii="Calibri" w:eastAsia="Calibri" w:hAnsi="Calibri" w:cs="Calibri"/>
              </w:rPr>
            </w:pPr>
            <w:r>
              <w:rPr>
                <w:rFonts w:ascii="Calibri" w:eastAsia="Calibri" w:hAnsi="Calibri" w:cs="Calibri"/>
              </w:rPr>
              <w:t>guía de trabajo</w:t>
            </w:r>
          </w:p>
          <w:p w14:paraId="28B37E5D" w14:textId="77777777" w:rsidR="00ED1D82" w:rsidRDefault="00ED1D82" w:rsidP="00ED1D82">
            <w:pPr>
              <w:rPr>
                <w:rFonts w:ascii="Calibri" w:eastAsia="Calibri" w:hAnsi="Calibri" w:cs="Calibri"/>
              </w:rPr>
            </w:pPr>
            <w:r>
              <w:rPr>
                <w:rFonts w:ascii="Calibri" w:eastAsia="Calibri" w:hAnsi="Calibri" w:cs="Calibri"/>
              </w:rPr>
              <w:t>pruebas de ensayo</w:t>
            </w:r>
          </w:p>
          <w:p w14:paraId="09036C69" w14:textId="77777777" w:rsidR="00ED1D82" w:rsidRDefault="00ED1D82" w:rsidP="00ED1D82">
            <w:pPr>
              <w:rPr>
                <w:rFonts w:ascii="Calibri" w:eastAsia="Calibri" w:hAnsi="Calibri" w:cs="Calibri"/>
              </w:rPr>
            </w:pPr>
            <w:r>
              <w:rPr>
                <w:rFonts w:ascii="Calibri" w:eastAsia="Calibri" w:hAnsi="Calibri" w:cs="Calibri"/>
              </w:rPr>
              <w:t xml:space="preserve">pruebas objetivas </w:t>
            </w:r>
          </w:p>
          <w:p w14:paraId="6362BB94" w14:textId="77777777" w:rsidR="00ED1D82" w:rsidRDefault="00ED1D82" w:rsidP="00ED1D82">
            <w:pPr>
              <w:rPr>
                <w:rFonts w:ascii="Calibri" w:eastAsia="Calibri" w:hAnsi="Calibri" w:cs="Calibri"/>
              </w:rPr>
            </w:pPr>
            <w:r>
              <w:rPr>
                <w:rFonts w:ascii="Calibri" w:eastAsia="Calibri" w:hAnsi="Calibri" w:cs="Calibri"/>
              </w:rPr>
              <w:t xml:space="preserve">cuestionarios </w:t>
            </w:r>
          </w:p>
        </w:tc>
      </w:tr>
      <w:tr w:rsidR="00ED1D82" w14:paraId="03BA88E6" w14:textId="77777777" w:rsidTr="001200F4">
        <w:trPr>
          <w:cnfStyle w:val="000000100000" w:firstRow="0" w:lastRow="0" w:firstColumn="0" w:lastColumn="0" w:oddVBand="0" w:evenVBand="0" w:oddHBand="1" w:evenHBand="0" w:firstRowFirstColumn="0" w:firstRowLastColumn="0" w:lastRowFirstColumn="0" w:lastRowLastColumn="0"/>
          <w:trHeight w:val="300"/>
        </w:trPr>
        <w:tc>
          <w:tcPr>
            <w:tcW w:w="15730" w:type="dxa"/>
            <w:gridSpan w:val="7"/>
          </w:tcPr>
          <w:p w14:paraId="1E38CA6D" w14:textId="77777777" w:rsidR="00ED1D82" w:rsidRDefault="00ED1D82" w:rsidP="00ED1D82">
            <w:pPr>
              <w:rPr>
                <w:rFonts w:ascii="Calibri" w:eastAsia="Calibri" w:hAnsi="Calibri" w:cs="Calibri"/>
                <w:b/>
              </w:rPr>
            </w:pPr>
            <w:r>
              <w:rPr>
                <w:rFonts w:ascii="Calibri" w:eastAsia="Calibri" w:hAnsi="Calibri" w:cs="Calibri"/>
                <w:b/>
              </w:rPr>
              <w:t>3. ADAPTACIONES CURRICULARES</w:t>
            </w:r>
          </w:p>
        </w:tc>
      </w:tr>
      <w:tr w:rsidR="00ED1D82" w14:paraId="77A866E8" w14:textId="77777777" w:rsidTr="001200F4">
        <w:trPr>
          <w:trHeight w:val="420"/>
        </w:trPr>
        <w:tc>
          <w:tcPr>
            <w:tcW w:w="3572" w:type="dxa"/>
          </w:tcPr>
          <w:p w14:paraId="2622961B" w14:textId="77777777" w:rsidR="00ED1D82" w:rsidRDefault="00ED1D82" w:rsidP="00ED1D82">
            <w:pPr>
              <w:rPr>
                <w:rFonts w:ascii="Calibri" w:eastAsia="Calibri" w:hAnsi="Calibri" w:cs="Calibri"/>
                <w:b/>
              </w:rPr>
            </w:pPr>
          </w:p>
          <w:p w14:paraId="17E54647" w14:textId="77777777" w:rsidR="00ED1D82" w:rsidRDefault="00ED1D82" w:rsidP="00ED1D82">
            <w:pPr>
              <w:rPr>
                <w:rFonts w:ascii="Calibri" w:eastAsia="Calibri" w:hAnsi="Calibri" w:cs="Calibri"/>
                <w:b/>
              </w:rPr>
            </w:pPr>
          </w:p>
        </w:tc>
        <w:tc>
          <w:tcPr>
            <w:tcW w:w="4252" w:type="dxa"/>
            <w:gridSpan w:val="2"/>
          </w:tcPr>
          <w:p w14:paraId="51C5DBAC" w14:textId="77777777" w:rsidR="00ED1D82" w:rsidRDefault="00ED1D82" w:rsidP="00ED1D82">
            <w:pPr>
              <w:rPr>
                <w:rFonts w:ascii="Calibri" w:eastAsia="Calibri" w:hAnsi="Calibri" w:cs="Calibri"/>
                <w:b/>
              </w:rPr>
            </w:pPr>
          </w:p>
        </w:tc>
        <w:tc>
          <w:tcPr>
            <w:tcW w:w="2127" w:type="dxa"/>
          </w:tcPr>
          <w:p w14:paraId="2E893312" w14:textId="77777777" w:rsidR="00ED1D82" w:rsidRDefault="00ED1D82" w:rsidP="00ED1D82">
            <w:pPr>
              <w:rPr>
                <w:rFonts w:ascii="Calibri" w:eastAsia="Calibri" w:hAnsi="Calibri" w:cs="Calibri"/>
                <w:b/>
              </w:rPr>
            </w:pPr>
          </w:p>
        </w:tc>
        <w:tc>
          <w:tcPr>
            <w:tcW w:w="1786" w:type="dxa"/>
          </w:tcPr>
          <w:p w14:paraId="60790E5B" w14:textId="77777777" w:rsidR="00ED1D82" w:rsidRDefault="00ED1D82" w:rsidP="00ED1D82">
            <w:pPr>
              <w:rPr>
                <w:rFonts w:ascii="Calibri" w:eastAsia="Calibri" w:hAnsi="Calibri" w:cs="Calibri"/>
                <w:b/>
              </w:rPr>
            </w:pPr>
          </w:p>
        </w:tc>
        <w:tc>
          <w:tcPr>
            <w:tcW w:w="709" w:type="dxa"/>
          </w:tcPr>
          <w:p w14:paraId="1F28AA94" w14:textId="77777777" w:rsidR="00ED1D82" w:rsidRDefault="00ED1D82" w:rsidP="00ED1D82">
            <w:pPr>
              <w:rPr>
                <w:rFonts w:ascii="Calibri" w:eastAsia="Calibri" w:hAnsi="Calibri" w:cs="Calibri"/>
                <w:b/>
              </w:rPr>
            </w:pPr>
          </w:p>
        </w:tc>
        <w:tc>
          <w:tcPr>
            <w:tcW w:w="3284" w:type="dxa"/>
          </w:tcPr>
          <w:p w14:paraId="7624AA5B" w14:textId="77777777" w:rsidR="00ED1D82" w:rsidRDefault="00ED1D82" w:rsidP="00ED1D82">
            <w:pPr>
              <w:rPr>
                <w:rFonts w:ascii="Calibri" w:eastAsia="Calibri" w:hAnsi="Calibri" w:cs="Calibri"/>
                <w:b/>
              </w:rPr>
            </w:pPr>
          </w:p>
        </w:tc>
      </w:tr>
      <w:tr w:rsidR="00ED1D82" w14:paraId="67DFCF8B" w14:textId="77777777" w:rsidTr="001200F4">
        <w:trPr>
          <w:cnfStyle w:val="000000100000" w:firstRow="0" w:lastRow="0" w:firstColumn="0" w:lastColumn="0" w:oddVBand="0" w:evenVBand="0" w:oddHBand="1" w:evenHBand="0" w:firstRowFirstColumn="0" w:firstRowLastColumn="0" w:lastRowFirstColumn="0" w:lastRowLastColumn="0"/>
          <w:trHeight w:val="420"/>
        </w:trPr>
        <w:tc>
          <w:tcPr>
            <w:tcW w:w="3572" w:type="dxa"/>
          </w:tcPr>
          <w:p w14:paraId="1280CA3F" w14:textId="77777777" w:rsidR="00ED1D82" w:rsidRDefault="00ED1D82" w:rsidP="00ED1D82">
            <w:pPr>
              <w:rPr>
                <w:rFonts w:ascii="Calibri" w:eastAsia="Calibri" w:hAnsi="Calibri" w:cs="Calibri"/>
                <w:b/>
              </w:rPr>
            </w:pPr>
            <w:r>
              <w:rPr>
                <w:rFonts w:ascii="Calibri" w:eastAsia="Calibri" w:hAnsi="Calibri" w:cs="Calibri"/>
                <w:b/>
              </w:rPr>
              <w:t>ELABORADO</w:t>
            </w:r>
          </w:p>
        </w:tc>
        <w:tc>
          <w:tcPr>
            <w:tcW w:w="2998" w:type="dxa"/>
          </w:tcPr>
          <w:p w14:paraId="71DB7F04" w14:textId="77777777" w:rsidR="00ED1D82" w:rsidRDefault="00ED1D82" w:rsidP="00ED1D82">
            <w:pPr>
              <w:rPr>
                <w:rFonts w:ascii="Calibri" w:eastAsia="Calibri" w:hAnsi="Calibri" w:cs="Calibri"/>
                <w:b/>
              </w:rPr>
            </w:pPr>
          </w:p>
        </w:tc>
        <w:tc>
          <w:tcPr>
            <w:tcW w:w="5876" w:type="dxa"/>
            <w:gridSpan w:val="4"/>
          </w:tcPr>
          <w:p w14:paraId="0CA4BC22" w14:textId="77777777" w:rsidR="00ED1D82" w:rsidRDefault="00ED1D82" w:rsidP="00ED1D82">
            <w:pPr>
              <w:rPr>
                <w:rFonts w:ascii="Calibri" w:eastAsia="Calibri" w:hAnsi="Calibri" w:cs="Calibri"/>
                <w:b/>
              </w:rPr>
            </w:pPr>
            <w:r>
              <w:rPr>
                <w:rFonts w:ascii="Calibri" w:eastAsia="Calibri" w:hAnsi="Calibri" w:cs="Calibri"/>
                <w:b/>
              </w:rPr>
              <w:t>REVISADO</w:t>
            </w:r>
          </w:p>
        </w:tc>
        <w:tc>
          <w:tcPr>
            <w:tcW w:w="3284" w:type="dxa"/>
          </w:tcPr>
          <w:p w14:paraId="26D22B9C" w14:textId="77777777" w:rsidR="00ED1D82" w:rsidRDefault="00ED1D82" w:rsidP="00ED1D82">
            <w:pPr>
              <w:rPr>
                <w:rFonts w:ascii="Calibri" w:eastAsia="Calibri" w:hAnsi="Calibri" w:cs="Calibri"/>
                <w:b/>
              </w:rPr>
            </w:pPr>
            <w:r>
              <w:rPr>
                <w:rFonts w:ascii="Calibri" w:eastAsia="Calibri" w:hAnsi="Calibri" w:cs="Calibri"/>
                <w:b/>
              </w:rPr>
              <w:t>APROBADO</w:t>
            </w:r>
          </w:p>
        </w:tc>
      </w:tr>
      <w:tr w:rsidR="00ED1D82" w14:paraId="683DC4E0" w14:textId="77777777" w:rsidTr="001200F4">
        <w:trPr>
          <w:trHeight w:val="180"/>
        </w:trPr>
        <w:tc>
          <w:tcPr>
            <w:tcW w:w="3572" w:type="dxa"/>
          </w:tcPr>
          <w:p w14:paraId="1029F977" w14:textId="77777777" w:rsidR="00ED1D82" w:rsidRDefault="00ED1D82" w:rsidP="00ED1D82">
            <w:pPr>
              <w:rPr>
                <w:rFonts w:ascii="Calibri" w:eastAsia="Calibri" w:hAnsi="Calibri" w:cs="Calibri"/>
              </w:rPr>
            </w:pPr>
            <w:r>
              <w:rPr>
                <w:rFonts w:ascii="Calibri" w:eastAsia="Calibri" w:hAnsi="Calibri" w:cs="Calibri"/>
              </w:rPr>
              <w:t xml:space="preserve">Docente: </w:t>
            </w:r>
          </w:p>
        </w:tc>
        <w:tc>
          <w:tcPr>
            <w:tcW w:w="2998" w:type="dxa"/>
          </w:tcPr>
          <w:p w14:paraId="35540846" w14:textId="77777777" w:rsidR="00ED1D82" w:rsidRDefault="00ED1D82" w:rsidP="00ED1D82">
            <w:pPr>
              <w:rPr>
                <w:rFonts w:ascii="Calibri" w:eastAsia="Calibri" w:hAnsi="Calibri" w:cs="Calibri"/>
              </w:rPr>
            </w:pPr>
          </w:p>
        </w:tc>
        <w:tc>
          <w:tcPr>
            <w:tcW w:w="5876" w:type="dxa"/>
            <w:gridSpan w:val="4"/>
          </w:tcPr>
          <w:p w14:paraId="73CE2830" w14:textId="77777777" w:rsidR="00ED1D82" w:rsidRDefault="00ED1D82" w:rsidP="00ED1D82">
            <w:pPr>
              <w:rPr>
                <w:rFonts w:ascii="Calibri" w:eastAsia="Calibri" w:hAnsi="Calibri" w:cs="Calibri"/>
              </w:rPr>
            </w:pPr>
            <w:r>
              <w:rPr>
                <w:rFonts w:ascii="Calibri" w:eastAsia="Calibri" w:hAnsi="Calibri" w:cs="Calibri"/>
              </w:rPr>
              <w:t xml:space="preserve">Coordinador del área : </w:t>
            </w:r>
          </w:p>
        </w:tc>
        <w:tc>
          <w:tcPr>
            <w:tcW w:w="3284" w:type="dxa"/>
          </w:tcPr>
          <w:p w14:paraId="46E8B392" w14:textId="77777777" w:rsidR="00ED1D82" w:rsidRDefault="00ED1D82" w:rsidP="00ED1D82">
            <w:pPr>
              <w:rPr>
                <w:rFonts w:ascii="Calibri" w:eastAsia="Calibri" w:hAnsi="Calibri" w:cs="Calibri"/>
              </w:rPr>
            </w:pPr>
            <w:r>
              <w:rPr>
                <w:rFonts w:ascii="Calibri" w:eastAsia="Calibri" w:hAnsi="Calibri" w:cs="Calibri"/>
              </w:rPr>
              <w:t>Vicerrector:</w:t>
            </w:r>
          </w:p>
        </w:tc>
      </w:tr>
      <w:tr w:rsidR="00ED1D82" w14:paraId="70D222A3" w14:textId="77777777" w:rsidTr="001200F4">
        <w:trPr>
          <w:cnfStyle w:val="000000100000" w:firstRow="0" w:lastRow="0" w:firstColumn="0" w:lastColumn="0" w:oddVBand="0" w:evenVBand="0" w:oddHBand="1" w:evenHBand="0" w:firstRowFirstColumn="0" w:firstRowLastColumn="0" w:lastRowFirstColumn="0" w:lastRowLastColumn="0"/>
        </w:trPr>
        <w:tc>
          <w:tcPr>
            <w:tcW w:w="3572" w:type="dxa"/>
          </w:tcPr>
          <w:p w14:paraId="24B6A13D" w14:textId="77777777" w:rsidR="00ED1D82" w:rsidRDefault="00ED1D82" w:rsidP="00ED1D82">
            <w:pPr>
              <w:rPr>
                <w:rFonts w:ascii="Calibri" w:eastAsia="Calibri" w:hAnsi="Calibri" w:cs="Calibri"/>
              </w:rPr>
            </w:pPr>
            <w:r>
              <w:rPr>
                <w:rFonts w:ascii="Calibri" w:eastAsia="Calibri" w:hAnsi="Calibri" w:cs="Calibri"/>
              </w:rPr>
              <w:t>Firma:</w:t>
            </w:r>
          </w:p>
        </w:tc>
        <w:tc>
          <w:tcPr>
            <w:tcW w:w="2998" w:type="dxa"/>
          </w:tcPr>
          <w:p w14:paraId="0D546F2A" w14:textId="77777777" w:rsidR="00ED1D82" w:rsidRDefault="00ED1D82" w:rsidP="00ED1D82">
            <w:pPr>
              <w:rPr>
                <w:rFonts w:ascii="Calibri" w:eastAsia="Calibri" w:hAnsi="Calibri" w:cs="Calibri"/>
              </w:rPr>
            </w:pPr>
          </w:p>
        </w:tc>
        <w:tc>
          <w:tcPr>
            <w:tcW w:w="5876" w:type="dxa"/>
            <w:gridSpan w:val="4"/>
          </w:tcPr>
          <w:p w14:paraId="7B39551A" w14:textId="77777777" w:rsidR="00ED1D82" w:rsidRDefault="00ED1D82" w:rsidP="00ED1D82">
            <w:pPr>
              <w:rPr>
                <w:rFonts w:ascii="Calibri" w:eastAsia="Calibri" w:hAnsi="Calibri" w:cs="Calibri"/>
              </w:rPr>
            </w:pPr>
          </w:p>
        </w:tc>
        <w:tc>
          <w:tcPr>
            <w:tcW w:w="3284" w:type="dxa"/>
          </w:tcPr>
          <w:p w14:paraId="6182C526" w14:textId="77777777" w:rsidR="00ED1D82" w:rsidRDefault="00ED1D82" w:rsidP="00ED1D82">
            <w:pPr>
              <w:rPr>
                <w:rFonts w:ascii="Calibri" w:eastAsia="Calibri" w:hAnsi="Calibri" w:cs="Calibri"/>
              </w:rPr>
            </w:pPr>
          </w:p>
        </w:tc>
      </w:tr>
      <w:tr w:rsidR="00ED1D82" w14:paraId="209D2EAE" w14:textId="77777777" w:rsidTr="001200F4">
        <w:trPr>
          <w:trHeight w:val="240"/>
        </w:trPr>
        <w:tc>
          <w:tcPr>
            <w:tcW w:w="3572" w:type="dxa"/>
          </w:tcPr>
          <w:p w14:paraId="4887AD44" w14:textId="77777777" w:rsidR="00ED1D82" w:rsidRDefault="00ED1D82" w:rsidP="00ED1D82">
            <w:pPr>
              <w:rPr>
                <w:rFonts w:ascii="Calibri" w:eastAsia="Calibri" w:hAnsi="Calibri" w:cs="Calibri"/>
              </w:rPr>
            </w:pPr>
            <w:r>
              <w:rPr>
                <w:rFonts w:ascii="Calibri" w:eastAsia="Calibri" w:hAnsi="Calibri" w:cs="Calibri"/>
              </w:rPr>
              <w:t xml:space="preserve">Fecha: </w:t>
            </w:r>
          </w:p>
        </w:tc>
        <w:tc>
          <w:tcPr>
            <w:tcW w:w="2998" w:type="dxa"/>
          </w:tcPr>
          <w:p w14:paraId="180EF2D5" w14:textId="77777777" w:rsidR="00ED1D82" w:rsidRDefault="00ED1D82" w:rsidP="00ED1D82">
            <w:pPr>
              <w:rPr>
                <w:rFonts w:ascii="Calibri" w:eastAsia="Calibri" w:hAnsi="Calibri" w:cs="Calibri"/>
              </w:rPr>
            </w:pPr>
          </w:p>
        </w:tc>
        <w:tc>
          <w:tcPr>
            <w:tcW w:w="5876" w:type="dxa"/>
            <w:gridSpan w:val="4"/>
          </w:tcPr>
          <w:p w14:paraId="108682CA" w14:textId="77777777" w:rsidR="00ED1D82" w:rsidRDefault="00ED1D82" w:rsidP="00ED1D82">
            <w:pPr>
              <w:rPr>
                <w:rFonts w:ascii="Calibri" w:eastAsia="Calibri" w:hAnsi="Calibri" w:cs="Calibri"/>
              </w:rPr>
            </w:pPr>
          </w:p>
        </w:tc>
        <w:tc>
          <w:tcPr>
            <w:tcW w:w="3284" w:type="dxa"/>
          </w:tcPr>
          <w:p w14:paraId="135435B5" w14:textId="77777777" w:rsidR="00ED1D82" w:rsidRDefault="00ED1D82" w:rsidP="00ED1D82">
            <w:pPr>
              <w:rPr>
                <w:rFonts w:ascii="Calibri" w:eastAsia="Calibri" w:hAnsi="Calibri" w:cs="Calibri"/>
              </w:rPr>
            </w:pPr>
          </w:p>
        </w:tc>
      </w:tr>
    </w:tbl>
    <w:p w14:paraId="49149F74" w14:textId="77777777" w:rsidR="003734C1" w:rsidRDefault="003734C1" w:rsidP="00ED1D82">
      <w:pPr>
        <w:tabs>
          <w:tab w:val="left" w:pos="924"/>
        </w:tabs>
        <w:spacing w:before="240" w:after="240"/>
        <w:rPr>
          <w:rFonts w:ascii="Calibri" w:eastAsia="Calibri" w:hAnsi="Calibri" w:cs="Calibri"/>
          <w:b/>
        </w:rPr>
      </w:pPr>
      <w:bookmarkStart w:id="8" w:name="_1fob9te" w:colFirst="0" w:colLast="0"/>
      <w:bookmarkEnd w:id="8"/>
    </w:p>
    <w:tbl>
      <w:tblPr>
        <w:tblStyle w:val="Tabladecuadrcula3-nfasis11"/>
        <w:tblW w:w="15876" w:type="dxa"/>
        <w:tblInd w:w="-5" w:type="dxa"/>
        <w:tblLayout w:type="fixed"/>
        <w:tblLook w:val="0400" w:firstRow="0" w:lastRow="0" w:firstColumn="0" w:lastColumn="0" w:noHBand="0" w:noVBand="1"/>
      </w:tblPr>
      <w:tblGrid>
        <w:gridCol w:w="1296"/>
        <w:gridCol w:w="2533"/>
        <w:gridCol w:w="1260"/>
        <w:gridCol w:w="1590"/>
        <w:gridCol w:w="3102"/>
        <w:gridCol w:w="1418"/>
        <w:gridCol w:w="4677"/>
      </w:tblGrid>
      <w:tr w:rsidR="003734C1" w:rsidRPr="00ED1D82" w14:paraId="2DE85055" w14:textId="77777777" w:rsidTr="00A86816">
        <w:trPr>
          <w:cnfStyle w:val="000000100000" w:firstRow="0" w:lastRow="0" w:firstColumn="0" w:lastColumn="0" w:oddVBand="0" w:evenVBand="0" w:oddHBand="1" w:evenHBand="0" w:firstRowFirstColumn="0" w:firstRowLastColumn="0" w:lastRowFirstColumn="0" w:lastRowLastColumn="0"/>
          <w:trHeight w:val="450"/>
        </w:trPr>
        <w:tc>
          <w:tcPr>
            <w:tcW w:w="15876" w:type="dxa"/>
            <w:gridSpan w:val="7"/>
          </w:tcPr>
          <w:p w14:paraId="3736019A" w14:textId="77777777" w:rsidR="003734C1" w:rsidRPr="00ED1D82" w:rsidRDefault="003734C1" w:rsidP="00C75728">
            <w:pPr>
              <w:rPr>
                <w:rFonts w:ascii="Calibri" w:eastAsia="Calibri" w:hAnsi="Calibri" w:cs="Calibri"/>
                <w:b/>
              </w:rPr>
            </w:pPr>
            <w:bookmarkStart w:id="9" w:name="_Hlk26456217"/>
            <w:r>
              <w:rPr>
                <w:rFonts w:ascii="Calibri" w:eastAsia="Calibri" w:hAnsi="Calibri" w:cs="Calibri"/>
                <w:b/>
              </w:rPr>
              <w:t>PLANIFICACION MICROCURRICULAR</w:t>
            </w:r>
          </w:p>
        </w:tc>
      </w:tr>
      <w:tr w:rsidR="003734C1" w14:paraId="39DDE888" w14:textId="77777777" w:rsidTr="00A86816">
        <w:trPr>
          <w:trHeight w:val="240"/>
        </w:trPr>
        <w:tc>
          <w:tcPr>
            <w:tcW w:w="3829" w:type="dxa"/>
            <w:gridSpan w:val="2"/>
          </w:tcPr>
          <w:p w14:paraId="445E891F" w14:textId="77777777" w:rsidR="003734C1" w:rsidRDefault="003734C1" w:rsidP="00C75728">
            <w:pPr>
              <w:rPr>
                <w:rFonts w:ascii="Calibri" w:eastAsia="Calibri" w:hAnsi="Calibri" w:cs="Calibri"/>
                <w:b/>
              </w:rPr>
            </w:pPr>
            <w:r>
              <w:rPr>
                <w:rFonts w:ascii="Calibri" w:eastAsia="Calibri" w:hAnsi="Calibri" w:cs="Calibri"/>
                <w:b/>
              </w:rPr>
              <w:t>Nombre de la institución:</w:t>
            </w:r>
          </w:p>
        </w:tc>
        <w:tc>
          <w:tcPr>
            <w:tcW w:w="12047" w:type="dxa"/>
            <w:gridSpan w:val="5"/>
            <w:tcBorders>
              <w:bottom w:val="single" w:sz="4" w:space="0" w:color="ED7D31"/>
            </w:tcBorders>
          </w:tcPr>
          <w:p w14:paraId="79BF4599" w14:textId="77777777" w:rsidR="003734C1" w:rsidRDefault="003734C1" w:rsidP="00C75728">
            <w:pPr>
              <w:rPr>
                <w:rFonts w:ascii="Calibri" w:eastAsia="Calibri" w:hAnsi="Calibri" w:cs="Calibri"/>
                <w:b/>
              </w:rPr>
            </w:pPr>
          </w:p>
        </w:tc>
      </w:tr>
      <w:tr w:rsidR="003734C1" w14:paraId="3B38809D" w14:textId="77777777" w:rsidTr="00A86816">
        <w:trPr>
          <w:cnfStyle w:val="000000100000" w:firstRow="0" w:lastRow="0" w:firstColumn="0" w:lastColumn="0" w:oddVBand="0" w:evenVBand="0" w:oddHBand="1" w:evenHBand="0" w:firstRowFirstColumn="0" w:firstRowLastColumn="0" w:lastRowFirstColumn="0" w:lastRowLastColumn="0"/>
          <w:trHeight w:val="300"/>
        </w:trPr>
        <w:tc>
          <w:tcPr>
            <w:tcW w:w="3829" w:type="dxa"/>
            <w:gridSpan w:val="2"/>
          </w:tcPr>
          <w:p w14:paraId="112E7D41" w14:textId="77777777" w:rsidR="003734C1" w:rsidRDefault="003734C1" w:rsidP="00C75728">
            <w:pPr>
              <w:rPr>
                <w:rFonts w:ascii="Calibri" w:eastAsia="Calibri" w:hAnsi="Calibri" w:cs="Calibri"/>
                <w:b/>
              </w:rPr>
            </w:pPr>
            <w:r>
              <w:rPr>
                <w:rFonts w:ascii="Calibri" w:eastAsia="Calibri" w:hAnsi="Calibri" w:cs="Calibri"/>
                <w:b/>
              </w:rPr>
              <w:t>Nombre del Docente:</w:t>
            </w:r>
          </w:p>
        </w:tc>
        <w:tc>
          <w:tcPr>
            <w:tcW w:w="5952" w:type="dxa"/>
            <w:gridSpan w:val="3"/>
            <w:tcBorders>
              <w:top w:val="single" w:sz="12" w:space="0" w:color="F4B183" w:themeColor="accent3"/>
              <w:right w:val="single" w:sz="12" w:space="0" w:color="F4B183" w:themeColor="accent3"/>
            </w:tcBorders>
          </w:tcPr>
          <w:p w14:paraId="3F87E3E8" w14:textId="77777777" w:rsidR="003734C1" w:rsidRDefault="003734C1" w:rsidP="00C75728">
            <w:pPr>
              <w:rPr>
                <w:rFonts w:ascii="Calibri" w:eastAsia="Calibri" w:hAnsi="Calibri" w:cs="Calibri"/>
                <w:b/>
              </w:rPr>
            </w:pPr>
          </w:p>
        </w:tc>
        <w:tc>
          <w:tcPr>
            <w:tcW w:w="1418" w:type="dxa"/>
            <w:tcBorders>
              <w:top w:val="single" w:sz="12" w:space="0" w:color="F4B183" w:themeColor="accent3"/>
              <w:left w:val="single" w:sz="12" w:space="0" w:color="F4B183" w:themeColor="accent3"/>
              <w:right w:val="single" w:sz="12" w:space="0" w:color="F4B183" w:themeColor="accent3"/>
            </w:tcBorders>
          </w:tcPr>
          <w:p w14:paraId="5B3F0516" w14:textId="77777777" w:rsidR="003734C1" w:rsidRDefault="003734C1" w:rsidP="00C75728">
            <w:pPr>
              <w:rPr>
                <w:rFonts w:ascii="Calibri" w:eastAsia="Calibri" w:hAnsi="Calibri" w:cs="Calibri"/>
                <w:b/>
              </w:rPr>
            </w:pPr>
            <w:r>
              <w:rPr>
                <w:rFonts w:ascii="Calibri" w:eastAsia="Calibri" w:hAnsi="Calibri" w:cs="Calibri"/>
                <w:b/>
              </w:rPr>
              <w:t>Fecha</w:t>
            </w:r>
          </w:p>
        </w:tc>
        <w:tc>
          <w:tcPr>
            <w:tcW w:w="4677" w:type="dxa"/>
            <w:tcBorders>
              <w:top w:val="single" w:sz="12" w:space="0" w:color="F4B183" w:themeColor="accent3"/>
              <w:left w:val="single" w:sz="12" w:space="0" w:color="F4B183" w:themeColor="accent3"/>
              <w:right w:val="single" w:sz="12" w:space="0" w:color="F4B183" w:themeColor="accent3"/>
            </w:tcBorders>
          </w:tcPr>
          <w:p w14:paraId="1BB2F39D" w14:textId="77777777" w:rsidR="003734C1" w:rsidRDefault="003734C1" w:rsidP="00C75728">
            <w:pPr>
              <w:rPr>
                <w:rFonts w:ascii="Calibri" w:eastAsia="Calibri" w:hAnsi="Calibri" w:cs="Calibri"/>
                <w:b/>
              </w:rPr>
            </w:pPr>
          </w:p>
        </w:tc>
      </w:tr>
      <w:tr w:rsidR="003734C1" w14:paraId="51D24D53" w14:textId="77777777" w:rsidTr="00A86816">
        <w:trPr>
          <w:trHeight w:val="337"/>
        </w:trPr>
        <w:tc>
          <w:tcPr>
            <w:tcW w:w="1296" w:type="dxa"/>
            <w:tcBorders>
              <w:bottom w:val="single" w:sz="12" w:space="0" w:color="F4B183" w:themeColor="accent3"/>
              <w:right w:val="single" w:sz="12" w:space="0" w:color="F4B183" w:themeColor="accent3"/>
            </w:tcBorders>
          </w:tcPr>
          <w:p w14:paraId="01AAD1D1" w14:textId="77777777" w:rsidR="003734C1" w:rsidRPr="0082627E" w:rsidRDefault="003734C1" w:rsidP="00C75728">
            <w:pPr>
              <w:rPr>
                <w:rFonts w:ascii="Calibri" w:eastAsia="Calibri" w:hAnsi="Calibri" w:cs="Calibri"/>
                <w:b/>
              </w:rPr>
            </w:pPr>
            <w:r>
              <w:rPr>
                <w:rFonts w:ascii="Calibri" w:eastAsia="Calibri" w:hAnsi="Calibri" w:cs="Calibri"/>
                <w:b/>
              </w:rPr>
              <w:t>Área</w:t>
            </w:r>
          </w:p>
        </w:tc>
        <w:tc>
          <w:tcPr>
            <w:tcW w:w="3793" w:type="dxa"/>
            <w:gridSpan w:val="2"/>
            <w:tcBorders>
              <w:left w:val="single" w:sz="12" w:space="0" w:color="F4B183" w:themeColor="accent3"/>
              <w:bottom w:val="single" w:sz="12" w:space="0" w:color="F4B183" w:themeColor="accent3"/>
            </w:tcBorders>
          </w:tcPr>
          <w:p w14:paraId="113FFD0B" w14:textId="77777777" w:rsidR="003734C1" w:rsidRPr="0082627E" w:rsidRDefault="003734C1" w:rsidP="00C75728">
            <w:pPr>
              <w:rPr>
                <w:rFonts w:ascii="Calibri" w:eastAsia="Calibri" w:hAnsi="Calibri" w:cs="Calibri"/>
                <w:b/>
              </w:rPr>
            </w:pPr>
            <w:r>
              <w:rPr>
                <w:rFonts w:ascii="Calibri" w:eastAsia="Calibri" w:hAnsi="Calibri" w:cs="Calibri"/>
                <w:b/>
              </w:rPr>
              <w:t>EDUCACION CULTURAL Y ARTISTICA</w:t>
            </w:r>
          </w:p>
        </w:tc>
        <w:tc>
          <w:tcPr>
            <w:tcW w:w="1590" w:type="dxa"/>
            <w:tcBorders>
              <w:bottom w:val="single" w:sz="12" w:space="0" w:color="F4B183" w:themeColor="accent3"/>
            </w:tcBorders>
          </w:tcPr>
          <w:p w14:paraId="5EDB58BA" w14:textId="77777777" w:rsidR="003734C1" w:rsidRDefault="003734C1" w:rsidP="00C75728">
            <w:pPr>
              <w:rPr>
                <w:rFonts w:ascii="Calibri" w:eastAsia="Calibri" w:hAnsi="Calibri" w:cs="Calibri"/>
                <w:b/>
              </w:rPr>
            </w:pPr>
            <w:r>
              <w:rPr>
                <w:rFonts w:ascii="Calibri" w:eastAsia="Calibri" w:hAnsi="Calibri" w:cs="Calibri"/>
                <w:b/>
              </w:rPr>
              <w:t>Grado</w:t>
            </w:r>
          </w:p>
        </w:tc>
        <w:tc>
          <w:tcPr>
            <w:tcW w:w="3102" w:type="dxa"/>
            <w:tcBorders>
              <w:bottom w:val="single" w:sz="12" w:space="0" w:color="F4B183" w:themeColor="accent3"/>
              <w:right w:val="single" w:sz="12" w:space="0" w:color="F4B183" w:themeColor="accent3"/>
            </w:tcBorders>
          </w:tcPr>
          <w:p w14:paraId="1FE7BE39" w14:textId="77777777" w:rsidR="003734C1" w:rsidRPr="001D78F4" w:rsidRDefault="003734C1" w:rsidP="00C75728">
            <w:pPr>
              <w:rPr>
                <w:rFonts w:ascii="Calibri" w:eastAsia="Calibri" w:hAnsi="Calibri" w:cs="Calibri"/>
              </w:rPr>
            </w:pPr>
            <w:r>
              <w:rPr>
                <w:rFonts w:ascii="Calibri" w:eastAsia="Calibri" w:hAnsi="Calibri" w:cs="Calibri"/>
              </w:rPr>
              <w:t>PRIMERO BGU</w:t>
            </w:r>
          </w:p>
        </w:tc>
        <w:tc>
          <w:tcPr>
            <w:tcW w:w="1418" w:type="dxa"/>
            <w:tcBorders>
              <w:left w:val="single" w:sz="12" w:space="0" w:color="F4B183" w:themeColor="accent3"/>
              <w:bottom w:val="single" w:sz="12" w:space="0" w:color="F4B183" w:themeColor="accent3"/>
              <w:right w:val="single" w:sz="12" w:space="0" w:color="F4B183" w:themeColor="accent3"/>
            </w:tcBorders>
          </w:tcPr>
          <w:p w14:paraId="187964B4" w14:textId="77777777" w:rsidR="003734C1" w:rsidRDefault="003734C1" w:rsidP="00C75728">
            <w:pPr>
              <w:rPr>
                <w:rFonts w:ascii="Calibri" w:eastAsia="Calibri" w:hAnsi="Calibri" w:cs="Calibri"/>
                <w:b/>
              </w:rPr>
            </w:pPr>
            <w:r>
              <w:rPr>
                <w:rFonts w:ascii="Calibri" w:eastAsia="Calibri" w:hAnsi="Calibri" w:cs="Calibri"/>
                <w:b/>
              </w:rPr>
              <w:t>Año lectivo</w:t>
            </w:r>
          </w:p>
        </w:tc>
        <w:tc>
          <w:tcPr>
            <w:tcW w:w="4677" w:type="dxa"/>
            <w:tcBorders>
              <w:left w:val="single" w:sz="12" w:space="0" w:color="F4B183" w:themeColor="accent3"/>
              <w:bottom w:val="single" w:sz="12" w:space="0" w:color="F4B183" w:themeColor="accent3"/>
              <w:right w:val="single" w:sz="12" w:space="0" w:color="F4B183" w:themeColor="accent3"/>
            </w:tcBorders>
          </w:tcPr>
          <w:p w14:paraId="0419189F" w14:textId="77777777" w:rsidR="003734C1" w:rsidRDefault="003734C1" w:rsidP="00C75728">
            <w:pPr>
              <w:rPr>
                <w:rFonts w:ascii="Calibri" w:eastAsia="Calibri" w:hAnsi="Calibri" w:cs="Calibri"/>
                <w:b/>
              </w:rPr>
            </w:pPr>
          </w:p>
        </w:tc>
      </w:tr>
      <w:tr w:rsidR="003734C1" w14:paraId="20A9A3DF" w14:textId="77777777" w:rsidTr="00A86816">
        <w:trPr>
          <w:cnfStyle w:val="000000100000" w:firstRow="0" w:lastRow="0" w:firstColumn="0" w:lastColumn="0" w:oddVBand="0" w:evenVBand="0" w:oddHBand="1" w:evenHBand="0" w:firstRowFirstColumn="0" w:firstRowLastColumn="0" w:lastRowFirstColumn="0" w:lastRowLastColumn="0"/>
          <w:trHeight w:val="340"/>
        </w:trPr>
        <w:tc>
          <w:tcPr>
            <w:tcW w:w="9781" w:type="dxa"/>
            <w:gridSpan w:val="5"/>
            <w:tcBorders>
              <w:top w:val="nil"/>
              <w:right w:val="single" w:sz="12" w:space="0" w:color="F4B183" w:themeColor="accent3"/>
            </w:tcBorders>
          </w:tcPr>
          <w:p w14:paraId="0BED4086" w14:textId="77777777" w:rsidR="003734C1" w:rsidRDefault="003734C1" w:rsidP="00C75728">
            <w:pPr>
              <w:rPr>
                <w:rFonts w:ascii="Calibri" w:eastAsia="Calibri" w:hAnsi="Calibri" w:cs="Calibri"/>
              </w:rPr>
            </w:pPr>
          </w:p>
        </w:tc>
        <w:tc>
          <w:tcPr>
            <w:tcW w:w="1418" w:type="dxa"/>
            <w:tcBorders>
              <w:top w:val="single" w:sz="12" w:space="0" w:color="F4B183" w:themeColor="accent3"/>
              <w:left w:val="single" w:sz="12" w:space="0" w:color="F4B183" w:themeColor="accent3"/>
              <w:right w:val="single" w:sz="12" w:space="0" w:color="F4B183" w:themeColor="accent3"/>
            </w:tcBorders>
          </w:tcPr>
          <w:p w14:paraId="27D10037" w14:textId="77777777" w:rsidR="003734C1" w:rsidRPr="00E87FBF" w:rsidRDefault="003734C1" w:rsidP="00C75728">
            <w:pPr>
              <w:rPr>
                <w:rFonts w:ascii="Calibri" w:eastAsia="Calibri" w:hAnsi="Calibri" w:cs="Calibri"/>
                <w:b/>
                <w:bCs/>
                <w:color w:val="auto"/>
              </w:rPr>
            </w:pPr>
            <w:r w:rsidRPr="00E87FBF">
              <w:rPr>
                <w:rFonts w:ascii="Calibri" w:eastAsia="Calibri" w:hAnsi="Calibri" w:cs="Calibri"/>
                <w:b/>
                <w:bCs/>
                <w:color w:val="auto"/>
              </w:rPr>
              <w:t>Tiempo</w:t>
            </w:r>
          </w:p>
        </w:tc>
        <w:tc>
          <w:tcPr>
            <w:tcW w:w="4677" w:type="dxa"/>
            <w:tcBorders>
              <w:top w:val="single" w:sz="12" w:space="0" w:color="F4B183" w:themeColor="accent3"/>
              <w:left w:val="single" w:sz="12" w:space="0" w:color="F4B183" w:themeColor="accent3"/>
              <w:right w:val="single" w:sz="4" w:space="0" w:color="ED7D31"/>
            </w:tcBorders>
          </w:tcPr>
          <w:p w14:paraId="180205EA" w14:textId="77777777" w:rsidR="003734C1" w:rsidRDefault="003734C1" w:rsidP="00C75728">
            <w:pPr>
              <w:rPr>
                <w:rFonts w:ascii="Calibri" w:eastAsia="Calibri" w:hAnsi="Calibri" w:cs="Calibri"/>
              </w:rPr>
            </w:pPr>
          </w:p>
        </w:tc>
      </w:tr>
      <w:tr w:rsidR="003734C1" w14:paraId="0C0DC3C8" w14:textId="77777777" w:rsidTr="00A86816">
        <w:trPr>
          <w:trHeight w:val="130"/>
        </w:trPr>
        <w:tc>
          <w:tcPr>
            <w:tcW w:w="3829" w:type="dxa"/>
            <w:gridSpan w:val="2"/>
          </w:tcPr>
          <w:p w14:paraId="27006EE4" w14:textId="77777777" w:rsidR="003734C1" w:rsidRDefault="003734C1" w:rsidP="00C75728">
            <w:pPr>
              <w:rPr>
                <w:rFonts w:ascii="Calibri" w:eastAsia="Calibri" w:hAnsi="Calibri" w:cs="Calibri"/>
                <w:b/>
              </w:rPr>
            </w:pPr>
            <w:r>
              <w:rPr>
                <w:rFonts w:ascii="Calibri" w:eastAsia="Calibri" w:hAnsi="Calibri" w:cs="Calibri"/>
                <w:b/>
              </w:rPr>
              <w:t xml:space="preserve">unidad didáctica: </w:t>
            </w:r>
          </w:p>
        </w:tc>
        <w:tc>
          <w:tcPr>
            <w:tcW w:w="12047" w:type="dxa"/>
            <w:gridSpan w:val="5"/>
          </w:tcPr>
          <w:p w14:paraId="56AAE23D" w14:textId="77777777" w:rsidR="003734C1" w:rsidRDefault="00526361" w:rsidP="00C75728">
            <w:pPr>
              <w:rPr>
                <w:rFonts w:ascii="Calibri" w:eastAsia="Calibri" w:hAnsi="Calibri" w:cs="Calibri"/>
              </w:rPr>
            </w:pPr>
            <w:r>
              <w:rPr>
                <w:rFonts w:ascii="Calibri" w:eastAsia="Calibri" w:hAnsi="Calibri" w:cs="Calibri"/>
              </w:rPr>
              <w:t>#4</w:t>
            </w:r>
          </w:p>
          <w:p w14:paraId="74B62DF3" w14:textId="77777777" w:rsidR="003734C1" w:rsidRDefault="003734C1" w:rsidP="00C75728">
            <w:pPr>
              <w:rPr>
                <w:rFonts w:ascii="Calibri" w:eastAsia="Calibri" w:hAnsi="Calibri" w:cs="Calibri"/>
              </w:rPr>
            </w:pPr>
          </w:p>
        </w:tc>
      </w:tr>
      <w:bookmarkEnd w:id="9"/>
      <w:tr w:rsidR="003734C1" w14:paraId="53E710DE" w14:textId="77777777" w:rsidTr="00A86816">
        <w:trPr>
          <w:cnfStyle w:val="000000100000" w:firstRow="0" w:lastRow="0" w:firstColumn="0" w:lastColumn="0" w:oddVBand="0" w:evenVBand="0" w:oddHBand="1" w:evenHBand="0" w:firstRowFirstColumn="0" w:firstRowLastColumn="0" w:lastRowFirstColumn="0" w:lastRowLastColumn="0"/>
          <w:trHeight w:val="553"/>
        </w:trPr>
        <w:tc>
          <w:tcPr>
            <w:tcW w:w="15876" w:type="dxa"/>
            <w:gridSpan w:val="7"/>
          </w:tcPr>
          <w:p w14:paraId="071C96EB" w14:textId="77777777" w:rsidR="003734C1" w:rsidRDefault="003734C1" w:rsidP="003734C1">
            <w:pPr>
              <w:rPr>
                <w:rFonts w:ascii="Calibri" w:eastAsia="Calibri" w:hAnsi="Calibri" w:cs="Calibri"/>
                <w:b/>
                <w:i/>
              </w:rPr>
            </w:pPr>
            <w:r>
              <w:rPr>
                <w:rFonts w:ascii="Calibri" w:eastAsia="Calibri" w:hAnsi="Calibri" w:cs="Calibri"/>
                <w:b/>
                <w:i/>
              </w:rPr>
              <w:t>Objetivo de la unidad didáctica:</w:t>
            </w:r>
          </w:p>
          <w:p w14:paraId="6ED65EE1" w14:textId="77777777" w:rsidR="003734C1" w:rsidRDefault="003734C1" w:rsidP="003734C1">
            <w:pPr>
              <w:tabs>
                <w:tab w:val="left" w:pos="313"/>
              </w:tabs>
              <w:jc w:val="both"/>
              <w:rPr>
                <w:i/>
              </w:rPr>
            </w:pPr>
            <w:r>
              <w:rPr>
                <w:i/>
              </w:rPr>
              <w:t>OG.ECA.5. Apreciar de manera sensible y crítica los productos del arte y la cultura, para valorarlos y actuar, como público, de manera personal, informada y comprometida.</w:t>
            </w:r>
          </w:p>
          <w:p w14:paraId="3102CFB5" w14:textId="77777777" w:rsidR="003734C1" w:rsidRDefault="003734C1" w:rsidP="003734C1">
            <w:pPr>
              <w:tabs>
                <w:tab w:val="left" w:pos="313"/>
              </w:tabs>
              <w:jc w:val="both"/>
              <w:rPr>
                <w:rFonts w:ascii="Calibri" w:eastAsia="Calibri" w:hAnsi="Calibri" w:cs="Calibri"/>
                <w:b/>
                <w:i/>
                <w:color w:val="000000"/>
              </w:rPr>
            </w:pPr>
            <w:r>
              <w:rPr>
                <w:i/>
              </w:rPr>
              <w:t xml:space="preserve">OG.ECA.7. Crear productos artísticos que expresen visiones propias, sensibles e innovadoras, mediante el empleo consciente de elementos y principios del arte. </w:t>
            </w:r>
          </w:p>
        </w:tc>
      </w:tr>
      <w:tr w:rsidR="003734C1" w14:paraId="2FD238E9" w14:textId="77777777" w:rsidTr="00A86816">
        <w:trPr>
          <w:trHeight w:val="553"/>
        </w:trPr>
        <w:tc>
          <w:tcPr>
            <w:tcW w:w="15876" w:type="dxa"/>
            <w:gridSpan w:val="7"/>
          </w:tcPr>
          <w:p w14:paraId="627F04BD" w14:textId="77777777" w:rsidR="003734C1" w:rsidRDefault="003734C1" w:rsidP="003734C1">
            <w:pPr>
              <w:rPr>
                <w:rFonts w:ascii="Calibri" w:eastAsia="Calibri" w:hAnsi="Calibri" w:cs="Calibri"/>
                <w:i/>
              </w:rPr>
            </w:pPr>
            <w:r>
              <w:rPr>
                <w:rFonts w:ascii="Calibri" w:eastAsia="Calibri" w:hAnsi="Calibri" w:cs="Calibri"/>
                <w:b/>
                <w:i/>
              </w:rPr>
              <w:t xml:space="preserve">Criterios de evaluación: </w:t>
            </w:r>
          </w:p>
          <w:p w14:paraId="3DE5BCAC" w14:textId="77777777" w:rsidR="003734C1" w:rsidRDefault="003734C1" w:rsidP="003734C1">
            <w:pPr>
              <w:tabs>
                <w:tab w:val="left" w:pos="924"/>
              </w:tabs>
              <w:rPr>
                <w:rFonts w:ascii="Calibri" w:eastAsia="Calibri" w:hAnsi="Calibri" w:cs="Calibri"/>
                <w:i/>
              </w:rPr>
            </w:pPr>
            <w:r>
              <w:rPr>
                <w:b/>
                <w:i/>
              </w:rPr>
              <w:t>CE.ECA.5.4.</w:t>
            </w:r>
            <w:r>
              <w:rPr>
                <w:i/>
              </w:rPr>
              <w:t xml:space="preserve"> Valora el uso de medios audiovisuales y recursos tecnológicos en la creación artística, y utiliza estos medios para la creación, producción y difusión de obras propias. </w:t>
            </w:r>
          </w:p>
          <w:p w14:paraId="3183EF8C" w14:textId="77777777" w:rsidR="003734C1" w:rsidRDefault="003734C1" w:rsidP="003734C1">
            <w:pPr>
              <w:rPr>
                <w:rFonts w:ascii="Calibri" w:eastAsia="Calibri" w:hAnsi="Calibri" w:cs="Calibri"/>
                <w:i/>
              </w:rPr>
            </w:pPr>
            <w:r>
              <w:rPr>
                <w:rFonts w:ascii="Calibri" w:eastAsia="Calibri" w:hAnsi="Calibri" w:cs="Calibri"/>
                <w:b/>
                <w:i/>
              </w:rPr>
              <w:t xml:space="preserve">Indicadores para la evaluación del criterio: </w:t>
            </w:r>
          </w:p>
          <w:p w14:paraId="2D899844" w14:textId="77777777" w:rsidR="003734C1" w:rsidRDefault="003734C1" w:rsidP="003734C1">
            <w:pPr>
              <w:tabs>
                <w:tab w:val="left" w:pos="924"/>
              </w:tabs>
              <w:rPr>
                <w:i/>
              </w:rPr>
            </w:pPr>
            <w:r>
              <w:rPr>
                <w:i/>
              </w:rPr>
              <w:t>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p w14:paraId="12A32A58" w14:textId="77777777" w:rsidR="003734C1" w:rsidRDefault="003734C1" w:rsidP="003734C1">
            <w:pPr>
              <w:tabs>
                <w:tab w:val="left" w:pos="924"/>
              </w:tabs>
              <w:rPr>
                <w:i/>
              </w:rPr>
            </w:pPr>
          </w:p>
          <w:p w14:paraId="189C29F1" w14:textId="77777777" w:rsidR="003734C1" w:rsidRDefault="003734C1" w:rsidP="003734C1">
            <w:pPr>
              <w:tabs>
                <w:tab w:val="left" w:pos="924"/>
              </w:tabs>
              <w:rPr>
                <w:i/>
              </w:rPr>
            </w:pPr>
          </w:p>
          <w:p w14:paraId="3A01D054" w14:textId="77777777" w:rsidR="003734C1" w:rsidRDefault="003734C1" w:rsidP="003734C1">
            <w:pPr>
              <w:tabs>
                <w:tab w:val="left" w:pos="924"/>
              </w:tabs>
              <w:rPr>
                <w:i/>
              </w:rPr>
            </w:pPr>
          </w:p>
          <w:p w14:paraId="72A1EED2" w14:textId="77777777" w:rsidR="003734C1" w:rsidRDefault="003734C1" w:rsidP="003734C1">
            <w:pPr>
              <w:tabs>
                <w:tab w:val="left" w:pos="924"/>
              </w:tabs>
              <w:rPr>
                <w:i/>
              </w:rPr>
            </w:pPr>
          </w:p>
          <w:p w14:paraId="4953D2FE" w14:textId="77777777" w:rsidR="003734C1" w:rsidRDefault="003734C1" w:rsidP="003734C1">
            <w:pPr>
              <w:jc w:val="both"/>
              <w:rPr>
                <w:rFonts w:ascii="Calibri" w:eastAsia="Calibri" w:hAnsi="Calibri" w:cs="Calibri"/>
                <w:b/>
                <w:i/>
                <w:color w:val="000000"/>
              </w:rPr>
            </w:pPr>
          </w:p>
        </w:tc>
      </w:tr>
    </w:tbl>
    <w:tbl>
      <w:tblPr>
        <w:tblStyle w:val="Tabladecuadrcula3-nfasis11"/>
        <w:tblpPr w:leftFromText="141" w:rightFromText="141" w:vertAnchor="text" w:horzAnchor="margin" w:tblpY="100"/>
        <w:tblW w:w="16013" w:type="dxa"/>
        <w:tblLayout w:type="fixed"/>
        <w:tblLook w:val="0400" w:firstRow="0" w:lastRow="0" w:firstColumn="0" w:lastColumn="0" w:noHBand="0" w:noVBand="1"/>
      </w:tblPr>
      <w:tblGrid>
        <w:gridCol w:w="4002"/>
        <w:gridCol w:w="2998"/>
        <w:gridCol w:w="1254"/>
        <w:gridCol w:w="2127"/>
        <w:gridCol w:w="1786"/>
        <w:gridCol w:w="709"/>
        <w:gridCol w:w="3137"/>
      </w:tblGrid>
      <w:tr w:rsidR="003734C1" w14:paraId="169659A6" w14:textId="77777777" w:rsidTr="00A86816">
        <w:trPr>
          <w:cnfStyle w:val="000000100000" w:firstRow="0" w:lastRow="0" w:firstColumn="0" w:lastColumn="0" w:oddVBand="0" w:evenVBand="0" w:oddHBand="1" w:evenHBand="0" w:firstRowFirstColumn="0" w:firstRowLastColumn="0" w:lastRowFirstColumn="0" w:lastRowLastColumn="0"/>
          <w:trHeight w:val="280"/>
        </w:trPr>
        <w:tc>
          <w:tcPr>
            <w:tcW w:w="16013" w:type="dxa"/>
            <w:gridSpan w:val="7"/>
          </w:tcPr>
          <w:p w14:paraId="2EDE05EE" w14:textId="77777777" w:rsidR="003734C1" w:rsidRDefault="003734C1" w:rsidP="00A86816">
            <w:pPr>
              <w:rPr>
                <w:rFonts w:ascii="Calibri" w:eastAsia="Calibri" w:hAnsi="Calibri" w:cs="Calibri"/>
                <w:b/>
              </w:rPr>
            </w:pPr>
            <w:r>
              <w:rPr>
                <w:rFonts w:ascii="Calibri" w:eastAsia="Calibri" w:hAnsi="Calibri" w:cs="Calibri"/>
                <w:b/>
              </w:rPr>
              <w:t>2. PLANIFICACIÓN</w:t>
            </w:r>
          </w:p>
        </w:tc>
      </w:tr>
      <w:tr w:rsidR="003734C1" w14:paraId="1BAEA1DE" w14:textId="77777777" w:rsidTr="00A86816">
        <w:trPr>
          <w:trHeight w:val="420"/>
        </w:trPr>
        <w:tc>
          <w:tcPr>
            <w:tcW w:w="4002" w:type="dxa"/>
            <w:vMerge w:val="restart"/>
          </w:tcPr>
          <w:p w14:paraId="20F9F525" w14:textId="77777777" w:rsidR="003734C1" w:rsidRDefault="003734C1" w:rsidP="00A86816">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2"/>
            <w:vMerge w:val="restart"/>
          </w:tcPr>
          <w:p w14:paraId="303E5CFE" w14:textId="77777777" w:rsidR="003734C1" w:rsidRDefault="003734C1" w:rsidP="00A86816">
            <w:pPr>
              <w:rPr>
                <w:rFonts w:ascii="Calibri" w:eastAsia="Calibri" w:hAnsi="Calibri" w:cs="Calibri"/>
                <w:b/>
              </w:rPr>
            </w:pPr>
            <w:r>
              <w:rPr>
                <w:rFonts w:ascii="Calibri" w:eastAsia="Calibri" w:hAnsi="Calibri" w:cs="Calibri"/>
                <w:b/>
              </w:rPr>
              <w:t xml:space="preserve">ACTIVIDADES DE APRENDIZAJE </w:t>
            </w:r>
          </w:p>
        </w:tc>
        <w:tc>
          <w:tcPr>
            <w:tcW w:w="2127" w:type="dxa"/>
            <w:vMerge w:val="restart"/>
          </w:tcPr>
          <w:p w14:paraId="638239DD" w14:textId="77777777" w:rsidR="003734C1" w:rsidRDefault="003734C1" w:rsidP="00A86816">
            <w:pPr>
              <w:rPr>
                <w:rFonts w:ascii="Calibri" w:eastAsia="Calibri" w:hAnsi="Calibri" w:cs="Calibri"/>
                <w:b/>
              </w:rPr>
            </w:pPr>
            <w:r>
              <w:rPr>
                <w:rFonts w:ascii="Calibri" w:eastAsia="Calibri" w:hAnsi="Calibri" w:cs="Calibri"/>
                <w:b/>
              </w:rPr>
              <w:t>RECURSOS</w:t>
            </w:r>
          </w:p>
        </w:tc>
        <w:tc>
          <w:tcPr>
            <w:tcW w:w="5632" w:type="dxa"/>
            <w:gridSpan w:val="3"/>
          </w:tcPr>
          <w:p w14:paraId="15F2B8F7" w14:textId="77777777" w:rsidR="003734C1" w:rsidRDefault="003734C1" w:rsidP="00A86816">
            <w:pPr>
              <w:rPr>
                <w:rFonts w:ascii="Calibri" w:eastAsia="Calibri" w:hAnsi="Calibri" w:cs="Calibri"/>
                <w:b/>
              </w:rPr>
            </w:pPr>
            <w:r>
              <w:rPr>
                <w:rFonts w:ascii="Calibri" w:eastAsia="Calibri" w:hAnsi="Calibri" w:cs="Calibri"/>
                <w:b/>
              </w:rPr>
              <w:t>EVALUACIÓN</w:t>
            </w:r>
          </w:p>
        </w:tc>
      </w:tr>
      <w:tr w:rsidR="003734C1" w14:paraId="1732799C" w14:textId="77777777" w:rsidTr="00A86816">
        <w:trPr>
          <w:cnfStyle w:val="000000100000" w:firstRow="0" w:lastRow="0" w:firstColumn="0" w:lastColumn="0" w:oddVBand="0" w:evenVBand="0" w:oddHBand="1" w:evenHBand="0" w:firstRowFirstColumn="0" w:firstRowLastColumn="0" w:lastRowFirstColumn="0" w:lastRowLastColumn="0"/>
          <w:trHeight w:val="340"/>
        </w:trPr>
        <w:tc>
          <w:tcPr>
            <w:tcW w:w="4002" w:type="dxa"/>
            <w:vMerge/>
          </w:tcPr>
          <w:p w14:paraId="158475BA" w14:textId="77777777" w:rsidR="003734C1" w:rsidRDefault="003734C1" w:rsidP="00A86816">
            <w:pPr>
              <w:rPr>
                <w:rFonts w:ascii="Calibri" w:eastAsia="Calibri" w:hAnsi="Calibri" w:cs="Calibri"/>
                <w:b/>
              </w:rPr>
            </w:pPr>
          </w:p>
        </w:tc>
        <w:tc>
          <w:tcPr>
            <w:tcW w:w="4252" w:type="dxa"/>
            <w:gridSpan w:val="2"/>
            <w:vMerge/>
          </w:tcPr>
          <w:p w14:paraId="15A51D44" w14:textId="77777777" w:rsidR="003734C1" w:rsidRDefault="003734C1" w:rsidP="00A86816">
            <w:pPr>
              <w:rPr>
                <w:rFonts w:ascii="Calibri" w:eastAsia="Calibri" w:hAnsi="Calibri" w:cs="Calibri"/>
                <w:b/>
              </w:rPr>
            </w:pPr>
          </w:p>
        </w:tc>
        <w:tc>
          <w:tcPr>
            <w:tcW w:w="2127" w:type="dxa"/>
            <w:vMerge/>
          </w:tcPr>
          <w:p w14:paraId="7A60721F" w14:textId="77777777" w:rsidR="003734C1" w:rsidRDefault="003734C1" w:rsidP="00A86816">
            <w:pPr>
              <w:rPr>
                <w:rFonts w:ascii="Calibri" w:eastAsia="Calibri" w:hAnsi="Calibri" w:cs="Calibri"/>
                <w:b/>
              </w:rPr>
            </w:pPr>
          </w:p>
        </w:tc>
        <w:tc>
          <w:tcPr>
            <w:tcW w:w="1786" w:type="dxa"/>
          </w:tcPr>
          <w:p w14:paraId="610706D8" w14:textId="77777777" w:rsidR="003734C1" w:rsidRDefault="003734C1" w:rsidP="00A86816">
            <w:pPr>
              <w:rPr>
                <w:rFonts w:ascii="Calibri" w:eastAsia="Calibri" w:hAnsi="Calibri" w:cs="Calibri"/>
                <w:b/>
              </w:rPr>
            </w:pPr>
            <w:r>
              <w:rPr>
                <w:rFonts w:ascii="Calibri" w:eastAsia="Calibri" w:hAnsi="Calibri" w:cs="Calibri"/>
                <w:b/>
              </w:rPr>
              <w:t>Indicadores de evaluación de</w:t>
            </w:r>
          </w:p>
          <w:p w14:paraId="659E88C6" w14:textId="77777777" w:rsidR="003734C1" w:rsidRDefault="003734C1" w:rsidP="00A86816">
            <w:pPr>
              <w:rPr>
                <w:rFonts w:ascii="Calibri" w:eastAsia="Calibri" w:hAnsi="Calibri" w:cs="Calibri"/>
                <w:b/>
              </w:rPr>
            </w:pPr>
            <w:r>
              <w:rPr>
                <w:rFonts w:ascii="Calibri" w:eastAsia="Calibri" w:hAnsi="Calibri" w:cs="Calibri"/>
                <w:b/>
              </w:rPr>
              <w:t>la unidad</w:t>
            </w:r>
          </w:p>
        </w:tc>
        <w:tc>
          <w:tcPr>
            <w:tcW w:w="3846" w:type="dxa"/>
            <w:gridSpan w:val="2"/>
          </w:tcPr>
          <w:p w14:paraId="0DF1FAE2" w14:textId="77777777" w:rsidR="003734C1" w:rsidRDefault="003734C1" w:rsidP="00A86816">
            <w:pPr>
              <w:rPr>
                <w:rFonts w:ascii="Calibri" w:eastAsia="Calibri" w:hAnsi="Calibri" w:cs="Calibri"/>
                <w:b/>
              </w:rPr>
            </w:pPr>
            <w:r>
              <w:rPr>
                <w:rFonts w:ascii="Calibri" w:eastAsia="Calibri" w:hAnsi="Calibri" w:cs="Calibri"/>
                <w:b/>
              </w:rPr>
              <w:t xml:space="preserve">Técnicas e instrumento de la unidad </w:t>
            </w:r>
          </w:p>
        </w:tc>
      </w:tr>
      <w:tr w:rsidR="003734C1" w14:paraId="29FC4690" w14:textId="77777777" w:rsidTr="00A86816">
        <w:trPr>
          <w:trHeight w:val="60"/>
        </w:trPr>
        <w:tc>
          <w:tcPr>
            <w:tcW w:w="4002" w:type="dxa"/>
          </w:tcPr>
          <w:p w14:paraId="0670106B" w14:textId="77777777" w:rsidR="003734C1" w:rsidRDefault="003734C1" w:rsidP="00A86816">
            <w:pPr>
              <w:tabs>
                <w:tab w:val="left" w:pos="924"/>
              </w:tabs>
            </w:pPr>
            <w:r>
              <w:rPr>
                <w:b/>
              </w:rPr>
              <w:t xml:space="preserve">DCD.ECA.5.1.8. </w:t>
            </w:r>
            <w:r>
              <w:t>Seleccionar un cómic o una novela gráfica, crear finales alternativos para la historia y elaborar una nueva versión con un programa informático de creación de cómic o de animación.</w:t>
            </w:r>
          </w:p>
          <w:p w14:paraId="14329BEF" w14:textId="77777777" w:rsidR="003734C1" w:rsidRDefault="003734C1" w:rsidP="00A86816">
            <w:pPr>
              <w:tabs>
                <w:tab w:val="left" w:pos="924"/>
              </w:tabs>
            </w:pPr>
            <w:r>
              <w:rPr>
                <w:b/>
              </w:rPr>
              <w:t xml:space="preserve">DCD. ECA.5.1.9. </w:t>
            </w:r>
            <w:r>
              <w:t>Elaborar un portafolio digital que reúna una muestra de las creaciones artísticas propias o en las que haya participado el estudiante y añadir una breve explicación, valoración o comentario sobre cada una de las obras.</w:t>
            </w:r>
          </w:p>
          <w:p w14:paraId="7494E91A" w14:textId="77777777" w:rsidR="003734C1" w:rsidRDefault="003734C1" w:rsidP="00A86816">
            <w:pPr>
              <w:jc w:val="both"/>
              <w:rPr>
                <w:rFonts w:ascii="Calibri" w:eastAsia="Calibri" w:hAnsi="Calibri" w:cs="Calibri"/>
              </w:rPr>
            </w:pPr>
          </w:p>
          <w:p w14:paraId="0FBF7D04" w14:textId="77777777" w:rsidR="003734C1" w:rsidRDefault="003734C1" w:rsidP="00A86816">
            <w:pPr>
              <w:rPr>
                <w:rFonts w:ascii="Calibri" w:eastAsia="Calibri" w:hAnsi="Calibri" w:cs="Calibri"/>
              </w:rPr>
            </w:pPr>
          </w:p>
          <w:p w14:paraId="402BAB97" w14:textId="77777777" w:rsidR="003734C1" w:rsidRDefault="003734C1" w:rsidP="00A86816">
            <w:pPr>
              <w:rPr>
                <w:rFonts w:ascii="Calibri" w:eastAsia="Calibri" w:hAnsi="Calibri" w:cs="Calibri"/>
              </w:rPr>
            </w:pPr>
          </w:p>
          <w:p w14:paraId="66628EFA" w14:textId="77777777" w:rsidR="003734C1" w:rsidRDefault="003734C1" w:rsidP="00A86816">
            <w:pPr>
              <w:rPr>
                <w:rFonts w:ascii="Calibri" w:eastAsia="Calibri" w:hAnsi="Calibri" w:cs="Calibri"/>
              </w:rPr>
            </w:pPr>
          </w:p>
          <w:p w14:paraId="6E1405D4" w14:textId="77777777" w:rsidR="003734C1" w:rsidRDefault="003734C1" w:rsidP="00A86816">
            <w:pPr>
              <w:rPr>
                <w:rFonts w:ascii="Calibri" w:eastAsia="Calibri" w:hAnsi="Calibri" w:cs="Calibri"/>
              </w:rPr>
            </w:pPr>
          </w:p>
          <w:p w14:paraId="11307D45" w14:textId="77777777" w:rsidR="003734C1" w:rsidRDefault="003734C1" w:rsidP="00A86816">
            <w:pPr>
              <w:rPr>
                <w:rFonts w:ascii="Calibri" w:eastAsia="Calibri" w:hAnsi="Calibri" w:cs="Calibri"/>
              </w:rPr>
            </w:pPr>
          </w:p>
          <w:p w14:paraId="0C427F3C" w14:textId="77777777" w:rsidR="003734C1" w:rsidRDefault="003734C1" w:rsidP="00A86816">
            <w:pPr>
              <w:rPr>
                <w:rFonts w:ascii="Calibri" w:eastAsia="Calibri" w:hAnsi="Calibri" w:cs="Calibri"/>
              </w:rPr>
            </w:pPr>
          </w:p>
          <w:p w14:paraId="6E17D8FE" w14:textId="77777777" w:rsidR="003734C1" w:rsidRDefault="003734C1" w:rsidP="00A86816">
            <w:pPr>
              <w:rPr>
                <w:rFonts w:ascii="Calibri" w:eastAsia="Calibri" w:hAnsi="Calibri" w:cs="Calibri"/>
              </w:rPr>
            </w:pPr>
          </w:p>
          <w:p w14:paraId="23EC6AF5" w14:textId="77777777" w:rsidR="003734C1" w:rsidRDefault="003734C1" w:rsidP="00A86816">
            <w:pPr>
              <w:rPr>
                <w:rFonts w:ascii="Calibri" w:eastAsia="Calibri" w:hAnsi="Calibri" w:cs="Calibri"/>
              </w:rPr>
            </w:pPr>
          </w:p>
          <w:p w14:paraId="3FCFF506" w14:textId="77777777" w:rsidR="003734C1" w:rsidRDefault="003734C1" w:rsidP="00A86816">
            <w:pPr>
              <w:rPr>
                <w:rFonts w:ascii="Calibri" w:eastAsia="Calibri" w:hAnsi="Calibri" w:cs="Calibri"/>
              </w:rPr>
            </w:pPr>
          </w:p>
          <w:p w14:paraId="27F7AD9D" w14:textId="77777777" w:rsidR="003734C1" w:rsidRDefault="003734C1" w:rsidP="00A86816">
            <w:pPr>
              <w:rPr>
                <w:rFonts w:ascii="Calibri" w:eastAsia="Calibri" w:hAnsi="Calibri" w:cs="Calibri"/>
              </w:rPr>
            </w:pPr>
          </w:p>
          <w:p w14:paraId="63CC2FFB" w14:textId="77777777" w:rsidR="003734C1" w:rsidRDefault="003734C1" w:rsidP="00A86816">
            <w:pPr>
              <w:rPr>
                <w:rFonts w:ascii="Calibri" w:eastAsia="Calibri" w:hAnsi="Calibri" w:cs="Calibri"/>
              </w:rPr>
            </w:pPr>
          </w:p>
          <w:p w14:paraId="2B59A91F" w14:textId="77777777" w:rsidR="003734C1" w:rsidRDefault="003734C1" w:rsidP="00A86816">
            <w:pPr>
              <w:rPr>
                <w:rFonts w:ascii="Calibri" w:eastAsia="Calibri" w:hAnsi="Calibri" w:cs="Calibri"/>
              </w:rPr>
            </w:pPr>
          </w:p>
          <w:p w14:paraId="29B9C42F" w14:textId="77777777" w:rsidR="003734C1" w:rsidRDefault="003734C1" w:rsidP="00A86816">
            <w:pPr>
              <w:rPr>
                <w:rFonts w:ascii="Calibri" w:eastAsia="Calibri" w:hAnsi="Calibri" w:cs="Calibri"/>
              </w:rPr>
            </w:pPr>
          </w:p>
          <w:p w14:paraId="56A80235" w14:textId="77777777" w:rsidR="003734C1" w:rsidRDefault="003734C1" w:rsidP="00A86816">
            <w:pPr>
              <w:rPr>
                <w:rFonts w:ascii="Calibri" w:eastAsia="Calibri" w:hAnsi="Calibri" w:cs="Calibri"/>
              </w:rPr>
            </w:pPr>
          </w:p>
          <w:p w14:paraId="0669A1DF" w14:textId="77777777" w:rsidR="003734C1" w:rsidRDefault="003734C1" w:rsidP="00A86816">
            <w:pPr>
              <w:rPr>
                <w:rFonts w:ascii="Calibri" w:eastAsia="Calibri" w:hAnsi="Calibri" w:cs="Calibri"/>
              </w:rPr>
            </w:pPr>
          </w:p>
          <w:p w14:paraId="1D7389BB" w14:textId="77777777" w:rsidR="003734C1" w:rsidRDefault="003734C1" w:rsidP="00A86816">
            <w:pPr>
              <w:tabs>
                <w:tab w:val="left" w:pos="924"/>
              </w:tabs>
              <w:jc w:val="both"/>
              <w:rPr>
                <w:rFonts w:ascii="Calibri" w:eastAsia="Calibri" w:hAnsi="Calibri" w:cs="Calibri"/>
                <w:sz w:val="20"/>
                <w:szCs w:val="20"/>
              </w:rPr>
            </w:pPr>
          </w:p>
          <w:p w14:paraId="74779ABB" w14:textId="77777777" w:rsidR="003734C1" w:rsidRDefault="003734C1" w:rsidP="00A86816">
            <w:pPr>
              <w:rPr>
                <w:rFonts w:ascii="Calibri" w:eastAsia="Calibri" w:hAnsi="Calibri" w:cs="Calibri"/>
              </w:rPr>
            </w:pPr>
          </w:p>
          <w:p w14:paraId="2B77E2EF" w14:textId="77777777" w:rsidR="003734C1" w:rsidRDefault="003734C1" w:rsidP="00A86816">
            <w:pPr>
              <w:rPr>
                <w:rFonts w:ascii="Calibri" w:eastAsia="Calibri" w:hAnsi="Calibri" w:cs="Calibri"/>
              </w:rPr>
            </w:pPr>
          </w:p>
          <w:p w14:paraId="3149ACFD" w14:textId="77777777" w:rsidR="003734C1" w:rsidRDefault="003734C1" w:rsidP="00A86816">
            <w:pPr>
              <w:rPr>
                <w:rFonts w:ascii="Calibri" w:eastAsia="Calibri" w:hAnsi="Calibri" w:cs="Calibri"/>
              </w:rPr>
            </w:pPr>
          </w:p>
          <w:p w14:paraId="727E284B" w14:textId="77777777" w:rsidR="003734C1" w:rsidRDefault="003734C1" w:rsidP="00A86816">
            <w:pPr>
              <w:rPr>
                <w:rFonts w:ascii="Calibri" w:eastAsia="Calibri" w:hAnsi="Calibri" w:cs="Calibri"/>
              </w:rPr>
            </w:pPr>
          </w:p>
          <w:p w14:paraId="6CDCC2E6" w14:textId="77777777" w:rsidR="003734C1" w:rsidRDefault="003734C1" w:rsidP="00A86816">
            <w:pPr>
              <w:rPr>
                <w:rFonts w:ascii="Calibri" w:eastAsia="Calibri" w:hAnsi="Calibri" w:cs="Calibri"/>
              </w:rPr>
            </w:pPr>
          </w:p>
        </w:tc>
        <w:tc>
          <w:tcPr>
            <w:tcW w:w="4252" w:type="dxa"/>
            <w:gridSpan w:val="2"/>
          </w:tcPr>
          <w:p w14:paraId="6C2DE2EB" w14:textId="77777777" w:rsidR="003734C1" w:rsidRDefault="003734C1" w:rsidP="00A86816">
            <w:pPr>
              <w:jc w:val="center"/>
              <w:rPr>
                <w:b/>
              </w:rPr>
            </w:pPr>
            <w:r>
              <w:rPr>
                <w:b/>
              </w:rPr>
              <w:t>BLOQUE UNO</w:t>
            </w:r>
          </w:p>
          <w:p w14:paraId="37674AD5" w14:textId="77777777" w:rsidR="003734C1" w:rsidRDefault="003734C1" w:rsidP="00A86816">
            <w:pPr>
              <w:jc w:val="center"/>
              <w:rPr>
                <w:b/>
              </w:rPr>
            </w:pPr>
            <w:r>
              <w:rPr>
                <w:b/>
              </w:rPr>
              <w:t xml:space="preserve">DIMENSIÓN PERSONAL Y AFECTIVA EMOCIONAL (EL YO: LA IDENTIDAD) </w:t>
            </w:r>
          </w:p>
          <w:p w14:paraId="10AE91CB" w14:textId="77777777" w:rsidR="003734C1" w:rsidRDefault="003734C1" w:rsidP="00A86816">
            <w:pPr>
              <w:jc w:val="center"/>
              <w:rPr>
                <w:b/>
              </w:rPr>
            </w:pPr>
          </w:p>
          <w:p w14:paraId="141BC601" w14:textId="77777777" w:rsidR="003734C1" w:rsidRDefault="003734C1" w:rsidP="00A86816">
            <w:pPr>
              <w:rPr>
                <w:b/>
              </w:rPr>
            </w:pPr>
            <w:r>
              <w:rPr>
                <w:b/>
              </w:rPr>
              <w:t>EXPLOREMOS LOS CONOCIMIENTOS</w:t>
            </w:r>
          </w:p>
          <w:p w14:paraId="0887E31E" w14:textId="77777777" w:rsidR="003734C1" w:rsidRDefault="003734C1" w:rsidP="00A86816">
            <w:pPr>
              <w:numPr>
                <w:ilvl w:val="0"/>
                <w:numId w:val="2"/>
              </w:numPr>
              <w:ind w:left="360"/>
            </w:pPr>
            <w:r>
              <w:t xml:space="preserve">Reflexionar sobre el surgimiento de ideas para las representaciones gráficas. </w:t>
            </w:r>
          </w:p>
          <w:p w14:paraId="6020A5B3" w14:textId="77777777" w:rsidR="003734C1" w:rsidRDefault="003734C1" w:rsidP="00A86816"/>
          <w:p w14:paraId="5F81BFE2" w14:textId="77777777" w:rsidR="003734C1" w:rsidRDefault="003734C1" w:rsidP="00A86816">
            <w:r>
              <w:rPr>
                <w:b/>
              </w:rPr>
              <w:t xml:space="preserve">CONSTRUYO MIS CONOCIMIENTOS </w:t>
            </w:r>
          </w:p>
          <w:p w14:paraId="0FAB249C" w14:textId="77777777" w:rsidR="003734C1" w:rsidRDefault="003734C1" w:rsidP="00A86816">
            <w:pPr>
              <w:numPr>
                <w:ilvl w:val="0"/>
                <w:numId w:val="2"/>
              </w:numPr>
              <w:ind w:left="360"/>
            </w:pPr>
            <w:r>
              <w:t>Conocer las características del cómic y la novela gráfica.</w:t>
            </w:r>
          </w:p>
          <w:p w14:paraId="33A8308A" w14:textId="77777777" w:rsidR="003734C1" w:rsidRDefault="003734C1" w:rsidP="00A86816">
            <w:pPr>
              <w:numPr>
                <w:ilvl w:val="0"/>
                <w:numId w:val="2"/>
              </w:numPr>
              <w:ind w:left="360"/>
            </w:pPr>
            <w:r>
              <w:t xml:space="preserve">Conocer los géneros y evolución del comic. </w:t>
            </w:r>
          </w:p>
          <w:p w14:paraId="565AFCFE" w14:textId="77777777" w:rsidR="003734C1" w:rsidRDefault="003734C1" w:rsidP="00A86816">
            <w:pPr>
              <w:numPr>
                <w:ilvl w:val="0"/>
                <w:numId w:val="2"/>
              </w:numPr>
              <w:ind w:left="360"/>
            </w:pPr>
            <w:r>
              <w:t xml:space="preserve">Analizar las principales diferencias entre el cómic y la novela gráfica. </w:t>
            </w:r>
          </w:p>
          <w:p w14:paraId="7BA87476" w14:textId="77777777" w:rsidR="003734C1" w:rsidRDefault="003734C1" w:rsidP="00A86816">
            <w:pPr>
              <w:numPr>
                <w:ilvl w:val="0"/>
                <w:numId w:val="2"/>
              </w:numPr>
              <w:ind w:left="360"/>
            </w:pPr>
            <w:r>
              <w:t>Conocer principales diferencias entre el cómic y la novela gráfica.</w:t>
            </w:r>
          </w:p>
          <w:p w14:paraId="0888CB0E" w14:textId="77777777" w:rsidR="003734C1" w:rsidRDefault="003734C1" w:rsidP="00A86816">
            <w:pPr>
              <w:numPr>
                <w:ilvl w:val="0"/>
                <w:numId w:val="2"/>
              </w:numPr>
              <w:ind w:left="360"/>
            </w:pPr>
            <w:r>
              <w:t xml:space="preserve">Conocer el Fanzine. </w:t>
            </w:r>
          </w:p>
          <w:p w14:paraId="02E2990E" w14:textId="77777777" w:rsidR="003734C1" w:rsidRDefault="003734C1" w:rsidP="00A86816">
            <w:pPr>
              <w:numPr>
                <w:ilvl w:val="0"/>
                <w:numId w:val="2"/>
              </w:numPr>
              <w:ind w:left="360"/>
            </w:pPr>
            <w:r>
              <w:t xml:space="preserve">Analizar los memes como nueva tendencia de propagación de ideas. </w:t>
            </w:r>
          </w:p>
          <w:p w14:paraId="4A164DB5" w14:textId="77777777" w:rsidR="003734C1" w:rsidRDefault="003734C1" w:rsidP="00A86816"/>
          <w:p w14:paraId="54AFE542" w14:textId="77777777" w:rsidR="003734C1" w:rsidRDefault="003734C1" w:rsidP="00A86816"/>
          <w:p w14:paraId="7AFAF0E9" w14:textId="77777777" w:rsidR="003734C1" w:rsidRDefault="003734C1" w:rsidP="00A86816"/>
          <w:p w14:paraId="07F915FB" w14:textId="77777777" w:rsidR="003734C1" w:rsidRDefault="003734C1" w:rsidP="00A86816"/>
          <w:p w14:paraId="79CCF10F" w14:textId="77777777" w:rsidR="003734C1" w:rsidRDefault="003734C1" w:rsidP="00A86816"/>
          <w:p w14:paraId="4648B31A" w14:textId="77777777" w:rsidR="003734C1" w:rsidRDefault="003734C1" w:rsidP="00A86816">
            <w:r>
              <w:rPr>
                <w:b/>
              </w:rPr>
              <w:t xml:space="preserve">CONSOLIDACIÓN </w:t>
            </w:r>
          </w:p>
          <w:p w14:paraId="6E0BC096" w14:textId="77777777" w:rsidR="003734C1" w:rsidRDefault="003734C1" w:rsidP="00A86816">
            <w:pPr>
              <w:numPr>
                <w:ilvl w:val="0"/>
                <w:numId w:val="4"/>
              </w:numPr>
              <w:contextualSpacing/>
            </w:pPr>
            <w:r>
              <w:t>Identificar un fanzine, una historieta y un cómic.</w:t>
            </w:r>
          </w:p>
          <w:p w14:paraId="53E83A05" w14:textId="77777777" w:rsidR="003734C1" w:rsidRDefault="003734C1" w:rsidP="00A86816">
            <w:pPr>
              <w:numPr>
                <w:ilvl w:val="0"/>
                <w:numId w:val="4"/>
              </w:numPr>
              <w:contextualSpacing/>
            </w:pPr>
            <w:r>
              <w:t>Seleccionar un cómic o novela gráfica y crear finales alternativos para las historias.</w:t>
            </w:r>
          </w:p>
          <w:p w14:paraId="0F06B1A7" w14:textId="77777777" w:rsidR="003734C1" w:rsidRDefault="003734C1" w:rsidP="00A86816">
            <w:pPr>
              <w:numPr>
                <w:ilvl w:val="0"/>
                <w:numId w:val="4"/>
              </w:numPr>
              <w:contextualSpacing/>
            </w:pPr>
            <w:r>
              <w:t>Usar programas informáticos para la creación de cómics.</w:t>
            </w:r>
          </w:p>
          <w:p w14:paraId="0EDA135C" w14:textId="77777777" w:rsidR="003734C1" w:rsidRDefault="003734C1" w:rsidP="00A86816"/>
          <w:p w14:paraId="5F257308" w14:textId="77777777" w:rsidR="003734C1" w:rsidRDefault="003734C1" w:rsidP="00A86816">
            <w:pPr>
              <w:jc w:val="center"/>
              <w:rPr>
                <w:b/>
              </w:rPr>
            </w:pPr>
            <w:r>
              <w:rPr>
                <w:b/>
              </w:rPr>
              <w:t>BLOQUE DOS</w:t>
            </w:r>
          </w:p>
          <w:p w14:paraId="3ABAE61A" w14:textId="77777777" w:rsidR="003734C1" w:rsidRDefault="003734C1" w:rsidP="00A86816">
            <w:pPr>
              <w:jc w:val="center"/>
              <w:rPr>
                <w:b/>
              </w:rPr>
            </w:pPr>
            <w:r>
              <w:rPr>
                <w:b/>
              </w:rPr>
              <w:t>DIMENSIÓN PERSONAL Y AFECTIVA EMOCIONAL (EL YO: LA IDENTIDAD)</w:t>
            </w:r>
          </w:p>
          <w:p w14:paraId="2F1A5860" w14:textId="77777777" w:rsidR="003734C1" w:rsidRDefault="003734C1" w:rsidP="00A86816">
            <w:pPr>
              <w:jc w:val="center"/>
              <w:rPr>
                <w:b/>
              </w:rPr>
            </w:pPr>
          </w:p>
          <w:p w14:paraId="20BD280E" w14:textId="77777777" w:rsidR="003734C1" w:rsidRDefault="003734C1" w:rsidP="00A86816">
            <w:pPr>
              <w:rPr>
                <w:b/>
              </w:rPr>
            </w:pPr>
            <w:r>
              <w:rPr>
                <w:b/>
              </w:rPr>
              <w:t>EXPLOREMOS LOS CONOCIMIENTOS</w:t>
            </w:r>
          </w:p>
          <w:p w14:paraId="13B65803" w14:textId="77777777" w:rsidR="003734C1" w:rsidRDefault="003734C1" w:rsidP="00A86816">
            <w:pPr>
              <w:numPr>
                <w:ilvl w:val="0"/>
                <w:numId w:val="2"/>
              </w:numPr>
              <w:ind w:left="360"/>
            </w:pPr>
            <w:r>
              <w:t xml:space="preserve">Reflexionar sobre los recursos utilizables para ciertas obras artísticas. </w:t>
            </w:r>
          </w:p>
          <w:p w14:paraId="555B2409" w14:textId="77777777" w:rsidR="003734C1" w:rsidRDefault="003734C1" w:rsidP="00A86816"/>
          <w:p w14:paraId="248248E9" w14:textId="77777777" w:rsidR="003734C1" w:rsidRDefault="003734C1" w:rsidP="00A86816"/>
          <w:p w14:paraId="3533CBBE" w14:textId="77777777" w:rsidR="003734C1" w:rsidRDefault="003734C1" w:rsidP="00A86816">
            <w:r>
              <w:rPr>
                <w:b/>
              </w:rPr>
              <w:t xml:space="preserve">CONSTRUYO MIS CONOCIMIENTOS </w:t>
            </w:r>
          </w:p>
          <w:p w14:paraId="1F1BFB3D" w14:textId="77777777" w:rsidR="003734C1" w:rsidRDefault="003734C1" w:rsidP="00A86816">
            <w:pPr>
              <w:numPr>
                <w:ilvl w:val="0"/>
                <w:numId w:val="2"/>
              </w:numPr>
              <w:ind w:left="360"/>
            </w:pPr>
            <w:r>
              <w:t>Analizar el portafolio artístico.</w:t>
            </w:r>
          </w:p>
          <w:p w14:paraId="0F820404" w14:textId="77777777" w:rsidR="003734C1" w:rsidRDefault="003734C1" w:rsidP="00A86816">
            <w:pPr>
              <w:numPr>
                <w:ilvl w:val="0"/>
                <w:numId w:val="2"/>
              </w:numPr>
              <w:ind w:left="360"/>
            </w:pPr>
            <w:r>
              <w:t xml:space="preserve">Comprender las características y elaboración de un portafolio. </w:t>
            </w:r>
          </w:p>
          <w:p w14:paraId="09E0D16B" w14:textId="77777777" w:rsidR="003734C1" w:rsidRDefault="003734C1" w:rsidP="00A86816">
            <w:pPr>
              <w:numPr>
                <w:ilvl w:val="0"/>
                <w:numId w:val="2"/>
              </w:numPr>
              <w:ind w:left="360"/>
            </w:pPr>
            <w:r>
              <w:t>Analizar los tipos de portafolio.</w:t>
            </w:r>
          </w:p>
          <w:p w14:paraId="10CE9FAF" w14:textId="77777777" w:rsidR="003734C1" w:rsidRDefault="003734C1" w:rsidP="00A86816">
            <w:pPr>
              <w:numPr>
                <w:ilvl w:val="0"/>
                <w:numId w:val="2"/>
              </w:numPr>
              <w:ind w:left="360"/>
            </w:pPr>
            <w:r>
              <w:t>Analizar el portafolio del artista profesional.</w:t>
            </w:r>
          </w:p>
          <w:p w14:paraId="61D0BDAF" w14:textId="77777777" w:rsidR="003734C1" w:rsidRDefault="003734C1" w:rsidP="00A86816">
            <w:pPr>
              <w:numPr>
                <w:ilvl w:val="0"/>
                <w:numId w:val="2"/>
              </w:numPr>
              <w:ind w:left="360"/>
            </w:pPr>
            <w:r>
              <w:t>Conocer los recursos de edición gráfica.</w:t>
            </w:r>
          </w:p>
          <w:p w14:paraId="2009DCDC" w14:textId="77777777" w:rsidR="003734C1" w:rsidRDefault="003734C1" w:rsidP="00A86816">
            <w:pPr>
              <w:numPr>
                <w:ilvl w:val="0"/>
                <w:numId w:val="2"/>
              </w:numPr>
              <w:ind w:left="360"/>
            </w:pPr>
            <w:r>
              <w:t>Analizar al artista libre.</w:t>
            </w:r>
          </w:p>
          <w:p w14:paraId="356AA82F" w14:textId="77777777" w:rsidR="003734C1" w:rsidRDefault="003734C1" w:rsidP="00A86816"/>
          <w:p w14:paraId="57C2D8C2" w14:textId="77777777" w:rsidR="003734C1" w:rsidRDefault="003734C1" w:rsidP="00A86816">
            <w:r>
              <w:rPr>
                <w:b/>
              </w:rPr>
              <w:t xml:space="preserve">CONSOLIDACIÓN </w:t>
            </w:r>
          </w:p>
          <w:p w14:paraId="69026177" w14:textId="77777777" w:rsidR="003734C1" w:rsidRDefault="003734C1" w:rsidP="00A86816">
            <w:pPr>
              <w:numPr>
                <w:ilvl w:val="0"/>
                <w:numId w:val="4"/>
              </w:numPr>
              <w:contextualSpacing/>
            </w:pPr>
            <w:r>
              <w:t>Identificar un portafolio digital de un analógico.</w:t>
            </w:r>
          </w:p>
          <w:p w14:paraId="1B620E04" w14:textId="77777777" w:rsidR="003734C1" w:rsidRDefault="003734C1" w:rsidP="00A86816">
            <w:pPr>
              <w:numPr>
                <w:ilvl w:val="0"/>
                <w:numId w:val="4"/>
              </w:numPr>
              <w:contextualSpacing/>
            </w:pPr>
            <w:r>
              <w:t>Usar  un software de retoque de imagen o diseño vectorial de los que se han hablado en este contenido.</w:t>
            </w:r>
          </w:p>
          <w:p w14:paraId="1BC065A1" w14:textId="77777777" w:rsidR="003734C1" w:rsidRDefault="003734C1" w:rsidP="00A86816">
            <w:pPr>
              <w:rPr>
                <w:rFonts w:ascii="Calibri" w:eastAsia="Calibri" w:hAnsi="Calibri" w:cs="Calibri"/>
              </w:rPr>
            </w:pPr>
          </w:p>
        </w:tc>
        <w:tc>
          <w:tcPr>
            <w:tcW w:w="2127" w:type="dxa"/>
          </w:tcPr>
          <w:p w14:paraId="3F07917A" w14:textId="77777777" w:rsidR="003734C1" w:rsidRDefault="003734C1" w:rsidP="00A86816">
            <w:pPr>
              <w:rPr>
                <w:rFonts w:ascii="Calibri" w:eastAsia="Calibri" w:hAnsi="Calibri" w:cs="Calibri"/>
              </w:rPr>
            </w:pPr>
          </w:p>
          <w:p w14:paraId="2064D3CF" w14:textId="77777777" w:rsidR="003734C1" w:rsidRDefault="003734C1" w:rsidP="00A86816">
            <w:pPr>
              <w:rPr>
                <w:rFonts w:ascii="Calibri" w:eastAsia="Calibri" w:hAnsi="Calibri" w:cs="Calibri"/>
              </w:rPr>
            </w:pPr>
            <w:r>
              <w:rPr>
                <w:rFonts w:ascii="Calibri" w:eastAsia="Calibri" w:hAnsi="Calibri" w:cs="Calibri"/>
              </w:rPr>
              <w:t>Texto</w:t>
            </w:r>
          </w:p>
          <w:p w14:paraId="571E618C" w14:textId="77777777" w:rsidR="003734C1" w:rsidRDefault="003734C1" w:rsidP="00A86816">
            <w:pPr>
              <w:rPr>
                <w:rFonts w:ascii="Calibri" w:eastAsia="Calibri" w:hAnsi="Calibri" w:cs="Calibri"/>
              </w:rPr>
            </w:pPr>
            <w:r>
              <w:rPr>
                <w:rFonts w:ascii="Calibri" w:eastAsia="Calibri" w:hAnsi="Calibri" w:cs="Calibri"/>
              </w:rPr>
              <w:t xml:space="preserve">Internet </w:t>
            </w:r>
          </w:p>
          <w:p w14:paraId="43911E49" w14:textId="77777777" w:rsidR="003734C1" w:rsidRDefault="003734C1" w:rsidP="00A86816">
            <w:pPr>
              <w:rPr>
                <w:rFonts w:ascii="Calibri" w:eastAsia="Calibri" w:hAnsi="Calibri" w:cs="Calibri"/>
              </w:rPr>
            </w:pPr>
            <w:r>
              <w:rPr>
                <w:rFonts w:ascii="Calibri" w:eastAsia="Calibri" w:hAnsi="Calibri" w:cs="Calibri"/>
              </w:rPr>
              <w:t>Computadora</w:t>
            </w:r>
          </w:p>
          <w:p w14:paraId="3143BBF9" w14:textId="77777777" w:rsidR="003734C1" w:rsidRDefault="003734C1" w:rsidP="00A86816">
            <w:pPr>
              <w:rPr>
                <w:rFonts w:ascii="Calibri" w:eastAsia="Calibri" w:hAnsi="Calibri" w:cs="Calibri"/>
              </w:rPr>
            </w:pPr>
            <w:r>
              <w:rPr>
                <w:rFonts w:ascii="Calibri" w:eastAsia="Calibri" w:hAnsi="Calibri" w:cs="Calibri"/>
              </w:rPr>
              <w:t>Imágenes</w:t>
            </w:r>
          </w:p>
          <w:p w14:paraId="0E8F170D" w14:textId="77777777" w:rsidR="003734C1" w:rsidRDefault="003734C1" w:rsidP="00A86816">
            <w:pPr>
              <w:rPr>
                <w:rFonts w:ascii="Calibri" w:eastAsia="Calibri" w:hAnsi="Calibri" w:cs="Calibri"/>
              </w:rPr>
            </w:pPr>
            <w:r>
              <w:rPr>
                <w:rFonts w:ascii="Calibri" w:eastAsia="Calibri" w:hAnsi="Calibri" w:cs="Calibri"/>
              </w:rPr>
              <w:t>Periódicos</w:t>
            </w:r>
          </w:p>
          <w:p w14:paraId="22740E2A" w14:textId="77777777" w:rsidR="003734C1" w:rsidRDefault="003734C1" w:rsidP="00A86816">
            <w:pPr>
              <w:rPr>
                <w:rFonts w:ascii="Calibri" w:eastAsia="Calibri" w:hAnsi="Calibri" w:cs="Calibri"/>
              </w:rPr>
            </w:pPr>
            <w:r>
              <w:rPr>
                <w:rFonts w:ascii="Calibri" w:eastAsia="Calibri" w:hAnsi="Calibri" w:cs="Calibri"/>
              </w:rPr>
              <w:t>Revistas</w:t>
            </w:r>
          </w:p>
          <w:p w14:paraId="59501CD3" w14:textId="77777777" w:rsidR="003734C1" w:rsidRDefault="003734C1" w:rsidP="00A86816">
            <w:pPr>
              <w:rPr>
                <w:rFonts w:ascii="Calibri" w:eastAsia="Calibri" w:hAnsi="Calibri" w:cs="Calibri"/>
              </w:rPr>
            </w:pPr>
            <w:r>
              <w:rPr>
                <w:rFonts w:ascii="Calibri" w:eastAsia="Calibri" w:hAnsi="Calibri" w:cs="Calibri"/>
              </w:rPr>
              <w:t>Tijera</w:t>
            </w:r>
          </w:p>
          <w:p w14:paraId="716EB400" w14:textId="77777777" w:rsidR="003734C1" w:rsidRDefault="003734C1" w:rsidP="00A86816">
            <w:pPr>
              <w:rPr>
                <w:rFonts w:ascii="Calibri" w:eastAsia="Calibri" w:hAnsi="Calibri" w:cs="Calibri"/>
              </w:rPr>
            </w:pPr>
            <w:r>
              <w:rPr>
                <w:rFonts w:ascii="Calibri" w:eastAsia="Calibri" w:hAnsi="Calibri" w:cs="Calibri"/>
              </w:rPr>
              <w:t>Goma</w:t>
            </w:r>
          </w:p>
          <w:p w14:paraId="3EFC4CAD" w14:textId="77777777" w:rsidR="003734C1" w:rsidRDefault="003734C1" w:rsidP="00A86816">
            <w:pPr>
              <w:rPr>
                <w:rFonts w:ascii="Calibri" w:eastAsia="Calibri" w:hAnsi="Calibri" w:cs="Calibri"/>
              </w:rPr>
            </w:pPr>
            <w:r>
              <w:rPr>
                <w:rFonts w:ascii="Calibri" w:eastAsia="Calibri" w:hAnsi="Calibri" w:cs="Calibri"/>
              </w:rPr>
              <w:t>Lápiz</w:t>
            </w:r>
          </w:p>
          <w:p w14:paraId="7016593E" w14:textId="77777777" w:rsidR="003734C1" w:rsidRDefault="003734C1" w:rsidP="00A86816">
            <w:pPr>
              <w:rPr>
                <w:rFonts w:ascii="Calibri" w:eastAsia="Calibri" w:hAnsi="Calibri" w:cs="Calibri"/>
              </w:rPr>
            </w:pPr>
            <w:r>
              <w:rPr>
                <w:rFonts w:ascii="Calibri" w:eastAsia="Calibri" w:hAnsi="Calibri" w:cs="Calibri"/>
              </w:rPr>
              <w:t>Lápices de colores</w:t>
            </w:r>
          </w:p>
          <w:p w14:paraId="246A9BE8" w14:textId="77777777" w:rsidR="003734C1" w:rsidRDefault="003734C1" w:rsidP="00A86816">
            <w:pPr>
              <w:rPr>
                <w:rFonts w:ascii="Calibri" w:eastAsia="Calibri" w:hAnsi="Calibri" w:cs="Calibri"/>
              </w:rPr>
            </w:pPr>
          </w:p>
          <w:p w14:paraId="28EBDAD7" w14:textId="77777777" w:rsidR="003734C1" w:rsidRDefault="003734C1" w:rsidP="00A86816">
            <w:pPr>
              <w:rPr>
                <w:rFonts w:ascii="Calibri" w:eastAsia="Calibri" w:hAnsi="Calibri" w:cs="Calibri"/>
              </w:rPr>
            </w:pPr>
          </w:p>
          <w:p w14:paraId="7B372F7C" w14:textId="77777777" w:rsidR="003734C1" w:rsidRDefault="003734C1" w:rsidP="00A86816">
            <w:pPr>
              <w:rPr>
                <w:rFonts w:ascii="Calibri" w:eastAsia="Calibri" w:hAnsi="Calibri" w:cs="Calibri"/>
              </w:rPr>
            </w:pPr>
          </w:p>
          <w:p w14:paraId="0F25AFE5" w14:textId="77777777" w:rsidR="003734C1" w:rsidRDefault="003734C1" w:rsidP="00A86816">
            <w:pPr>
              <w:rPr>
                <w:rFonts w:ascii="Calibri" w:eastAsia="Calibri" w:hAnsi="Calibri" w:cs="Calibri"/>
              </w:rPr>
            </w:pPr>
          </w:p>
        </w:tc>
        <w:tc>
          <w:tcPr>
            <w:tcW w:w="1786" w:type="dxa"/>
          </w:tcPr>
          <w:p w14:paraId="33D9A3CE" w14:textId="77777777" w:rsidR="003734C1" w:rsidRDefault="003734C1" w:rsidP="00A86816">
            <w:pPr>
              <w:tabs>
                <w:tab w:val="left" w:pos="924"/>
              </w:tabs>
              <w:rPr>
                <w:i/>
              </w:rPr>
            </w:pPr>
            <w:r>
              <w:rPr>
                <w:i/>
              </w:rPr>
              <w:t>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p w14:paraId="3F6DF7D8" w14:textId="77777777" w:rsidR="003734C1" w:rsidRDefault="003734C1" w:rsidP="00A86816">
            <w:pPr>
              <w:jc w:val="both"/>
              <w:rPr>
                <w:rFonts w:ascii="Calibri" w:eastAsia="Calibri" w:hAnsi="Calibri" w:cs="Calibri"/>
              </w:rPr>
            </w:pPr>
          </w:p>
        </w:tc>
        <w:tc>
          <w:tcPr>
            <w:tcW w:w="3846" w:type="dxa"/>
            <w:gridSpan w:val="2"/>
          </w:tcPr>
          <w:p w14:paraId="78C9E36B" w14:textId="77777777" w:rsidR="003734C1" w:rsidRDefault="003734C1" w:rsidP="00A86816">
            <w:pPr>
              <w:rPr>
                <w:rFonts w:ascii="Calibri" w:eastAsia="Calibri" w:hAnsi="Calibri" w:cs="Calibri"/>
                <w:b/>
                <w:u w:val="single"/>
              </w:rPr>
            </w:pPr>
            <w:r>
              <w:rPr>
                <w:rFonts w:ascii="Calibri" w:eastAsia="Calibri" w:hAnsi="Calibri" w:cs="Calibri"/>
                <w:b/>
                <w:u w:val="single"/>
              </w:rPr>
              <w:t xml:space="preserve">TÉCNICAS </w:t>
            </w:r>
          </w:p>
          <w:p w14:paraId="74268AC9" w14:textId="77777777" w:rsidR="003734C1" w:rsidRDefault="003734C1" w:rsidP="00A86816">
            <w:pPr>
              <w:rPr>
                <w:rFonts w:ascii="Calibri" w:eastAsia="Calibri" w:hAnsi="Calibri" w:cs="Calibri"/>
              </w:rPr>
            </w:pPr>
            <w:r>
              <w:rPr>
                <w:rFonts w:ascii="Calibri" w:eastAsia="Calibri" w:hAnsi="Calibri" w:cs="Calibri"/>
              </w:rPr>
              <w:t>Discusión dirigida</w:t>
            </w:r>
          </w:p>
          <w:p w14:paraId="05A7383C" w14:textId="77777777" w:rsidR="003734C1" w:rsidRDefault="003734C1" w:rsidP="00A86816">
            <w:pPr>
              <w:rPr>
                <w:rFonts w:ascii="Calibri" w:eastAsia="Calibri" w:hAnsi="Calibri" w:cs="Calibri"/>
              </w:rPr>
            </w:pPr>
            <w:r>
              <w:rPr>
                <w:rFonts w:ascii="Calibri" w:eastAsia="Calibri" w:hAnsi="Calibri" w:cs="Calibri"/>
              </w:rPr>
              <w:t>Andamios cognitivos</w:t>
            </w:r>
          </w:p>
          <w:p w14:paraId="7B2508F8" w14:textId="77777777" w:rsidR="003734C1" w:rsidRDefault="003734C1" w:rsidP="00A86816">
            <w:pPr>
              <w:rPr>
                <w:rFonts w:ascii="Calibri" w:eastAsia="Calibri" w:hAnsi="Calibri" w:cs="Calibri"/>
              </w:rPr>
            </w:pPr>
            <w:r>
              <w:rPr>
                <w:rFonts w:ascii="Calibri" w:eastAsia="Calibri" w:hAnsi="Calibri" w:cs="Calibri"/>
              </w:rPr>
              <w:t>Observaciones</w:t>
            </w:r>
          </w:p>
          <w:p w14:paraId="56D6149E" w14:textId="77777777" w:rsidR="003734C1" w:rsidRDefault="003734C1" w:rsidP="00A86816">
            <w:pPr>
              <w:rPr>
                <w:rFonts w:ascii="Calibri" w:eastAsia="Calibri" w:hAnsi="Calibri" w:cs="Calibri"/>
              </w:rPr>
            </w:pPr>
            <w:r>
              <w:rPr>
                <w:rFonts w:ascii="Calibri" w:eastAsia="Calibri" w:hAnsi="Calibri" w:cs="Calibri"/>
              </w:rPr>
              <w:t xml:space="preserve">Taller pedagógicos </w:t>
            </w:r>
          </w:p>
          <w:p w14:paraId="6DE1DB6B" w14:textId="77777777" w:rsidR="003734C1" w:rsidRDefault="003734C1" w:rsidP="00A86816">
            <w:pPr>
              <w:rPr>
                <w:rFonts w:ascii="Calibri" w:eastAsia="Calibri" w:hAnsi="Calibri" w:cs="Calibri"/>
              </w:rPr>
            </w:pPr>
            <w:r>
              <w:rPr>
                <w:rFonts w:ascii="Calibri" w:eastAsia="Calibri" w:hAnsi="Calibri" w:cs="Calibri"/>
              </w:rPr>
              <w:t xml:space="preserve">Investigación práctica </w:t>
            </w:r>
          </w:p>
          <w:p w14:paraId="0CAB98E7" w14:textId="77777777" w:rsidR="003734C1" w:rsidRDefault="003734C1" w:rsidP="00A86816">
            <w:pPr>
              <w:rPr>
                <w:rFonts w:ascii="Calibri" w:eastAsia="Calibri" w:hAnsi="Calibri" w:cs="Calibri"/>
              </w:rPr>
            </w:pPr>
            <w:r>
              <w:rPr>
                <w:rFonts w:ascii="Calibri" w:eastAsia="Calibri" w:hAnsi="Calibri" w:cs="Calibri"/>
              </w:rPr>
              <w:t>Lectura exegética o comentada</w:t>
            </w:r>
          </w:p>
          <w:p w14:paraId="2E15814E" w14:textId="77777777" w:rsidR="003734C1" w:rsidRDefault="003734C1" w:rsidP="00A86816">
            <w:pPr>
              <w:rPr>
                <w:rFonts w:ascii="Calibri" w:eastAsia="Calibri" w:hAnsi="Calibri" w:cs="Calibri"/>
              </w:rPr>
            </w:pPr>
            <w:r>
              <w:rPr>
                <w:rFonts w:ascii="Calibri" w:eastAsia="Calibri" w:hAnsi="Calibri" w:cs="Calibri"/>
              </w:rPr>
              <w:t xml:space="preserve">Observaciones </w:t>
            </w:r>
          </w:p>
          <w:p w14:paraId="0A0E4756" w14:textId="77777777" w:rsidR="003734C1" w:rsidRDefault="003734C1" w:rsidP="00A86816">
            <w:pPr>
              <w:rPr>
                <w:rFonts w:ascii="Calibri" w:eastAsia="Calibri" w:hAnsi="Calibri" w:cs="Calibri"/>
              </w:rPr>
            </w:pPr>
            <w:r>
              <w:rPr>
                <w:rFonts w:ascii="Calibri" w:eastAsia="Calibri" w:hAnsi="Calibri" w:cs="Calibri"/>
              </w:rPr>
              <w:t xml:space="preserve">Lluvia de ideas  </w:t>
            </w:r>
          </w:p>
          <w:p w14:paraId="60D351FB" w14:textId="77777777" w:rsidR="003734C1" w:rsidRDefault="003734C1" w:rsidP="00A86816">
            <w:pPr>
              <w:rPr>
                <w:rFonts w:ascii="Calibri" w:eastAsia="Calibri" w:hAnsi="Calibri" w:cs="Calibri"/>
              </w:rPr>
            </w:pPr>
          </w:p>
          <w:p w14:paraId="25FCFCAD" w14:textId="77777777" w:rsidR="003734C1" w:rsidRDefault="003734C1" w:rsidP="00A86816">
            <w:pPr>
              <w:rPr>
                <w:rFonts w:ascii="Calibri" w:eastAsia="Calibri" w:hAnsi="Calibri" w:cs="Calibri"/>
                <w:b/>
                <w:u w:val="single"/>
              </w:rPr>
            </w:pPr>
            <w:r>
              <w:rPr>
                <w:rFonts w:ascii="Calibri" w:eastAsia="Calibri" w:hAnsi="Calibri" w:cs="Calibri"/>
                <w:b/>
                <w:u w:val="single"/>
              </w:rPr>
              <w:t xml:space="preserve">INSTRUMENTO </w:t>
            </w:r>
          </w:p>
          <w:p w14:paraId="7576414D" w14:textId="77777777" w:rsidR="003734C1" w:rsidRDefault="003734C1" w:rsidP="00A86816">
            <w:pPr>
              <w:rPr>
                <w:rFonts w:ascii="Calibri" w:eastAsia="Calibri" w:hAnsi="Calibri" w:cs="Calibri"/>
              </w:rPr>
            </w:pPr>
            <w:r>
              <w:rPr>
                <w:rFonts w:ascii="Calibri" w:eastAsia="Calibri" w:hAnsi="Calibri" w:cs="Calibri"/>
              </w:rPr>
              <w:t>guía de trabajo</w:t>
            </w:r>
          </w:p>
          <w:p w14:paraId="54B4199D" w14:textId="77777777" w:rsidR="003734C1" w:rsidRDefault="003734C1" w:rsidP="00A86816">
            <w:pPr>
              <w:rPr>
                <w:rFonts w:ascii="Calibri" w:eastAsia="Calibri" w:hAnsi="Calibri" w:cs="Calibri"/>
              </w:rPr>
            </w:pPr>
            <w:r>
              <w:rPr>
                <w:rFonts w:ascii="Calibri" w:eastAsia="Calibri" w:hAnsi="Calibri" w:cs="Calibri"/>
              </w:rPr>
              <w:t>pruebas de ensayo</w:t>
            </w:r>
          </w:p>
          <w:p w14:paraId="1C477294" w14:textId="77777777" w:rsidR="003734C1" w:rsidRDefault="003734C1" w:rsidP="00A86816">
            <w:pPr>
              <w:rPr>
                <w:rFonts w:ascii="Calibri" w:eastAsia="Calibri" w:hAnsi="Calibri" w:cs="Calibri"/>
              </w:rPr>
            </w:pPr>
            <w:r>
              <w:rPr>
                <w:rFonts w:ascii="Calibri" w:eastAsia="Calibri" w:hAnsi="Calibri" w:cs="Calibri"/>
              </w:rPr>
              <w:t xml:space="preserve">pruebas objetivas </w:t>
            </w:r>
          </w:p>
          <w:p w14:paraId="7C0369BC" w14:textId="77777777" w:rsidR="003734C1" w:rsidRDefault="003734C1" w:rsidP="00A86816">
            <w:pPr>
              <w:rPr>
                <w:rFonts w:ascii="Calibri" w:eastAsia="Calibri" w:hAnsi="Calibri" w:cs="Calibri"/>
              </w:rPr>
            </w:pPr>
            <w:r>
              <w:rPr>
                <w:rFonts w:ascii="Calibri" w:eastAsia="Calibri" w:hAnsi="Calibri" w:cs="Calibri"/>
              </w:rPr>
              <w:t xml:space="preserve">cuestionarios </w:t>
            </w:r>
          </w:p>
        </w:tc>
      </w:tr>
      <w:tr w:rsidR="003734C1" w14:paraId="7F768634" w14:textId="77777777" w:rsidTr="00A86816">
        <w:trPr>
          <w:cnfStyle w:val="000000100000" w:firstRow="0" w:lastRow="0" w:firstColumn="0" w:lastColumn="0" w:oddVBand="0" w:evenVBand="0" w:oddHBand="1" w:evenHBand="0" w:firstRowFirstColumn="0" w:firstRowLastColumn="0" w:lastRowFirstColumn="0" w:lastRowLastColumn="0"/>
          <w:trHeight w:val="300"/>
        </w:trPr>
        <w:tc>
          <w:tcPr>
            <w:tcW w:w="16013" w:type="dxa"/>
            <w:gridSpan w:val="7"/>
          </w:tcPr>
          <w:p w14:paraId="4E2BC021" w14:textId="77777777" w:rsidR="003734C1" w:rsidRDefault="003734C1" w:rsidP="00A86816">
            <w:pPr>
              <w:rPr>
                <w:rFonts w:ascii="Calibri" w:eastAsia="Calibri" w:hAnsi="Calibri" w:cs="Calibri"/>
                <w:b/>
              </w:rPr>
            </w:pPr>
            <w:r>
              <w:rPr>
                <w:rFonts w:ascii="Calibri" w:eastAsia="Calibri" w:hAnsi="Calibri" w:cs="Calibri"/>
                <w:b/>
              </w:rPr>
              <w:t>3. ADAPTACIONES CURRICULARES</w:t>
            </w:r>
          </w:p>
        </w:tc>
      </w:tr>
      <w:tr w:rsidR="003734C1" w14:paraId="37962536" w14:textId="77777777" w:rsidTr="00A86816">
        <w:trPr>
          <w:trHeight w:val="420"/>
        </w:trPr>
        <w:tc>
          <w:tcPr>
            <w:tcW w:w="4002" w:type="dxa"/>
          </w:tcPr>
          <w:p w14:paraId="01077F64" w14:textId="77777777" w:rsidR="003734C1" w:rsidRDefault="003734C1" w:rsidP="00A86816">
            <w:pPr>
              <w:rPr>
                <w:rFonts w:ascii="Calibri" w:eastAsia="Calibri" w:hAnsi="Calibri" w:cs="Calibri"/>
                <w:b/>
              </w:rPr>
            </w:pPr>
          </w:p>
          <w:p w14:paraId="17AED49B" w14:textId="77777777" w:rsidR="003734C1" w:rsidRDefault="003734C1" w:rsidP="00A86816">
            <w:pPr>
              <w:rPr>
                <w:rFonts w:ascii="Calibri" w:eastAsia="Calibri" w:hAnsi="Calibri" w:cs="Calibri"/>
                <w:b/>
              </w:rPr>
            </w:pPr>
          </w:p>
        </w:tc>
        <w:tc>
          <w:tcPr>
            <w:tcW w:w="4252" w:type="dxa"/>
            <w:gridSpan w:val="2"/>
          </w:tcPr>
          <w:p w14:paraId="291EF768" w14:textId="77777777" w:rsidR="003734C1" w:rsidRDefault="003734C1" w:rsidP="00A86816">
            <w:pPr>
              <w:rPr>
                <w:rFonts w:ascii="Calibri" w:eastAsia="Calibri" w:hAnsi="Calibri" w:cs="Calibri"/>
                <w:b/>
              </w:rPr>
            </w:pPr>
          </w:p>
        </w:tc>
        <w:tc>
          <w:tcPr>
            <w:tcW w:w="2127" w:type="dxa"/>
          </w:tcPr>
          <w:p w14:paraId="24061F7F" w14:textId="77777777" w:rsidR="003734C1" w:rsidRDefault="003734C1" w:rsidP="00A86816">
            <w:pPr>
              <w:rPr>
                <w:rFonts w:ascii="Calibri" w:eastAsia="Calibri" w:hAnsi="Calibri" w:cs="Calibri"/>
                <w:b/>
              </w:rPr>
            </w:pPr>
          </w:p>
        </w:tc>
        <w:tc>
          <w:tcPr>
            <w:tcW w:w="1786" w:type="dxa"/>
          </w:tcPr>
          <w:p w14:paraId="19F30AA4" w14:textId="77777777" w:rsidR="003734C1" w:rsidRDefault="003734C1" w:rsidP="00A86816">
            <w:pPr>
              <w:rPr>
                <w:rFonts w:ascii="Calibri" w:eastAsia="Calibri" w:hAnsi="Calibri" w:cs="Calibri"/>
                <w:b/>
              </w:rPr>
            </w:pPr>
          </w:p>
        </w:tc>
        <w:tc>
          <w:tcPr>
            <w:tcW w:w="709" w:type="dxa"/>
          </w:tcPr>
          <w:p w14:paraId="1BEBF9F4" w14:textId="77777777" w:rsidR="003734C1" w:rsidRDefault="003734C1" w:rsidP="00A86816">
            <w:pPr>
              <w:rPr>
                <w:rFonts w:ascii="Calibri" w:eastAsia="Calibri" w:hAnsi="Calibri" w:cs="Calibri"/>
                <w:b/>
              </w:rPr>
            </w:pPr>
          </w:p>
        </w:tc>
        <w:tc>
          <w:tcPr>
            <w:tcW w:w="3137" w:type="dxa"/>
          </w:tcPr>
          <w:p w14:paraId="46E0C298" w14:textId="77777777" w:rsidR="003734C1" w:rsidRDefault="003734C1" w:rsidP="00A86816">
            <w:pPr>
              <w:rPr>
                <w:rFonts w:ascii="Calibri" w:eastAsia="Calibri" w:hAnsi="Calibri" w:cs="Calibri"/>
                <w:b/>
              </w:rPr>
            </w:pPr>
          </w:p>
        </w:tc>
      </w:tr>
      <w:tr w:rsidR="003734C1" w14:paraId="17D4DB67" w14:textId="77777777" w:rsidTr="00A86816">
        <w:trPr>
          <w:cnfStyle w:val="000000100000" w:firstRow="0" w:lastRow="0" w:firstColumn="0" w:lastColumn="0" w:oddVBand="0" w:evenVBand="0" w:oddHBand="1" w:evenHBand="0" w:firstRowFirstColumn="0" w:firstRowLastColumn="0" w:lastRowFirstColumn="0" w:lastRowLastColumn="0"/>
          <w:trHeight w:val="420"/>
        </w:trPr>
        <w:tc>
          <w:tcPr>
            <w:tcW w:w="4002" w:type="dxa"/>
          </w:tcPr>
          <w:p w14:paraId="161E5EA3" w14:textId="77777777" w:rsidR="003734C1" w:rsidRDefault="003734C1" w:rsidP="00A86816">
            <w:pPr>
              <w:rPr>
                <w:rFonts w:ascii="Calibri" w:eastAsia="Calibri" w:hAnsi="Calibri" w:cs="Calibri"/>
                <w:b/>
              </w:rPr>
            </w:pPr>
            <w:r>
              <w:rPr>
                <w:rFonts w:ascii="Calibri" w:eastAsia="Calibri" w:hAnsi="Calibri" w:cs="Calibri"/>
                <w:b/>
              </w:rPr>
              <w:t>ELABORADO</w:t>
            </w:r>
          </w:p>
        </w:tc>
        <w:tc>
          <w:tcPr>
            <w:tcW w:w="2998" w:type="dxa"/>
          </w:tcPr>
          <w:p w14:paraId="26215AC6" w14:textId="77777777" w:rsidR="003734C1" w:rsidRDefault="003734C1" w:rsidP="00A86816">
            <w:pPr>
              <w:rPr>
                <w:rFonts w:ascii="Calibri" w:eastAsia="Calibri" w:hAnsi="Calibri" w:cs="Calibri"/>
                <w:b/>
              </w:rPr>
            </w:pPr>
          </w:p>
        </w:tc>
        <w:tc>
          <w:tcPr>
            <w:tcW w:w="5876" w:type="dxa"/>
            <w:gridSpan w:val="4"/>
          </w:tcPr>
          <w:p w14:paraId="68A42350" w14:textId="77777777" w:rsidR="003734C1" w:rsidRDefault="003734C1" w:rsidP="00A86816">
            <w:pPr>
              <w:rPr>
                <w:rFonts w:ascii="Calibri" w:eastAsia="Calibri" w:hAnsi="Calibri" w:cs="Calibri"/>
                <w:b/>
              </w:rPr>
            </w:pPr>
            <w:r>
              <w:rPr>
                <w:rFonts w:ascii="Calibri" w:eastAsia="Calibri" w:hAnsi="Calibri" w:cs="Calibri"/>
                <w:b/>
              </w:rPr>
              <w:t>REVISADO</w:t>
            </w:r>
          </w:p>
        </w:tc>
        <w:tc>
          <w:tcPr>
            <w:tcW w:w="3137" w:type="dxa"/>
          </w:tcPr>
          <w:p w14:paraId="7BEB958A" w14:textId="77777777" w:rsidR="003734C1" w:rsidRDefault="003734C1" w:rsidP="00A86816">
            <w:pPr>
              <w:rPr>
                <w:rFonts w:ascii="Calibri" w:eastAsia="Calibri" w:hAnsi="Calibri" w:cs="Calibri"/>
                <w:b/>
              </w:rPr>
            </w:pPr>
            <w:r>
              <w:rPr>
                <w:rFonts w:ascii="Calibri" w:eastAsia="Calibri" w:hAnsi="Calibri" w:cs="Calibri"/>
                <w:b/>
              </w:rPr>
              <w:t>APROBADO</w:t>
            </w:r>
          </w:p>
        </w:tc>
      </w:tr>
      <w:tr w:rsidR="003734C1" w14:paraId="00672390" w14:textId="77777777" w:rsidTr="00A86816">
        <w:trPr>
          <w:trHeight w:val="180"/>
        </w:trPr>
        <w:tc>
          <w:tcPr>
            <w:tcW w:w="4002" w:type="dxa"/>
          </w:tcPr>
          <w:p w14:paraId="5BF1B317" w14:textId="77777777" w:rsidR="003734C1" w:rsidRDefault="003734C1" w:rsidP="00A86816">
            <w:pPr>
              <w:rPr>
                <w:rFonts w:ascii="Calibri" w:eastAsia="Calibri" w:hAnsi="Calibri" w:cs="Calibri"/>
              </w:rPr>
            </w:pPr>
            <w:r>
              <w:rPr>
                <w:rFonts w:ascii="Calibri" w:eastAsia="Calibri" w:hAnsi="Calibri" w:cs="Calibri"/>
              </w:rPr>
              <w:t xml:space="preserve">Docente: </w:t>
            </w:r>
          </w:p>
        </w:tc>
        <w:tc>
          <w:tcPr>
            <w:tcW w:w="2998" w:type="dxa"/>
          </w:tcPr>
          <w:p w14:paraId="62706DCB" w14:textId="77777777" w:rsidR="003734C1" w:rsidRDefault="003734C1" w:rsidP="00A86816">
            <w:pPr>
              <w:rPr>
                <w:rFonts w:ascii="Calibri" w:eastAsia="Calibri" w:hAnsi="Calibri" w:cs="Calibri"/>
              </w:rPr>
            </w:pPr>
          </w:p>
        </w:tc>
        <w:tc>
          <w:tcPr>
            <w:tcW w:w="5876" w:type="dxa"/>
            <w:gridSpan w:val="4"/>
          </w:tcPr>
          <w:p w14:paraId="0E30E8EE" w14:textId="77777777" w:rsidR="003734C1" w:rsidRDefault="003734C1" w:rsidP="00A86816">
            <w:pPr>
              <w:rPr>
                <w:rFonts w:ascii="Calibri" w:eastAsia="Calibri" w:hAnsi="Calibri" w:cs="Calibri"/>
              </w:rPr>
            </w:pPr>
            <w:r>
              <w:rPr>
                <w:rFonts w:ascii="Calibri" w:eastAsia="Calibri" w:hAnsi="Calibri" w:cs="Calibri"/>
              </w:rPr>
              <w:t xml:space="preserve">Coordinador del área : </w:t>
            </w:r>
          </w:p>
        </w:tc>
        <w:tc>
          <w:tcPr>
            <w:tcW w:w="3137" w:type="dxa"/>
          </w:tcPr>
          <w:p w14:paraId="0564A052" w14:textId="77777777" w:rsidR="003734C1" w:rsidRDefault="003734C1" w:rsidP="00A86816">
            <w:pPr>
              <w:rPr>
                <w:rFonts w:ascii="Calibri" w:eastAsia="Calibri" w:hAnsi="Calibri" w:cs="Calibri"/>
              </w:rPr>
            </w:pPr>
            <w:r>
              <w:rPr>
                <w:rFonts w:ascii="Calibri" w:eastAsia="Calibri" w:hAnsi="Calibri" w:cs="Calibri"/>
              </w:rPr>
              <w:t>Vicerrector:</w:t>
            </w:r>
          </w:p>
        </w:tc>
      </w:tr>
      <w:tr w:rsidR="003734C1" w14:paraId="79547999" w14:textId="77777777" w:rsidTr="00A86816">
        <w:trPr>
          <w:cnfStyle w:val="000000100000" w:firstRow="0" w:lastRow="0" w:firstColumn="0" w:lastColumn="0" w:oddVBand="0" w:evenVBand="0" w:oddHBand="1" w:evenHBand="0" w:firstRowFirstColumn="0" w:firstRowLastColumn="0" w:lastRowFirstColumn="0" w:lastRowLastColumn="0"/>
        </w:trPr>
        <w:tc>
          <w:tcPr>
            <w:tcW w:w="4002" w:type="dxa"/>
          </w:tcPr>
          <w:p w14:paraId="0FCC0084" w14:textId="77777777" w:rsidR="003734C1" w:rsidRDefault="003734C1" w:rsidP="00A86816">
            <w:pPr>
              <w:rPr>
                <w:rFonts w:ascii="Calibri" w:eastAsia="Calibri" w:hAnsi="Calibri" w:cs="Calibri"/>
              </w:rPr>
            </w:pPr>
            <w:r>
              <w:rPr>
                <w:rFonts w:ascii="Calibri" w:eastAsia="Calibri" w:hAnsi="Calibri" w:cs="Calibri"/>
              </w:rPr>
              <w:t>Firma:</w:t>
            </w:r>
          </w:p>
        </w:tc>
        <w:tc>
          <w:tcPr>
            <w:tcW w:w="2998" w:type="dxa"/>
          </w:tcPr>
          <w:p w14:paraId="203C7A15" w14:textId="77777777" w:rsidR="003734C1" w:rsidRDefault="003734C1" w:rsidP="00A86816">
            <w:pPr>
              <w:rPr>
                <w:rFonts w:ascii="Calibri" w:eastAsia="Calibri" w:hAnsi="Calibri" w:cs="Calibri"/>
              </w:rPr>
            </w:pPr>
          </w:p>
        </w:tc>
        <w:tc>
          <w:tcPr>
            <w:tcW w:w="5876" w:type="dxa"/>
            <w:gridSpan w:val="4"/>
          </w:tcPr>
          <w:p w14:paraId="4B244D54" w14:textId="77777777" w:rsidR="003734C1" w:rsidRDefault="003734C1" w:rsidP="00A86816">
            <w:pPr>
              <w:rPr>
                <w:rFonts w:ascii="Calibri" w:eastAsia="Calibri" w:hAnsi="Calibri" w:cs="Calibri"/>
              </w:rPr>
            </w:pPr>
          </w:p>
        </w:tc>
        <w:tc>
          <w:tcPr>
            <w:tcW w:w="3137" w:type="dxa"/>
          </w:tcPr>
          <w:p w14:paraId="4AB7696E" w14:textId="77777777" w:rsidR="003734C1" w:rsidRDefault="003734C1" w:rsidP="00A86816">
            <w:pPr>
              <w:rPr>
                <w:rFonts w:ascii="Calibri" w:eastAsia="Calibri" w:hAnsi="Calibri" w:cs="Calibri"/>
              </w:rPr>
            </w:pPr>
          </w:p>
        </w:tc>
      </w:tr>
      <w:tr w:rsidR="003734C1" w14:paraId="3F4AA2B1" w14:textId="77777777" w:rsidTr="00A86816">
        <w:trPr>
          <w:trHeight w:val="240"/>
        </w:trPr>
        <w:tc>
          <w:tcPr>
            <w:tcW w:w="4002" w:type="dxa"/>
          </w:tcPr>
          <w:p w14:paraId="38C9DE37" w14:textId="77777777" w:rsidR="003734C1" w:rsidRDefault="003734C1" w:rsidP="00A86816">
            <w:pPr>
              <w:rPr>
                <w:rFonts w:ascii="Calibri" w:eastAsia="Calibri" w:hAnsi="Calibri" w:cs="Calibri"/>
              </w:rPr>
            </w:pPr>
            <w:r>
              <w:rPr>
                <w:rFonts w:ascii="Calibri" w:eastAsia="Calibri" w:hAnsi="Calibri" w:cs="Calibri"/>
              </w:rPr>
              <w:t xml:space="preserve">Fecha: </w:t>
            </w:r>
          </w:p>
        </w:tc>
        <w:tc>
          <w:tcPr>
            <w:tcW w:w="2998" w:type="dxa"/>
          </w:tcPr>
          <w:p w14:paraId="335EB2BB" w14:textId="77777777" w:rsidR="003734C1" w:rsidRDefault="003734C1" w:rsidP="00A86816">
            <w:pPr>
              <w:rPr>
                <w:rFonts w:ascii="Calibri" w:eastAsia="Calibri" w:hAnsi="Calibri" w:cs="Calibri"/>
              </w:rPr>
            </w:pPr>
          </w:p>
        </w:tc>
        <w:tc>
          <w:tcPr>
            <w:tcW w:w="5876" w:type="dxa"/>
            <w:gridSpan w:val="4"/>
          </w:tcPr>
          <w:p w14:paraId="52FB861A" w14:textId="77777777" w:rsidR="003734C1" w:rsidRDefault="003734C1" w:rsidP="00A86816">
            <w:pPr>
              <w:rPr>
                <w:rFonts w:ascii="Calibri" w:eastAsia="Calibri" w:hAnsi="Calibri" w:cs="Calibri"/>
              </w:rPr>
            </w:pPr>
          </w:p>
        </w:tc>
        <w:tc>
          <w:tcPr>
            <w:tcW w:w="3137" w:type="dxa"/>
          </w:tcPr>
          <w:p w14:paraId="165468F1" w14:textId="77777777" w:rsidR="003734C1" w:rsidRDefault="003734C1" w:rsidP="00A86816">
            <w:pPr>
              <w:rPr>
                <w:rFonts w:ascii="Calibri" w:eastAsia="Calibri" w:hAnsi="Calibri" w:cs="Calibri"/>
              </w:rPr>
            </w:pPr>
          </w:p>
        </w:tc>
      </w:tr>
    </w:tbl>
    <w:p w14:paraId="2D504289" w14:textId="77777777" w:rsidR="009C7661" w:rsidRDefault="00A86816" w:rsidP="00A86816">
      <w:pPr>
        <w:tabs>
          <w:tab w:val="left" w:pos="924"/>
        </w:tabs>
        <w:spacing w:before="240" w:after="240"/>
        <w:rPr>
          <w:rFonts w:ascii="Calibri" w:eastAsia="Calibri" w:hAnsi="Calibri" w:cs="Calibri"/>
          <w:b/>
        </w:rPr>
      </w:pPr>
      <w:r w:rsidRPr="00A35287">
        <w:rPr>
          <w:rFonts w:ascii="Calibri" w:eastAsia="Calibri" w:hAnsi="Calibri" w:cs="Calibri"/>
          <w:b/>
          <w:noProof/>
          <w:lang w:val="es-EC" w:eastAsia="es-EC"/>
        </w:rPr>
        <w:drawing>
          <wp:anchor distT="0" distB="0" distL="114300" distR="114300" simplePos="0" relativeHeight="251665408" behindDoc="0" locked="0" layoutInCell="1" allowOverlap="1" wp14:anchorId="544E47EF" wp14:editId="5A2A90B6">
            <wp:simplePos x="0" y="0"/>
            <wp:positionH relativeFrom="margin">
              <wp:align>left</wp:align>
            </wp:positionH>
            <wp:positionV relativeFrom="margin">
              <wp:posOffset>48126</wp:posOffset>
            </wp:positionV>
            <wp:extent cx="10085070" cy="5523230"/>
            <wp:effectExtent l="0" t="0" r="0" b="1270"/>
            <wp:wrapSquare wrapText="bothSides"/>
            <wp:docPr id="15" name="Imagen 15" descr="C:\Users\Jhii C\Dropbox\Ediciones Holguín\PLANIFICACIONES\ARTISTICA- EDICIONES HOLGUIN\PORTADA-PLANIFICACIONES_artis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ARTISTICA- EDICIONES HOLGUIN\PORTADA-PLANIFICACIONES_artistica PD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85070" cy="552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53A43" w14:textId="77777777" w:rsidR="00ED1D82" w:rsidRDefault="00ED1D82" w:rsidP="009C7661">
      <w:pPr>
        <w:tabs>
          <w:tab w:val="left" w:pos="924"/>
        </w:tabs>
        <w:spacing w:before="240" w:after="240"/>
        <w:rPr>
          <w:rFonts w:ascii="Calibri" w:eastAsia="Calibri" w:hAnsi="Calibri" w:cs="Calibri"/>
          <w:b/>
        </w:rPr>
      </w:pPr>
    </w:p>
    <w:p w14:paraId="78691AE4" w14:textId="77777777" w:rsidR="009C7661" w:rsidRDefault="009C7661" w:rsidP="009C7661">
      <w:pPr>
        <w:tabs>
          <w:tab w:val="left" w:pos="924"/>
        </w:tabs>
        <w:spacing w:before="240" w:after="240"/>
        <w:jc w:val="center"/>
        <w:rPr>
          <w:rFonts w:ascii="Calibri" w:eastAsia="Calibri" w:hAnsi="Calibri" w:cs="Calibri"/>
          <w:b/>
        </w:rPr>
      </w:pPr>
      <w:bookmarkStart w:id="10" w:name="_3znysh7" w:colFirst="0" w:colLast="0"/>
      <w:bookmarkEnd w:id="10"/>
      <w:r>
        <w:rPr>
          <w:rFonts w:ascii="Calibri" w:eastAsia="Calibri" w:hAnsi="Calibri" w:cs="Calibri"/>
          <w:b/>
        </w:rPr>
        <w:t>PLANIFICACIÓN POR DESTREZAS CON CRITERIOS DE DESEMPEÑO</w:t>
      </w:r>
    </w:p>
    <w:tbl>
      <w:tblPr>
        <w:tblStyle w:val="Tabladecuadrcula3-nfasis11"/>
        <w:tblW w:w="14918" w:type="dxa"/>
        <w:tblInd w:w="250" w:type="dxa"/>
        <w:tblLayout w:type="fixed"/>
        <w:tblLook w:val="0400" w:firstRow="0" w:lastRow="0" w:firstColumn="0" w:lastColumn="0" w:noHBand="0" w:noVBand="1"/>
      </w:tblPr>
      <w:tblGrid>
        <w:gridCol w:w="1305"/>
        <w:gridCol w:w="356"/>
        <w:gridCol w:w="424"/>
        <w:gridCol w:w="590"/>
        <w:gridCol w:w="119"/>
        <w:gridCol w:w="532"/>
        <w:gridCol w:w="1210"/>
        <w:gridCol w:w="427"/>
        <w:gridCol w:w="524"/>
        <w:gridCol w:w="636"/>
        <w:gridCol w:w="215"/>
        <w:gridCol w:w="850"/>
        <w:gridCol w:w="1842"/>
        <w:gridCol w:w="104"/>
        <w:gridCol w:w="1314"/>
        <w:gridCol w:w="258"/>
        <w:gridCol w:w="309"/>
        <w:gridCol w:w="91"/>
        <w:gridCol w:w="901"/>
        <w:gridCol w:w="105"/>
        <w:gridCol w:w="885"/>
        <w:gridCol w:w="142"/>
        <w:gridCol w:w="1779"/>
      </w:tblGrid>
      <w:tr w:rsidR="009C7661" w14:paraId="7743A106" w14:textId="77777777" w:rsidTr="009C7661">
        <w:trPr>
          <w:cnfStyle w:val="000000100000" w:firstRow="0" w:lastRow="0" w:firstColumn="0" w:lastColumn="0" w:oddVBand="0" w:evenVBand="0" w:oddHBand="1" w:evenHBand="0" w:firstRowFirstColumn="0" w:firstRowLastColumn="0" w:lastRowFirstColumn="0" w:lastRowLastColumn="0"/>
          <w:trHeight w:val="120"/>
        </w:trPr>
        <w:tc>
          <w:tcPr>
            <w:tcW w:w="2675" w:type="dxa"/>
            <w:gridSpan w:val="4"/>
          </w:tcPr>
          <w:p w14:paraId="73399516" w14:textId="77777777" w:rsidR="009C7661" w:rsidRDefault="009C7661" w:rsidP="009C7661">
            <w:pPr>
              <w:jc w:val="center"/>
              <w:rPr>
                <w:b/>
                <w:color w:val="000000"/>
              </w:rPr>
            </w:pPr>
            <w:r>
              <w:rPr>
                <w:b/>
                <w:color w:val="000000"/>
              </w:rPr>
              <w:t>LOGO INSTITUCIONAL</w:t>
            </w:r>
          </w:p>
        </w:tc>
        <w:tc>
          <w:tcPr>
            <w:tcW w:w="8031" w:type="dxa"/>
            <w:gridSpan w:val="12"/>
          </w:tcPr>
          <w:p w14:paraId="03195B5E" w14:textId="77777777" w:rsidR="009C7661" w:rsidRDefault="009C7661" w:rsidP="009C7661">
            <w:pPr>
              <w:jc w:val="center"/>
              <w:rPr>
                <w:b/>
                <w:color w:val="000000"/>
              </w:rPr>
            </w:pPr>
            <w:r>
              <w:rPr>
                <w:b/>
                <w:color w:val="000000"/>
              </w:rPr>
              <w:t>NOMBRE DE LA INSTITUCIÓN</w:t>
            </w:r>
          </w:p>
        </w:tc>
        <w:tc>
          <w:tcPr>
            <w:tcW w:w="4212" w:type="dxa"/>
            <w:gridSpan w:val="7"/>
          </w:tcPr>
          <w:p w14:paraId="7ED2C7B0" w14:textId="77777777" w:rsidR="009C7661" w:rsidRDefault="009C7661" w:rsidP="00A86816">
            <w:pPr>
              <w:rPr>
                <w:b/>
                <w:color w:val="000000"/>
              </w:rPr>
            </w:pPr>
            <w:r>
              <w:rPr>
                <w:b/>
                <w:color w:val="000000"/>
              </w:rPr>
              <w:t xml:space="preserve">AÑO LECTIVO: </w:t>
            </w:r>
          </w:p>
        </w:tc>
      </w:tr>
      <w:tr w:rsidR="009C7661" w14:paraId="2F7F0125" w14:textId="77777777" w:rsidTr="009C7661">
        <w:trPr>
          <w:trHeight w:val="240"/>
        </w:trPr>
        <w:tc>
          <w:tcPr>
            <w:tcW w:w="14918" w:type="dxa"/>
            <w:gridSpan w:val="23"/>
          </w:tcPr>
          <w:p w14:paraId="78855E49" w14:textId="77777777" w:rsidR="009C7661" w:rsidRDefault="009C7661" w:rsidP="009C7661">
            <w:pPr>
              <w:jc w:val="center"/>
              <w:rPr>
                <w:b/>
                <w:color w:val="000000"/>
              </w:rPr>
            </w:pPr>
            <w:r>
              <w:rPr>
                <w:b/>
                <w:color w:val="000000"/>
              </w:rPr>
              <w:t xml:space="preserve">PLAN DE  DESTREZAS CON CRITERIO DE DESEMPEÑO  </w:t>
            </w:r>
          </w:p>
        </w:tc>
      </w:tr>
      <w:tr w:rsidR="009C7661" w14:paraId="7636B87C" w14:textId="77777777" w:rsidTr="009C7661">
        <w:trPr>
          <w:cnfStyle w:val="000000100000" w:firstRow="0" w:lastRow="0" w:firstColumn="0" w:lastColumn="0" w:oddVBand="0" w:evenVBand="0" w:oddHBand="1" w:evenHBand="0" w:firstRowFirstColumn="0" w:firstRowLastColumn="0" w:lastRowFirstColumn="0" w:lastRowLastColumn="0"/>
          <w:trHeight w:val="300"/>
        </w:trPr>
        <w:tc>
          <w:tcPr>
            <w:tcW w:w="14918" w:type="dxa"/>
            <w:gridSpan w:val="23"/>
          </w:tcPr>
          <w:p w14:paraId="365BAE33" w14:textId="77777777" w:rsidR="009C7661" w:rsidRDefault="009C7661" w:rsidP="009C7661">
            <w:pPr>
              <w:rPr>
                <w:b/>
                <w:color w:val="000000"/>
              </w:rPr>
            </w:pPr>
            <w:r>
              <w:rPr>
                <w:b/>
                <w:color w:val="000000"/>
              </w:rPr>
              <w:t>1. DATOS INFORMATIVOS:</w:t>
            </w:r>
          </w:p>
        </w:tc>
      </w:tr>
      <w:tr w:rsidR="009C7661" w14:paraId="57769DDB" w14:textId="77777777" w:rsidTr="00E87FBF">
        <w:trPr>
          <w:trHeight w:val="340"/>
        </w:trPr>
        <w:tc>
          <w:tcPr>
            <w:tcW w:w="1305" w:type="dxa"/>
          </w:tcPr>
          <w:p w14:paraId="2C5064B5" w14:textId="77777777" w:rsidR="009C7661" w:rsidRDefault="009C7661" w:rsidP="009C7661">
            <w:pPr>
              <w:rPr>
                <w:color w:val="000000"/>
              </w:rPr>
            </w:pPr>
            <w:r>
              <w:rPr>
                <w:color w:val="000000"/>
              </w:rPr>
              <w:t xml:space="preserve">Docente: </w:t>
            </w:r>
          </w:p>
        </w:tc>
        <w:tc>
          <w:tcPr>
            <w:tcW w:w="3231" w:type="dxa"/>
            <w:gridSpan w:val="6"/>
          </w:tcPr>
          <w:p w14:paraId="233450BE" w14:textId="77777777" w:rsidR="009C7661" w:rsidRDefault="009C7661" w:rsidP="009C7661">
            <w:pPr>
              <w:rPr>
                <w:color w:val="000000"/>
              </w:rPr>
            </w:pPr>
          </w:p>
        </w:tc>
        <w:tc>
          <w:tcPr>
            <w:tcW w:w="1802" w:type="dxa"/>
            <w:gridSpan w:val="4"/>
          </w:tcPr>
          <w:p w14:paraId="290A4C76" w14:textId="77777777" w:rsidR="009C7661" w:rsidRDefault="009C7661" w:rsidP="009C7661">
            <w:pPr>
              <w:rPr>
                <w:color w:val="000000"/>
              </w:rPr>
            </w:pPr>
            <w:r>
              <w:rPr>
                <w:color w:val="000000"/>
              </w:rPr>
              <w:t>Área/asignatura:  </w:t>
            </w:r>
          </w:p>
        </w:tc>
        <w:tc>
          <w:tcPr>
            <w:tcW w:w="2692" w:type="dxa"/>
            <w:gridSpan w:val="2"/>
          </w:tcPr>
          <w:p w14:paraId="0B2410A1" w14:textId="77777777" w:rsidR="009C7661" w:rsidRDefault="009C7661" w:rsidP="009C7661">
            <w:pPr>
              <w:rPr>
                <w:b/>
                <w:color w:val="000000"/>
              </w:rPr>
            </w:pPr>
            <w:r>
              <w:rPr>
                <w:b/>
                <w:i/>
              </w:rPr>
              <w:t>EDUCACIÓN CULTURAL Y ARTÍSTICA.</w:t>
            </w:r>
          </w:p>
        </w:tc>
        <w:tc>
          <w:tcPr>
            <w:tcW w:w="1418" w:type="dxa"/>
            <w:gridSpan w:val="2"/>
          </w:tcPr>
          <w:p w14:paraId="019EA817" w14:textId="77777777" w:rsidR="009C7661" w:rsidRDefault="009C7661" w:rsidP="009C7661">
            <w:pPr>
              <w:rPr>
                <w:color w:val="000000"/>
              </w:rPr>
            </w:pPr>
            <w:r>
              <w:rPr>
                <w:color w:val="000000"/>
              </w:rPr>
              <w:t xml:space="preserve">Grado/Curso: </w:t>
            </w:r>
          </w:p>
        </w:tc>
        <w:tc>
          <w:tcPr>
            <w:tcW w:w="1559" w:type="dxa"/>
            <w:gridSpan w:val="4"/>
          </w:tcPr>
          <w:p w14:paraId="3EA3254A" w14:textId="77777777" w:rsidR="009C7661" w:rsidRDefault="009C7661" w:rsidP="009C7661">
            <w:pPr>
              <w:rPr>
                <w:color w:val="000000"/>
              </w:rPr>
            </w:pPr>
            <w:r>
              <w:rPr>
                <w:color w:val="000000"/>
              </w:rPr>
              <w:t>1 BGU</w:t>
            </w:r>
          </w:p>
        </w:tc>
        <w:tc>
          <w:tcPr>
            <w:tcW w:w="1132" w:type="dxa"/>
            <w:gridSpan w:val="3"/>
          </w:tcPr>
          <w:p w14:paraId="13DA64CC" w14:textId="77777777" w:rsidR="009C7661" w:rsidRDefault="009C7661" w:rsidP="009C7661">
            <w:pPr>
              <w:rPr>
                <w:color w:val="000000"/>
              </w:rPr>
            </w:pPr>
            <w:r>
              <w:rPr>
                <w:color w:val="000000"/>
              </w:rPr>
              <w:t xml:space="preserve">Paralelo:  </w:t>
            </w:r>
          </w:p>
        </w:tc>
        <w:tc>
          <w:tcPr>
            <w:tcW w:w="1779" w:type="dxa"/>
          </w:tcPr>
          <w:p w14:paraId="3C59AE0B" w14:textId="77777777" w:rsidR="009C7661" w:rsidRDefault="009C7661" w:rsidP="009C7661">
            <w:pPr>
              <w:rPr>
                <w:color w:val="000000"/>
              </w:rPr>
            </w:pPr>
          </w:p>
        </w:tc>
      </w:tr>
      <w:tr w:rsidR="009C7661" w14:paraId="26DE6C92" w14:textId="77777777" w:rsidTr="009C7661">
        <w:trPr>
          <w:cnfStyle w:val="000000100000" w:firstRow="0" w:lastRow="0" w:firstColumn="0" w:lastColumn="0" w:oddVBand="0" w:evenVBand="0" w:oddHBand="1" w:evenHBand="0" w:firstRowFirstColumn="0" w:firstRowLastColumn="0" w:lastRowFirstColumn="0" w:lastRowLastColumn="0"/>
          <w:trHeight w:val="480"/>
        </w:trPr>
        <w:tc>
          <w:tcPr>
            <w:tcW w:w="1661" w:type="dxa"/>
            <w:gridSpan w:val="2"/>
          </w:tcPr>
          <w:p w14:paraId="7C92CDCC" w14:textId="77777777" w:rsidR="009C7661" w:rsidRDefault="009C7661" w:rsidP="009C7661">
            <w:pPr>
              <w:rPr>
                <w:b/>
                <w:color w:val="000000"/>
              </w:rPr>
            </w:pPr>
            <w:r>
              <w:rPr>
                <w:b/>
                <w:color w:val="000000"/>
              </w:rPr>
              <w:t xml:space="preserve">N.º de unidad de planificación: </w:t>
            </w:r>
          </w:p>
        </w:tc>
        <w:tc>
          <w:tcPr>
            <w:tcW w:w="1133" w:type="dxa"/>
            <w:gridSpan w:val="3"/>
          </w:tcPr>
          <w:p w14:paraId="26EDF2E3" w14:textId="77777777" w:rsidR="009C7661" w:rsidRDefault="009C7661" w:rsidP="009C7661">
            <w:pPr>
              <w:jc w:val="center"/>
              <w:rPr>
                <w:color w:val="000000"/>
              </w:rPr>
            </w:pPr>
            <w:r>
              <w:rPr>
                <w:color w:val="000000"/>
              </w:rPr>
              <w:t>1</w:t>
            </w:r>
          </w:p>
        </w:tc>
        <w:tc>
          <w:tcPr>
            <w:tcW w:w="3544" w:type="dxa"/>
            <w:gridSpan w:val="6"/>
          </w:tcPr>
          <w:p w14:paraId="118BB7F9" w14:textId="77777777" w:rsidR="009C7661" w:rsidRDefault="009C7661" w:rsidP="009C7661">
            <w:pPr>
              <w:jc w:val="center"/>
              <w:rPr>
                <w:b/>
                <w:color w:val="000000"/>
              </w:rPr>
            </w:pPr>
            <w:r>
              <w:rPr>
                <w:b/>
                <w:color w:val="000000"/>
              </w:rPr>
              <w:t>Título de unidad de planificación:</w:t>
            </w:r>
          </w:p>
          <w:p w14:paraId="381D8634" w14:textId="77777777" w:rsidR="009C7661" w:rsidRDefault="009C7661" w:rsidP="009C7661">
            <w:pPr>
              <w:jc w:val="center"/>
              <w:rPr>
                <w:color w:val="000000"/>
              </w:rPr>
            </w:pPr>
          </w:p>
        </w:tc>
        <w:tc>
          <w:tcPr>
            <w:tcW w:w="2692" w:type="dxa"/>
            <w:gridSpan w:val="2"/>
          </w:tcPr>
          <w:p w14:paraId="5FB23BF3" w14:textId="77777777" w:rsidR="009C7661" w:rsidRDefault="009C7661" w:rsidP="009C7661">
            <w:pPr>
              <w:rPr>
                <w:i/>
                <w:color w:val="000000"/>
              </w:rPr>
            </w:pPr>
            <w:r>
              <w:rPr>
                <w:b/>
              </w:rPr>
              <w:t xml:space="preserve"> Más allá de las bellas artes: una posibilidad para ver en lugar de mirar</w:t>
            </w:r>
          </w:p>
        </w:tc>
        <w:tc>
          <w:tcPr>
            <w:tcW w:w="3082" w:type="dxa"/>
            <w:gridSpan w:val="7"/>
          </w:tcPr>
          <w:p w14:paraId="53B2C8EB" w14:textId="77777777" w:rsidR="009C7661" w:rsidRDefault="009C7661" w:rsidP="009C7661">
            <w:pPr>
              <w:widowControl w:val="0"/>
              <w:rPr>
                <w:b/>
                <w:color w:val="000000"/>
              </w:rPr>
            </w:pPr>
            <w:r>
              <w:rPr>
                <w:b/>
                <w:color w:val="000000"/>
              </w:rPr>
              <w:t xml:space="preserve">Objetivos específicos de la unidad de planificación: </w:t>
            </w:r>
          </w:p>
        </w:tc>
        <w:tc>
          <w:tcPr>
            <w:tcW w:w="2806" w:type="dxa"/>
            <w:gridSpan w:val="3"/>
          </w:tcPr>
          <w:p w14:paraId="0CD2D1F1" w14:textId="77777777" w:rsidR="009C7661" w:rsidRDefault="009C7661" w:rsidP="009C7661">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14:paraId="0ECCB39D" w14:textId="77777777" w:rsidR="009C7661" w:rsidRDefault="009C7661" w:rsidP="009C7661">
            <w:pPr>
              <w:tabs>
                <w:tab w:val="left" w:pos="313"/>
                <w:tab w:val="left" w:pos="924"/>
              </w:tabs>
              <w:jc w:val="both"/>
              <w:rPr>
                <w:i/>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p w14:paraId="5E135631" w14:textId="77777777" w:rsidR="001200F4" w:rsidRDefault="001200F4" w:rsidP="009C7661">
            <w:pPr>
              <w:tabs>
                <w:tab w:val="left" w:pos="313"/>
                <w:tab w:val="left" w:pos="924"/>
              </w:tabs>
              <w:jc w:val="both"/>
              <w:rPr>
                <w:color w:val="000000"/>
              </w:rPr>
            </w:pPr>
          </w:p>
        </w:tc>
      </w:tr>
      <w:tr w:rsidR="009C7661" w14:paraId="68FB531F" w14:textId="77777777" w:rsidTr="009C7661">
        <w:trPr>
          <w:trHeight w:val="280"/>
        </w:trPr>
        <w:tc>
          <w:tcPr>
            <w:tcW w:w="14918" w:type="dxa"/>
            <w:gridSpan w:val="23"/>
          </w:tcPr>
          <w:p w14:paraId="3DF7DD8E" w14:textId="77777777" w:rsidR="009C7661" w:rsidRDefault="009C7661" w:rsidP="009C7661">
            <w:pPr>
              <w:rPr>
                <w:b/>
                <w:color w:val="000000"/>
              </w:rPr>
            </w:pPr>
            <w:r>
              <w:rPr>
                <w:b/>
                <w:color w:val="000000"/>
              </w:rPr>
              <w:t>2. PLANIFICACIÓN</w:t>
            </w:r>
          </w:p>
        </w:tc>
      </w:tr>
      <w:tr w:rsidR="009C7661" w14:paraId="205D08AC" w14:textId="77777777" w:rsidTr="009C7661">
        <w:trPr>
          <w:cnfStyle w:val="000000100000" w:firstRow="0" w:lastRow="0" w:firstColumn="0" w:lastColumn="0" w:oddVBand="0" w:evenVBand="0" w:oddHBand="1" w:evenHBand="0" w:firstRowFirstColumn="0" w:firstRowLastColumn="0" w:lastRowFirstColumn="0" w:lastRowLastColumn="0"/>
          <w:trHeight w:val="300"/>
        </w:trPr>
        <w:tc>
          <w:tcPr>
            <w:tcW w:w="11015" w:type="dxa"/>
            <w:gridSpan w:val="17"/>
          </w:tcPr>
          <w:p w14:paraId="0CB0B17E" w14:textId="77777777" w:rsidR="009C7661" w:rsidRDefault="009C7661" w:rsidP="009C7661">
            <w:pPr>
              <w:jc w:val="center"/>
              <w:rPr>
                <w:b/>
                <w:color w:val="000000"/>
              </w:rPr>
            </w:pPr>
            <w:r>
              <w:rPr>
                <w:b/>
                <w:color w:val="000000"/>
              </w:rPr>
              <w:t>DESTREZAS CON CRITERIOS DE DESEMPEÑO A SER DESARROLLADAS:</w:t>
            </w:r>
          </w:p>
        </w:tc>
        <w:tc>
          <w:tcPr>
            <w:tcW w:w="3903" w:type="dxa"/>
            <w:gridSpan w:val="6"/>
          </w:tcPr>
          <w:p w14:paraId="7195F175" w14:textId="77777777" w:rsidR="009C7661" w:rsidRDefault="009C7661" w:rsidP="009C7661">
            <w:pPr>
              <w:jc w:val="both"/>
              <w:rPr>
                <w:b/>
                <w:color w:val="000000"/>
              </w:rPr>
            </w:pPr>
            <w:r>
              <w:rPr>
                <w:b/>
                <w:color w:val="000000"/>
              </w:rPr>
              <w:t>INDICADORES ESENCIALES DE EVALUACIÓN:</w:t>
            </w:r>
          </w:p>
        </w:tc>
      </w:tr>
      <w:tr w:rsidR="009C7661" w14:paraId="4A9C386A" w14:textId="77777777" w:rsidTr="009C7661">
        <w:trPr>
          <w:trHeight w:val="520"/>
        </w:trPr>
        <w:tc>
          <w:tcPr>
            <w:tcW w:w="11015" w:type="dxa"/>
            <w:gridSpan w:val="17"/>
          </w:tcPr>
          <w:p w14:paraId="2C226901" w14:textId="77777777" w:rsidR="009C7661" w:rsidRDefault="009C7661" w:rsidP="009C7661">
            <w:pPr>
              <w:tabs>
                <w:tab w:val="left" w:pos="924"/>
              </w:tabs>
            </w:pPr>
            <w:r>
              <w:rPr>
                <w:b/>
              </w:rPr>
              <w:t xml:space="preserve">DCD. ECA.5.1.3 </w:t>
            </w:r>
            <w:r>
              <w:t>Expresar las opiniones y sentimientos que suscita la observación de obras artísticas de diferentes características, a través de la participación en diálogos o la elaboración de breves críticas escritas.</w:t>
            </w:r>
          </w:p>
          <w:p w14:paraId="3F231FE2" w14:textId="77777777" w:rsidR="009C7661" w:rsidRDefault="009C7661" w:rsidP="009C7661">
            <w:pPr>
              <w:tabs>
                <w:tab w:val="left" w:pos="924"/>
              </w:tabs>
            </w:pPr>
            <w:r>
              <w:rPr>
                <w:b/>
              </w:rPr>
              <w:t xml:space="preserve">DCD. ECA.5.3.9. </w:t>
            </w:r>
            <w:r>
              <w:t>Buscar información sobre distintas formas de expresión en el arte contemporáneo (arte de acción, body art, instalaciones, happening, video arte, acción poética, performance, etc.) y elaborar una presentación o cartel (impreso o digital) que reúna los datos más importantes y algunas imágenes o videos ilustrativos.</w:t>
            </w:r>
          </w:p>
          <w:p w14:paraId="418AF6BF" w14:textId="77777777" w:rsidR="009C7661" w:rsidRDefault="009C7661" w:rsidP="009C7661">
            <w:pPr>
              <w:tabs>
                <w:tab w:val="left" w:pos="924"/>
              </w:tabs>
            </w:pPr>
            <w:r>
              <w:rPr>
                <w:b/>
              </w:rPr>
              <w:t>DCD.ECA.5.3.4.</w:t>
            </w:r>
            <w:r>
              <w:t xml:space="preserve"> Reconocer a artistas y agentes culturales (individuales, femeninos y masculinos, colectivos, institucionales, etc.), obras y manifestaciones culturales del Ecuador, y relacionarlos con sus contextos históricos y sociales.</w:t>
            </w:r>
          </w:p>
          <w:p w14:paraId="0B28C878" w14:textId="77777777" w:rsidR="009C7661" w:rsidRDefault="009C7661" w:rsidP="009C7661">
            <w:pPr>
              <w:tabs>
                <w:tab w:val="left" w:pos="924"/>
              </w:tabs>
            </w:pPr>
            <w:r>
              <w:rPr>
                <w:b/>
              </w:rPr>
              <w:t xml:space="preserve">DCD. ECA.5.3.5. </w:t>
            </w:r>
            <w:r>
              <w:t>Identificar y describir distintos tipos de manifestaciones y productos culturales y artísticos utilizando un lenguaje técnico, expresando puntos de vista personales, y mostrando una actitud de escucha y receptividad hacia las opiniones de las otras personas.</w:t>
            </w:r>
          </w:p>
          <w:p w14:paraId="369F5738" w14:textId="77777777" w:rsidR="009C7661" w:rsidRDefault="009C7661" w:rsidP="009C7661">
            <w:pPr>
              <w:tabs>
                <w:tab w:val="left" w:pos="924"/>
              </w:tabs>
            </w:pPr>
            <w:r>
              <w:rPr>
                <w:b/>
              </w:rPr>
              <w:t xml:space="preserve">DCD ECA.5.3.2. </w:t>
            </w:r>
            <w:r>
              <w:t>Utilizar fuentes escritas, conversaciones informales o entrevistas formales para investigar sobre mitos, historias y leyendas de la memoria cultural del entorno y elaborar un documento textual, visual o audiovisual que recoja los hallazgos.</w:t>
            </w:r>
          </w:p>
          <w:p w14:paraId="19E1DEF4" w14:textId="77777777" w:rsidR="009C7661" w:rsidRDefault="009C7661" w:rsidP="009C7661">
            <w:pPr>
              <w:tabs>
                <w:tab w:val="left" w:pos="924"/>
              </w:tabs>
            </w:pPr>
            <w:r>
              <w:rPr>
                <w:b/>
              </w:rPr>
              <w:t xml:space="preserve">DCD ECA.5.2.5. </w:t>
            </w:r>
            <w:r>
              <w:t>Documentar con fotografías, dibujos, registros sonoros o audiovisuales, los procesos creativos y las exposiciones o</w:t>
            </w:r>
          </w:p>
          <w:p w14:paraId="093307CB" w14:textId="77777777" w:rsidR="009C7661" w:rsidRDefault="009C7661" w:rsidP="009C7661">
            <w:pPr>
              <w:tabs>
                <w:tab w:val="left" w:pos="924"/>
              </w:tabs>
            </w:pPr>
            <w:r>
              <w:t>representaciones colectivas realizadas, y crear catálogos, programas radiofónicos, cortos u otros productos que den cuenta de los mismos.</w:t>
            </w:r>
          </w:p>
          <w:p w14:paraId="05BE9F5C" w14:textId="77777777" w:rsidR="009C7661" w:rsidRDefault="009C7661" w:rsidP="009C7661">
            <w:pPr>
              <w:tabs>
                <w:tab w:val="left" w:pos="284"/>
              </w:tabs>
              <w:jc w:val="both"/>
              <w:rPr>
                <w:i/>
                <w:color w:val="000000"/>
              </w:rPr>
            </w:pPr>
          </w:p>
        </w:tc>
        <w:tc>
          <w:tcPr>
            <w:tcW w:w="3903" w:type="dxa"/>
            <w:gridSpan w:val="6"/>
          </w:tcPr>
          <w:p w14:paraId="7CF45121" w14:textId="77777777" w:rsidR="009C7661" w:rsidRDefault="009C7661" w:rsidP="009C7661">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14:paraId="43D94E7B" w14:textId="77777777" w:rsidR="009C7661" w:rsidRDefault="009C7661" w:rsidP="009C7661">
            <w:pPr>
              <w:tabs>
                <w:tab w:val="left" w:pos="924"/>
              </w:tabs>
              <w:rPr>
                <w:i/>
              </w:rPr>
            </w:pPr>
            <w:r>
              <w:rPr>
                <w:i/>
              </w:rPr>
              <w:t>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multimedia. (I.2., J.3.)</w:t>
            </w:r>
          </w:p>
          <w:p w14:paraId="02A4A951" w14:textId="77777777" w:rsidR="009C7661" w:rsidRDefault="009C7661" w:rsidP="009C7661">
            <w:pPr>
              <w:tabs>
                <w:tab w:val="left" w:pos="924"/>
              </w:tabs>
              <w:rPr>
                <w:i/>
              </w:rPr>
            </w:pPr>
            <w:r>
              <w:rPr>
                <w:i/>
              </w:rPr>
              <w:t>I.ECA.5.3.3. Desarrolla una nueva destreza o elabora una producción artística como resultado de un proceso de autoaprendizaje, utilizando fuentes seleccionadas por el estudiante. (I.4., S.3.)</w:t>
            </w:r>
          </w:p>
          <w:p w14:paraId="020039BC" w14:textId="77777777" w:rsidR="009C7661" w:rsidRDefault="009C7661" w:rsidP="009C7661">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14:paraId="5DB38257" w14:textId="77777777" w:rsidR="009C7661" w:rsidRDefault="009C7661" w:rsidP="009C7661">
            <w:pPr>
              <w:tabs>
                <w:tab w:val="left" w:pos="924"/>
              </w:tabs>
              <w:rPr>
                <w:i/>
              </w:rPr>
            </w:pPr>
          </w:p>
        </w:tc>
      </w:tr>
      <w:tr w:rsidR="009C7661" w14:paraId="389D33C7" w14:textId="77777777" w:rsidTr="009C7661">
        <w:trPr>
          <w:cnfStyle w:val="000000100000" w:firstRow="0" w:lastRow="0" w:firstColumn="0" w:lastColumn="0" w:oddVBand="0" w:evenVBand="0" w:oddHBand="1" w:evenHBand="0" w:firstRowFirstColumn="0" w:firstRowLastColumn="0" w:lastRowFirstColumn="0" w:lastRowLastColumn="0"/>
          <w:trHeight w:val="380"/>
        </w:trPr>
        <w:tc>
          <w:tcPr>
            <w:tcW w:w="2085" w:type="dxa"/>
            <w:gridSpan w:val="3"/>
          </w:tcPr>
          <w:p w14:paraId="662D1385" w14:textId="77777777" w:rsidR="009C7661" w:rsidRDefault="009C7661" w:rsidP="009C7661">
            <w:pPr>
              <w:jc w:val="both"/>
              <w:rPr>
                <w:b/>
                <w:color w:val="000000"/>
              </w:rPr>
            </w:pPr>
            <w:r>
              <w:rPr>
                <w:b/>
                <w:color w:val="000000"/>
              </w:rPr>
              <w:t xml:space="preserve">EJES TRANSVERSALES: </w:t>
            </w:r>
          </w:p>
        </w:tc>
        <w:tc>
          <w:tcPr>
            <w:tcW w:w="3402" w:type="dxa"/>
            <w:gridSpan w:val="6"/>
          </w:tcPr>
          <w:p w14:paraId="6A52CD6D" w14:textId="77777777" w:rsidR="009C7661" w:rsidRDefault="009C7661" w:rsidP="009C7661">
            <w:pPr>
              <w:rPr>
                <w:color w:val="000000"/>
              </w:rPr>
            </w:pPr>
            <w:r>
              <w:rPr>
                <w:color w:val="000000"/>
              </w:rPr>
              <w:t>• Observaciones de obras artísticas</w:t>
            </w:r>
          </w:p>
          <w:p w14:paraId="059FAEF6" w14:textId="77777777" w:rsidR="009C7661" w:rsidRDefault="009C7661" w:rsidP="009C7661">
            <w:pPr>
              <w:rPr>
                <w:color w:val="000000"/>
              </w:rPr>
            </w:pPr>
            <w:r>
              <w:rPr>
                <w:color w:val="000000"/>
              </w:rPr>
              <w:t>• Artistas contemporáneos</w:t>
            </w:r>
          </w:p>
          <w:p w14:paraId="5A07B71B" w14:textId="77777777" w:rsidR="009C7661" w:rsidRDefault="009C7661" w:rsidP="009C7661">
            <w:pPr>
              <w:rPr>
                <w:color w:val="000000"/>
              </w:rPr>
            </w:pPr>
            <w:r>
              <w:rPr>
                <w:color w:val="000000"/>
              </w:rPr>
              <w:t>• Mujeres artistas</w:t>
            </w:r>
          </w:p>
          <w:p w14:paraId="7508794C" w14:textId="77777777" w:rsidR="009C7661" w:rsidRDefault="009C7661" w:rsidP="009C7661">
            <w:pPr>
              <w:rPr>
                <w:color w:val="000000"/>
              </w:rPr>
            </w:pPr>
            <w:r>
              <w:rPr>
                <w:color w:val="000000"/>
              </w:rPr>
              <w:t>• Patrimonio artístico</w:t>
            </w:r>
          </w:p>
          <w:p w14:paraId="6122476D" w14:textId="77777777" w:rsidR="009C7661" w:rsidRDefault="009C7661" w:rsidP="009C7661">
            <w:pPr>
              <w:rPr>
                <w:color w:val="000000"/>
              </w:rPr>
            </w:pPr>
            <w:r>
              <w:rPr>
                <w:color w:val="000000"/>
              </w:rPr>
              <w:t>• Obras de cultura ecuatoriana</w:t>
            </w:r>
          </w:p>
          <w:p w14:paraId="7B1B134F" w14:textId="77777777" w:rsidR="009C7661" w:rsidRDefault="009C7661" w:rsidP="009C7661">
            <w:pPr>
              <w:jc w:val="both"/>
              <w:rPr>
                <w:i/>
                <w:color w:val="000000"/>
              </w:rPr>
            </w:pPr>
          </w:p>
        </w:tc>
        <w:tc>
          <w:tcPr>
            <w:tcW w:w="1701" w:type="dxa"/>
            <w:gridSpan w:val="3"/>
          </w:tcPr>
          <w:p w14:paraId="58C0C16C" w14:textId="77777777" w:rsidR="009C7661" w:rsidRDefault="009C7661" w:rsidP="009C7661">
            <w:pPr>
              <w:rPr>
                <w:b/>
                <w:color w:val="000000"/>
              </w:rPr>
            </w:pPr>
            <w:r>
              <w:rPr>
                <w:b/>
                <w:color w:val="000000"/>
              </w:rPr>
              <w:t xml:space="preserve">PERIODOS: </w:t>
            </w:r>
          </w:p>
        </w:tc>
        <w:tc>
          <w:tcPr>
            <w:tcW w:w="3827" w:type="dxa"/>
            <w:gridSpan w:val="5"/>
          </w:tcPr>
          <w:p w14:paraId="75C932A9" w14:textId="77777777" w:rsidR="009C7661" w:rsidRDefault="009C7661" w:rsidP="009C7661">
            <w:pPr>
              <w:rPr>
                <w:b/>
                <w:i/>
                <w:color w:val="000000"/>
              </w:rPr>
            </w:pPr>
          </w:p>
        </w:tc>
        <w:tc>
          <w:tcPr>
            <w:tcW w:w="1982" w:type="dxa"/>
            <w:gridSpan w:val="4"/>
          </w:tcPr>
          <w:p w14:paraId="42A962D9" w14:textId="77777777" w:rsidR="009C7661" w:rsidRDefault="009C7661" w:rsidP="009C7661">
            <w:pPr>
              <w:rPr>
                <w:b/>
                <w:color w:val="000000"/>
              </w:rPr>
            </w:pPr>
            <w:r>
              <w:rPr>
                <w:b/>
                <w:color w:val="000000"/>
              </w:rPr>
              <w:t xml:space="preserve">SEMANA DE INICIO: </w:t>
            </w:r>
          </w:p>
        </w:tc>
        <w:tc>
          <w:tcPr>
            <w:tcW w:w="1921" w:type="dxa"/>
            <w:gridSpan w:val="2"/>
          </w:tcPr>
          <w:p w14:paraId="7741F692" w14:textId="77777777" w:rsidR="009C7661" w:rsidRDefault="009C7661" w:rsidP="009C7661">
            <w:pPr>
              <w:rPr>
                <w:i/>
                <w:color w:val="000000"/>
              </w:rPr>
            </w:pPr>
          </w:p>
        </w:tc>
      </w:tr>
      <w:tr w:rsidR="009C7661" w14:paraId="471B33C1" w14:textId="77777777" w:rsidTr="009C7661">
        <w:trPr>
          <w:trHeight w:val="420"/>
        </w:trPr>
        <w:tc>
          <w:tcPr>
            <w:tcW w:w="3326" w:type="dxa"/>
            <w:gridSpan w:val="6"/>
          </w:tcPr>
          <w:p w14:paraId="01D83323" w14:textId="77777777" w:rsidR="009C7661" w:rsidRDefault="009C7661" w:rsidP="009C7661">
            <w:pPr>
              <w:jc w:val="center"/>
              <w:rPr>
                <w:b/>
                <w:color w:val="000000"/>
              </w:rPr>
            </w:pPr>
            <w:r>
              <w:rPr>
                <w:b/>
                <w:color w:val="000000"/>
              </w:rPr>
              <w:t>Estrategias metodológicas</w:t>
            </w:r>
          </w:p>
        </w:tc>
        <w:tc>
          <w:tcPr>
            <w:tcW w:w="2797" w:type="dxa"/>
            <w:gridSpan w:val="4"/>
          </w:tcPr>
          <w:p w14:paraId="5E2E7106" w14:textId="77777777" w:rsidR="009C7661" w:rsidRDefault="009C7661" w:rsidP="009C7661">
            <w:pPr>
              <w:jc w:val="center"/>
              <w:rPr>
                <w:b/>
                <w:color w:val="000000"/>
              </w:rPr>
            </w:pPr>
            <w:r>
              <w:rPr>
                <w:b/>
                <w:color w:val="000000"/>
              </w:rPr>
              <w:t>Recursos</w:t>
            </w:r>
          </w:p>
        </w:tc>
        <w:tc>
          <w:tcPr>
            <w:tcW w:w="4983" w:type="dxa"/>
            <w:gridSpan w:val="8"/>
          </w:tcPr>
          <w:p w14:paraId="36B2CC93" w14:textId="77777777" w:rsidR="009C7661" w:rsidRDefault="009C7661" w:rsidP="009C7661">
            <w:pPr>
              <w:jc w:val="center"/>
              <w:rPr>
                <w:b/>
                <w:color w:val="000000"/>
              </w:rPr>
            </w:pPr>
            <w:r>
              <w:rPr>
                <w:b/>
                <w:color w:val="000000"/>
              </w:rPr>
              <w:t>Indicadores de logro</w:t>
            </w:r>
          </w:p>
        </w:tc>
        <w:tc>
          <w:tcPr>
            <w:tcW w:w="3812" w:type="dxa"/>
            <w:gridSpan w:val="5"/>
          </w:tcPr>
          <w:p w14:paraId="045EE245" w14:textId="77777777" w:rsidR="009C7661" w:rsidRDefault="009C7661" w:rsidP="009C7661">
            <w:pPr>
              <w:jc w:val="center"/>
              <w:rPr>
                <w:b/>
                <w:color w:val="000000"/>
              </w:rPr>
            </w:pPr>
            <w:r>
              <w:rPr>
                <w:b/>
                <w:color w:val="000000"/>
              </w:rPr>
              <w:t xml:space="preserve">Actividades de evaluación/ Técnicas / instrumentos </w:t>
            </w:r>
          </w:p>
        </w:tc>
      </w:tr>
      <w:tr w:rsidR="009C7661" w14:paraId="7FECF86B" w14:textId="77777777" w:rsidTr="009C7661">
        <w:trPr>
          <w:cnfStyle w:val="000000100000" w:firstRow="0" w:lastRow="0" w:firstColumn="0" w:lastColumn="0" w:oddVBand="0" w:evenVBand="0" w:oddHBand="1" w:evenHBand="0" w:firstRowFirstColumn="0" w:firstRowLastColumn="0" w:lastRowFirstColumn="0" w:lastRowLastColumn="0"/>
          <w:trHeight w:val="220"/>
        </w:trPr>
        <w:tc>
          <w:tcPr>
            <w:tcW w:w="3326" w:type="dxa"/>
            <w:gridSpan w:val="6"/>
          </w:tcPr>
          <w:p w14:paraId="799D3FE9" w14:textId="77777777" w:rsidR="009C7661" w:rsidRDefault="009C7661" w:rsidP="009C7661">
            <w:pPr>
              <w:spacing w:line="276" w:lineRule="auto"/>
              <w:ind w:left="720"/>
              <w:rPr>
                <w:color w:val="000000"/>
              </w:rPr>
            </w:pPr>
          </w:p>
          <w:p w14:paraId="20A9D4D1" w14:textId="77777777" w:rsidR="009C7661" w:rsidRDefault="009C7661" w:rsidP="009C7661">
            <w:pPr>
              <w:spacing w:line="256" w:lineRule="auto"/>
              <w:rPr>
                <w:color w:val="000000"/>
              </w:rPr>
            </w:pPr>
          </w:p>
          <w:p w14:paraId="2E56237A" w14:textId="77777777" w:rsidR="009C7661" w:rsidRDefault="009C7661" w:rsidP="009C7661">
            <w:pPr>
              <w:spacing w:line="256" w:lineRule="auto"/>
              <w:rPr>
                <w:color w:val="000000"/>
              </w:rPr>
            </w:pPr>
          </w:p>
          <w:p w14:paraId="399BD916" w14:textId="77777777" w:rsidR="009C7661" w:rsidRDefault="009C7661" w:rsidP="00554B60">
            <w:pPr>
              <w:numPr>
                <w:ilvl w:val="0"/>
                <w:numId w:val="6"/>
              </w:numPr>
              <w:spacing w:line="256" w:lineRule="auto"/>
              <w:rPr>
                <w:color w:val="000000"/>
              </w:rPr>
            </w:pPr>
            <w:r>
              <w:rPr>
                <w:color w:val="000000"/>
              </w:rPr>
              <w:t>Observación: determina la mirada que orienta el problema o tema a tratar</w:t>
            </w:r>
          </w:p>
          <w:p w14:paraId="2AE3EBB3" w14:textId="77777777" w:rsidR="009C7661" w:rsidRDefault="009C7661" w:rsidP="00554B60">
            <w:pPr>
              <w:numPr>
                <w:ilvl w:val="0"/>
                <w:numId w:val="6"/>
              </w:numPr>
              <w:spacing w:line="256" w:lineRule="auto"/>
              <w:rPr>
                <w:color w:val="000000"/>
              </w:rPr>
            </w:pPr>
            <w:r>
              <w:rPr>
                <w:color w:val="000000"/>
              </w:rPr>
              <w:t>Deducción-Inducción: analiza de manera general y secuencial los contenidos.</w:t>
            </w:r>
          </w:p>
          <w:p w14:paraId="04D5E92E" w14:textId="77777777" w:rsidR="009C7661" w:rsidRDefault="009C7661" w:rsidP="00554B60">
            <w:pPr>
              <w:numPr>
                <w:ilvl w:val="0"/>
                <w:numId w:val="6"/>
              </w:numPr>
              <w:spacing w:line="256" w:lineRule="auto"/>
              <w:rPr>
                <w:color w:val="000000"/>
              </w:rPr>
            </w:pPr>
            <w:r>
              <w:rPr>
                <w:color w:val="000000"/>
              </w:rPr>
              <w:t>Lluvia de ideas: establece los aportes individuales y se integran en un solo esquema</w:t>
            </w:r>
          </w:p>
          <w:p w14:paraId="1D5F3133" w14:textId="77777777" w:rsidR="009C7661" w:rsidRDefault="009C7661" w:rsidP="00554B60">
            <w:pPr>
              <w:numPr>
                <w:ilvl w:val="0"/>
                <w:numId w:val="7"/>
              </w:numPr>
              <w:spacing w:line="256" w:lineRule="auto"/>
              <w:rPr>
                <w:color w:val="000000"/>
              </w:rPr>
            </w:pPr>
            <w:r>
              <w:rPr>
                <w:color w:val="000000"/>
              </w:rPr>
              <w:t>Inferencia: deducción e interiorización del tema que se trata</w:t>
            </w:r>
          </w:p>
          <w:p w14:paraId="67EF40CD" w14:textId="77777777" w:rsidR="009C7661" w:rsidRDefault="009C7661" w:rsidP="00554B60">
            <w:pPr>
              <w:numPr>
                <w:ilvl w:val="0"/>
                <w:numId w:val="7"/>
              </w:numPr>
              <w:spacing w:line="256" w:lineRule="auto"/>
              <w:rPr>
                <w:color w:val="000000"/>
              </w:rPr>
            </w:pPr>
            <w:r>
              <w:rPr>
                <w:color w:val="000000"/>
              </w:rPr>
              <w:t>Sinterización: especifica el tema de manera resumida con enfoque preciso y concreto a través de diversos organizadores o esquemas</w:t>
            </w:r>
            <w:r>
              <w:rPr>
                <w:i/>
                <w:color w:val="000000"/>
              </w:rPr>
              <w:t xml:space="preserve">             </w:t>
            </w:r>
          </w:p>
        </w:tc>
        <w:tc>
          <w:tcPr>
            <w:tcW w:w="2797" w:type="dxa"/>
            <w:gridSpan w:val="4"/>
          </w:tcPr>
          <w:p w14:paraId="6095D90E" w14:textId="77777777" w:rsidR="009C7661" w:rsidRDefault="009C7661" w:rsidP="009C7661">
            <w:pPr>
              <w:spacing w:line="256" w:lineRule="auto"/>
              <w:rPr>
                <w:b/>
                <w:color w:val="000000"/>
              </w:rPr>
            </w:pPr>
          </w:p>
          <w:p w14:paraId="6FB4CD18" w14:textId="77777777" w:rsidR="009C7661" w:rsidRDefault="009C7661" w:rsidP="009C7661">
            <w:pPr>
              <w:rPr>
                <w:rFonts w:ascii="Calibri" w:eastAsia="Calibri" w:hAnsi="Calibri" w:cs="Calibri"/>
              </w:rPr>
            </w:pPr>
          </w:p>
          <w:p w14:paraId="062CF7DA" w14:textId="77777777" w:rsidR="009C7661" w:rsidRDefault="009C7661" w:rsidP="009C7661">
            <w:pPr>
              <w:rPr>
                <w:rFonts w:ascii="Calibri" w:eastAsia="Calibri" w:hAnsi="Calibri" w:cs="Calibri"/>
              </w:rPr>
            </w:pPr>
            <w:r>
              <w:rPr>
                <w:rFonts w:ascii="Calibri" w:eastAsia="Calibri" w:hAnsi="Calibri" w:cs="Calibri"/>
              </w:rPr>
              <w:t>Texto</w:t>
            </w:r>
          </w:p>
          <w:p w14:paraId="062D097E" w14:textId="77777777" w:rsidR="009C7661" w:rsidRDefault="009C7661" w:rsidP="009C7661">
            <w:pPr>
              <w:rPr>
                <w:rFonts w:ascii="Calibri" w:eastAsia="Calibri" w:hAnsi="Calibri" w:cs="Calibri"/>
              </w:rPr>
            </w:pPr>
            <w:r>
              <w:rPr>
                <w:rFonts w:ascii="Calibri" w:eastAsia="Calibri" w:hAnsi="Calibri" w:cs="Calibri"/>
              </w:rPr>
              <w:t>Computadora</w:t>
            </w:r>
          </w:p>
          <w:p w14:paraId="08D1C918" w14:textId="77777777" w:rsidR="009C7661" w:rsidRDefault="009C7661" w:rsidP="009C7661">
            <w:pPr>
              <w:rPr>
                <w:rFonts w:ascii="Calibri" w:eastAsia="Calibri" w:hAnsi="Calibri" w:cs="Calibri"/>
              </w:rPr>
            </w:pPr>
            <w:r>
              <w:rPr>
                <w:rFonts w:ascii="Calibri" w:eastAsia="Calibri" w:hAnsi="Calibri" w:cs="Calibri"/>
              </w:rPr>
              <w:t>Imágenes</w:t>
            </w:r>
          </w:p>
          <w:p w14:paraId="731C5889" w14:textId="77777777" w:rsidR="009C7661" w:rsidRDefault="009C7661" w:rsidP="009C7661">
            <w:pPr>
              <w:rPr>
                <w:rFonts w:ascii="Calibri" w:eastAsia="Calibri" w:hAnsi="Calibri" w:cs="Calibri"/>
              </w:rPr>
            </w:pPr>
            <w:r>
              <w:rPr>
                <w:rFonts w:ascii="Calibri" w:eastAsia="Calibri" w:hAnsi="Calibri" w:cs="Calibri"/>
              </w:rPr>
              <w:t>Lápiz</w:t>
            </w:r>
          </w:p>
          <w:p w14:paraId="217D702A" w14:textId="77777777" w:rsidR="009C7661" w:rsidRDefault="009C7661" w:rsidP="009C7661">
            <w:pPr>
              <w:rPr>
                <w:rFonts w:ascii="Calibri" w:eastAsia="Calibri" w:hAnsi="Calibri" w:cs="Calibri"/>
              </w:rPr>
            </w:pPr>
            <w:r>
              <w:rPr>
                <w:rFonts w:ascii="Calibri" w:eastAsia="Calibri" w:hAnsi="Calibri" w:cs="Calibri"/>
              </w:rPr>
              <w:t>Lápices de Colores</w:t>
            </w:r>
          </w:p>
          <w:p w14:paraId="6444C06A" w14:textId="77777777" w:rsidR="009C7661" w:rsidRDefault="009C7661" w:rsidP="009C7661">
            <w:pPr>
              <w:rPr>
                <w:rFonts w:ascii="Calibri" w:eastAsia="Calibri" w:hAnsi="Calibri" w:cs="Calibri"/>
              </w:rPr>
            </w:pPr>
            <w:r>
              <w:rPr>
                <w:rFonts w:ascii="Calibri" w:eastAsia="Calibri" w:hAnsi="Calibri" w:cs="Calibri"/>
              </w:rPr>
              <w:t>Internet</w:t>
            </w:r>
          </w:p>
          <w:p w14:paraId="3C969573" w14:textId="77777777" w:rsidR="009C7661" w:rsidRDefault="009C7661" w:rsidP="009C7661">
            <w:pPr>
              <w:rPr>
                <w:rFonts w:ascii="Calibri" w:eastAsia="Calibri" w:hAnsi="Calibri" w:cs="Calibri"/>
              </w:rPr>
            </w:pPr>
            <w:r>
              <w:rPr>
                <w:rFonts w:ascii="Calibri" w:eastAsia="Calibri" w:hAnsi="Calibri" w:cs="Calibri"/>
              </w:rPr>
              <w:t>Textos de Historia</w:t>
            </w:r>
          </w:p>
          <w:p w14:paraId="77F028AD" w14:textId="77777777" w:rsidR="009C7661" w:rsidRDefault="009C7661" w:rsidP="009C7661">
            <w:pPr>
              <w:rPr>
                <w:rFonts w:ascii="Calibri" w:eastAsia="Calibri" w:hAnsi="Calibri" w:cs="Calibri"/>
              </w:rPr>
            </w:pPr>
            <w:r>
              <w:rPr>
                <w:rFonts w:ascii="Calibri" w:eastAsia="Calibri" w:hAnsi="Calibri" w:cs="Calibri"/>
              </w:rPr>
              <w:t xml:space="preserve">Enciclopedias </w:t>
            </w:r>
          </w:p>
          <w:p w14:paraId="53557520" w14:textId="77777777" w:rsidR="009C7661" w:rsidRDefault="009C7661" w:rsidP="009C7661">
            <w:pPr>
              <w:rPr>
                <w:rFonts w:ascii="Calibri" w:eastAsia="Calibri" w:hAnsi="Calibri" w:cs="Calibri"/>
              </w:rPr>
            </w:pPr>
            <w:r>
              <w:rPr>
                <w:rFonts w:ascii="Calibri" w:eastAsia="Calibri" w:hAnsi="Calibri" w:cs="Calibri"/>
              </w:rPr>
              <w:t>Blog</w:t>
            </w:r>
          </w:p>
          <w:p w14:paraId="107B2545" w14:textId="77777777" w:rsidR="009C7661" w:rsidRDefault="009C7661" w:rsidP="009C7661">
            <w:pPr>
              <w:rPr>
                <w:rFonts w:ascii="Calibri" w:eastAsia="Calibri" w:hAnsi="Calibri" w:cs="Calibri"/>
              </w:rPr>
            </w:pPr>
            <w:r>
              <w:rPr>
                <w:rFonts w:ascii="Calibri" w:eastAsia="Calibri" w:hAnsi="Calibri" w:cs="Calibri"/>
              </w:rPr>
              <w:t>Goma</w:t>
            </w:r>
          </w:p>
          <w:p w14:paraId="5F5176F8" w14:textId="77777777" w:rsidR="009C7661" w:rsidRDefault="009C7661" w:rsidP="009C7661">
            <w:pPr>
              <w:rPr>
                <w:rFonts w:ascii="Calibri" w:eastAsia="Calibri" w:hAnsi="Calibri" w:cs="Calibri"/>
              </w:rPr>
            </w:pPr>
            <w:r>
              <w:rPr>
                <w:rFonts w:ascii="Calibri" w:eastAsia="Calibri" w:hAnsi="Calibri" w:cs="Calibri"/>
              </w:rPr>
              <w:t>Tijeras</w:t>
            </w:r>
          </w:p>
          <w:p w14:paraId="534DFD0E" w14:textId="77777777" w:rsidR="009C7661" w:rsidRDefault="009C7661" w:rsidP="009C7661">
            <w:pPr>
              <w:rPr>
                <w:rFonts w:ascii="Calibri" w:eastAsia="Calibri" w:hAnsi="Calibri" w:cs="Calibri"/>
              </w:rPr>
            </w:pPr>
            <w:r>
              <w:rPr>
                <w:rFonts w:ascii="Calibri" w:eastAsia="Calibri" w:hAnsi="Calibri" w:cs="Calibri"/>
              </w:rPr>
              <w:t xml:space="preserve">Cámara </w:t>
            </w:r>
          </w:p>
          <w:p w14:paraId="71F1F0AD" w14:textId="77777777" w:rsidR="009C7661" w:rsidRDefault="009C7661" w:rsidP="009C7661">
            <w:pPr>
              <w:spacing w:line="256" w:lineRule="auto"/>
              <w:rPr>
                <w:color w:val="000000"/>
              </w:rPr>
            </w:pPr>
          </w:p>
        </w:tc>
        <w:tc>
          <w:tcPr>
            <w:tcW w:w="4983" w:type="dxa"/>
            <w:gridSpan w:val="8"/>
          </w:tcPr>
          <w:p w14:paraId="69AB20F2" w14:textId="77777777" w:rsidR="009C7661" w:rsidRDefault="009C7661" w:rsidP="009C7661">
            <w:pPr>
              <w:spacing w:line="256" w:lineRule="auto"/>
              <w:rPr>
                <w:color w:val="000000"/>
              </w:rPr>
            </w:pPr>
            <w:r>
              <w:rPr>
                <w:color w:val="000000"/>
              </w:rPr>
              <w:t>Tareas: recaba la información. Necesaria como punto de partida para el conocimiento</w:t>
            </w:r>
          </w:p>
          <w:p w14:paraId="651BC6BE" w14:textId="77777777" w:rsidR="009C7661" w:rsidRDefault="009C7661" w:rsidP="009C7661">
            <w:pPr>
              <w:spacing w:line="256" w:lineRule="auto"/>
              <w:rPr>
                <w:color w:val="000000"/>
              </w:rPr>
            </w:pPr>
            <w:r>
              <w:rPr>
                <w:color w:val="000000"/>
              </w:rPr>
              <w:t>Deberes: mecanización de sistemas para memorizar aspectos necesarios</w:t>
            </w:r>
          </w:p>
          <w:p w14:paraId="75A45743" w14:textId="77777777" w:rsidR="009C7661" w:rsidRDefault="009C7661" w:rsidP="009C7661">
            <w:pPr>
              <w:spacing w:line="256" w:lineRule="auto"/>
              <w:rPr>
                <w:color w:val="000000"/>
              </w:rPr>
            </w:pPr>
            <w:r>
              <w:rPr>
                <w:color w:val="000000"/>
              </w:rPr>
              <w:t>Bloque Trabajo y aprendo</w:t>
            </w:r>
          </w:p>
          <w:p w14:paraId="3CB4A94A" w14:textId="77777777" w:rsidR="009C7661" w:rsidRDefault="009C7661" w:rsidP="009C7661">
            <w:pPr>
              <w:spacing w:line="256" w:lineRule="auto"/>
              <w:rPr>
                <w:color w:val="000000"/>
              </w:rPr>
            </w:pPr>
          </w:p>
          <w:p w14:paraId="79CF50C6" w14:textId="77777777" w:rsidR="009C7661" w:rsidRDefault="009C7661" w:rsidP="009C7661">
            <w:pPr>
              <w:spacing w:line="256" w:lineRule="auto"/>
              <w:rPr>
                <w:color w:val="000000"/>
              </w:rPr>
            </w:pPr>
            <w:r>
              <w:rPr>
                <w:color w:val="000000"/>
              </w:rPr>
              <w:t>Consultas: trabajos bibliográficos sobre el tema</w:t>
            </w:r>
          </w:p>
          <w:p w14:paraId="215AB46B" w14:textId="77777777" w:rsidR="009C7661" w:rsidRDefault="009C7661" w:rsidP="009C7661">
            <w:pPr>
              <w:spacing w:line="256" w:lineRule="auto"/>
              <w:rPr>
                <w:color w:val="000000"/>
              </w:rPr>
            </w:pPr>
            <w:r>
              <w:rPr>
                <w:color w:val="000000"/>
              </w:rPr>
              <w:t>Bloque Exploremos los conocimientos</w:t>
            </w:r>
          </w:p>
          <w:p w14:paraId="2FC82358" w14:textId="77777777" w:rsidR="009C7661" w:rsidRDefault="009C7661" w:rsidP="009C7661">
            <w:pPr>
              <w:spacing w:line="256" w:lineRule="auto"/>
              <w:rPr>
                <w:color w:val="000000"/>
              </w:rPr>
            </w:pPr>
          </w:p>
          <w:p w14:paraId="2C00C2D5" w14:textId="77777777" w:rsidR="009C7661" w:rsidRDefault="009C7661" w:rsidP="009C7661">
            <w:pPr>
              <w:spacing w:line="256" w:lineRule="auto"/>
              <w:rPr>
                <w:color w:val="000000"/>
              </w:rPr>
            </w:pPr>
            <w:r>
              <w:rPr>
                <w:color w:val="000000"/>
              </w:rPr>
              <w:t>Investigaciones: determina un proceso de análisis, síntesis y conclusiones con respecto a los temas estudiados</w:t>
            </w:r>
          </w:p>
          <w:p w14:paraId="343F3361" w14:textId="77777777" w:rsidR="009C7661" w:rsidRDefault="009C7661" w:rsidP="009C7661">
            <w:pPr>
              <w:spacing w:line="256" w:lineRule="auto"/>
              <w:rPr>
                <w:color w:val="000000"/>
              </w:rPr>
            </w:pPr>
            <w:r>
              <w:rPr>
                <w:color w:val="000000"/>
              </w:rPr>
              <w:t>Bloque Para Indagar</w:t>
            </w:r>
          </w:p>
          <w:p w14:paraId="77A2ED72" w14:textId="77777777" w:rsidR="009C7661" w:rsidRDefault="009C7661" w:rsidP="009C7661">
            <w:pPr>
              <w:spacing w:line="256" w:lineRule="auto"/>
              <w:rPr>
                <w:color w:val="000000"/>
              </w:rPr>
            </w:pPr>
          </w:p>
          <w:p w14:paraId="407C2D1E" w14:textId="77777777" w:rsidR="009C7661" w:rsidRDefault="009C7661" w:rsidP="009C7661">
            <w:pPr>
              <w:spacing w:line="256" w:lineRule="auto"/>
              <w:rPr>
                <w:color w:val="000000"/>
              </w:rPr>
            </w:pPr>
            <w:r>
              <w:rPr>
                <w:color w:val="000000"/>
              </w:rPr>
              <w:t>Bloque Exploremos los conocimientos</w:t>
            </w:r>
          </w:p>
          <w:p w14:paraId="76DBB7BB" w14:textId="77777777" w:rsidR="009C7661" w:rsidRDefault="009C7661" w:rsidP="009C7661">
            <w:pPr>
              <w:spacing w:line="256" w:lineRule="auto"/>
              <w:rPr>
                <w:color w:val="000000"/>
              </w:rPr>
            </w:pPr>
          </w:p>
          <w:p w14:paraId="662466FC" w14:textId="77777777" w:rsidR="009C7661" w:rsidRDefault="009C7661" w:rsidP="009C7661">
            <w:pPr>
              <w:spacing w:line="256" w:lineRule="auto"/>
              <w:rPr>
                <w:color w:val="000000"/>
              </w:rPr>
            </w:pPr>
            <w:r>
              <w:rPr>
                <w:color w:val="000000"/>
              </w:rPr>
              <w:t>Bloque Exploremos los conocimientos</w:t>
            </w:r>
          </w:p>
        </w:tc>
        <w:tc>
          <w:tcPr>
            <w:tcW w:w="3812" w:type="dxa"/>
            <w:gridSpan w:val="5"/>
          </w:tcPr>
          <w:p w14:paraId="1D8FBAAC" w14:textId="77777777" w:rsidR="009C7661" w:rsidRDefault="009C7661" w:rsidP="009C7661">
            <w:pPr>
              <w:spacing w:line="256" w:lineRule="auto"/>
              <w:rPr>
                <w:color w:val="000000"/>
              </w:rPr>
            </w:pPr>
          </w:p>
          <w:p w14:paraId="2DF92C41" w14:textId="77777777" w:rsidR="009C7661" w:rsidRDefault="009C7661" w:rsidP="009C7661">
            <w:pPr>
              <w:spacing w:line="256" w:lineRule="auto"/>
              <w:rPr>
                <w:color w:val="000000"/>
              </w:rPr>
            </w:pPr>
            <w:r>
              <w:rPr>
                <w:color w:val="000000"/>
              </w:rPr>
              <w:t>EVALUACIÓN FORMATIVA</w:t>
            </w:r>
          </w:p>
          <w:p w14:paraId="4B23964D" w14:textId="77777777" w:rsidR="009C7661" w:rsidRDefault="009C7661" w:rsidP="009C7661">
            <w:pPr>
              <w:spacing w:line="256" w:lineRule="auto"/>
              <w:rPr>
                <w:color w:val="000000"/>
              </w:rPr>
            </w:pPr>
          </w:p>
          <w:p w14:paraId="2F49D5E6" w14:textId="77777777" w:rsidR="009C7661" w:rsidRDefault="009C7661" w:rsidP="009C7661">
            <w:pPr>
              <w:spacing w:line="256" w:lineRule="auto"/>
              <w:rPr>
                <w:color w:val="000000"/>
              </w:rPr>
            </w:pPr>
            <w:r>
              <w:rPr>
                <w:color w:val="000000"/>
              </w:rPr>
              <w:t>Determinar el procedimiento a través de los trabajos, tareas, deberes, entre otros.</w:t>
            </w:r>
          </w:p>
          <w:p w14:paraId="3E9FAECC" w14:textId="77777777" w:rsidR="009C7661" w:rsidRDefault="009C7661" w:rsidP="009C7661">
            <w:pPr>
              <w:spacing w:line="256" w:lineRule="auto"/>
              <w:rPr>
                <w:color w:val="000000"/>
              </w:rPr>
            </w:pPr>
            <w:r>
              <w:rPr>
                <w:color w:val="000000"/>
              </w:rPr>
              <w:t>El bloque de trabajo y aprendo</w:t>
            </w:r>
          </w:p>
          <w:p w14:paraId="0F01A493" w14:textId="77777777" w:rsidR="009C7661" w:rsidRDefault="009C7661" w:rsidP="009C7661">
            <w:pPr>
              <w:spacing w:line="256" w:lineRule="auto"/>
              <w:rPr>
                <w:color w:val="000000"/>
              </w:rPr>
            </w:pPr>
          </w:p>
          <w:p w14:paraId="4D13546C" w14:textId="77777777" w:rsidR="009C7661" w:rsidRDefault="009C7661" w:rsidP="009C7661">
            <w:pPr>
              <w:spacing w:line="256" w:lineRule="auto"/>
              <w:rPr>
                <w:color w:val="000000"/>
              </w:rPr>
            </w:pPr>
          </w:p>
          <w:p w14:paraId="799A95D6" w14:textId="77777777" w:rsidR="009C7661" w:rsidRDefault="009C7661" w:rsidP="009C7661">
            <w:pPr>
              <w:spacing w:line="256" w:lineRule="auto"/>
              <w:rPr>
                <w:color w:val="000000"/>
              </w:rPr>
            </w:pPr>
            <w:r>
              <w:rPr>
                <w:color w:val="000000"/>
              </w:rPr>
              <w:t>EVALUACIÓN SUMATIVA</w:t>
            </w:r>
          </w:p>
          <w:p w14:paraId="3A733472" w14:textId="77777777" w:rsidR="009C7661" w:rsidRDefault="009C7661" w:rsidP="009C7661">
            <w:pPr>
              <w:spacing w:line="256" w:lineRule="auto"/>
              <w:rPr>
                <w:color w:val="000000"/>
              </w:rPr>
            </w:pPr>
          </w:p>
          <w:p w14:paraId="70AFBD12" w14:textId="77777777" w:rsidR="009C7661" w:rsidRDefault="009C7661" w:rsidP="009C7661">
            <w:pPr>
              <w:spacing w:line="256" w:lineRule="auto"/>
              <w:rPr>
                <w:color w:val="000000"/>
              </w:rPr>
            </w:pPr>
            <w:r>
              <w:rPr>
                <w:color w:val="000000"/>
              </w:rPr>
              <w:t>Determinar la medición del aprendizaje a través de pruebas abiertas y de base estructurada</w:t>
            </w:r>
          </w:p>
          <w:p w14:paraId="20F55C91" w14:textId="77777777" w:rsidR="009C7661" w:rsidRDefault="009C7661" w:rsidP="009C7661">
            <w:pPr>
              <w:spacing w:line="256" w:lineRule="auto"/>
              <w:rPr>
                <w:color w:val="000000"/>
              </w:rPr>
            </w:pPr>
            <w:r>
              <w:rPr>
                <w:color w:val="000000"/>
              </w:rPr>
              <w:t xml:space="preserve"> Prueba de fin de unidad</w:t>
            </w:r>
          </w:p>
        </w:tc>
      </w:tr>
      <w:tr w:rsidR="009C7661" w14:paraId="3112BC79" w14:textId="77777777" w:rsidTr="009C7661">
        <w:trPr>
          <w:trHeight w:val="300"/>
        </w:trPr>
        <w:tc>
          <w:tcPr>
            <w:tcW w:w="14918" w:type="dxa"/>
            <w:gridSpan w:val="23"/>
          </w:tcPr>
          <w:p w14:paraId="41032798" w14:textId="77777777" w:rsidR="009C7661" w:rsidRDefault="009C7661" w:rsidP="009C7661">
            <w:pPr>
              <w:rPr>
                <w:b/>
                <w:color w:val="000000"/>
              </w:rPr>
            </w:pPr>
            <w:r>
              <w:rPr>
                <w:b/>
                <w:color w:val="000000"/>
              </w:rPr>
              <w:t>3. ADAPTACIONES CURRICULARES</w:t>
            </w:r>
          </w:p>
        </w:tc>
      </w:tr>
      <w:tr w:rsidR="009C7661" w14:paraId="3152C5B8" w14:textId="77777777" w:rsidTr="009C7661">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14:paraId="36D54806" w14:textId="77777777" w:rsidR="009C7661" w:rsidRDefault="009C7661" w:rsidP="009C7661">
            <w:pPr>
              <w:jc w:val="center"/>
              <w:rPr>
                <w:b/>
                <w:color w:val="000000"/>
              </w:rPr>
            </w:pPr>
            <w:r>
              <w:rPr>
                <w:b/>
                <w:color w:val="000000"/>
              </w:rPr>
              <w:t>Especificación de la necesidad educativa</w:t>
            </w:r>
          </w:p>
        </w:tc>
        <w:tc>
          <w:tcPr>
            <w:tcW w:w="9955" w:type="dxa"/>
            <w:gridSpan w:val="15"/>
          </w:tcPr>
          <w:p w14:paraId="2F38CE65" w14:textId="77777777" w:rsidR="009C7661" w:rsidRDefault="009C7661" w:rsidP="009C7661">
            <w:pPr>
              <w:jc w:val="center"/>
              <w:rPr>
                <w:b/>
                <w:color w:val="000000"/>
              </w:rPr>
            </w:pPr>
            <w:r>
              <w:rPr>
                <w:b/>
                <w:color w:val="000000"/>
              </w:rPr>
              <w:t>Especificación de la adaptación  a ser aplicada</w:t>
            </w:r>
          </w:p>
        </w:tc>
      </w:tr>
      <w:tr w:rsidR="009C7661" w14:paraId="33640596" w14:textId="77777777" w:rsidTr="009C7661">
        <w:trPr>
          <w:trHeight w:val="440"/>
        </w:trPr>
        <w:tc>
          <w:tcPr>
            <w:tcW w:w="4963" w:type="dxa"/>
            <w:gridSpan w:val="8"/>
          </w:tcPr>
          <w:p w14:paraId="4F77F331" w14:textId="77777777" w:rsidR="009C7661" w:rsidRDefault="009C7661" w:rsidP="009C7661">
            <w:pPr>
              <w:rPr>
                <w:b/>
                <w:color w:val="000000"/>
              </w:rPr>
            </w:pPr>
          </w:p>
        </w:tc>
        <w:tc>
          <w:tcPr>
            <w:tcW w:w="9955" w:type="dxa"/>
            <w:gridSpan w:val="15"/>
          </w:tcPr>
          <w:p w14:paraId="47B9865A" w14:textId="77777777" w:rsidR="009C7661" w:rsidRDefault="009C7661" w:rsidP="009C7661">
            <w:pPr>
              <w:rPr>
                <w:color w:val="000000"/>
              </w:rPr>
            </w:pPr>
          </w:p>
        </w:tc>
      </w:tr>
      <w:tr w:rsidR="009C7661" w14:paraId="5D3AE8B6" w14:textId="77777777" w:rsidTr="009C7661">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14:paraId="1F370BA2" w14:textId="77777777" w:rsidR="009C7661" w:rsidRDefault="009C7661" w:rsidP="009C7661">
            <w:pPr>
              <w:jc w:val="center"/>
              <w:rPr>
                <w:b/>
                <w:color w:val="000000"/>
              </w:rPr>
            </w:pPr>
            <w:r>
              <w:rPr>
                <w:b/>
                <w:color w:val="000000"/>
              </w:rPr>
              <w:t>ELABORADO</w:t>
            </w:r>
          </w:p>
        </w:tc>
        <w:tc>
          <w:tcPr>
            <w:tcW w:w="4171" w:type="dxa"/>
            <w:gridSpan w:val="6"/>
          </w:tcPr>
          <w:p w14:paraId="1DC60BE9" w14:textId="77777777" w:rsidR="009C7661" w:rsidRDefault="009C7661" w:rsidP="009C7661">
            <w:pPr>
              <w:jc w:val="center"/>
              <w:rPr>
                <w:b/>
                <w:color w:val="000000"/>
              </w:rPr>
            </w:pPr>
            <w:r>
              <w:rPr>
                <w:b/>
                <w:color w:val="000000"/>
              </w:rPr>
              <w:t>REVISADO</w:t>
            </w:r>
          </w:p>
        </w:tc>
        <w:tc>
          <w:tcPr>
            <w:tcW w:w="5784" w:type="dxa"/>
            <w:gridSpan w:val="9"/>
          </w:tcPr>
          <w:p w14:paraId="51C3BD1D" w14:textId="77777777" w:rsidR="009C7661" w:rsidRDefault="009C7661" w:rsidP="009C7661">
            <w:pPr>
              <w:jc w:val="center"/>
              <w:rPr>
                <w:b/>
                <w:color w:val="000000"/>
              </w:rPr>
            </w:pPr>
            <w:r>
              <w:rPr>
                <w:b/>
                <w:color w:val="000000"/>
              </w:rPr>
              <w:t>APROBADO</w:t>
            </w:r>
          </w:p>
        </w:tc>
      </w:tr>
      <w:tr w:rsidR="009C7661" w14:paraId="237AC7C2" w14:textId="77777777" w:rsidTr="009C7661">
        <w:trPr>
          <w:trHeight w:val="180"/>
        </w:trPr>
        <w:tc>
          <w:tcPr>
            <w:tcW w:w="4963" w:type="dxa"/>
            <w:gridSpan w:val="8"/>
          </w:tcPr>
          <w:p w14:paraId="37FE6C87" w14:textId="77777777" w:rsidR="009C7661" w:rsidRDefault="009C7661" w:rsidP="009C7661">
            <w:pPr>
              <w:rPr>
                <w:color w:val="000000"/>
              </w:rPr>
            </w:pPr>
            <w:r>
              <w:rPr>
                <w:color w:val="000000"/>
              </w:rPr>
              <w:t xml:space="preserve">Docente: </w:t>
            </w:r>
          </w:p>
        </w:tc>
        <w:tc>
          <w:tcPr>
            <w:tcW w:w="4171" w:type="dxa"/>
            <w:gridSpan w:val="6"/>
          </w:tcPr>
          <w:p w14:paraId="36964BCA" w14:textId="77777777" w:rsidR="009C7661" w:rsidRDefault="009C7661" w:rsidP="009C7661">
            <w:pPr>
              <w:rPr>
                <w:color w:val="000000"/>
              </w:rPr>
            </w:pPr>
            <w:r>
              <w:rPr>
                <w:color w:val="000000"/>
              </w:rPr>
              <w:t xml:space="preserve">Coordinador del área : </w:t>
            </w:r>
          </w:p>
        </w:tc>
        <w:tc>
          <w:tcPr>
            <w:tcW w:w="5784" w:type="dxa"/>
            <w:gridSpan w:val="9"/>
          </w:tcPr>
          <w:p w14:paraId="3EE64891" w14:textId="77777777" w:rsidR="009C7661" w:rsidRDefault="009C7661" w:rsidP="009C7661">
            <w:pPr>
              <w:rPr>
                <w:color w:val="000000"/>
              </w:rPr>
            </w:pPr>
            <w:r>
              <w:rPr>
                <w:color w:val="000000"/>
              </w:rPr>
              <w:t>Vicerrector:</w:t>
            </w:r>
          </w:p>
        </w:tc>
      </w:tr>
      <w:tr w:rsidR="009C7661" w14:paraId="0E1F83D1" w14:textId="77777777" w:rsidTr="009C7661">
        <w:trPr>
          <w:cnfStyle w:val="000000100000" w:firstRow="0" w:lastRow="0" w:firstColumn="0" w:lastColumn="0" w:oddVBand="0" w:evenVBand="0" w:oddHBand="1" w:evenHBand="0" w:firstRowFirstColumn="0" w:firstRowLastColumn="0" w:lastRowFirstColumn="0" w:lastRowLastColumn="0"/>
          <w:trHeight w:val="220"/>
        </w:trPr>
        <w:tc>
          <w:tcPr>
            <w:tcW w:w="4963" w:type="dxa"/>
            <w:gridSpan w:val="8"/>
          </w:tcPr>
          <w:p w14:paraId="384E123A" w14:textId="77777777" w:rsidR="009C7661" w:rsidRDefault="009C7661" w:rsidP="009C7661">
            <w:pPr>
              <w:rPr>
                <w:color w:val="000000"/>
              </w:rPr>
            </w:pPr>
            <w:r>
              <w:rPr>
                <w:color w:val="000000"/>
              </w:rPr>
              <w:t>Firma:</w:t>
            </w:r>
          </w:p>
        </w:tc>
        <w:tc>
          <w:tcPr>
            <w:tcW w:w="4171" w:type="dxa"/>
            <w:gridSpan w:val="6"/>
          </w:tcPr>
          <w:p w14:paraId="261E101E" w14:textId="77777777" w:rsidR="009C7661" w:rsidRDefault="009C7661" w:rsidP="009C7661">
            <w:pPr>
              <w:rPr>
                <w:color w:val="000000"/>
              </w:rPr>
            </w:pPr>
            <w:r>
              <w:rPr>
                <w:color w:val="000000"/>
              </w:rPr>
              <w:t>Firma:</w:t>
            </w:r>
          </w:p>
        </w:tc>
        <w:tc>
          <w:tcPr>
            <w:tcW w:w="5784" w:type="dxa"/>
            <w:gridSpan w:val="9"/>
          </w:tcPr>
          <w:p w14:paraId="6A5D0897" w14:textId="77777777" w:rsidR="009C7661" w:rsidRDefault="009C7661" w:rsidP="009C7661">
            <w:pPr>
              <w:rPr>
                <w:color w:val="000000"/>
              </w:rPr>
            </w:pPr>
            <w:r>
              <w:rPr>
                <w:color w:val="000000"/>
              </w:rPr>
              <w:t>Firma:</w:t>
            </w:r>
          </w:p>
        </w:tc>
      </w:tr>
      <w:tr w:rsidR="009C7661" w14:paraId="199D591E" w14:textId="77777777" w:rsidTr="009C7661">
        <w:trPr>
          <w:trHeight w:val="240"/>
        </w:trPr>
        <w:tc>
          <w:tcPr>
            <w:tcW w:w="4963" w:type="dxa"/>
            <w:gridSpan w:val="8"/>
          </w:tcPr>
          <w:p w14:paraId="6A109F2C" w14:textId="77777777" w:rsidR="009C7661" w:rsidRDefault="009C7661" w:rsidP="009C7661">
            <w:pPr>
              <w:rPr>
                <w:color w:val="000000"/>
              </w:rPr>
            </w:pPr>
            <w:r>
              <w:rPr>
                <w:color w:val="000000"/>
              </w:rPr>
              <w:t xml:space="preserve">Fecha: </w:t>
            </w:r>
          </w:p>
        </w:tc>
        <w:tc>
          <w:tcPr>
            <w:tcW w:w="4171" w:type="dxa"/>
            <w:gridSpan w:val="6"/>
          </w:tcPr>
          <w:p w14:paraId="1AB7484F" w14:textId="77777777" w:rsidR="009C7661" w:rsidRDefault="009C7661" w:rsidP="009C7661">
            <w:pPr>
              <w:rPr>
                <w:color w:val="000000"/>
              </w:rPr>
            </w:pPr>
            <w:r>
              <w:rPr>
                <w:color w:val="000000"/>
              </w:rPr>
              <w:t>Fecha:</w:t>
            </w:r>
          </w:p>
        </w:tc>
        <w:tc>
          <w:tcPr>
            <w:tcW w:w="5784" w:type="dxa"/>
            <w:gridSpan w:val="9"/>
          </w:tcPr>
          <w:p w14:paraId="045DB2B4" w14:textId="77777777" w:rsidR="009C7661" w:rsidRDefault="009C7661" w:rsidP="009C7661">
            <w:pPr>
              <w:rPr>
                <w:color w:val="000000"/>
              </w:rPr>
            </w:pPr>
            <w:r>
              <w:rPr>
                <w:color w:val="000000"/>
              </w:rPr>
              <w:t>Fecha:</w:t>
            </w:r>
          </w:p>
        </w:tc>
      </w:tr>
    </w:tbl>
    <w:p w14:paraId="44709071" w14:textId="77777777" w:rsidR="009C7661" w:rsidRDefault="009C7661" w:rsidP="009C7661">
      <w:pPr>
        <w:tabs>
          <w:tab w:val="left" w:pos="924"/>
        </w:tabs>
        <w:spacing w:before="240" w:after="240" w:line="256" w:lineRule="auto"/>
        <w:rPr>
          <w:rFonts w:ascii="Calibri" w:eastAsia="Calibri" w:hAnsi="Calibri" w:cs="Calibri"/>
          <w:b/>
          <w:color w:val="000000"/>
          <w:sz w:val="22"/>
          <w:szCs w:val="22"/>
        </w:rPr>
      </w:pPr>
    </w:p>
    <w:p w14:paraId="2D620FE6"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PLANIFICACIÓN POR DESTREZAS CON CRITERIOS DE DESEMPEÑO</w:t>
      </w:r>
    </w:p>
    <w:tbl>
      <w:tblPr>
        <w:tblStyle w:val="Tabladecuadrcula3-nfasis11"/>
        <w:tblW w:w="14788" w:type="dxa"/>
        <w:tblInd w:w="392" w:type="dxa"/>
        <w:tblLayout w:type="fixed"/>
        <w:tblLook w:val="0400" w:firstRow="0" w:lastRow="0" w:firstColumn="0" w:lastColumn="0" w:noHBand="0" w:noVBand="1"/>
      </w:tblPr>
      <w:tblGrid>
        <w:gridCol w:w="705"/>
        <w:gridCol w:w="814"/>
        <w:gridCol w:w="424"/>
        <w:gridCol w:w="590"/>
        <w:gridCol w:w="119"/>
        <w:gridCol w:w="532"/>
        <w:gridCol w:w="1210"/>
        <w:gridCol w:w="427"/>
        <w:gridCol w:w="524"/>
        <w:gridCol w:w="636"/>
        <w:gridCol w:w="215"/>
        <w:gridCol w:w="850"/>
        <w:gridCol w:w="1842"/>
        <w:gridCol w:w="104"/>
        <w:gridCol w:w="1314"/>
        <w:gridCol w:w="258"/>
        <w:gridCol w:w="274"/>
        <w:gridCol w:w="1027"/>
        <w:gridCol w:w="267"/>
        <w:gridCol w:w="725"/>
        <w:gridCol w:w="142"/>
        <w:gridCol w:w="1789"/>
      </w:tblGrid>
      <w:tr w:rsidR="009C7661" w14:paraId="7889688E" w14:textId="77777777" w:rsidTr="009C7661">
        <w:trPr>
          <w:cnfStyle w:val="000000100000" w:firstRow="0" w:lastRow="0" w:firstColumn="0" w:lastColumn="0" w:oddVBand="0" w:evenVBand="0" w:oddHBand="1" w:evenHBand="0" w:firstRowFirstColumn="0" w:firstRowLastColumn="0" w:lastRowFirstColumn="0" w:lastRowLastColumn="0"/>
          <w:trHeight w:val="120"/>
        </w:trPr>
        <w:tc>
          <w:tcPr>
            <w:tcW w:w="2533" w:type="dxa"/>
            <w:gridSpan w:val="4"/>
          </w:tcPr>
          <w:p w14:paraId="2608C405"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31" w:type="dxa"/>
            <w:gridSpan w:val="12"/>
          </w:tcPr>
          <w:p w14:paraId="3954C903"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NOMBRE DE LA INSTITUCIÓN</w:t>
            </w:r>
          </w:p>
        </w:tc>
        <w:tc>
          <w:tcPr>
            <w:tcW w:w="4224" w:type="dxa"/>
            <w:gridSpan w:val="6"/>
          </w:tcPr>
          <w:p w14:paraId="04B03FBA"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AÑO LECTIVO: </w:t>
            </w:r>
            <w:r>
              <w:rPr>
                <w:rFonts w:ascii="Calibri" w:eastAsia="Calibri" w:hAnsi="Calibri" w:cs="Calibri"/>
                <w:color w:val="000000"/>
                <w:sz w:val="22"/>
                <w:szCs w:val="22"/>
              </w:rPr>
              <w:t>2016 – 2017</w:t>
            </w:r>
          </w:p>
        </w:tc>
      </w:tr>
      <w:tr w:rsidR="009C7661" w14:paraId="3B5AA420" w14:textId="77777777" w:rsidTr="009C7661">
        <w:trPr>
          <w:trHeight w:val="240"/>
        </w:trPr>
        <w:tc>
          <w:tcPr>
            <w:tcW w:w="14788" w:type="dxa"/>
            <w:gridSpan w:val="22"/>
          </w:tcPr>
          <w:p w14:paraId="4A7D134F"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PLAN DE  DESTREZAS CON CRITERIO DE DESEMPEÑO  </w:t>
            </w:r>
          </w:p>
        </w:tc>
      </w:tr>
      <w:tr w:rsidR="009C7661" w14:paraId="7201E7DB" w14:textId="77777777" w:rsidTr="009C7661">
        <w:trPr>
          <w:cnfStyle w:val="000000100000" w:firstRow="0" w:lastRow="0" w:firstColumn="0" w:lastColumn="0" w:oddVBand="0" w:evenVBand="0" w:oddHBand="1" w:evenHBand="0" w:firstRowFirstColumn="0" w:firstRowLastColumn="0" w:lastRowFirstColumn="0" w:lastRowLastColumn="0"/>
          <w:trHeight w:val="300"/>
        </w:trPr>
        <w:tc>
          <w:tcPr>
            <w:tcW w:w="14788" w:type="dxa"/>
            <w:gridSpan w:val="22"/>
          </w:tcPr>
          <w:p w14:paraId="1F574515" w14:textId="77777777" w:rsidR="009C7661" w:rsidRDefault="009C7661" w:rsidP="009C766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1. DATOS INFORMATIVOS:</w:t>
            </w:r>
          </w:p>
        </w:tc>
      </w:tr>
      <w:tr w:rsidR="009C7661" w14:paraId="6EB4B598" w14:textId="77777777" w:rsidTr="009C7661">
        <w:trPr>
          <w:trHeight w:val="340"/>
        </w:trPr>
        <w:tc>
          <w:tcPr>
            <w:tcW w:w="705" w:type="dxa"/>
          </w:tcPr>
          <w:p w14:paraId="4E28A35C"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89" w:type="dxa"/>
            <w:gridSpan w:val="6"/>
          </w:tcPr>
          <w:p w14:paraId="080FE25B" w14:textId="77777777" w:rsidR="009C7661" w:rsidRDefault="009C7661" w:rsidP="009C7661">
            <w:pPr>
              <w:spacing w:after="160" w:line="256" w:lineRule="auto"/>
              <w:rPr>
                <w:rFonts w:ascii="Calibri" w:eastAsia="Calibri" w:hAnsi="Calibri" w:cs="Calibri"/>
                <w:color w:val="000000"/>
                <w:sz w:val="20"/>
                <w:szCs w:val="20"/>
              </w:rPr>
            </w:pPr>
          </w:p>
        </w:tc>
        <w:tc>
          <w:tcPr>
            <w:tcW w:w="1802" w:type="dxa"/>
            <w:gridSpan w:val="4"/>
          </w:tcPr>
          <w:p w14:paraId="646B800B"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2" w:type="dxa"/>
            <w:gridSpan w:val="2"/>
          </w:tcPr>
          <w:p w14:paraId="0B1C0EAD" w14:textId="77777777" w:rsidR="009C7661" w:rsidRDefault="009C7661" w:rsidP="009C7661">
            <w:pPr>
              <w:rPr>
                <w:rFonts w:ascii="Calibri" w:eastAsia="Calibri" w:hAnsi="Calibri" w:cs="Calibri"/>
                <w:b/>
                <w:color w:val="000000"/>
                <w:sz w:val="22"/>
                <w:szCs w:val="22"/>
              </w:rPr>
            </w:pPr>
            <w:r>
              <w:rPr>
                <w:rFonts w:ascii="Calibri" w:eastAsia="Calibri" w:hAnsi="Calibri" w:cs="Calibri"/>
                <w:b/>
                <w:i/>
                <w:sz w:val="18"/>
                <w:szCs w:val="18"/>
              </w:rPr>
              <w:t>EDUCACIÓN CULTURAL Y ARTÍSTICA.</w:t>
            </w:r>
          </w:p>
        </w:tc>
        <w:tc>
          <w:tcPr>
            <w:tcW w:w="1418" w:type="dxa"/>
            <w:gridSpan w:val="2"/>
          </w:tcPr>
          <w:p w14:paraId="4E6BACCF" w14:textId="77777777" w:rsidR="009C7661" w:rsidRDefault="009C7661" w:rsidP="009C7661">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3"/>
          </w:tcPr>
          <w:p w14:paraId="13D15040" w14:textId="77777777" w:rsidR="009C7661" w:rsidRDefault="009C7661" w:rsidP="009C7661">
            <w:pPr>
              <w:rPr>
                <w:rFonts w:ascii="Calibri" w:eastAsia="Calibri" w:hAnsi="Calibri" w:cs="Calibri"/>
                <w:color w:val="000000"/>
                <w:sz w:val="22"/>
                <w:szCs w:val="22"/>
              </w:rPr>
            </w:pPr>
            <w:r>
              <w:rPr>
                <w:rFonts w:ascii="Calibri" w:eastAsia="Calibri" w:hAnsi="Calibri" w:cs="Calibri"/>
                <w:color w:val="000000"/>
                <w:sz w:val="22"/>
                <w:szCs w:val="22"/>
              </w:rPr>
              <w:t>1 BGU</w:t>
            </w:r>
          </w:p>
        </w:tc>
        <w:tc>
          <w:tcPr>
            <w:tcW w:w="1134" w:type="dxa"/>
            <w:gridSpan w:val="3"/>
          </w:tcPr>
          <w:p w14:paraId="600072ED"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89" w:type="dxa"/>
          </w:tcPr>
          <w:p w14:paraId="0C45D979" w14:textId="77777777" w:rsidR="009C7661" w:rsidRDefault="009C7661" w:rsidP="009C7661">
            <w:pPr>
              <w:spacing w:after="160" w:line="256" w:lineRule="auto"/>
              <w:rPr>
                <w:rFonts w:ascii="Calibri" w:eastAsia="Calibri" w:hAnsi="Calibri" w:cs="Calibri"/>
                <w:color w:val="000000"/>
                <w:sz w:val="22"/>
                <w:szCs w:val="22"/>
              </w:rPr>
            </w:pPr>
          </w:p>
        </w:tc>
      </w:tr>
      <w:tr w:rsidR="009C7661" w14:paraId="01899183" w14:textId="77777777" w:rsidTr="009C7661">
        <w:trPr>
          <w:cnfStyle w:val="000000100000" w:firstRow="0" w:lastRow="0" w:firstColumn="0" w:lastColumn="0" w:oddVBand="0" w:evenVBand="0" w:oddHBand="1" w:evenHBand="0" w:firstRowFirstColumn="0" w:firstRowLastColumn="0" w:lastRowFirstColumn="0" w:lastRowLastColumn="0"/>
          <w:trHeight w:val="480"/>
        </w:trPr>
        <w:tc>
          <w:tcPr>
            <w:tcW w:w="1519" w:type="dxa"/>
            <w:gridSpan w:val="2"/>
          </w:tcPr>
          <w:p w14:paraId="25A782BA" w14:textId="77777777" w:rsidR="009C7661" w:rsidRDefault="009C7661" w:rsidP="009C766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N.º de unidad de planificación: </w:t>
            </w:r>
          </w:p>
        </w:tc>
        <w:tc>
          <w:tcPr>
            <w:tcW w:w="1133" w:type="dxa"/>
            <w:gridSpan w:val="3"/>
          </w:tcPr>
          <w:p w14:paraId="264EF2D0" w14:textId="77777777" w:rsidR="009C7661" w:rsidRDefault="009C7661" w:rsidP="009C7661">
            <w:pPr>
              <w:spacing w:after="160" w:line="256" w:lineRule="auto"/>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3DC5D5DA"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Título de unidad de planificación:</w:t>
            </w:r>
          </w:p>
          <w:p w14:paraId="69A9E030" w14:textId="77777777" w:rsidR="009C7661" w:rsidRDefault="009C7661" w:rsidP="009C7661">
            <w:pPr>
              <w:spacing w:after="160" w:line="256" w:lineRule="auto"/>
              <w:jc w:val="center"/>
              <w:rPr>
                <w:rFonts w:ascii="Calibri" w:eastAsia="Calibri" w:hAnsi="Calibri" w:cs="Calibri"/>
                <w:color w:val="000000"/>
                <w:sz w:val="22"/>
                <w:szCs w:val="22"/>
              </w:rPr>
            </w:pPr>
          </w:p>
        </w:tc>
        <w:tc>
          <w:tcPr>
            <w:tcW w:w="2692" w:type="dxa"/>
            <w:gridSpan w:val="2"/>
          </w:tcPr>
          <w:p w14:paraId="350A8308" w14:textId="77777777" w:rsidR="009C7661" w:rsidRDefault="009C7661" w:rsidP="009C7661">
            <w:pPr>
              <w:rPr>
                <w:rFonts w:ascii="Calibri" w:eastAsia="Calibri" w:hAnsi="Calibri" w:cs="Calibri"/>
                <w:b/>
                <w:i/>
                <w:color w:val="000000"/>
                <w:sz w:val="20"/>
                <w:szCs w:val="20"/>
              </w:rPr>
            </w:pPr>
            <w:r>
              <w:rPr>
                <w:b/>
              </w:rPr>
              <w:t>Historias, mitos y representaciones: un paseo para ver nuestras diversidades</w:t>
            </w:r>
          </w:p>
        </w:tc>
        <w:tc>
          <w:tcPr>
            <w:tcW w:w="3244" w:type="dxa"/>
            <w:gridSpan w:val="6"/>
          </w:tcPr>
          <w:p w14:paraId="6F518B77" w14:textId="77777777" w:rsidR="009C7661" w:rsidRDefault="009C7661" w:rsidP="009C7661">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Objetivos específicos de la unidad de planificación: </w:t>
            </w:r>
          </w:p>
        </w:tc>
        <w:tc>
          <w:tcPr>
            <w:tcW w:w="2656" w:type="dxa"/>
            <w:gridSpan w:val="3"/>
          </w:tcPr>
          <w:p w14:paraId="266051F6" w14:textId="77777777" w:rsidR="001200F4" w:rsidRDefault="009C7661" w:rsidP="009C7661">
            <w:pPr>
              <w:widowControl w:val="0"/>
              <w:rPr>
                <w:i/>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p>
          <w:p w14:paraId="58351C6A" w14:textId="77777777" w:rsidR="001200F4" w:rsidRDefault="001200F4" w:rsidP="009C7661">
            <w:pPr>
              <w:widowControl w:val="0"/>
              <w:rPr>
                <w:i/>
              </w:rPr>
            </w:pPr>
          </w:p>
          <w:p w14:paraId="088FE461" w14:textId="77777777" w:rsidR="001200F4" w:rsidRDefault="001200F4" w:rsidP="009C7661">
            <w:pPr>
              <w:widowControl w:val="0"/>
              <w:rPr>
                <w:i/>
              </w:rPr>
            </w:pPr>
          </w:p>
          <w:p w14:paraId="133916DC" w14:textId="77777777" w:rsidR="001200F4" w:rsidRDefault="001200F4" w:rsidP="009C7661">
            <w:pPr>
              <w:widowControl w:val="0"/>
              <w:rPr>
                <w:i/>
              </w:rPr>
            </w:pPr>
          </w:p>
          <w:p w14:paraId="102EC38D" w14:textId="77777777" w:rsidR="001200F4" w:rsidRDefault="001200F4" w:rsidP="009C7661">
            <w:pPr>
              <w:widowControl w:val="0"/>
              <w:rPr>
                <w:i/>
              </w:rPr>
            </w:pPr>
          </w:p>
          <w:p w14:paraId="6D10B297" w14:textId="77777777" w:rsidR="001200F4" w:rsidRDefault="001200F4" w:rsidP="009C7661">
            <w:pPr>
              <w:widowControl w:val="0"/>
              <w:rPr>
                <w:i/>
              </w:rPr>
            </w:pPr>
          </w:p>
          <w:p w14:paraId="34A037CD" w14:textId="77777777" w:rsidR="009C7661" w:rsidRDefault="009C7661" w:rsidP="009C7661">
            <w:pPr>
              <w:widowControl w:val="0"/>
              <w:rPr>
                <w:rFonts w:ascii="Calibri" w:eastAsia="Calibri" w:hAnsi="Calibri" w:cs="Calibri"/>
                <w:color w:val="000000"/>
                <w:sz w:val="22"/>
                <w:szCs w:val="22"/>
              </w:rPr>
            </w:pPr>
            <w:r>
              <w:rPr>
                <w:rFonts w:ascii="Calibri" w:eastAsia="Calibri" w:hAnsi="Calibri" w:cs="Calibri"/>
                <w:i/>
                <w:sz w:val="18"/>
                <w:szCs w:val="18"/>
              </w:rPr>
              <w:t>.</w:t>
            </w:r>
          </w:p>
        </w:tc>
      </w:tr>
      <w:tr w:rsidR="009C7661" w14:paraId="363FBA91" w14:textId="77777777" w:rsidTr="009C7661">
        <w:trPr>
          <w:trHeight w:val="280"/>
        </w:trPr>
        <w:tc>
          <w:tcPr>
            <w:tcW w:w="14788" w:type="dxa"/>
            <w:gridSpan w:val="22"/>
          </w:tcPr>
          <w:p w14:paraId="15A0007F" w14:textId="77777777" w:rsidR="009C7661" w:rsidRDefault="009C7661" w:rsidP="009C766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9C7661" w14:paraId="1F70391D" w14:textId="77777777" w:rsidTr="009C7661">
        <w:trPr>
          <w:cnfStyle w:val="000000100000" w:firstRow="0" w:lastRow="0" w:firstColumn="0" w:lastColumn="0" w:oddVBand="0" w:evenVBand="0" w:oddHBand="1" w:evenHBand="0" w:firstRowFirstColumn="0" w:firstRowLastColumn="0" w:lastRowFirstColumn="0" w:lastRowLastColumn="0"/>
          <w:trHeight w:val="300"/>
        </w:trPr>
        <w:tc>
          <w:tcPr>
            <w:tcW w:w="10838" w:type="dxa"/>
            <w:gridSpan w:val="17"/>
          </w:tcPr>
          <w:p w14:paraId="45E51505"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DESTREZAS CON CRITERIOS DE DESEMPEÑO A SER DESARROLLADAS:</w:t>
            </w:r>
          </w:p>
        </w:tc>
        <w:tc>
          <w:tcPr>
            <w:tcW w:w="3950" w:type="dxa"/>
            <w:gridSpan w:val="5"/>
          </w:tcPr>
          <w:p w14:paraId="006435CA" w14:textId="77777777" w:rsidR="009C7661" w:rsidRDefault="009C7661" w:rsidP="009C7661">
            <w:pPr>
              <w:spacing w:after="160" w:line="256" w:lineRule="auto"/>
              <w:jc w:val="both"/>
              <w:rPr>
                <w:rFonts w:ascii="Calibri" w:eastAsia="Calibri" w:hAnsi="Calibri" w:cs="Calibri"/>
                <w:b/>
                <w:color w:val="000000"/>
                <w:sz w:val="22"/>
                <w:szCs w:val="22"/>
              </w:rPr>
            </w:pPr>
            <w:r>
              <w:rPr>
                <w:rFonts w:ascii="Calibri" w:eastAsia="Calibri" w:hAnsi="Calibri" w:cs="Calibri"/>
                <w:b/>
                <w:color w:val="000000"/>
                <w:sz w:val="22"/>
                <w:szCs w:val="22"/>
              </w:rPr>
              <w:t>INDICADORES ESENCIALES DE EVALUACIÓN:</w:t>
            </w:r>
          </w:p>
        </w:tc>
      </w:tr>
      <w:tr w:rsidR="009C7661" w14:paraId="060A695E" w14:textId="77777777" w:rsidTr="009C7661">
        <w:trPr>
          <w:trHeight w:val="520"/>
        </w:trPr>
        <w:tc>
          <w:tcPr>
            <w:tcW w:w="10838" w:type="dxa"/>
            <w:gridSpan w:val="17"/>
          </w:tcPr>
          <w:p w14:paraId="2F4BBFE4" w14:textId="77777777" w:rsidR="009C7661" w:rsidRDefault="009C7661" w:rsidP="009C7661">
            <w:pPr>
              <w:tabs>
                <w:tab w:val="left" w:pos="924"/>
              </w:tabs>
            </w:pPr>
            <w:r>
              <w:rPr>
                <w:b/>
              </w:rPr>
              <w:t xml:space="preserve">DCCD ECA.5.2.7. </w:t>
            </w:r>
            <w:r>
              <w:t>Leer u observar distintas versiones de la representación de un mito, historias o leyendas populares, y crear,</w:t>
            </w:r>
          </w:p>
          <w:p w14:paraId="080D5217" w14:textId="77777777" w:rsidR="009C7661" w:rsidRDefault="009C7661" w:rsidP="009C7661">
            <w:pPr>
              <w:tabs>
                <w:tab w:val="left" w:pos="924"/>
              </w:tabs>
            </w:pPr>
            <w:r>
              <w:t>interpretar y grabar en video una versión propia, contextualizándola en un momento cultural e histórico contemporáneo; revisar</w:t>
            </w:r>
          </w:p>
          <w:p w14:paraId="0213020B" w14:textId="77777777" w:rsidR="009C7661" w:rsidRDefault="009C7661" w:rsidP="009C7661">
            <w:pPr>
              <w:tabs>
                <w:tab w:val="left" w:pos="924"/>
              </w:tabs>
            </w:pPr>
            <w:r>
              <w:t>la adaptación, debatir acerca de las opciones creativas y comentar, qué elementos de la historia permanecieron iguales y cuáles cambiaron.</w:t>
            </w:r>
          </w:p>
          <w:p w14:paraId="2E4210A0" w14:textId="77777777" w:rsidR="009C7661" w:rsidRDefault="009C7661" w:rsidP="009C7661">
            <w:pPr>
              <w:tabs>
                <w:tab w:val="left" w:pos="924"/>
              </w:tabs>
            </w:pPr>
            <w:r>
              <w:rPr>
                <w:b/>
              </w:rPr>
              <w:t xml:space="preserve">DCD. ECA.5.3.1. </w:t>
            </w:r>
            <w:r>
              <w:t>Investigar, analizar y comparar los recursos usados por artistas compositores, coreógrafos, dramaturgos, etc. para</w:t>
            </w:r>
          </w:p>
          <w:p w14:paraId="37849F8C" w14:textId="77777777" w:rsidR="009C7661" w:rsidRDefault="009C7661" w:rsidP="009C7661">
            <w:pPr>
              <w:tabs>
                <w:tab w:val="left" w:pos="924"/>
              </w:tabs>
            </w:pPr>
            <w:r>
              <w:t>comunicar determinadas ideas, temas o conceptos (la naturaleza, eventos históricos, problemáticas sociales, optimismo, pesimismo,</w:t>
            </w:r>
          </w:p>
          <w:p w14:paraId="75E98B08" w14:textId="77777777" w:rsidR="009C7661" w:rsidRDefault="009C7661" w:rsidP="009C7661">
            <w:pPr>
              <w:tabs>
                <w:tab w:val="left" w:pos="924"/>
              </w:tabs>
            </w:pPr>
            <w:r>
              <w:t>etc.) y para despertar emociones o sentimientos (alegría, tristeza, tensión, ira, etc.) en los oyentes o espectadores y crear presentaciones multimedia que ilustren cómo se consigue el efecto deseado en cada forma de expresión artística.</w:t>
            </w:r>
          </w:p>
          <w:p w14:paraId="1B87B58F" w14:textId="77777777" w:rsidR="009C7661" w:rsidRDefault="009C7661" w:rsidP="009C7661">
            <w:pPr>
              <w:tabs>
                <w:tab w:val="left" w:pos="924"/>
              </w:tabs>
              <w:spacing w:after="160" w:line="256" w:lineRule="auto"/>
              <w:rPr>
                <w:i/>
                <w:color w:val="000000"/>
              </w:rPr>
            </w:pPr>
          </w:p>
        </w:tc>
        <w:tc>
          <w:tcPr>
            <w:tcW w:w="3950" w:type="dxa"/>
            <w:gridSpan w:val="5"/>
          </w:tcPr>
          <w:p w14:paraId="404CE7F8" w14:textId="77777777" w:rsidR="009C7661" w:rsidRDefault="009C7661" w:rsidP="009C7661">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14:paraId="616BF7B3" w14:textId="77777777" w:rsidR="009C7661" w:rsidRDefault="009C7661" w:rsidP="009C7661">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tc>
      </w:tr>
      <w:tr w:rsidR="009C7661" w14:paraId="53429BDE" w14:textId="77777777" w:rsidTr="009C7661">
        <w:trPr>
          <w:cnfStyle w:val="000000100000" w:firstRow="0" w:lastRow="0" w:firstColumn="0" w:lastColumn="0" w:oddVBand="0" w:evenVBand="0" w:oddHBand="1" w:evenHBand="0" w:firstRowFirstColumn="0" w:firstRowLastColumn="0" w:lastRowFirstColumn="0" w:lastRowLastColumn="0"/>
          <w:trHeight w:val="380"/>
        </w:trPr>
        <w:tc>
          <w:tcPr>
            <w:tcW w:w="1943" w:type="dxa"/>
            <w:gridSpan w:val="3"/>
          </w:tcPr>
          <w:p w14:paraId="5878FEBC" w14:textId="77777777" w:rsidR="009C7661" w:rsidRDefault="009C7661" w:rsidP="009C7661">
            <w:pPr>
              <w:spacing w:after="160" w:line="256" w:lineRule="auto"/>
              <w:jc w:val="both"/>
              <w:rPr>
                <w:b/>
                <w:color w:val="000000"/>
              </w:rPr>
            </w:pPr>
            <w:r>
              <w:rPr>
                <w:b/>
                <w:color w:val="000000"/>
              </w:rPr>
              <w:t xml:space="preserve">EJES TRANSVERSALES: </w:t>
            </w:r>
          </w:p>
        </w:tc>
        <w:tc>
          <w:tcPr>
            <w:tcW w:w="3402" w:type="dxa"/>
            <w:gridSpan w:val="6"/>
          </w:tcPr>
          <w:p w14:paraId="34D145FE" w14:textId="77777777" w:rsidR="009C7661" w:rsidRDefault="009C7661" w:rsidP="009C7661">
            <w:pPr>
              <w:rPr>
                <w:color w:val="000000"/>
              </w:rPr>
            </w:pPr>
            <w:r>
              <w:rPr>
                <w:color w:val="000000"/>
              </w:rPr>
              <w:t>• Observaciones de obras artísticas</w:t>
            </w:r>
          </w:p>
          <w:p w14:paraId="5B76F6FD" w14:textId="77777777" w:rsidR="009C7661" w:rsidRDefault="009C7661" w:rsidP="009C7661">
            <w:pPr>
              <w:rPr>
                <w:color w:val="000000"/>
              </w:rPr>
            </w:pPr>
            <w:r>
              <w:rPr>
                <w:color w:val="000000"/>
              </w:rPr>
              <w:t>• Artistas contemporáneos</w:t>
            </w:r>
          </w:p>
          <w:p w14:paraId="7DEE4051" w14:textId="77777777" w:rsidR="009C7661" w:rsidRDefault="009C7661" w:rsidP="009C7661">
            <w:pPr>
              <w:rPr>
                <w:color w:val="000000"/>
              </w:rPr>
            </w:pPr>
            <w:r>
              <w:rPr>
                <w:color w:val="000000"/>
              </w:rPr>
              <w:t>• Mujeres artistas</w:t>
            </w:r>
          </w:p>
          <w:p w14:paraId="38265FA8" w14:textId="77777777" w:rsidR="009C7661" w:rsidRDefault="009C7661" w:rsidP="009C7661">
            <w:pPr>
              <w:rPr>
                <w:color w:val="000000"/>
              </w:rPr>
            </w:pPr>
            <w:r>
              <w:rPr>
                <w:color w:val="000000"/>
              </w:rPr>
              <w:t>• Patrimonio artístico</w:t>
            </w:r>
          </w:p>
          <w:p w14:paraId="3330902A" w14:textId="77777777" w:rsidR="009C7661" w:rsidRDefault="009C7661" w:rsidP="009C7661">
            <w:pPr>
              <w:rPr>
                <w:color w:val="000000"/>
              </w:rPr>
            </w:pPr>
            <w:r>
              <w:rPr>
                <w:color w:val="000000"/>
              </w:rPr>
              <w:t>• Obras de cultura ecuatoriana</w:t>
            </w:r>
          </w:p>
          <w:p w14:paraId="691776D1" w14:textId="77777777" w:rsidR="009C7661" w:rsidRDefault="009C7661" w:rsidP="009C7661">
            <w:pPr>
              <w:spacing w:after="160" w:line="256" w:lineRule="auto"/>
              <w:jc w:val="both"/>
              <w:rPr>
                <w:i/>
                <w:color w:val="000000"/>
              </w:rPr>
            </w:pPr>
          </w:p>
        </w:tc>
        <w:tc>
          <w:tcPr>
            <w:tcW w:w="1701" w:type="dxa"/>
            <w:gridSpan w:val="3"/>
          </w:tcPr>
          <w:p w14:paraId="44362EC8" w14:textId="77777777" w:rsidR="009C7661" w:rsidRDefault="009C7661" w:rsidP="009C7661">
            <w:pPr>
              <w:spacing w:after="160" w:line="256" w:lineRule="auto"/>
              <w:rPr>
                <w:b/>
                <w:color w:val="000000"/>
              </w:rPr>
            </w:pPr>
            <w:r>
              <w:rPr>
                <w:b/>
                <w:color w:val="000000"/>
              </w:rPr>
              <w:t xml:space="preserve">PERIODOS: </w:t>
            </w:r>
          </w:p>
        </w:tc>
        <w:tc>
          <w:tcPr>
            <w:tcW w:w="3792" w:type="dxa"/>
            <w:gridSpan w:val="5"/>
          </w:tcPr>
          <w:p w14:paraId="6DAD75FC" w14:textId="77777777" w:rsidR="009C7661" w:rsidRDefault="009C7661" w:rsidP="009C7661">
            <w:pPr>
              <w:spacing w:after="160" w:line="256" w:lineRule="auto"/>
              <w:rPr>
                <w:b/>
                <w:i/>
                <w:color w:val="000000"/>
              </w:rPr>
            </w:pPr>
          </w:p>
        </w:tc>
        <w:tc>
          <w:tcPr>
            <w:tcW w:w="2019" w:type="dxa"/>
            <w:gridSpan w:val="3"/>
          </w:tcPr>
          <w:p w14:paraId="329441C1" w14:textId="77777777" w:rsidR="009C7661" w:rsidRDefault="009C7661" w:rsidP="009C7661">
            <w:pPr>
              <w:spacing w:after="160" w:line="256" w:lineRule="auto"/>
              <w:rPr>
                <w:b/>
                <w:color w:val="000000"/>
              </w:rPr>
            </w:pPr>
            <w:r>
              <w:rPr>
                <w:b/>
                <w:color w:val="000000"/>
              </w:rPr>
              <w:t xml:space="preserve">SEMANA DE INICIO: </w:t>
            </w:r>
          </w:p>
        </w:tc>
        <w:tc>
          <w:tcPr>
            <w:tcW w:w="1931" w:type="dxa"/>
            <w:gridSpan w:val="2"/>
          </w:tcPr>
          <w:p w14:paraId="7CAB50AB" w14:textId="77777777" w:rsidR="009C7661" w:rsidRDefault="009C7661" w:rsidP="009C7661">
            <w:pPr>
              <w:spacing w:after="160" w:line="256" w:lineRule="auto"/>
              <w:rPr>
                <w:rFonts w:ascii="Calibri" w:eastAsia="Calibri" w:hAnsi="Calibri" w:cs="Calibri"/>
                <w:i/>
                <w:color w:val="000000"/>
                <w:sz w:val="20"/>
                <w:szCs w:val="20"/>
              </w:rPr>
            </w:pPr>
          </w:p>
        </w:tc>
      </w:tr>
      <w:tr w:rsidR="009C7661" w14:paraId="2F347B20" w14:textId="77777777" w:rsidTr="009C7661">
        <w:trPr>
          <w:trHeight w:val="420"/>
        </w:trPr>
        <w:tc>
          <w:tcPr>
            <w:tcW w:w="3184" w:type="dxa"/>
            <w:gridSpan w:val="6"/>
          </w:tcPr>
          <w:p w14:paraId="3D627548" w14:textId="77777777" w:rsidR="009C7661" w:rsidRDefault="009C7661" w:rsidP="009C7661">
            <w:pPr>
              <w:spacing w:after="160" w:line="256" w:lineRule="auto"/>
              <w:jc w:val="center"/>
              <w:rPr>
                <w:b/>
                <w:color w:val="000000"/>
              </w:rPr>
            </w:pPr>
            <w:r>
              <w:rPr>
                <w:b/>
                <w:color w:val="000000"/>
              </w:rPr>
              <w:t>Estrategias metodológicas</w:t>
            </w:r>
          </w:p>
        </w:tc>
        <w:tc>
          <w:tcPr>
            <w:tcW w:w="2797" w:type="dxa"/>
            <w:gridSpan w:val="4"/>
          </w:tcPr>
          <w:p w14:paraId="053A18A3" w14:textId="77777777" w:rsidR="009C7661" w:rsidRDefault="009C7661" w:rsidP="009C7661">
            <w:pPr>
              <w:spacing w:after="160" w:line="256" w:lineRule="auto"/>
              <w:jc w:val="center"/>
              <w:rPr>
                <w:b/>
                <w:color w:val="000000"/>
              </w:rPr>
            </w:pPr>
            <w:r>
              <w:rPr>
                <w:b/>
                <w:color w:val="000000"/>
              </w:rPr>
              <w:t>Recursos</w:t>
            </w:r>
          </w:p>
        </w:tc>
        <w:tc>
          <w:tcPr>
            <w:tcW w:w="4857" w:type="dxa"/>
            <w:gridSpan w:val="7"/>
          </w:tcPr>
          <w:p w14:paraId="20CFD1A6" w14:textId="77777777" w:rsidR="009C7661" w:rsidRDefault="009C7661" w:rsidP="009C7661">
            <w:pPr>
              <w:spacing w:after="160" w:line="256" w:lineRule="auto"/>
              <w:jc w:val="center"/>
              <w:rPr>
                <w:b/>
                <w:color w:val="000000"/>
              </w:rPr>
            </w:pPr>
            <w:r>
              <w:rPr>
                <w:b/>
                <w:color w:val="000000"/>
              </w:rPr>
              <w:t>Indicadores de logro</w:t>
            </w:r>
          </w:p>
        </w:tc>
        <w:tc>
          <w:tcPr>
            <w:tcW w:w="3950" w:type="dxa"/>
            <w:gridSpan w:val="5"/>
          </w:tcPr>
          <w:p w14:paraId="5FAA9C21" w14:textId="77777777" w:rsidR="009C7661" w:rsidRDefault="009C7661" w:rsidP="009C7661">
            <w:pPr>
              <w:spacing w:after="160" w:line="256" w:lineRule="auto"/>
              <w:jc w:val="center"/>
              <w:rPr>
                <w:b/>
                <w:color w:val="000000"/>
              </w:rPr>
            </w:pPr>
            <w:r>
              <w:rPr>
                <w:b/>
                <w:color w:val="000000"/>
              </w:rPr>
              <w:t xml:space="preserve">Actividades de evaluación/ Técnicas / instrumentos </w:t>
            </w:r>
          </w:p>
        </w:tc>
      </w:tr>
      <w:tr w:rsidR="009C7661" w14:paraId="1CEC0E0B" w14:textId="77777777" w:rsidTr="009C7661">
        <w:trPr>
          <w:cnfStyle w:val="000000100000" w:firstRow="0" w:lastRow="0" w:firstColumn="0" w:lastColumn="0" w:oddVBand="0" w:evenVBand="0" w:oddHBand="1" w:evenHBand="0" w:firstRowFirstColumn="0" w:firstRowLastColumn="0" w:lastRowFirstColumn="0" w:lastRowLastColumn="0"/>
          <w:trHeight w:val="220"/>
        </w:trPr>
        <w:tc>
          <w:tcPr>
            <w:tcW w:w="3184" w:type="dxa"/>
            <w:gridSpan w:val="6"/>
          </w:tcPr>
          <w:p w14:paraId="0B644C00" w14:textId="77777777" w:rsidR="009C7661" w:rsidRDefault="009C7661" w:rsidP="009C7661">
            <w:pPr>
              <w:spacing w:line="256" w:lineRule="auto"/>
              <w:rPr>
                <w:color w:val="000000"/>
              </w:rPr>
            </w:pPr>
          </w:p>
          <w:p w14:paraId="21C45985" w14:textId="77777777" w:rsidR="009C7661" w:rsidRDefault="009C7661" w:rsidP="00554B60">
            <w:pPr>
              <w:numPr>
                <w:ilvl w:val="0"/>
                <w:numId w:val="6"/>
              </w:numPr>
              <w:spacing w:line="256" w:lineRule="auto"/>
              <w:rPr>
                <w:color w:val="000000"/>
              </w:rPr>
            </w:pPr>
            <w:r>
              <w:rPr>
                <w:color w:val="000000"/>
              </w:rPr>
              <w:t>Observación: determina la mirada que orienta el problema o tema a tratar</w:t>
            </w:r>
          </w:p>
          <w:p w14:paraId="04AAFBAB" w14:textId="77777777" w:rsidR="009C7661" w:rsidRDefault="009C7661" w:rsidP="00554B60">
            <w:pPr>
              <w:numPr>
                <w:ilvl w:val="0"/>
                <w:numId w:val="6"/>
              </w:numPr>
              <w:spacing w:line="256" w:lineRule="auto"/>
              <w:rPr>
                <w:color w:val="000000"/>
              </w:rPr>
            </w:pPr>
            <w:r>
              <w:rPr>
                <w:color w:val="000000"/>
              </w:rPr>
              <w:t>Deducción-Inducción: analiza de manera general y secuencial los contenidos.</w:t>
            </w:r>
          </w:p>
          <w:p w14:paraId="2E857303" w14:textId="77777777" w:rsidR="009C7661" w:rsidRDefault="009C7661" w:rsidP="00554B60">
            <w:pPr>
              <w:numPr>
                <w:ilvl w:val="0"/>
                <w:numId w:val="6"/>
              </w:numPr>
              <w:spacing w:line="256" w:lineRule="auto"/>
              <w:rPr>
                <w:color w:val="000000"/>
              </w:rPr>
            </w:pPr>
            <w:r>
              <w:rPr>
                <w:color w:val="000000"/>
              </w:rPr>
              <w:t>Lluvia de ideas: establece los aportes individuales y se integran en un solo esquema</w:t>
            </w:r>
          </w:p>
          <w:p w14:paraId="509A1427" w14:textId="77777777" w:rsidR="009C7661" w:rsidRDefault="009C7661" w:rsidP="00554B60">
            <w:pPr>
              <w:numPr>
                <w:ilvl w:val="0"/>
                <w:numId w:val="7"/>
              </w:numPr>
              <w:spacing w:line="256" w:lineRule="auto"/>
              <w:rPr>
                <w:color w:val="000000"/>
              </w:rPr>
            </w:pPr>
            <w:r>
              <w:rPr>
                <w:color w:val="000000"/>
              </w:rPr>
              <w:t>Inferencia: deducción e interiorización del tema que se trata</w:t>
            </w:r>
          </w:p>
          <w:p w14:paraId="420402BF" w14:textId="77777777" w:rsidR="009C7661" w:rsidRDefault="009C7661" w:rsidP="00554B60">
            <w:pPr>
              <w:numPr>
                <w:ilvl w:val="0"/>
                <w:numId w:val="7"/>
              </w:numPr>
              <w:spacing w:line="256" w:lineRule="auto"/>
              <w:rPr>
                <w:color w:val="000000"/>
              </w:rPr>
            </w:pPr>
            <w:r>
              <w:rPr>
                <w:color w:val="000000"/>
              </w:rPr>
              <w:t>Sinterización: especifica el tema de manera resumida con enfoque preciso y concreto a través de diversos organizadores o esquemas</w:t>
            </w:r>
            <w:r>
              <w:rPr>
                <w:i/>
                <w:color w:val="000000"/>
              </w:rPr>
              <w:t xml:space="preserve">             </w:t>
            </w:r>
          </w:p>
        </w:tc>
        <w:tc>
          <w:tcPr>
            <w:tcW w:w="2797" w:type="dxa"/>
            <w:gridSpan w:val="4"/>
          </w:tcPr>
          <w:p w14:paraId="2EEA266A" w14:textId="77777777" w:rsidR="009C7661" w:rsidRDefault="009C7661" w:rsidP="009C7661">
            <w:pPr>
              <w:spacing w:line="256" w:lineRule="auto"/>
              <w:rPr>
                <w:b/>
                <w:color w:val="000000"/>
              </w:rPr>
            </w:pPr>
          </w:p>
          <w:p w14:paraId="67D07FDB" w14:textId="77777777" w:rsidR="009C7661" w:rsidRDefault="009C7661" w:rsidP="009C7661">
            <w:pPr>
              <w:rPr>
                <w:rFonts w:ascii="Calibri" w:eastAsia="Calibri" w:hAnsi="Calibri" w:cs="Calibri"/>
              </w:rPr>
            </w:pPr>
            <w:r>
              <w:rPr>
                <w:rFonts w:ascii="Calibri" w:eastAsia="Calibri" w:hAnsi="Calibri" w:cs="Calibri"/>
              </w:rPr>
              <w:t>Texto</w:t>
            </w:r>
          </w:p>
          <w:p w14:paraId="44C5DC1C" w14:textId="77777777" w:rsidR="009C7661" w:rsidRDefault="009C7661" w:rsidP="009C7661">
            <w:pPr>
              <w:rPr>
                <w:rFonts w:ascii="Calibri" w:eastAsia="Calibri" w:hAnsi="Calibri" w:cs="Calibri"/>
              </w:rPr>
            </w:pPr>
            <w:r>
              <w:rPr>
                <w:rFonts w:ascii="Calibri" w:eastAsia="Calibri" w:hAnsi="Calibri" w:cs="Calibri"/>
              </w:rPr>
              <w:t>Imágenes</w:t>
            </w:r>
          </w:p>
          <w:p w14:paraId="7599F90F" w14:textId="77777777" w:rsidR="009C7661" w:rsidRDefault="009C7661" w:rsidP="009C7661">
            <w:pPr>
              <w:rPr>
                <w:rFonts w:ascii="Calibri" w:eastAsia="Calibri" w:hAnsi="Calibri" w:cs="Calibri"/>
              </w:rPr>
            </w:pPr>
            <w:r>
              <w:rPr>
                <w:rFonts w:ascii="Calibri" w:eastAsia="Calibri" w:hAnsi="Calibri" w:cs="Calibri"/>
              </w:rPr>
              <w:t>Blog</w:t>
            </w:r>
          </w:p>
          <w:p w14:paraId="2EF49AF4" w14:textId="77777777" w:rsidR="009C7661" w:rsidRDefault="009C7661" w:rsidP="009C7661">
            <w:pPr>
              <w:rPr>
                <w:rFonts w:ascii="Calibri" w:eastAsia="Calibri" w:hAnsi="Calibri" w:cs="Calibri"/>
              </w:rPr>
            </w:pPr>
            <w:r>
              <w:rPr>
                <w:rFonts w:ascii="Calibri" w:eastAsia="Calibri" w:hAnsi="Calibri" w:cs="Calibri"/>
              </w:rPr>
              <w:t>Internet</w:t>
            </w:r>
          </w:p>
          <w:p w14:paraId="78E948B2" w14:textId="77777777" w:rsidR="009C7661" w:rsidRDefault="009C7661" w:rsidP="009C7661">
            <w:pPr>
              <w:rPr>
                <w:rFonts w:ascii="Calibri" w:eastAsia="Calibri" w:hAnsi="Calibri" w:cs="Calibri"/>
              </w:rPr>
            </w:pPr>
            <w:r>
              <w:rPr>
                <w:rFonts w:ascii="Calibri" w:eastAsia="Calibri" w:hAnsi="Calibri" w:cs="Calibri"/>
              </w:rPr>
              <w:t>Computadora</w:t>
            </w:r>
          </w:p>
          <w:p w14:paraId="2896CE80" w14:textId="77777777" w:rsidR="009C7661" w:rsidRDefault="009C7661" w:rsidP="009C7661">
            <w:pPr>
              <w:rPr>
                <w:rFonts w:ascii="Calibri" w:eastAsia="Calibri" w:hAnsi="Calibri" w:cs="Calibri"/>
              </w:rPr>
            </w:pPr>
            <w:r>
              <w:rPr>
                <w:rFonts w:ascii="Calibri" w:eastAsia="Calibri" w:hAnsi="Calibri" w:cs="Calibri"/>
              </w:rPr>
              <w:t>Historia</w:t>
            </w:r>
          </w:p>
          <w:p w14:paraId="3C7CC577" w14:textId="77777777" w:rsidR="009C7661" w:rsidRDefault="009C7661" w:rsidP="009C7661">
            <w:pPr>
              <w:rPr>
                <w:rFonts w:ascii="Calibri" w:eastAsia="Calibri" w:hAnsi="Calibri" w:cs="Calibri"/>
              </w:rPr>
            </w:pPr>
            <w:r>
              <w:rPr>
                <w:rFonts w:ascii="Calibri" w:eastAsia="Calibri" w:hAnsi="Calibri" w:cs="Calibri"/>
              </w:rPr>
              <w:t>Mito</w:t>
            </w:r>
          </w:p>
          <w:p w14:paraId="19B02C37" w14:textId="77777777" w:rsidR="009C7661" w:rsidRDefault="009C7661" w:rsidP="009C7661">
            <w:pPr>
              <w:rPr>
                <w:rFonts w:ascii="Calibri" w:eastAsia="Calibri" w:hAnsi="Calibri" w:cs="Calibri"/>
              </w:rPr>
            </w:pPr>
            <w:r>
              <w:rPr>
                <w:rFonts w:ascii="Calibri" w:eastAsia="Calibri" w:hAnsi="Calibri" w:cs="Calibri"/>
              </w:rPr>
              <w:t>Leyenda</w:t>
            </w:r>
          </w:p>
          <w:p w14:paraId="169D067C" w14:textId="77777777" w:rsidR="009C7661" w:rsidRDefault="009C7661" w:rsidP="009C7661">
            <w:pPr>
              <w:rPr>
                <w:rFonts w:ascii="Calibri" w:eastAsia="Calibri" w:hAnsi="Calibri" w:cs="Calibri"/>
              </w:rPr>
            </w:pPr>
            <w:r>
              <w:rPr>
                <w:rFonts w:ascii="Calibri" w:eastAsia="Calibri" w:hAnsi="Calibri" w:cs="Calibri"/>
              </w:rPr>
              <w:t>Cámara</w:t>
            </w:r>
          </w:p>
          <w:p w14:paraId="210E87FC" w14:textId="77777777" w:rsidR="009C7661" w:rsidRDefault="009C7661" w:rsidP="009C7661">
            <w:pPr>
              <w:rPr>
                <w:rFonts w:ascii="Calibri" w:eastAsia="Calibri" w:hAnsi="Calibri" w:cs="Calibri"/>
              </w:rPr>
            </w:pPr>
            <w:r>
              <w:rPr>
                <w:rFonts w:ascii="Calibri" w:eastAsia="Calibri" w:hAnsi="Calibri" w:cs="Calibri"/>
              </w:rPr>
              <w:t>Música</w:t>
            </w:r>
          </w:p>
          <w:p w14:paraId="45838638" w14:textId="77777777" w:rsidR="009C7661" w:rsidRDefault="009C7661" w:rsidP="009C7661">
            <w:pPr>
              <w:rPr>
                <w:rFonts w:ascii="Calibri" w:eastAsia="Calibri" w:hAnsi="Calibri" w:cs="Calibri"/>
              </w:rPr>
            </w:pPr>
            <w:r>
              <w:rPr>
                <w:rFonts w:ascii="Calibri" w:eastAsia="Calibri" w:hAnsi="Calibri" w:cs="Calibri"/>
              </w:rPr>
              <w:t xml:space="preserve">Tijera </w:t>
            </w:r>
          </w:p>
          <w:p w14:paraId="61C0EA9C" w14:textId="77777777" w:rsidR="009C7661" w:rsidRDefault="009C7661" w:rsidP="009C7661">
            <w:pPr>
              <w:rPr>
                <w:rFonts w:ascii="Calibri" w:eastAsia="Calibri" w:hAnsi="Calibri" w:cs="Calibri"/>
              </w:rPr>
            </w:pPr>
            <w:r>
              <w:rPr>
                <w:rFonts w:ascii="Calibri" w:eastAsia="Calibri" w:hAnsi="Calibri" w:cs="Calibri"/>
              </w:rPr>
              <w:t>Goma</w:t>
            </w:r>
          </w:p>
          <w:p w14:paraId="40F53B76" w14:textId="77777777" w:rsidR="009C7661" w:rsidRDefault="009C7661" w:rsidP="009C7661">
            <w:pPr>
              <w:rPr>
                <w:rFonts w:ascii="Calibri" w:eastAsia="Calibri" w:hAnsi="Calibri" w:cs="Calibri"/>
              </w:rPr>
            </w:pPr>
            <w:r>
              <w:rPr>
                <w:rFonts w:ascii="Calibri" w:eastAsia="Calibri" w:hAnsi="Calibri" w:cs="Calibri"/>
              </w:rPr>
              <w:t>Pintura</w:t>
            </w:r>
          </w:p>
          <w:p w14:paraId="1AF70113" w14:textId="77777777" w:rsidR="009C7661" w:rsidRDefault="009C7661" w:rsidP="009C7661">
            <w:pPr>
              <w:rPr>
                <w:rFonts w:ascii="Calibri" w:eastAsia="Calibri" w:hAnsi="Calibri" w:cs="Calibri"/>
              </w:rPr>
            </w:pPr>
            <w:r>
              <w:rPr>
                <w:rFonts w:ascii="Calibri" w:eastAsia="Calibri" w:hAnsi="Calibri" w:cs="Calibri"/>
              </w:rPr>
              <w:t>Videos</w:t>
            </w:r>
          </w:p>
          <w:p w14:paraId="10F0FC43" w14:textId="77777777" w:rsidR="009C7661" w:rsidRDefault="009C7661" w:rsidP="009C7661">
            <w:pPr>
              <w:rPr>
                <w:rFonts w:ascii="Calibri" w:eastAsia="Calibri" w:hAnsi="Calibri" w:cs="Calibri"/>
              </w:rPr>
            </w:pPr>
            <w:r>
              <w:rPr>
                <w:rFonts w:ascii="Calibri" w:eastAsia="Calibri" w:hAnsi="Calibri" w:cs="Calibri"/>
              </w:rPr>
              <w:t>MovieMaker</w:t>
            </w:r>
          </w:p>
          <w:p w14:paraId="080A5F53" w14:textId="77777777" w:rsidR="009C7661" w:rsidRDefault="009C7661" w:rsidP="009C7661">
            <w:pPr>
              <w:spacing w:line="256" w:lineRule="auto"/>
              <w:rPr>
                <w:color w:val="000000"/>
              </w:rPr>
            </w:pPr>
          </w:p>
        </w:tc>
        <w:tc>
          <w:tcPr>
            <w:tcW w:w="4857" w:type="dxa"/>
            <w:gridSpan w:val="7"/>
          </w:tcPr>
          <w:p w14:paraId="10F7A37C" w14:textId="77777777" w:rsidR="009C7661" w:rsidRDefault="009C7661" w:rsidP="009C7661">
            <w:pPr>
              <w:spacing w:line="256" w:lineRule="auto"/>
              <w:rPr>
                <w:color w:val="000000"/>
              </w:rPr>
            </w:pPr>
            <w:r>
              <w:rPr>
                <w:color w:val="000000"/>
              </w:rPr>
              <w:t>Tareas: recaba la información. Necesaria como punto de partida para el conocimiento</w:t>
            </w:r>
          </w:p>
          <w:p w14:paraId="07478598" w14:textId="77777777" w:rsidR="009C7661" w:rsidRDefault="009C7661" w:rsidP="009C7661">
            <w:pPr>
              <w:spacing w:line="256" w:lineRule="auto"/>
              <w:rPr>
                <w:color w:val="000000"/>
              </w:rPr>
            </w:pPr>
            <w:r>
              <w:rPr>
                <w:color w:val="000000"/>
              </w:rPr>
              <w:t>Deberes: mecanización de sistemas para memorizar aspectos necesarios</w:t>
            </w:r>
          </w:p>
          <w:p w14:paraId="5DDCDEE0" w14:textId="77777777" w:rsidR="009C7661" w:rsidRDefault="009C7661" w:rsidP="009C7661">
            <w:pPr>
              <w:spacing w:line="256" w:lineRule="auto"/>
              <w:rPr>
                <w:color w:val="000000"/>
              </w:rPr>
            </w:pPr>
            <w:r>
              <w:rPr>
                <w:color w:val="000000"/>
              </w:rPr>
              <w:t>Bloque Trabajo y aprendo</w:t>
            </w:r>
          </w:p>
          <w:p w14:paraId="7D5F1C3A" w14:textId="77777777" w:rsidR="009C7661" w:rsidRDefault="009C7661" w:rsidP="009C7661">
            <w:pPr>
              <w:spacing w:line="256" w:lineRule="auto"/>
              <w:rPr>
                <w:color w:val="000000"/>
              </w:rPr>
            </w:pPr>
          </w:p>
          <w:p w14:paraId="44CAC9A4" w14:textId="77777777" w:rsidR="009C7661" w:rsidRDefault="009C7661" w:rsidP="009C7661">
            <w:pPr>
              <w:spacing w:line="256" w:lineRule="auto"/>
              <w:rPr>
                <w:color w:val="000000"/>
              </w:rPr>
            </w:pPr>
            <w:r>
              <w:rPr>
                <w:color w:val="000000"/>
              </w:rPr>
              <w:t>Consultas: trabajos bibliográficos sobre el tema</w:t>
            </w:r>
          </w:p>
          <w:p w14:paraId="32A67A10" w14:textId="77777777" w:rsidR="009C7661" w:rsidRDefault="009C7661" w:rsidP="009C7661">
            <w:pPr>
              <w:spacing w:line="256" w:lineRule="auto"/>
              <w:rPr>
                <w:color w:val="000000"/>
              </w:rPr>
            </w:pPr>
            <w:r>
              <w:rPr>
                <w:color w:val="000000"/>
              </w:rPr>
              <w:t>Bloque Exploremos los conocimientos</w:t>
            </w:r>
          </w:p>
          <w:p w14:paraId="37A5775A" w14:textId="77777777" w:rsidR="009C7661" w:rsidRDefault="009C7661" w:rsidP="009C7661">
            <w:pPr>
              <w:spacing w:line="256" w:lineRule="auto"/>
              <w:rPr>
                <w:color w:val="000000"/>
              </w:rPr>
            </w:pPr>
          </w:p>
          <w:p w14:paraId="61E092BB" w14:textId="77777777" w:rsidR="009C7661" w:rsidRDefault="009C7661" w:rsidP="009C7661">
            <w:pPr>
              <w:spacing w:line="256" w:lineRule="auto"/>
              <w:rPr>
                <w:color w:val="000000"/>
              </w:rPr>
            </w:pPr>
            <w:r>
              <w:rPr>
                <w:color w:val="000000"/>
              </w:rPr>
              <w:t>Investigaciones: determina un proceso de análisis, síntesis y conclusiones con respecto a los temas estudiados</w:t>
            </w:r>
          </w:p>
          <w:p w14:paraId="7F6A045E" w14:textId="77777777" w:rsidR="009C7661" w:rsidRDefault="009C7661" w:rsidP="009C7661">
            <w:pPr>
              <w:spacing w:line="256" w:lineRule="auto"/>
              <w:rPr>
                <w:color w:val="000000"/>
              </w:rPr>
            </w:pPr>
            <w:r>
              <w:rPr>
                <w:color w:val="000000"/>
              </w:rPr>
              <w:t>Bloque Para Indagar</w:t>
            </w:r>
          </w:p>
          <w:p w14:paraId="213694B1" w14:textId="77777777" w:rsidR="009C7661" w:rsidRDefault="009C7661" w:rsidP="009C7661">
            <w:pPr>
              <w:spacing w:line="256" w:lineRule="auto"/>
              <w:rPr>
                <w:color w:val="000000"/>
              </w:rPr>
            </w:pPr>
          </w:p>
          <w:p w14:paraId="45F31E98" w14:textId="77777777" w:rsidR="009C7661" w:rsidRDefault="009C7661" w:rsidP="009C7661">
            <w:pPr>
              <w:spacing w:line="256" w:lineRule="auto"/>
              <w:rPr>
                <w:color w:val="000000"/>
              </w:rPr>
            </w:pPr>
            <w:r>
              <w:rPr>
                <w:color w:val="000000"/>
              </w:rPr>
              <w:t>Bloque Exploremos los conocimientos</w:t>
            </w:r>
          </w:p>
          <w:p w14:paraId="1AE99453" w14:textId="77777777" w:rsidR="009C7661" w:rsidRDefault="009C7661" w:rsidP="009C7661">
            <w:pPr>
              <w:spacing w:line="256" w:lineRule="auto"/>
              <w:rPr>
                <w:color w:val="000000"/>
              </w:rPr>
            </w:pPr>
          </w:p>
          <w:p w14:paraId="0DEBE53C" w14:textId="77777777" w:rsidR="009C7661" w:rsidRDefault="009C7661" w:rsidP="009C7661">
            <w:pPr>
              <w:spacing w:line="256" w:lineRule="auto"/>
              <w:rPr>
                <w:color w:val="000000"/>
              </w:rPr>
            </w:pPr>
            <w:r>
              <w:rPr>
                <w:color w:val="000000"/>
              </w:rPr>
              <w:t>Bloque Exploremos los conocimientos</w:t>
            </w:r>
          </w:p>
        </w:tc>
        <w:tc>
          <w:tcPr>
            <w:tcW w:w="3950" w:type="dxa"/>
            <w:gridSpan w:val="5"/>
          </w:tcPr>
          <w:p w14:paraId="2DC5E14D" w14:textId="77777777" w:rsidR="009C7661" w:rsidRDefault="009C7661" w:rsidP="009C7661">
            <w:pPr>
              <w:spacing w:line="256" w:lineRule="auto"/>
              <w:rPr>
                <w:color w:val="000000"/>
              </w:rPr>
            </w:pPr>
          </w:p>
          <w:p w14:paraId="1B610AC9" w14:textId="77777777" w:rsidR="009C7661" w:rsidRDefault="009C7661" w:rsidP="009C7661">
            <w:pPr>
              <w:spacing w:line="256" w:lineRule="auto"/>
              <w:rPr>
                <w:color w:val="000000"/>
              </w:rPr>
            </w:pPr>
          </w:p>
          <w:p w14:paraId="74E78341" w14:textId="77777777" w:rsidR="009C7661" w:rsidRDefault="009C7661" w:rsidP="009C7661">
            <w:pPr>
              <w:spacing w:line="256" w:lineRule="auto"/>
              <w:rPr>
                <w:color w:val="000000"/>
              </w:rPr>
            </w:pPr>
            <w:r>
              <w:rPr>
                <w:color w:val="000000"/>
              </w:rPr>
              <w:t>EVALUACIÓN FORMATIVA</w:t>
            </w:r>
          </w:p>
          <w:p w14:paraId="70A34454" w14:textId="77777777" w:rsidR="009C7661" w:rsidRDefault="009C7661" w:rsidP="009C7661">
            <w:pPr>
              <w:spacing w:line="256" w:lineRule="auto"/>
              <w:rPr>
                <w:color w:val="000000"/>
              </w:rPr>
            </w:pPr>
          </w:p>
          <w:p w14:paraId="42814420" w14:textId="77777777" w:rsidR="009C7661" w:rsidRDefault="009C7661" w:rsidP="009C7661">
            <w:pPr>
              <w:spacing w:line="256" w:lineRule="auto"/>
              <w:rPr>
                <w:color w:val="000000"/>
              </w:rPr>
            </w:pPr>
            <w:r>
              <w:rPr>
                <w:color w:val="000000"/>
              </w:rPr>
              <w:t>Determinar el procedimiento a través de los trabajos, tareas, deberes, entre otros.</w:t>
            </w:r>
          </w:p>
          <w:p w14:paraId="741F51F8" w14:textId="77777777" w:rsidR="009C7661" w:rsidRDefault="009C7661" w:rsidP="009C7661">
            <w:pPr>
              <w:spacing w:line="256" w:lineRule="auto"/>
              <w:rPr>
                <w:color w:val="000000"/>
              </w:rPr>
            </w:pPr>
            <w:r>
              <w:rPr>
                <w:color w:val="000000"/>
              </w:rPr>
              <w:t>El bloque de trabajo y aprendo</w:t>
            </w:r>
          </w:p>
          <w:p w14:paraId="709888D5" w14:textId="77777777" w:rsidR="009C7661" w:rsidRDefault="009C7661" w:rsidP="009C7661">
            <w:pPr>
              <w:spacing w:line="256" w:lineRule="auto"/>
              <w:rPr>
                <w:color w:val="000000"/>
              </w:rPr>
            </w:pPr>
          </w:p>
          <w:p w14:paraId="26C64965" w14:textId="77777777" w:rsidR="009C7661" w:rsidRDefault="009C7661" w:rsidP="009C7661">
            <w:pPr>
              <w:spacing w:line="256" w:lineRule="auto"/>
              <w:rPr>
                <w:color w:val="000000"/>
              </w:rPr>
            </w:pPr>
          </w:p>
          <w:p w14:paraId="1FFA5E77" w14:textId="77777777" w:rsidR="009C7661" w:rsidRDefault="009C7661" w:rsidP="009C7661">
            <w:pPr>
              <w:spacing w:line="256" w:lineRule="auto"/>
              <w:rPr>
                <w:color w:val="000000"/>
              </w:rPr>
            </w:pPr>
            <w:r>
              <w:rPr>
                <w:color w:val="000000"/>
              </w:rPr>
              <w:t>EVALUACIÓN SUMATIVA</w:t>
            </w:r>
          </w:p>
          <w:p w14:paraId="6306CC9A" w14:textId="77777777" w:rsidR="009C7661" w:rsidRDefault="009C7661" w:rsidP="009C7661">
            <w:pPr>
              <w:spacing w:line="256" w:lineRule="auto"/>
              <w:rPr>
                <w:color w:val="000000"/>
              </w:rPr>
            </w:pPr>
          </w:p>
          <w:p w14:paraId="16E413D4" w14:textId="77777777" w:rsidR="009C7661" w:rsidRDefault="009C7661" w:rsidP="009C7661">
            <w:pPr>
              <w:spacing w:line="256" w:lineRule="auto"/>
              <w:rPr>
                <w:color w:val="000000"/>
              </w:rPr>
            </w:pPr>
            <w:r>
              <w:rPr>
                <w:color w:val="000000"/>
              </w:rPr>
              <w:t>Determinar la medición del aprendizaje a través de pruebas abiertas y de base estructurada</w:t>
            </w:r>
          </w:p>
          <w:p w14:paraId="46D9645D" w14:textId="77777777" w:rsidR="009C7661" w:rsidRDefault="009C7661" w:rsidP="009C7661">
            <w:pPr>
              <w:spacing w:line="256" w:lineRule="auto"/>
              <w:rPr>
                <w:color w:val="000000"/>
              </w:rPr>
            </w:pPr>
            <w:r>
              <w:rPr>
                <w:color w:val="000000"/>
              </w:rPr>
              <w:t xml:space="preserve"> Prueba de fin de unidad</w:t>
            </w:r>
          </w:p>
        </w:tc>
      </w:tr>
      <w:tr w:rsidR="009C7661" w14:paraId="7E40E63D" w14:textId="77777777" w:rsidTr="009C7661">
        <w:trPr>
          <w:trHeight w:val="300"/>
        </w:trPr>
        <w:tc>
          <w:tcPr>
            <w:tcW w:w="14788" w:type="dxa"/>
            <w:gridSpan w:val="22"/>
          </w:tcPr>
          <w:p w14:paraId="26E36FB3" w14:textId="77777777" w:rsidR="009C7661" w:rsidRDefault="009C7661" w:rsidP="009C766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9C7661" w14:paraId="795E8596" w14:textId="77777777" w:rsidTr="009C7661">
        <w:trPr>
          <w:cnfStyle w:val="000000100000" w:firstRow="0" w:lastRow="0" w:firstColumn="0" w:lastColumn="0" w:oddVBand="0" w:evenVBand="0" w:oddHBand="1" w:evenHBand="0" w:firstRowFirstColumn="0" w:firstRowLastColumn="0" w:lastRowFirstColumn="0" w:lastRowLastColumn="0"/>
          <w:trHeight w:val="420"/>
        </w:trPr>
        <w:tc>
          <w:tcPr>
            <w:tcW w:w="4821" w:type="dxa"/>
            <w:gridSpan w:val="8"/>
          </w:tcPr>
          <w:p w14:paraId="1ACDA58D"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Especificación de la necesidad educativa</w:t>
            </w:r>
          </w:p>
        </w:tc>
        <w:tc>
          <w:tcPr>
            <w:tcW w:w="9967" w:type="dxa"/>
            <w:gridSpan w:val="14"/>
          </w:tcPr>
          <w:p w14:paraId="5E54E192"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Especificación de la adaptación  a ser aplicada</w:t>
            </w:r>
          </w:p>
        </w:tc>
      </w:tr>
      <w:tr w:rsidR="009C7661" w14:paraId="38B08FF9" w14:textId="77777777" w:rsidTr="009C7661">
        <w:trPr>
          <w:trHeight w:val="440"/>
        </w:trPr>
        <w:tc>
          <w:tcPr>
            <w:tcW w:w="4821" w:type="dxa"/>
            <w:gridSpan w:val="8"/>
          </w:tcPr>
          <w:p w14:paraId="3A37CCBF" w14:textId="77777777" w:rsidR="009C7661" w:rsidRDefault="009C7661" w:rsidP="009C7661">
            <w:pPr>
              <w:rPr>
                <w:rFonts w:ascii="Calibri" w:eastAsia="Calibri" w:hAnsi="Calibri" w:cs="Calibri"/>
                <w:b/>
                <w:color w:val="000000"/>
                <w:sz w:val="22"/>
                <w:szCs w:val="22"/>
              </w:rPr>
            </w:pPr>
          </w:p>
        </w:tc>
        <w:tc>
          <w:tcPr>
            <w:tcW w:w="9967" w:type="dxa"/>
            <w:gridSpan w:val="14"/>
          </w:tcPr>
          <w:p w14:paraId="09B67B9B" w14:textId="77777777" w:rsidR="009C7661" w:rsidRDefault="009C7661" w:rsidP="009C7661">
            <w:pPr>
              <w:rPr>
                <w:color w:val="000000"/>
                <w:sz w:val="20"/>
                <w:szCs w:val="20"/>
              </w:rPr>
            </w:pPr>
          </w:p>
        </w:tc>
      </w:tr>
      <w:tr w:rsidR="009C7661" w14:paraId="5FC951C5" w14:textId="77777777" w:rsidTr="009C7661">
        <w:trPr>
          <w:cnfStyle w:val="000000100000" w:firstRow="0" w:lastRow="0" w:firstColumn="0" w:lastColumn="0" w:oddVBand="0" w:evenVBand="0" w:oddHBand="1" w:evenHBand="0" w:firstRowFirstColumn="0" w:firstRowLastColumn="0" w:lastRowFirstColumn="0" w:lastRowLastColumn="0"/>
          <w:trHeight w:val="420"/>
        </w:trPr>
        <w:tc>
          <w:tcPr>
            <w:tcW w:w="4821" w:type="dxa"/>
            <w:gridSpan w:val="8"/>
          </w:tcPr>
          <w:p w14:paraId="689012CE"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4171" w:type="dxa"/>
            <w:gridSpan w:val="6"/>
          </w:tcPr>
          <w:p w14:paraId="7A2E5062"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5796" w:type="dxa"/>
            <w:gridSpan w:val="8"/>
          </w:tcPr>
          <w:p w14:paraId="5DCEC0DA"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9C7661" w14:paraId="32DB4EC7" w14:textId="77777777" w:rsidTr="009C7661">
        <w:trPr>
          <w:trHeight w:val="180"/>
        </w:trPr>
        <w:tc>
          <w:tcPr>
            <w:tcW w:w="4821" w:type="dxa"/>
            <w:gridSpan w:val="8"/>
          </w:tcPr>
          <w:p w14:paraId="4952E5F5"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1" w:type="dxa"/>
            <w:gridSpan w:val="6"/>
          </w:tcPr>
          <w:p w14:paraId="0C4CB75B"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5796" w:type="dxa"/>
            <w:gridSpan w:val="8"/>
          </w:tcPr>
          <w:p w14:paraId="7622DF3E"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C7661" w14:paraId="45FCB0EB" w14:textId="77777777" w:rsidTr="009C7661">
        <w:trPr>
          <w:cnfStyle w:val="000000100000" w:firstRow="0" w:lastRow="0" w:firstColumn="0" w:lastColumn="0" w:oddVBand="0" w:evenVBand="0" w:oddHBand="1" w:evenHBand="0" w:firstRowFirstColumn="0" w:firstRowLastColumn="0" w:lastRowFirstColumn="0" w:lastRowLastColumn="0"/>
          <w:trHeight w:val="220"/>
        </w:trPr>
        <w:tc>
          <w:tcPr>
            <w:tcW w:w="4821" w:type="dxa"/>
            <w:gridSpan w:val="8"/>
          </w:tcPr>
          <w:p w14:paraId="2269E882"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1" w:type="dxa"/>
            <w:gridSpan w:val="6"/>
          </w:tcPr>
          <w:p w14:paraId="54099040"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6" w:type="dxa"/>
            <w:gridSpan w:val="8"/>
          </w:tcPr>
          <w:p w14:paraId="0DEFDCF7"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r>
      <w:tr w:rsidR="009C7661" w14:paraId="1F59D492" w14:textId="77777777" w:rsidTr="009C7661">
        <w:trPr>
          <w:trHeight w:val="240"/>
        </w:trPr>
        <w:tc>
          <w:tcPr>
            <w:tcW w:w="4821" w:type="dxa"/>
            <w:gridSpan w:val="8"/>
          </w:tcPr>
          <w:p w14:paraId="0A1C0243"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1" w:type="dxa"/>
            <w:gridSpan w:val="6"/>
          </w:tcPr>
          <w:p w14:paraId="6F8F847A"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6" w:type="dxa"/>
            <w:gridSpan w:val="8"/>
          </w:tcPr>
          <w:p w14:paraId="6FDA28BD" w14:textId="77777777" w:rsidR="009C7661" w:rsidRDefault="009C7661" w:rsidP="009C766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43CACE5" w14:textId="77777777" w:rsidR="009C7661" w:rsidRDefault="009C7661" w:rsidP="009C7661">
      <w:pPr>
        <w:spacing w:after="160" w:line="256" w:lineRule="auto"/>
        <w:rPr>
          <w:rFonts w:ascii="Calibri" w:eastAsia="Calibri" w:hAnsi="Calibri" w:cs="Calibri"/>
          <w:color w:val="000000"/>
          <w:sz w:val="22"/>
          <w:szCs w:val="22"/>
        </w:rPr>
      </w:pPr>
    </w:p>
    <w:p w14:paraId="36C1AE73" w14:textId="77777777" w:rsidR="009C7661" w:rsidRDefault="009C7661" w:rsidP="009C7661">
      <w:pPr>
        <w:spacing w:after="160" w:line="256" w:lineRule="auto"/>
        <w:rPr>
          <w:rFonts w:ascii="Calibri" w:eastAsia="Calibri" w:hAnsi="Calibri" w:cs="Calibri"/>
          <w:color w:val="000000"/>
          <w:sz w:val="22"/>
          <w:szCs w:val="22"/>
        </w:rPr>
      </w:pPr>
    </w:p>
    <w:p w14:paraId="3F4E42C6" w14:textId="77777777" w:rsidR="009C7661" w:rsidRDefault="009C7661" w:rsidP="009C7661">
      <w:pPr>
        <w:spacing w:after="160" w:line="256" w:lineRule="auto"/>
        <w:rPr>
          <w:rFonts w:ascii="Calibri" w:eastAsia="Calibri" w:hAnsi="Calibri" w:cs="Calibri"/>
          <w:color w:val="000000"/>
          <w:sz w:val="22"/>
          <w:szCs w:val="22"/>
        </w:rPr>
      </w:pPr>
    </w:p>
    <w:p w14:paraId="38648D55" w14:textId="77777777" w:rsidR="009C7661" w:rsidRDefault="009C7661" w:rsidP="009C7661">
      <w:pPr>
        <w:spacing w:after="160" w:line="256" w:lineRule="auto"/>
        <w:rPr>
          <w:rFonts w:ascii="Calibri" w:eastAsia="Calibri" w:hAnsi="Calibri" w:cs="Calibri"/>
          <w:color w:val="000000"/>
          <w:sz w:val="22"/>
          <w:szCs w:val="22"/>
        </w:rPr>
      </w:pPr>
    </w:p>
    <w:p w14:paraId="048EC2D6"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w:t>
      </w:r>
      <w:r w:rsidR="00C00485">
        <w:rPr>
          <w:rFonts w:ascii="Calibri" w:eastAsia="Calibri" w:hAnsi="Calibri" w:cs="Calibri"/>
          <w:b/>
          <w:color w:val="000000"/>
          <w:sz w:val="22"/>
          <w:szCs w:val="22"/>
        </w:rPr>
        <w:t>4</w:t>
      </w:r>
      <w:r>
        <w:rPr>
          <w:rFonts w:ascii="Calibri" w:eastAsia="Calibri" w:hAnsi="Calibri" w:cs="Calibri"/>
          <w:b/>
          <w:color w:val="000000"/>
          <w:sz w:val="22"/>
          <w:szCs w:val="22"/>
        </w:rPr>
        <w:t>NIFICACIÓN POR DESTREZAS CON CRITERIOS DE DESEMPEÑO</w:t>
      </w:r>
    </w:p>
    <w:tbl>
      <w:tblPr>
        <w:tblStyle w:val="Tabladecuadrcula3-nfasis11"/>
        <w:tblW w:w="15876" w:type="dxa"/>
        <w:tblInd w:w="-5" w:type="dxa"/>
        <w:tblLayout w:type="fixed"/>
        <w:tblLook w:val="0400" w:firstRow="0" w:lastRow="0" w:firstColumn="0" w:lastColumn="0" w:noHBand="0" w:noVBand="1"/>
      </w:tblPr>
      <w:tblGrid>
        <w:gridCol w:w="1101"/>
        <w:gridCol w:w="813"/>
        <w:gridCol w:w="425"/>
        <w:gridCol w:w="590"/>
        <w:gridCol w:w="119"/>
        <w:gridCol w:w="532"/>
        <w:gridCol w:w="1209"/>
        <w:gridCol w:w="427"/>
        <w:gridCol w:w="524"/>
        <w:gridCol w:w="660"/>
        <w:gridCol w:w="180"/>
        <w:gridCol w:w="849"/>
        <w:gridCol w:w="1842"/>
        <w:gridCol w:w="104"/>
        <w:gridCol w:w="1313"/>
        <w:gridCol w:w="258"/>
        <w:gridCol w:w="405"/>
        <w:gridCol w:w="895"/>
        <w:gridCol w:w="267"/>
        <w:gridCol w:w="725"/>
        <w:gridCol w:w="142"/>
        <w:gridCol w:w="2496"/>
      </w:tblGrid>
      <w:tr w:rsidR="009C7661" w14:paraId="6D711851" w14:textId="77777777" w:rsidTr="005B6202">
        <w:trPr>
          <w:cnfStyle w:val="000000100000" w:firstRow="0" w:lastRow="0" w:firstColumn="0" w:lastColumn="0" w:oddVBand="0" w:evenVBand="0" w:oddHBand="1" w:evenHBand="0" w:firstRowFirstColumn="0" w:firstRowLastColumn="0" w:lastRowFirstColumn="0" w:lastRowLastColumn="0"/>
          <w:trHeight w:val="120"/>
        </w:trPr>
        <w:tc>
          <w:tcPr>
            <w:tcW w:w="2929" w:type="dxa"/>
            <w:gridSpan w:val="4"/>
          </w:tcPr>
          <w:p w14:paraId="73D52DC2"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17" w:type="dxa"/>
            <w:gridSpan w:val="12"/>
          </w:tcPr>
          <w:p w14:paraId="54495726"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NOMBRE DE LA INSTITUCIÓN</w:t>
            </w:r>
          </w:p>
        </w:tc>
        <w:tc>
          <w:tcPr>
            <w:tcW w:w="4930" w:type="dxa"/>
            <w:gridSpan w:val="6"/>
          </w:tcPr>
          <w:p w14:paraId="1CA12765" w14:textId="77777777" w:rsidR="009C7661" w:rsidRDefault="009C7661" w:rsidP="00A86816">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AÑO LECTIVO: </w:t>
            </w:r>
          </w:p>
        </w:tc>
      </w:tr>
      <w:tr w:rsidR="009C7661" w14:paraId="027E06EE" w14:textId="77777777" w:rsidTr="005B6202">
        <w:trPr>
          <w:trHeight w:val="240"/>
        </w:trPr>
        <w:tc>
          <w:tcPr>
            <w:tcW w:w="15876" w:type="dxa"/>
            <w:gridSpan w:val="22"/>
          </w:tcPr>
          <w:p w14:paraId="26BED855" w14:textId="77777777" w:rsidR="009C7661" w:rsidRDefault="009C7661" w:rsidP="009C7661">
            <w:pPr>
              <w:spacing w:after="160" w:line="256" w:lineRule="auto"/>
              <w:jc w:val="center"/>
              <w:rPr>
                <w:b/>
                <w:color w:val="000000"/>
              </w:rPr>
            </w:pPr>
            <w:r>
              <w:rPr>
                <w:b/>
                <w:color w:val="000000"/>
              </w:rPr>
              <w:t xml:space="preserve">PLAN DE  DESTREZAS CON CRITERIO DE DESEMPEÑO  </w:t>
            </w:r>
          </w:p>
        </w:tc>
      </w:tr>
      <w:tr w:rsidR="009C7661" w14:paraId="2258EEB8" w14:textId="77777777" w:rsidTr="005B6202">
        <w:trPr>
          <w:cnfStyle w:val="000000100000" w:firstRow="0" w:lastRow="0" w:firstColumn="0" w:lastColumn="0" w:oddVBand="0" w:evenVBand="0" w:oddHBand="1" w:evenHBand="0" w:firstRowFirstColumn="0" w:firstRowLastColumn="0" w:lastRowFirstColumn="0" w:lastRowLastColumn="0"/>
          <w:trHeight w:val="300"/>
        </w:trPr>
        <w:tc>
          <w:tcPr>
            <w:tcW w:w="15876" w:type="dxa"/>
            <w:gridSpan w:val="22"/>
          </w:tcPr>
          <w:p w14:paraId="37DC87F7" w14:textId="77777777" w:rsidR="009C7661" w:rsidRDefault="009C7661" w:rsidP="009C7661">
            <w:pPr>
              <w:spacing w:after="160" w:line="256" w:lineRule="auto"/>
              <w:rPr>
                <w:b/>
                <w:color w:val="000000"/>
              </w:rPr>
            </w:pPr>
            <w:r>
              <w:rPr>
                <w:b/>
                <w:color w:val="000000"/>
              </w:rPr>
              <w:t>1. DATOS INFORMATIVOS:</w:t>
            </w:r>
          </w:p>
        </w:tc>
      </w:tr>
      <w:tr w:rsidR="009C7661" w14:paraId="5F33A6E1" w14:textId="77777777" w:rsidTr="005B6202">
        <w:trPr>
          <w:trHeight w:val="595"/>
        </w:trPr>
        <w:tc>
          <w:tcPr>
            <w:tcW w:w="1101" w:type="dxa"/>
          </w:tcPr>
          <w:p w14:paraId="48CAC71C" w14:textId="77777777" w:rsidR="009C7661" w:rsidRDefault="009C7661" w:rsidP="009C7661">
            <w:pPr>
              <w:spacing w:after="160" w:line="256" w:lineRule="auto"/>
              <w:rPr>
                <w:color w:val="000000"/>
              </w:rPr>
            </w:pPr>
            <w:r>
              <w:rPr>
                <w:color w:val="000000"/>
              </w:rPr>
              <w:t xml:space="preserve">Docente: </w:t>
            </w:r>
          </w:p>
        </w:tc>
        <w:tc>
          <w:tcPr>
            <w:tcW w:w="3688" w:type="dxa"/>
            <w:gridSpan w:val="6"/>
          </w:tcPr>
          <w:p w14:paraId="264554D7" w14:textId="77777777" w:rsidR="009C7661" w:rsidRDefault="009C7661" w:rsidP="009C7661">
            <w:pPr>
              <w:spacing w:after="160" w:line="256" w:lineRule="auto"/>
              <w:rPr>
                <w:color w:val="000000"/>
              </w:rPr>
            </w:pPr>
          </w:p>
        </w:tc>
        <w:tc>
          <w:tcPr>
            <w:tcW w:w="1791" w:type="dxa"/>
            <w:gridSpan w:val="4"/>
          </w:tcPr>
          <w:p w14:paraId="4CD48383" w14:textId="77777777" w:rsidR="009C7661" w:rsidRDefault="009C7661" w:rsidP="009C7661">
            <w:pPr>
              <w:spacing w:after="160" w:line="256" w:lineRule="auto"/>
              <w:rPr>
                <w:color w:val="000000"/>
              </w:rPr>
            </w:pPr>
            <w:r>
              <w:rPr>
                <w:color w:val="000000"/>
              </w:rPr>
              <w:t>Área/asignatura:  </w:t>
            </w:r>
          </w:p>
        </w:tc>
        <w:tc>
          <w:tcPr>
            <w:tcW w:w="2691" w:type="dxa"/>
            <w:gridSpan w:val="2"/>
          </w:tcPr>
          <w:p w14:paraId="0FC61667" w14:textId="77777777" w:rsidR="009C7661" w:rsidRDefault="009C7661" w:rsidP="009C7661">
            <w:pPr>
              <w:spacing w:after="160" w:line="256" w:lineRule="auto"/>
              <w:rPr>
                <w:color w:val="000000"/>
              </w:rPr>
            </w:pPr>
            <w:r>
              <w:rPr>
                <w:b/>
                <w:i/>
              </w:rPr>
              <w:t>EDUCACIÓN CULTURAL Y ARTÍSTICA</w:t>
            </w:r>
          </w:p>
        </w:tc>
        <w:tc>
          <w:tcPr>
            <w:tcW w:w="1417" w:type="dxa"/>
            <w:gridSpan w:val="2"/>
          </w:tcPr>
          <w:p w14:paraId="3D5630C7" w14:textId="77777777" w:rsidR="009C7661" w:rsidRDefault="009C7661" w:rsidP="009C7661">
            <w:pPr>
              <w:spacing w:after="160" w:line="256" w:lineRule="auto"/>
              <w:rPr>
                <w:color w:val="000000"/>
              </w:rPr>
            </w:pPr>
            <w:r>
              <w:rPr>
                <w:color w:val="000000"/>
              </w:rPr>
              <w:t xml:space="preserve">Grado/Curso: </w:t>
            </w:r>
          </w:p>
        </w:tc>
        <w:tc>
          <w:tcPr>
            <w:tcW w:w="1558" w:type="dxa"/>
            <w:gridSpan w:val="3"/>
          </w:tcPr>
          <w:p w14:paraId="2E9A2773" w14:textId="77777777" w:rsidR="009C7661" w:rsidRDefault="009C7661" w:rsidP="009C7661">
            <w:pPr>
              <w:spacing w:after="160" w:line="256" w:lineRule="auto"/>
              <w:rPr>
                <w:color w:val="000000"/>
              </w:rPr>
            </w:pPr>
            <w:r>
              <w:rPr>
                <w:color w:val="000000"/>
              </w:rPr>
              <w:t>1º BGU</w:t>
            </w:r>
          </w:p>
        </w:tc>
        <w:tc>
          <w:tcPr>
            <w:tcW w:w="1134" w:type="dxa"/>
            <w:gridSpan w:val="3"/>
          </w:tcPr>
          <w:p w14:paraId="6AE8227E" w14:textId="77777777" w:rsidR="009C7661" w:rsidRDefault="009C7661" w:rsidP="009C7661">
            <w:pPr>
              <w:spacing w:after="160" w:line="256" w:lineRule="auto"/>
              <w:rPr>
                <w:color w:val="000000"/>
              </w:rPr>
            </w:pPr>
            <w:r>
              <w:rPr>
                <w:color w:val="000000"/>
              </w:rPr>
              <w:t xml:space="preserve">Paralelo:  </w:t>
            </w:r>
          </w:p>
        </w:tc>
        <w:tc>
          <w:tcPr>
            <w:tcW w:w="2496" w:type="dxa"/>
          </w:tcPr>
          <w:p w14:paraId="6680330F" w14:textId="77777777" w:rsidR="009C7661" w:rsidRDefault="009C7661" w:rsidP="009C7661">
            <w:pPr>
              <w:spacing w:after="160" w:line="256" w:lineRule="auto"/>
              <w:rPr>
                <w:color w:val="000000"/>
              </w:rPr>
            </w:pPr>
          </w:p>
        </w:tc>
      </w:tr>
      <w:tr w:rsidR="009C7661" w14:paraId="3735E3D7" w14:textId="77777777" w:rsidTr="005B6202">
        <w:trPr>
          <w:cnfStyle w:val="000000100000" w:firstRow="0" w:lastRow="0" w:firstColumn="0" w:lastColumn="0" w:oddVBand="0" w:evenVBand="0" w:oddHBand="1" w:evenHBand="0" w:firstRowFirstColumn="0" w:firstRowLastColumn="0" w:lastRowFirstColumn="0" w:lastRowLastColumn="0"/>
          <w:trHeight w:val="480"/>
        </w:trPr>
        <w:tc>
          <w:tcPr>
            <w:tcW w:w="1914" w:type="dxa"/>
            <w:gridSpan w:val="2"/>
          </w:tcPr>
          <w:p w14:paraId="5B95FD2C" w14:textId="77777777" w:rsidR="009C7661" w:rsidRDefault="009C7661" w:rsidP="009C7661">
            <w:pPr>
              <w:spacing w:after="160" w:line="256" w:lineRule="auto"/>
              <w:rPr>
                <w:b/>
                <w:color w:val="000000"/>
              </w:rPr>
            </w:pPr>
            <w:r>
              <w:rPr>
                <w:b/>
                <w:color w:val="000000"/>
              </w:rPr>
              <w:t xml:space="preserve">N.º de unidad de planificación: </w:t>
            </w:r>
          </w:p>
        </w:tc>
        <w:tc>
          <w:tcPr>
            <w:tcW w:w="1134" w:type="dxa"/>
            <w:gridSpan w:val="3"/>
          </w:tcPr>
          <w:p w14:paraId="241E6F5B" w14:textId="77777777" w:rsidR="009C7661" w:rsidRDefault="009C7661" w:rsidP="009C7661">
            <w:pPr>
              <w:spacing w:after="160" w:line="256" w:lineRule="auto"/>
              <w:jc w:val="center"/>
              <w:rPr>
                <w:color w:val="000000"/>
              </w:rPr>
            </w:pPr>
            <w:r>
              <w:rPr>
                <w:color w:val="000000"/>
              </w:rPr>
              <w:t>3</w:t>
            </w:r>
          </w:p>
        </w:tc>
        <w:tc>
          <w:tcPr>
            <w:tcW w:w="3532" w:type="dxa"/>
            <w:gridSpan w:val="6"/>
          </w:tcPr>
          <w:p w14:paraId="3EA2BEE4" w14:textId="77777777" w:rsidR="009C7661" w:rsidRDefault="009C7661" w:rsidP="009C7661">
            <w:pPr>
              <w:spacing w:after="160" w:line="256" w:lineRule="auto"/>
              <w:jc w:val="center"/>
              <w:rPr>
                <w:b/>
                <w:color w:val="000000"/>
              </w:rPr>
            </w:pPr>
            <w:r>
              <w:rPr>
                <w:b/>
                <w:color w:val="000000"/>
              </w:rPr>
              <w:t>Título de unidad de planificación:</w:t>
            </w:r>
          </w:p>
          <w:p w14:paraId="0481F996" w14:textId="77777777" w:rsidR="009C7661" w:rsidRDefault="009C7661" w:rsidP="009C7661">
            <w:pPr>
              <w:spacing w:after="160" w:line="256" w:lineRule="auto"/>
              <w:jc w:val="center"/>
              <w:rPr>
                <w:color w:val="000000"/>
              </w:rPr>
            </w:pPr>
          </w:p>
        </w:tc>
        <w:tc>
          <w:tcPr>
            <w:tcW w:w="2691" w:type="dxa"/>
            <w:gridSpan w:val="2"/>
          </w:tcPr>
          <w:p w14:paraId="0950B148" w14:textId="77777777" w:rsidR="009C7661" w:rsidRDefault="009C7661" w:rsidP="009C7661">
            <w:pPr>
              <w:rPr>
                <w:b/>
                <w:i/>
                <w:color w:val="000000"/>
              </w:rPr>
            </w:pPr>
            <w:r>
              <w:rPr>
                <w:b/>
              </w:rPr>
              <w:t>Crear arte – Creo arte</w:t>
            </w:r>
          </w:p>
        </w:tc>
        <w:tc>
          <w:tcPr>
            <w:tcW w:w="3242" w:type="dxa"/>
            <w:gridSpan w:val="6"/>
          </w:tcPr>
          <w:p w14:paraId="77ADDD10" w14:textId="77777777" w:rsidR="009C7661" w:rsidRDefault="009C7661" w:rsidP="009C7661">
            <w:pPr>
              <w:widowControl w:val="0"/>
              <w:rPr>
                <w:b/>
                <w:color w:val="000000"/>
              </w:rPr>
            </w:pPr>
            <w:r>
              <w:rPr>
                <w:b/>
                <w:color w:val="000000"/>
              </w:rPr>
              <w:t xml:space="preserve">Objetivos específicos de la unidad de planificación: </w:t>
            </w:r>
          </w:p>
        </w:tc>
        <w:tc>
          <w:tcPr>
            <w:tcW w:w="3363" w:type="dxa"/>
            <w:gridSpan w:val="3"/>
          </w:tcPr>
          <w:p w14:paraId="64069AB5" w14:textId="77777777" w:rsidR="009C7661" w:rsidRDefault="009C7661" w:rsidP="009C7661">
            <w:pPr>
              <w:tabs>
                <w:tab w:val="left" w:pos="313"/>
              </w:tabs>
              <w:jc w:val="both"/>
              <w:rPr>
                <w:i/>
              </w:rPr>
            </w:pPr>
            <w:r>
              <w:rPr>
                <w:i/>
              </w:rPr>
              <w:t>OG.ECA.6. Utilizar medios audiovisuales y tecnologías digitales para el conocimiento, el disfrute y la producción de arte y cultura.</w:t>
            </w:r>
          </w:p>
          <w:p w14:paraId="6C6A012B" w14:textId="77777777" w:rsidR="00A86816" w:rsidRDefault="009C7661" w:rsidP="009C7661">
            <w:pPr>
              <w:tabs>
                <w:tab w:val="left" w:pos="313"/>
              </w:tabs>
              <w:jc w:val="both"/>
              <w:rPr>
                <w:i/>
              </w:rPr>
            </w:pPr>
            <w:r>
              <w:rPr>
                <w:i/>
              </w:rPr>
              <w:t>OG.ECA.4. Asumir distintos roles y responsabilidades en proyectos de interpretación y/o creación colectiva, y usar argumentos fundamentados en la toma de decisiones, para llegar a acuerdos que posibiliten su consecución</w:t>
            </w:r>
          </w:p>
          <w:p w14:paraId="39BBD2A5" w14:textId="77777777" w:rsidR="00A86816" w:rsidRDefault="00A86816" w:rsidP="009C7661">
            <w:pPr>
              <w:tabs>
                <w:tab w:val="left" w:pos="313"/>
              </w:tabs>
              <w:jc w:val="both"/>
              <w:rPr>
                <w:i/>
              </w:rPr>
            </w:pPr>
          </w:p>
          <w:p w14:paraId="758CDFE0" w14:textId="77777777" w:rsidR="00A86816" w:rsidRDefault="00A86816" w:rsidP="009C7661">
            <w:pPr>
              <w:tabs>
                <w:tab w:val="left" w:pos="313"/>
              </w:tabs>
              <w:jc w:val="both"/>
              <w:rPr>
                <w:i/>
              </w:rPr>
            </w:pPr>
          </w:p>
          <w:p w14:paraId="38758FB5" w14:textId="77777777" w:rsidR="00A86816" w:rsidRDefault="00A86816" w:rsidP="009C7661">
            <w:pPr>
              <w:tabs>
                <w:tab w:val="left" w:pos="313"/>
              </w:tabs>
              <w:jc w:val="both"/>
              <w:rPr>
                <w:i/>
              </w:rPr>
            </w:pPr>
          </w:p>
          <w:p w14:paraId="1116EBFF" w14:textId="77777777" w:rsidR="00A86816" w:rsidRDefault="00A86816" w:rsidP="009C7661">
            <w:pPr>
              <w:tabs>
                <w:tab w:val="left" w:pos="313"/>
              </w:tabs>
              <w:jc w:val="both"/>
              <w:rPr>
                <w:i/>
              </w:rPr>
            </w:pPr>
          </w:p>
          <w:p w14:paraId="376855ED" w14:textId="77777777" w:rsidR="00197625" w:rsidRDefault="00197625" w:rsidP="009C7661">
            <w:pPr>
              <w:tabs>
                <w:tab w:val="left" w:pos="313"/>
              </w:tabs>
              <w:jc w:val="both"/>
              <w:rPr>
                <w:i/>
              </w:rPr>
            </w:pPr>
          </w:p>
          <w:p w14:paraId="38B53918" w14:textId="77777777" w:rsidR="00197625" w:rsidRDefault="00197625" w:rsidP="009C7661">
            <w:pPr>
              <w:tabs>
                <w:tab w:val="left" w:pos="313"/>
              </w:tabs>
              <w:jc w:val="both"/>
              <w:rPr>
                <w:i/>
              </w:rPr>
            </w:pPr>
          </w:p>
          <w:p w14:paraId="1B5C18F3" w14:textId="77777777" w:rsidR="009C7661" w:rsidRDefault="009C7661" w:rsidP="009C7661">
            <w:pPr>
              <w:tabs>
                <w:tab w:val="left" w:pos="313"/>
              </w:tabs>
              <w:jc w:val="both"/>
              <w:rPr>
                <w:b/>
                <w:i/>
                <w:color w:val="000000"/>
              </w:rPr>
            </w:pPr>
            <w:r>
              <w:rPr>
                <w:i/>
              </w:rPr>
              <w:t xml:space="preserve">. </w:t>
            </w:r>
          </w:p>
        </w:tc>
      </w:tr>
      <w:tr w:rsidR="009C7661" w14:paraId="1F57167E" w14:textId="77777777" w:rsidTr="005B6202">
        <w:trPr>
          <w:trHeight w:val="300"/>
        </w:trPr>
        <w:tc>
          <w:tcPr>
            <w:tcW w:w="11351" w:type="dxa"/>
            <w:gridSpan w:val="17"/>
          </w:tcPr>
          <w:p w14:paraId="29728679" w14:textId="77777777" w:rsidR="009C7661" w:rsidRDefault="009C7661" w:rsidP="009C7661">
            <w:pPr>
              <w:spacing w:after="160" w:line="256" w:lineRule="auto"/>
              <w:jc w:val="center"/>
              <w:rPr>
                <w:b/>
                <w:color w:val="000000"/>
              </w:rPr>
            </w:pPr>
            <w:r>
              <w:rPr>
                <w:b/>
                <w:color w:val="000000"/>
              </w:rPr>
              <w:t>DESTREZAS CON CRITERIOS DE DESEMPEÑO A SER DESARROLLADAS:</w:t>
            </w:r>
          </w:p>
        </w:tc>
        <w:tc>
          <w:tcPr>
            <w:tcW w:w="4525" w:type="dxa"/>
            <w:gridSpan w:val="5"/>
          </w:tcPr>
          <w:p w14:paraId="299DA1DB" w14:textId="77777777" w:rsidR="009C7661" w:rsidRDefault="009C7661" w:rsidP="009C7661">
            <w:pPr>
              <w:spacing w:after="160" w:line="256" w:lineRule="auto"/>
              <w:jc w:val="both"/>
              <w:rPr>
                <w:b/>
                <w:color w:val="000000"/>
              </w:rPr>
            </w:pPr>
            <w:r>
              <w:rPr>
                <w:b/>
                <w:color w:val="000000"/>
              </w:rPr>
              <w:t>INDICADORES ESENCIALES DE EVALUACIÓN:</w:t>
            </w:r>
          </w:p>
        </w:tc>
      </w:tr>
      <w:tr w:rsidR="009C7661" w14:paraId="415B015A" w14:textId="77777777" w:rsidTr="005B6202">
        <w:trPr>
          <w:cnfStyle w:val="000000100000" w:firstRow="0" w:lastRow="0" w:firstColumn="0" w:lastColumn="0" w:oddVBand="0" w:evenVBand="0" w:oddHBand="1" w:evenHBand="0" w:firstRowFirstColumn="0" w:firstRowLastColumn="0" w:lastRowFirstColumn="0" w:lastRowLastColumn="0"/>
          <w:trHeight w:val="5473"/>
        </w:trPr>
        <w:tc>
          <w:tcPr>
            <w:tcW w:w="11351" w:type="dxa"/>
            <w:gridSpan w:val="17"/>
          </w:tcPr>
          <w:p w14:paraId="6B06A1A2" w14:textId="77777777" w:rsidR="009C7661" w:rsidRDefault="009C7661" w:rsidP="009C7661">
            <w:pPr>
              <w:tabs>
                <w:tab w:val="left" w:pos="924"/>
              </w:tabs>
            </w:pPr>
            <w:r>
              <w:rPr>
                <w:b/>
              </w:rPr>
              <w:t xml:space="preserve">DCD ECA.5.1.1. </w:t>
            </w:r>
            <w:r>
              <w:t>Realizar producciones artísticas (una canción, un dibujo, una escultura, un monólogo, una instalación, etc.) a partir de temas de interés personal o social, cuestionamientos, preocupaciones o ideas relevantes para la juventud.</w:t>
            </w:r>
          </w:p>
          <w:p w14:paraId="7873B717" w14:textId="77777777" w:rsidR="009C7661" w:rsidRDefault="009C7661" w:rsidP="009C7661">
            <w:pPr>
              <w:tabs>
                <w:tab w:val="left" w:pos="924"/>
              </w:tabs>
            </w:pPr>
          </w:p>
          <w:p w14:paraId="0A43D549" w14:textId="77777777" w:rsidR="009C7661" w:rsidRDefault="009C7661" w:rsidP="009C7661">
            <w:pPr>
              <w:tabs>
                <w:tab w:val="left" w:pos="924"/>
              </w:tabs>
            </w:pPr>
            <w:r>
              <w:rPr>
                <w:b/>
              </w:rPr>
              <w:t xml:space="preserve">DCD ECA.5.1.2. </w:t>
            </w:r>
            <w:r>
              <w:t>Autoevaluarse durante los procesos de creación artística usando criterios técnicos, reconociendo las propias emociones y realizando los ajustes necesarios para lograr el producto necesario.</w:t>
            </w:r>
          </w:p>
          <w:p w14:paraId="675A0298" w14:textId="77777777" w:rsidR="009C7661" w:rsidRDefault="009C7661" w:rsidP="009C7661">
            <w:pPr>
              <w:tabs>
                <w:tab w:val="left" w:pos="924"/>
              </w:tabs>
            </w:pPr>
          </w:p>
          <w:p w14:paraId="03228073" w14:textId="77777777" w:rsidR="009C7661" w:rsidRDefault="009C7661" w:rsidP="009C7661">
            <w:pPr>
              <w:tabs>
                <w:tab w:val="left" w:pos="924"/>
              </w:tabs>
            </w:pPr>
            <w:r>
              <w:rPr>
                <w:b/>
              </w:rPr>
              <w:t xml:space="preserve">DCD. ECA.5.2.4. </w:t>
            </w:r>
            <w:r>
              <w:t>Ensayar y grabar en video o audio distintas versiones de una improvisación o interpretación/representación artística (musical, dramática, corporal, etc.), revisar las diferentes versiones y reflexionar en grupo sobre los aspectos positivos y mejorables de cada una de ellas.</w:t>
            </w:r>
          </w:p>
          <w:p w14:paraId="5DA67F96" w14:textId="77777777" w:rsidR="009C7661" w:rsidRDefault="009C7661" w:rsidP="009C7661">
            <w:pPr>
              <w:tabs>
                <w:tab w:val="left" w:pos="924"/>
              </w:tabs>
            </w:pPr>
            <w:r>
              <w:rPr>
                <w:b/>
              </w:rPr>
              <w:t xml:space="preserve">DCD ECA 5.2.6. </w:t>
            </w:r>
            <w:r>
              <w:t>Participar en las distintas fases del proceso creativo (identificar un tema, investigar, explorar opciones, seleccionar y desarrollar ideas, recibir críticas, revisar y perfeccionar, interpretar y exponer), crear una obra original (de danza, música, escultura, pintura, cine, etc.) presentarla y debatir los resultados con la audiencia, con un artista invitado, un crítico y otro especialista.</w:t>
            </w:r>
          </w:p>
          <w:p w14:paraId="57798618" w14:textId="77777777" w:rsidR="009C7661" w:rsidRDefault="009C7661" w:rsidP="009C7661">
            <w:pPr>
              <w:tabs>
                <w:tab w:val="left" w:pos="924"/>
              </w:tabs>
            </w:pPr>
            <w:r>
              <w:rPr>
                <w:b/>
              </w:rPr>
              <w:t xml:space="preserve">DCD  ECA.5.2.5 </w:t>
            </w:r>
            <w:r>
              <w:t>Documentar, con fotografías, dibujos, registros sonoros o audiovisuales, los procesos creativos y las exposiciones o representaciones colectivas realizadas, y crear catálogos, programas radiofónicos, cortos u otros productos que den cuenta de los mismos.</w:t>
            </w:r>
          </w:p>
          <w:p w14:paraId="6C1A2713" w14:textId="77777777" w:rsidR="009C7661" w:rsidRDefault="009C7661" w:rsidP="009C7661">
            <w:pPr>
              <w:tabs>
                <w:tab w:val="left" w:pos="924"/>
              </w:tabs>
            </w:pPr>
            <w:r>
              <w:rPr>
                <w:b/>
              </w:rPr>
              <w:t xml:space="preserve">DCD. ECA.5.3.10. </w:t>
            </w:r>
            <w:r>
              <w:t>Programar y realizar un evento cultural (exposición, representación artística, fiesta, concurso gastronómico, festival de cortos, etc.) en la escuela o en su entorno, considerando los valores de su comunidad.</w:t>
            </w:r>
          </w:p>
          <w:p w14:paraId="4259F45F" w14:textId="77777777" w:rsidR="009C7661" w:rsidRDefault="009C7661" w:rsidP="009C7661">
            <w:pPr>
              <w:tabs>
                <w:tab w:val="left" w:pos="284"/>
              </w:tabs>
              <w:spacing w:after="160" w:line="256" w:lineRule="auto"/>
              <w:jc w:val="both"/>
              <w:rPr>
                <w:b/>
                <w:i/>
                <w:color w:val="000000"/>
              </w:rPr>
            </w:pPr>
          </w:p>
        </w:tc>
        <w:tc>
          <w:tcPr>
            <w:tcW w:w="4525" w:type="dxa"/>
            <w:gridSpan w:val="5"/>
          </w:tcPr>
          <w:p w14:paraId="1000ACB8" w14:textId="77777777" w:rsidR="009C7661" w:rsidRDefault="009C7661" w:rsidP="009C7661">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autorreflexión y del intercambio de ideas con el público u otros especialistas.(I.1.,J.3.)</w:t>
            </w:r>
          </w:p>
          <w:p w14:paraId="04EEB7E9" w14:textId="77777777" w:rsidR="009C7661" w:rsidRDefault="009C7661" w:rsidP="009C7661">
            <w:pPr>
              <w:tabs>
                <w:tab w:val="left" w:pos="924"/>
              </w:tabs>
              <w:rPr>
                <w:i/>
              </w:rPr>
            </w:pPr>
            <w:r>
              <w:rPr>
                <w:i/>
              </w:rPr>
              <w:t>I.ECA.5.3.3. Desarrolla una nueva destreza o elabora una producción artística como resultado de un proceso de autoaprendizaje, utilizando fuentes seleccionadas por el estudiante. (I.4., S.3.)</w:t>
            </w:r>
          </w:p>
          <w:p w14:paraId="55120770" w14:textId="77777777" w:rsidR="009C7661" w:rsidRDefault="009C7661" w:rsidP="009C7661">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14:paraId="2FB42A75" w14:textId="77777777" w:rsidR="009C7661" w:rsidRDefault="009C7661" w:rsidP="009C7661">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14:paraId="2DCD8B05" w14:textId="77777777" w:rsidR="009C7661" w:rsidRDefault="009C7661" w:rsidP="009C7661">
            <w:pPr>
              <w:tabs>
                <w:tab w:val="left" w:pos="355"/>
              </w:tabs>
              <w:spacing w:after="160" w:line="256" w:lineRule="auto"/>
              <w:jc w:val="both"/>
              <w:rPr>
                <w:i/>
              </w:rPr>
            </w:pPr>
          </w:p>
        </w:tc>
      </w:tr>
      <w:tr w:rsidR="009C7661" w14:paraId="4D4C76A0" w14:textId="77777777" w:rsidTr="005B6202">
        <w:trPr>
          <w:trHeight w:val="380"/>
        </w:trPr>
        <w:tc>
          <w:tcPr>
            <w:tcW w:w="2339" w:type="dxa"/>
            <w:gridSpan w:val="3"/>
          </w:tcPr>
          <w:p w14:paraId="5B4FBEEC" w14:textId="77777777" w:rsidR="009C7661" w:rsidRDefault="009C7661" w:rsidP="009C7661">
            <w:pPr>
              <w:spacing w:after="160" w:line="256" w:lineRule="auto"/>
              <w:jc w:val="both"/>
              <w:rPr>
                <w:b/>
                <w:color w:val="000000"/>
              </w:rPr>
            </w:pPr>
          </w:p>
          <w:p w14:paraId="1D5C4CC9" w14:textId="77777777" w:rsidR="009C7661" w:rsidRDefault="009C7661" w:rsidP="009C7661">
            <w:pPr>
              <w:spacing w:after="160" w:line="256" w:lineRule="auto"/>
              <w:jc w:val="both"/>
              <w:rPr>
                <w:b/>
                <w:color w:val="000000"/>
              </w:rPr>
            </w:pPr>
            <w:r>
              <w:rPr>
                <w:b/>
                <w:color w:val="000000"/>
              </w:rPr>
              <w:t xml:space="preserve">EJES TRANSVERSALES: </w:t>
            </w:r>
          </w:p>
        </w:tc>
        <w:tc>
          <w:tcPr>
            <w:tcW w:w="3401" w:type="dxa"/>
            <w:gridSpan w:val="6"/>
          </w:tcPr>
          <w:p w14:paraId="78FA87D1" w14:textId="77777777" w:rsidR="009C7661" w:rsidRDefault="009C7661" w:rsidP="009C7661">
            <w:pPr>
              <w:rPr>
                <w:color w:val="000000"/>
              </w:rPr>
            </w:pPr>
            <w:r>
              <w:rPr>
                <w:color w:val="000000"/>
              </w:rPr>
              <w:t>• Observaciones de obras artísticas</w:t>
            </w:r>
          </w:p>
          <w:p w14:paraId="3E396419" w14:textId="77777777" w:rsidR="009C7661" w:rsidRDefault="009C7661" w:rsidP="009C7661">
            <w:pPr>
              <w:rPr>
                <w:color w:val="000000"/>
              </w:rPr>
            </w:pPr>
            <w:r>
              <w:rPr>
                <w:color w:val="000000"/>
              </w:rPr>
              <w:t>• Artistas contemporáneos</w:t>
            </w:r>
          </w:p>
          <w:p w14:paraId="3AC1E0A2" w14:textId="77777777" w:rsidR="009C7661" w:rsidRDefault="009C7661" w:rsidP="009C7661">
            <w:pPr>
              <w:rPr>
                <w:color w:val="000000"/>
              </w:rPr>
            </w:pPr>
            <w:r>
              <w:rPr>
                <w:color w:val="000000"/>
              </w:rPr>
              <w:t>• Mujeres artistas</w:t>
            </w:r>
          </w:p>
          <w:p w14:paraId="3AD3809E" w14:textId="77777777" w:rsidR="009C7661" w:rsidRDefault="009C7661" w:rsidP="009C7661">
            <w:pPr>
              <w:rPr>
                <w:color w:val="000000"/>
              </w:rPr>
            </w:pPr>
            <w:r>
              <w:rPr>
                <w:color w:val="000000"/>
              </w:rPr>
              <w:t>• Patrimonio artístico</w:t>
            </w:r>
          </w:p>
          <w:p w14:paraId="5EF9F81A" w14:textId="77777777" w:rsidR="009C7661" w:rsidRDefault="009C7661" w:rsidP="009C7661">
            <w:pPr>
              <w:rPr>
                <w:color w:val="000000"/>
              </w:rPr>
            </w:pPr>
            <w:r>
              <w:rPr>
                <w:color w:val="000000"/>
              </w:rPr>
              <w:t>• Obras de cultura ecuatoriana</w:t>
            </w:r>
          </w:p>
          <w:p w14:paraId="36AFDAF5" w14:textId="77777777" w:rsidR="009C7661" w:rsidRDefault="009C7661" w:rsidP="009C7661">
            <w:pPr>
              <w:spacing w:after="160" w:line="256" w:lineRule="auto"/>
              <w:jc w:val="both"/>
              <w:rPr>
                <w:i/>
                <w:color w:val="000000"/>
              </w:rPr>
            </w:pPr>
          </w:p>
        </w:tc>
        <w:tc>
          <w:tcPr>
            <w:tcW w:w="1689" w:type="dxa"/>
            <w:gridSpan w:val="3"/>
          </w:tcPr>
          <w:p w14:paraId="136FB6DC" w14:textId="77777777" w:rsidR="009C7661" w:rsidRDefault="009C7661" w:rsidP="009C7661">
            <w:pPr>
              <w:spacing w:after="160" w:line="256" w:lineRule="auto"/>
              <w:rPr>
                <w:b/>
                <w:color w:val="000000"/>
              </w:rPr>
            </w:pPr>
          </w:p>
          <w:p w14:paraId="3FC6BED5" w14:textId="77777777" w:rsidR="009C7661" w:rsidRDefault="009C7661" w:rsidP="009C7661">
            <w:pPr>
              <w:spacing w:after="160" w:line="256" w:lineRule="auto"/>
              <w:rPr>
                <w:b/>
                <w:color w:val="000000"/>
              </w:rPr>
            </w:pPr>
            <w:r>
              <w:rPr>
                <w:b/>
                <w:color w:val="000000"/>
              </w:rPr>
              <w:t xml:space="preserve">PERIODOS: </w:t>
            </w:r>
          </w:p>
        </w:tc>
        <w:tc>
          <w:tcPr>
            <w:tcW w:w="3922" w:type="dxa"/>
            <w:gridSpan w:val="5"/>
          </w:tcPr>
          <w:p w14:paraId="4693D1F6" w14:textId="77777777" w:rsidR="009C7661" w:rsidRDefault="009C7661" w:rsidP="009C7661">
            <w:pPr>
              <w:spacing w:after="160" w:line="256" w:lineRule="auto"/>
              <w:rPr>
                <w:b/>
                <w:i/>
                <w:color w:val="000000"/>
              </w:rPr>
            </w:pPr>
          </w:p>
        </w:tc>
        <w:tc>
          <w:tcPr>
            <w:tcW w:w="1887" w:type="dxa"/>
            <w:gridSpan w:val="3"/>
          </w:tcPr>
          <w:p w14:paraId="2FEAA961" w14:textId="77777777" w:rsidR="009C7661" w:rsidRDefault="009C7661" w:rsidP="009C7661">
            <w:pPr>
              <w:spacing w:after="160" w:line="256" w:lineRule="auto"/>
              <w:rPr>
                <w:b/>
                <w:color w:val="000000"/>
              </w:rPr>
            </w:pPr>
          </w:p>
          <w:p w14:paraId="5870AE00" w14:textId="77777777" w:rsidR="009C7661" w:rsidRDefault="009C7661" w:rsidP="009C7661">
            <w:pPr>
              <w:spacing w:after="160" w:line="256" w:lineRule="auto"/>
              <w:rPr>
                <w:b/>
                <w:color w:val="000000"/>
              </w:rPr>
            </w:pPr>
            <w:r>
              <w:rPr>
                <w:b/>
                <w:color w:val="000000"/>
              </w:rPr>
              <w:t xml:space="preserve">SEMANA DE INICIO: </w:t>
            </w:r>
          </w:p>
        </w:tc>
        <w:tc>
          <w:tcPr>
            <w:tcW w:w="2638" w:type="dxa"/>
            <w:gridSpan w:val="2"/>
          </w:tcPr>
          <w:p w14:paraId="75D025F1" w14:textId="77777777" w:rsidR="009C7661" w:rsidRDefault="009C7661" w:rsidP="009C7661">
            <w:pPr>
              <w:spacing w:after="160" w:line="256" w:lineRule="auto"/>
              <w:rPr>
                <w:i/>
                <w:color w:val="000000"/>
              </w:rPr>
            </w:pPr>
          </w:p>
        </w:tc>
      </w:tr>
      <w:tr w:rsidR="009C7661" w14:paraId="2440892D" w14:textId="77777777" w:rsidTr="005B6202">
        <w:trPr>
          <w:cnfStyle w:val="000000100000" w:firstRow="0" w:lastRow="0" w:firstColumn="0" w:lastColumn="0" w:oddVBand="0" w:evenVBand="0" w:oddHBand="1" w:evenHBand="0" w:firstRowFirstColumn="0" w:firstRowLastColumn="0" w:lastRowFirstColumn="0" w:lastRowLastColumn="0"/>
          <w:trHeight w:val="420"/>
        </w:trPr>
        <w:tc>
          <w:tcPr>
            <w:tcW w:w="3580" w:type="dxa"/>
            <w:gridSpan w:val="6"/>
          </w:tcPr>
          <w:p w14:paraId="096FBD82" w14:textId="77777777" w:rsidR="009C7661" w:rsidRDefault="009C7661" w:rsidP="009C7661">
            <w:pPr>
              <w:spacing w:after="160" w:line="256" w:lineRule="auto"/>
              <w:jc w:val="center"/>
              <w:rPr>
                <w:b/>
                <w:color w:val="000000"/>
              </w:rPr>
            </w:pPr>
            <w:r>
              <w:rPr>
                <w:b/>
                <w:color w:val="000000"/>
              </w:rPr>
              <w:t>Estrategias metodológicas</w:t>
            </w:r>
          </w:p>
        </w:tc>
        <w:tc>
          <w:tcPr>
            <w:tcW w:w="2820" w:type="dxa"/>
            <w:gridSpan w:val="4"/>
          </w:tcPr>
          <w:p w14:paraId="1EC5CE7D" w14:textId="77777777" w:rsidR="009C7661" w:rsidRDefault="009C7661" w:rsidP="009C7661">
            <w:pPr>
              <w:spacing w:after="160" w:line="256" w:lineRule="auto"/>
              <w:jc w:val="center"/>
              <w:rPr>
                <w:b/>
                <w:color w:val="000000"/>
              </w:rPr>
            </w:pPr>
            <w:r>
              <w:rPr>
                <w:b/>
                <w:color w:val="000000"/>
              </w:rPr>
              <w:t>Recursos</w:t>
            </w:r>
          </w:p>
        </w:tc>
        <w:tc>
          <w:tcPr>
            <w:tcW w:w="4951" w:type="dxa"/>
            <w:gridSpan w:val="7"/>
          </w:tcPr>
          <w:p w14:paraId="258F55F9" w14:textId="77777777" w:rsidR="009C7661" w:rsidRDefault="009C7661" w:rsidP="009C7661">
            <w:pPr>
              <w:spacing w:after="160" w:line="256" w:lineRule="auto"/>
              <w:jc w:val="center"/>
              <w:rPr>
                <w:b/>
                <w:color w:val="000000"/>
              </w:rPr>
            </w:pPr>
            <w:r>
              <w:rPr>
                <w:b/>
                <w:color w:val="000000"/>
              </w:rPr>
              <w:t>Indicadores de logro</w:t>
            </w:r>
          </w:p>
        </w:tc>
        <w:tc>
          <w:tcPr>
            <w:tcW w:w="4525" w:type="dxa"/>
            <w:gridSpan w:val="5"/>
          </w:tcPr>
          <w:p w14:paraId="06E1ECA7" w14:textId="77777777" w:rsidR="009C7661" w:rsidRDefault="009C7661" w:rsidP="009C7661">
            <w:pPr>
              <w:spacing w:after="160" w:line="256" w:lineRule="auto"/>
              <w:jc w:val="center"/>
              <w:rPr>
                <w:b/>
                <w:color w:val="000000"/>
              </w:rPr>
            </w:pPr>
            <w:r>
              <w:rPr>
                <w:b/>
                <w:color w:val="000000"/>
              </w:rPr>
              <w:t xml:space="preserve">Actividades de evaluación/ Técnicas / instrumentos </w:t>
            </w:r>
          </w:p>
        </w:tc>
      </w:tr>
      <w:tr w:rsidR="009C7661" w14:paraId="7C270C1B" w14:textId="77777777" w:rsidTr="005B6202">
        <w:trPr>
          <w:trHeight w:val="220"/>
        </w:trPr>
        <w:tc>
          <w:tcPr>
            <w:tcW w:w="3580" w:type="dxa"/>
            <w:gridSpan w:val="6"/>
          </w:tcPr>
          <w:p w14:paraId="5ADB5A43" w14:textId="77777777" w:rsidR="009C7661" w:rsidRDefault="009C7661" w:rsidP="009C7661">
            <w:pPr>
              <w:spacing w:line="256" w:lineRule="auto"/>
              <w:rPr>
                <w:color w:val="000000"/>
              </w:rPr>
            </w:pPr>
          </w:p>
          <w:p w14:paraId="2C22B128" w14:textId="77777777" w:rsidR="009C7661" w:rsidRDefault="009C7661" w:rsidP="009C7661">
            <w:pPr>
              <w:spacing w:line="256" w:lineRule="auto"/>
              <w:rPr>
                <w:color w:val="000000"/>
              </w:rPr>
            </w:pPr>
          </w:p>
          <w:p w14:paraId="49F305D3" w14:textId="77777777" w:rsidR="009C7661" w:rsidRDefault="009C7661" w:rsidP="00554B60">
            <w:pPr>
              <w:numPr>
                <w:ilvl w:val="0"/>
                <w:numId w:val="6"/>
              </w:numPr>
              <w:spacing w:line="256" w:lineRule="auto"/>
              <w:rPr>
                <w:color w:val="000000"/>
              </w:rPr>
            </w:pPr>
            <w:r>
              <w:rPr>
                <w:color w:val="000000"/>
              </w:rPr>
              <w:t>Observación: determina la mirada que orienta el problema o tema a tratar</w:t>
            </w:r>
          </w:p>
          <w:p w14:paraId="0B3355A2" w14:textId="77777777" w:rsidR="009C7661" w:rsidRDefault="009C7661" w:rsidP="00554B60">
            <w:pPr>
              <w:numPr>
                <w:ilvl w:val="0"/>
                <w:numId w:val="6"/>
              </w:numPr>
              <w:spacing w:line="256" w:lineRule="auto"/>
              <w:rPr>
                <w:color w:val="000000"/>
              </w:rPr>
            </w:pPr>
            <w:r>
              <w:rPr>
                <w:color w:val="000000"/>
              </w:rPr>
              <w:t>Deducción-Inducción: analiza de manera general y secuencial los contenidos.</w:t>
            </w:r>
          </w:p>
          <w:p w14:paraId="4B68E37E" w14:textId="77777777" w:rsidR="009C7661" w:rsidRDefault="009C7661" w:rsidP="00554B60">
            <w:pPr>
              <w:numPr>
                <w:ilvl w:val="0"/>
                <w:numId w:val="6"/>
              </w:numPr>
              <w:spacing w:line="256" w:lineRule="auto"/>
              <w:rPr>
                <w:color w:val="000000"/>
              </w:rPr>
            </w:pPr>
            <w:r>
              <w:rPr>
                <w:color w:val="000000"/>
              </w:rPr>
              <w:t>Lluvia de ideas: establece los aportes individuales y se integran en un solo esquema</w:t>
            </w:r>
          </w:p>
          <w:p w14:paraId="11EC4918" w14:textId="77777777" w:rsidR="009C7661" w:rsidRDefault="009C7661" w:rsidP="00554B60">
            <w:pPr>
              <w:numPr>
                <w:ilvl w:val="0"/>
                <w:numId w:val="7"/>
              </w:numPr>
              <w:spacing w:line="256" w:lineRule="auto"/>
              <w:rPr>
                <w:color w:val="000000"/>
              </w:rPr>
            </w:pPr>
            <w:r>
              <w:rPr>
                <w:color w:val="000000"/>
              </w:rPr>
              <w:t>Inferencia: deducción e interiorización del tema que se trata</w:t>
            </w:r>
          </w:p>
          <w:p w14:paraId="30BCDBE9" w14:textId="77777777" w:rsidR="00174948" w:rsidRPr="00174948" w:rsidRDefault="009C7661" w:rsidP="00554B60">
            <w:pPr>
              <w:numPr>
                <w:ilvl w:val="0"/>
                <w:numId w:val="7"/>
              </w:numPr>
              <w:spacing w:line="256" w:lineRule="auto"/>
              <w:rPr>
                <w:color w:val="000000"/>
              </w:rPr>
            </w:pPr>
            <w:r>
              <w:rPr>
                <w:color w:val="000000"/>
              </w:rPr>
              <w:t xml:space="preserve">Sinterización: especifica el tema de manera resumida con enfoque preciso y concreto a través de diversos organizadores o </w:t>
            </w:r>
            <w:r w:rsidRPr="00A35287">
              <w:rPr>
                <w:color w:val="000000"/>
              </w:rPr>
              <w:t>esquemas</w:t>
            </w:r>
            <w:r w:rsidRPr="00A35287">
              <w:rPr>
                <w:i/>
                <w:color w:val="000000"/>
              </w:rPr>
              <w:t xml:space="preserve">  </w:t>
            </w:r>
          </w:p>
          <w:p w14:paraId="584D4A57" w14:textId="77777777" w:rsidR="009C7661" w:rsidRPr="00A35287" w:rsidRDefault="009C7661" w:rsidP="00174948">
            <w:pPr>
              <w:spacing w:line="256" w:lineRule="auto"/>
              <w:rPr>
                <w:color w:val="000000"/>
              </w:rPr>
            </w:pPr>
          </w:p>
        </w:tc>
        <w:tc>
          <w:tcPr>
            <w:tcW w:w="2820" w:type="dxa"/>
            <w:gridSpan w:val="4"/>
          </w:tcPr>
          <w:p w14:paraId="2829DD80" w14:textId="77777777" w:rsidR="009C7661" w:rsidRDefault="009C7661" w:rsidP="009C7661">
            <w:pPr>
              <w:spacing w:line="256" w:lineRule="auto"/>
              <w:rPr>
                <w:b/>
                <w:color w:val="000000"/>
              </w:rPr>
            </w:pPr>
          </w:p>
          <w:p w14:paraId="69232E92" w14:textId="77777777" w:rsidR="009C7661" w:rsidRDefault="009C7661" w:rsidP="009C7661">
            <w:pPr>
              <w:rPr>
                <w:rFonts w:ascii="Calibri" w:eastAsia="Calibri" w:hAnsi="Calibri" w:cs="Calibri"/>
              </w:rPr>
            </w:pPr>
            <w:r>
              <w:rPr>
                <w:rFonts w:ascii="Calibri" w:eastAsia="Calibri" w:hAnsi="Calibri" w:cs="Calibri"/>
              </w:rPr>
              <w:t>Texto</w:t>
            </w:r>
          </w:p>
          <w:p w14:paraId="05BE844A" w14:textId="77777777" w:rsidR="009C7661" w:rsidRDefault="009C7661" w:rsidP="009C7661">
            <w:pPr>
              <w:rPr>
                <w:rFonts w:ascii="Calibri" w:eastAsia="Calibri" w:hAnsi="Calibri" w:cs="Calibri"/>
              </w:rPr>
            </w:pPr>
            <w:r>
              <w:rPr>
                <w:rFonts w:ascii="Calibri" w:eastAsia="Calibri" w:hAnsi="Calibri" w:cs="Calibri"/>
              </w:rPr>
              <w:t xml:space="preserve"> Internet </w:t>
            </w:r>
          </w:p>
          <w:p w14:paraId="78E5B7E9" w14:textId="77777777" w:rsidR="009C7661" w:rsidRDefault="009C7661" w:rsidP="009C7661">
            <w:pPr>
              <w:rPr>
                <w:rFonts w:ascii="Calibri" w:eastAsia="Calibri" w:hAnsi="Calibri" w:cs="Calibri"/>
              </w:rPr>
            </w:pPr>
            <w:r>
              <w:rPr>
                <w:rFonts w:ascii="Calibri" w:eastAsia="Calibri" w:hAnsi="Calibri" w:cs="Calibri"/>
              </w:rPr>
              <w:t>Computadora</w:t>
            </w:r>
          </w:p>
          <w:p w14:paraId="1FCD6C38" w14:textId="77777777" w:rsidR="009C7661" w:rsidRDefault="009C7661" w:rsidP="009C7661">
            <w:pPr>
              <w:rPr>
                <w:rFonts w:ascii="Calibri" w:eastAsia="Calibri" w:hAnsi="Calibri" w:cs="Calibri"/>
              </w:rPr>
            </w:pPr>
            <w:r>
              <w:rPr>
                <w:rFonts w:ascii="Calibri" w:eastAsia="Calibri" w:hAnsi="Calibri" w:cs="Calibri"/>
              </w:rPr>
              <w:t>Imágenes</w:t>
            </w:r>
          </w:p>
          <w:p w14:paraId="26BD5C83" w14:textId="77777777" w:rsidR="009C7661" w:rsidRDefault="009C7661" w:rsidP="009C7661">
            <w:pPr>
              <w:rPr>
                <w:rFonts w:ascii="Calibri" w:eastAsia="Calibri" w:hAnsi="Calibri" w:cs="Calibri"/>
              </w:rPr>
            </w:pPr>
            <w:r>
              <w:rPr>
                <w:rFonts w:ascii="Calibri" w:eastAsia="Calibri" w:hAnsi="Calibri" w:cs="Calibri"/>
              </w:rPr>
              <w:t>Lápiz</w:t>
            </w:r>
          </w:p>
          <w:p w14:paraId="4992E1F5" w14:textId="77777777" w:rsidR="009C7661" w:rsidRDefault="009C7661" w:rsidP="009C7661">
            <w:pPr>
              <w:rPr>
                <w:rFonts w:ascii="Calibri" w:eastAsia="Calibri" w:hAnsi="Calibri" w:cs="Calibri"/>
              </w:rPr>
            </w:pPr>
            <w:r>
              <w:rPr>
                <w:rFonts w:ascii="Calibri" w:eastAsia="Calibri" w:hAnsi="Calibri" w:cs="Calibri"/>
              </w:rPr>
              <w:t>Instrumentos musicales</w:t>
            </w:r>
          </w:p>
          <w:p w14:paraId="22F36213" w14:textId="77777777" w:rsidR="009C7661" w:rsidRDefault="009C7661" w:rsidP="009C7661">
            <w:pPr>
              <w:rPr>
                <w:rFonts w:ascii="Calibri" w:eastAsia="Calibri" w:hAnsi="Calibri" w:cs="Calibri"/>
              </w:rPr>
            </w:pPr>
            <w:r>
              <w:rPr>
                <w:rFonts w:ascii="Calibri" w:eastAsia="Calibri" w:hAnsi="Calibri" w:cs="Calibri"/>
              </w:rPr>
              <w:t>Pañuelos</w:t>
            </w:r>
          </w:p>
          <w:p w14:paraId="6E064638" w14:textId="77777777" w:rsidR="009C7661" w:rsidRDefault="009C7661" w:rsidP="009C7661">
            <w:pPr>
              <w:rPr>
                <w:rFonts w:ascii="Calibri" w:eastAsia="Calibri" w:hAnsi="Calibri" w:cs="Calibri"/>
              </w:rPr>
            </w:pPr>
            <w:r>
              <w:rPr>
                <w:rFonts w:ascii="Calibri" w:eastAsia="Calibri" w:hAnsi="Calibri" w:cs="Calibri"/>
              </w:rPr>
              <w:t>Cámara</w:t>
            </w:r>
          </w:p>
          <w:p w14:paraId="01C0D1F3" w14:textId="77777777" w:rsidR="009C7661" w:rsidRDefault="009C7661" w:rsidP="009C7661">
            <w:pPr>
              <w:rPr>
                <w:rFonts w:ascii="Calibri" w:eastAsia="Calibri" w:hAnsi="Calibri" w:cs="Calibri"/>
              </w:rPr>
            </w:pPr>
            <w:r>
              <w:rPr>
                <w:rFonts w:ascii="Calibri" w:eastAsia="Calibri" w:hAnsi="Calibri" w:cs="Calibri"/>
              </w:rPr>
              <w:t xml:space="preserve">Tijera </w:t>
            </w:r>
          </w:p>
          <w:p w14:paraId="5D4317A4" w14:textId="77777777" w:rsidR="009C7661" w:rsidRDefault="009C7661" w:rsidP="009C7661">
            <w:pPr>
              <w:rPr>
                <w:rFonts w:ascii="Calibri" w:eastAsia="Calibri" w:hAnsi="Calibri" w:cs="Calibri"/>
              </w:rPr>
            </w:pPr>
            <w:r>
              <w:rPr>
                <w:rFonts w:ascii="Calibri" w:eastAsia="Calibri" w:hAnsi="Calibri" w:cs="Calibri"/>
              </w:rPr>
              <w:t>Goma</w:t>
            </w:r>
          </w:p>
          <w:p w14:paraId="71EEC98A" w14:textId="77777777" w:rsidR="009C7661" w:rsidRDefault="009C7661" w:rsidP="009C7661">
            <w:pPr>
              <w:rPr>
                <w:rFonts w:ascii="Calibri" w:eastAsia="Calibri" w:hAnsi="Calibri" w:cs="Calibri"/>
              </w:rPr>
            </w:pPr>
            <w:r>
              <w:rPr>
                <w:rFonts w:ascii="Calibri" w:eastAsia="Calibri" w:hAnsi="Calibri" w:cs="Calibri"/>
              </w:rPr>
              <w:t>Cartulina</w:t>
            </w:r>
          </w:p>
          <w:p w14:paraId="70B6B79A" w14:textId="77777777" w:rsidR="009C7661" w:rsidRDefault="009C7661" w:rsidP="009C7661">
            <w:pPr>
              <w:rPr>
                <w:rFonts w:ascii="Calibri" w:eastAsia="Calibri" w:hAnsi="Calibri" w:cs="Calibri"/>
              </w:rPr>
            </w:pPr>
            <w:r>
              <w:rPr>
                <w:rFonts w:ascii="Calibri" w:eastAsia="Calibri" w:hAnsi="Calibri" w:cs="Calibri"/>
              </w:rPr>
              <w:t>Pintura</w:t>
            </w:r>
          </w:p>
          <w:p w14:paraId="2CAE948B" w14:textId="77777777" w:rsidR="009C7661" w:rsidRDefault="009C7661" w:rsidP="009C7661">
            <w:pPr>
              <w:rPr>
                <w:rFonts w:ascii="Calibri" w:eastAsia="Calibri" w:hAnsi="Calibri" w:cs="Calibri"/>
              </w:rPr>
            </w:pPr>
            <w:r>
              <w:rPr>
                <w:rFonts w:ascii="Calibri" w:eastAsia="Calibri" w:hAnsi="Calibri" w:cs="Calibri"/>
              </w:rPr>
              <w:t>Hojas secas</w:t>
            </w:r>
          </w:p>
          <w:p w14:paraId="40856D3E" w14:textId="77777777" w:rsidR="009C7661" w:rsidRDefault="009C7661" w:rsidP="009C7661">
            <w:pPr>
              <w:rPr>
                <w:rFonts w:ascii="Calibri" w:eastAsia="Calibri" w:hAnsi="Calibri" w:cs="Calibri"/>
              </w:rPr>
            </w:pPr>
            <w:r>
              <w:rPr>
                <w:rFonts w:ascii="Calibri" w:eastAsia="Calibri" w:hAnsi="Calibri" w:cs="Calibri"/>
              </w:rPr>
              <w:t>Pigmentos</w:t>
            </w:r>
          </w:p>
          <w:p w14:paraId="59BCA7B5" w14:textId="77777777" w:rsidR="009C7661" w:rsidRDefault="009C7661" w:rsidP="009C7661">
            <w:pPr>
              <w:rPr>
                <w:rFonts w:ascii="Calibri" w:eastAsia="Calibri" w:hAnsi="Calibri" w:cs="Calibri"/>
              </w:rPr>
            </w:pPr>
            <w:r>
              <w:rPr>
                <w:rFonts w:ascii="Calibri" w:eastAsia="Calibri" w:hAnsi="Calibri" w:cs="Calibri"/>
              </w:rPr>
              <w:t xml:space="preserve">Recortes de diario, fotografías </w:t>
            </w:r>
          </w:p>
          <w:p w14:paraId="357AAFD5" w14:textId="77777777" w:rsidR="009C7661" w:rsidRDefault="009C7661" w:rsidP="009C7661">
            <w:pPr>
              <w:rPr>
                <w:rFonts w:ascii="Calibri" w:eastAsia="Calibri" w:hAnsi="Calibri" w:cs="Calibri"/>
              </w:rPr>
            </w:pPr>
            <w:r>
              <w:rPr>
                <w:rFonts w:ascii="Calibri" w:eastAsia="Calibri" w:hAnsi="Calibri" w:cs="Calibri"/>
              </w:rPr>
              <w:t>Blog</w:t>
            </w:r>
          </w:p>
          <w:p w14:paraId="3EB8597E" w14:textId="77777777" w:rsidR="009C7661" w:rsidRDefault="009C7661" w:rsidP="009C7661">
            <w:pPr>
              <w:rPr>
                <w:rFonts w:ascii="Calibri" w:eastAsia="Calibri" w:hAnsi="Calibri" w:cs="Calibri"/>
              </w:rPr>
            </w:pPr>
            <w:r>
              <w:rPr>
                <w:rFonts w:ascii="Calibri" w:eastAsia="Calibri" w:hAnsi="Calibri" w:cs="Calibri"/>
              </w:rPr>
              <w:t>Carteles promocionales</w:t>
            </w:r>
          </w:p>
          <w:p w14:paraId="414E0BD1" w14:textId="77777777" w:rsidR="009C7661" w:rsidRDefault="009C7661" w:rsidP="009C7661">
            <w:pPr>
              <w:spacing w:line="256" w:lineRule="auto"/>
              <w:rPr>
                <w:color w:val="000000"/>
              </w:rPr>
            </w:pPr>
          </w:p>
        </w:tc>
        <w:tc>
          <w:tcPr>
            <w:tcW w:w="4951" w:type="dxa"/>
            <w:gridSpan w:val="7"/>
          </w:tcPr>
          <w:p w14:paraId="6A2830FB" w14:textId="77777777" w:rsidR="009C7661" w:rsidRDefault="009C7661" w:rsidP="009C7661">
            <w:pPr>
              <w:spacing w:line="256" w:lineRule="auto"/>
              <w:rPr>
                <w:color w:val="000000"/>
              </w:rPr>
            </w:pPr>
            <w:r>
              <w:rPr>
                <w:color w:val="000000"/>
              </w:rPr>
              <w:t>Tareas: recaba la información. Necesaria como punto de partida para el conocimiento</w:t>
            </w:r>
          </w:p>
          <w:p w14:paraId="22EC0825" w14:textId="77777777" w:rsidR="009C7661" w:rsidRDefault="009C7661" w:rsidP="009C7661">
            <w:pPr>
              <w:spacing w:line="256" w:lineRule="auto"/>
              <w:rPr>
                <w:color w:val="000000"/>
              </w:rPr>
            </w:pPr>
            <w:r>
              <w:rPr>
                <w:color w:val="000000"/>
              </w:rPr>
              <w:t>Deberes: mecanización de sistemas para memorizar aspectos necesarios</w:t>
            </w:r>
          </w:p>
          <w:p w14:paraId="540129B0" w14:textId="77777777" w:rsidR="009C7661" w:rsidRDefault="009C7661" w:rsidP="009C7661">
            <w:pPr>
              <w:spacing w:line="256" w:lineRule="auto"/>
              <w:rPr>
                <w:color w:val="000000"/>
              </w:rPr>
            </w:pPr>
            <w:r>
              <w:rPr>
                <w:color w:val="000000"/>
              </w:rPr>
              <w:t>Bloque Trabajo y aprendo</w:t>
            </w:r>
          </w:p>
          <w:p w14:paraId="4BA93242" w14:textId="77777777" w:rsidR="009C7661" w:rsidRDefault="009C7661" w:rsidP="009C7661">
            <w:pPr>
              <w:spacing w:line="256" w:lineRule="auto"/>
              <w:rPr>
                <w:color w:val="000000"/>
              </w:rPr>
            </w:pPr>
          </w:p>
          <w:p w14:paraId="34F9E857" w14:textId="77777777" w:rsidR="009C7661" w:rsidRDefault="009C7661" w:rsidP="009C7661">
            <w:pPr>
              <w:spacing w:line="256" w:lineRule="auto"/>
              <w:rPr>
                <w:color w:val="000000"/>
              </w:rPr>
            </w:pPr>
            <w:r>
              <w:rPr>
                <w:color w:val="000000"/>
              </w:rPr>
              <w:t>Consultas: trabajos bibliográficos sobre el tema</w:t>
            </w:r>
          </w:p>
          <w:p w14:paraId="72532DB1" w14:textId="77777777" w:rsidR="009C7661" w:rsidRDefault="009C7661" w:rsidP="009C7661">
            <w:pPr>
              <w:spacing w:line="256" w:lineRule="auto"/>
              <w:rPr>
                <w:color w:val="000000"/>
              </w:rPr>
            </w:pPr>
            <w:r>
              <w:rPr>
                <w:color w:val="000000"/>
              </w:rPr>
              <w:t>Bloque Exploremos los conocimientos</w:t>
            </w:r>
          </w:p>
          <w:p w14:paraId="7C0CC234" w14:textId="77777777" w:rsidR="009C7661" w:rsidRDefault="009C7661" w:rsidP="009C7661">
            <w:pPr>
              <w:spacing w:line="256" w:lineRule="auto"/>
              <w:rPr>
                <w:color w:val="000000"/>
              </w:rPr>
            </w:pPr>
          </w:p>
          <w:p w14:paraId="10833C1B" w14:textId="77777777" w:rsidR="009C7661" w:rsidRDefault="009C7661" w:rsidP="009C7661">
            <w:pPr>
              <w:spacing w:line="256" w:lineRule="auto"/>
              <w:rPr>
                <w:color w:val="000000"/>
              </w:rPr>
            </w:pPr>
            <w:r>
              <w:rPr>
                <w:color w:val="000000"/>
              </w:rPr>
              <w:t>Investigaciones: determina un proceso de análisis, síntesis y conclusiones con respecto a los temas estudiados</w:t>
            </w:r>
          </w:p>
          <w:p w14:paraId="15A58AFD" w14:textId="77777777" w:rsidR="009C7661" w:rsidRDefault="009C7661" w:rsidP="009C7661">
            <w:pPr>
              <w:spacing w:line="256" w:lineRule="auto"/>
              <w:rPr>
                <w:color w:val="000000"/>
              </w:rPr>
            </w:pPr>
            <w:r>
              <w:rPr>
                <w:color w:val="000000"/>
              </w:rPr>
              <w:t>Bloque Para Indagar</w:t>
            </w:r>
          </w:p>
          <w:p w14:paraId="0AD1C1B6" w14:textId="77777777" w:rsidR="009C7661" w:rsidRDefault="009C7661" w:rsidP="009C7661">
            <w:pPr>
              <w:spacing w:line="256" w:lineRule="auto"/>
              <w:rPr>
                <w:color w:val="000000"/>
              </w:rPr>
            </w:pPr>
          </w:p>
          <w:p w14:paraId="2C0126A1" w14:textId="77777777" w:rsidR="009C7661" w:rsidRDefault="009C7661" w:rsidP="009C7661">
            <w:pPr>
              <w:spacing w:line="256" w:lineRule="auto"/>
              <w:rPr>
                <w:color w:val="000000"/>
              </w:rPr>
            </w:pPr>
            <w:r>
              <w:rPr>
                <w:color w:val="000000"/>
              </w:rPr>
              <w:t>Bloque Exploremos los conocimientos</w:t>
            </w:r>
          </w:p>
          <w:p w14:paraId="4333BB37" w14:textId="77777777" w:rsidR="009C7661" w:rsidRDefault="009C7661" w:rsidP="009C7661">
            <w:pPr>
              <w:spacing w:line="256" w:lineRule="auto"/>
              <w:rPr>
                <w:color w:val="000000"/>
              </w:rPr>
            </w:pPr>
          </w:p>
          <w:p w14:paraId="32A206D2" w14:textId="77777777" w:rsidR="009C7661" w:rsidRDefault="009C7661" w:rsidP="009C7661">
            <w:pPr>
              <w:spacing w:line="256" w:lineRule="auto"/>
              <w:rPr>
                <w:color w:val="000000"/>
              </w:rPr>
            </w:pPr>
            <w:r>
              <w:rPr>
                <w:color w:val="000000"/>
              </w:rPr>
              <w:t>Bloque Exploremos los conocimientos</w:t>
            </w:r>
          </w:p>
        </w:tc>
        <w:tc>
          <w:tcPr>
            <w:tcW w:w="4525" w:type="dxa"/>
            <w:gridSpan w:val="5"/>
          </w:tcPr>
          <w:p w14:paraId="0CEC77F7" w14:textId="77777777" w:rsidR="009C7661" w:rsidRDefault="009C7661" w:rsidP="009C7661">
            <w:pPr>
              <w:spacing w:line="256" w:lineRule="auto"/>
              <w:rPr>
                <w:color w:val="000000"/>
              </w:rPr>
            </w:pPr>
          </w:p>
          <w:p w14:paraId="66C2F1C1" w14:textId="77777777" w:rsidR="009C7661" w:rsidRDefault="009C7661" w:rsidP="009C7661">
            <w:pPr>
              <w:spacing w:line="256" w:lineRule="auto"/>
              <w:rPr>
                <w:color w:val="000000"/>
              </w:rPr>
            </w:pPr>
          </w:p>
          <w:p w14:paraId="5FC16DB3" w14:textId="77777777" w:rsidR="009C7661" w:rsidRDefault="009C7661" w:rsidP="009C7661">
            <w:pPr>
              <w:spacing w:line="256" w:lineRule="auto"/>
              <w:rPr>
                <w:color w:val="000000"/>
              </w:rPr>
            </w:pPr>
            <w:r>
              <w:rPr>
                <w:color w:val="000000"/>
              </w:rPr>
              <w:t>EVALUACIÓN FORMATIVA</w:t>
            </w:r>
          </w:p>
          <w:p w14:paraId="1A9A5E25" w14:textId="77777777" w:rsidR="009C7661" w:rsidRDefault="009C7661" w:rsidP="009C7661">
            <w:pPr>
              <w:spacing w:line="256" w:lineRule="auto"/>
              <w:rPr>
                <w:color w:val="000000"/>
              </w:rPr>
            </w:pPr>
          </w:p>
          <w:p w14:paraId="2F1A7D6C" w14:textId="77777777" w:rsidR="009C7661" w:rsidRDefault="009C7661" w:rsidP="009C7661">
            <w:pPr>
              <w:spacing w:line="256" w:lineRule="auto"/>
              <w:rPr>
                <w:color w:val="000000"/>
              </w:rPr>
            </w:pPr>
            <w:r>
              <w:rPr>
                <w:color w:val="000000"/>
              </w:rPr>
              <w:t>Determinar el procedimiento a través de los trabajos, tareas, deberes, entre otros.</w:t>
            </w:r>
          </w:p>
          <w:p w14:paraId="264A52C1" w14:textId="77777777" w:rsidR="009C7661" w:rsidRDefault="009C7661" w:rsidP="009C7661">
            <w:pPr>
              <w:spacing w:line="256" w:lineRule="auto"/>
              <w:rPr>
                <w:color w:val="000000"/>
              </w:rPr>
            </w:pPr>
            <w:r>
              <w:rPr>
                <w:color w:val="000000"/>
              </w:rPr>
              <w:t>El bloque de trabajo y aprendo</w:t>
            </w:r>
          </w:p>
          <w:p w14:paraId="0C558AA3" w14:textId="77777777" w:rsidR="009C7661" w:rsidRDefault="009C7661" w:rsidP="009C7661">
            <w:pPr>
              <w:spacing w:line="256" w:lineRule="auto"/>
              <w:rPr>
                <w:color w:val="000000"/>
              </w:rPr>
            </w:pPr>
          </w:p>
          <w:p w14:paraId="48B43E7F" w14:textId="77777777" w:rsidR="009C7661" w:rsidRDefault="009C7661" w:rsidP="009C7661">
            <w:pPr>
              <w:spacing w:line="256" w:lineRule="auto"/>
              <w:rPr>
                <w:color w:val="000000"/>
              </w:rPr>
            </w:pPr>
          </w:p>
          <w:p w14:paraId="45CE5937" w14:textId="77777777" w:rsidR="009C7661" w:rsidRDefault="009C7661" w:rsidP="009C7661">
            <w:pPr>
              <w:spacing w:line="256" w:lineRule="auto"/>
              <w:rPr>
                <w:color w:val="000000"/>
              </w:rPr>
            </w:pPr>
            <w:r>
              <w:rPr>
                <w:color w:val="000000"/>
              </w:rPr>
              <w:t>EVALUACIÓN SUMATIVA</w:t>
            </w:r>
          </w:p>
          <w:p w14:paraId="18416CF9" w14:textId="77777777" w:rsidR="009C7661" w:rsidRDefault="009C7661" w:rsidP="009C7661">
            <w:pPr>
              <w:spacing w:line="256" w:lineRule="auto"/>
              <w:rPr>
                <w:color w:val="000000"/>
              </w:rPr>
            </w:pPr>
          </w:p>
          <w:p w14:paraId="20FE45B4" w14:textId="77777777" w:rsidR="009C7661" w:rsidRDefault="009C7661" w:rsidP="009C7661">
            <w:pPr>
              <w:spacing w:line="256" w:lineRule="auto"/>
              <w:rPr>
                <w:color w:val="000000"/>
              </w:rPr>
            </w:pPr>
            <w:r>
              <w:rPr>
                <w:color w:val="000000"/>
              </w:rPr>
              <w:t>Determinar la medición del aprendizaje a través de pruebas abiertas y de base estructurada</w:t>
            </w:r>
          </w:p>
          <w:p w14:paraId="55C4DB89" w14:textId="77777777" w:rsidR="009C7661" w:rsidRDefault="009C7661" w:rsidP="009C7661">
            <w:pPr>
              <w:spacing w:line="256" w:lineRule="auto"/>
              <w:rPr>
                <w:color w:val="000000"/>
              </w:rPr>
            </w:pPr>
            <w:r>
              <w:rPr>
                <w:color w:val="000000"/>
              </w:rPr>
              <w:t xml:space="preserve"> Prueba de fin de unidad</w:t>
            </w:r>
          </w:p>
        </w:tc>
      </w:tr>
      <w:tr w:rsidR="009C7661" w14:paraId="3760714F" w14:textId="77777777" w:rsidTr="005B6202">
        <w:trPr>
          <w:cnfStyle w:val="000000100000" w:firstRow="0" w:lastRow="0" w:firstColumn="0" w:lastColumn="0" w:oddVBand="0" w:evenVBand="0" w:oddHBand="1" w:evenHBand="0" w:firstRowFirstColumn="0" w:firstRowLastColumn="0" w:lastRowFirstColumn="0" w:lastRowLastColumn="0"/>
          <w:trHeight w:val="300"/>
        </w:trPr>
        <w:tc>
          <w:tcPr>
            <w:tcW w:w="15876" w:type="dxa"/>
            <w:gridSpan w:val="22"/>
          </w:tcPr>
          <w:p w14:paraId="010852E3" w14:textId="77777777" w:rsidR="009C7661" w:rsidRDefault="009C7661" w:rsidP="009C7661">
            <w:pPr>
              <w:spacing w:after="160" w:line="256" w:lineRule="auto"/>
              <w:rPr>
                <w:b/>
                <w:color w:val="000000"/>
              </w:rPr>
            </w:pPr>
            <w:r>
              <w:rPr>
                <w:b/>
                <w:color w:val="000000"/>
              </w:rPr>
              <w:t>3. ADAPTACIONES CURRICULARES</w:t>
            </w:r>
          </w:p>
        </w:tc>
      </w:tr>
      <w:tr w:rsidR="009C7661" w14:paraId="5BC14C81" w14:textId="77777777" w:rsidTr="005B6202">
        <w:trPr>
          <w:trHeight w:val="420"/>
        </w:trPr>
        <w:tc>
          <w:tcPr>
            <w:tcW w:w="5216" w:type="dxa"/>
            <w:gridSpan w:val="8"/>
          </w:tcPr>
          <w:p w14:paraId="09E7A8F0" w14:textId="77777777" w:rsidR="009C7661" w:rsidRDefault="009C7661" w:rsidP="009C7661">
            <w:pPr>
              <w:spacing w:after="160" w:line="256" w:lineRule="auto"/>
              <w:jc w:val="center"/>
              <w:rPr>
                <w:b/>
                <w:color w:val="000000"/>
              </w:rPr>
            </w:pPr>
            <w:r>
              <w:rPr>
                <w:b/>
                <w:color w:val="000000"/>
              </w:rPr>
              <w:t>Especificación de la necesidad educativa</w:t>
            </w:r>
          </w:p>
        </w:tc>
        <w:tc>
          <w:tcPr>
            <w:tcW w:w="10660" w:type="dxa"/>
            <w:gridSpan w:val="14"/>
          </w:tcPr>
          <w:p w14:paraId="1748B7D6" w14:textId="77777777" w:rsidR="009C7661" w:rsidRDefault="009C7661" w:rsidP="009C7661">
            <w:pPr>
              <w:spacing w:after="160" w:line="256" w:lineRule="auto"/>
              <w:jc w:val="center"/>
              <w:rPr>
                <w:b/>
                <w:color w:val="000000"/>
              </w:rPr>
            </w:pPr>
            <w:r>
              <w:rPr>
                <w:b/>
                <w:color w:val="000000"/>
              </w:rPr>
              <w:t>Especificación de la adaptación  a ser aplicada</w:t>
            </w:r>
          </w:p>
        </w:tc>
      </w:tr>
      <w:tr w:rsidR="009C7661" w14:paraId="462A9DF3" w14:textId="77777777" w:rsidTr="005B6202">
        <w:trPr>
          <w:cnfStyle w:val="000000100000" w:firstRow="0" w:lastRow="0" w:firstColumn="0" w:lastColumn="0" w:oddVBand="0" w:evenVBand="0" w:oddHBand="1" w:evenHBand="0" w:firstRowFirstColumn="0" w:firstRowLastColumn="0" w:lastRowFirstColumn="0" w:lastRowLastColumn="0"/>
          <w:trHeight w:val="440"/>
        </w:trPr>
        <w:tc>
          <w:tcPr>
            <w:tcW w:w="5216" w:type="dxa"/>
            <w:gridSpan w:val="8"/>
          </w:tcPr>
          <w:p w14:paraId="21A0E0CF" w14:textId="77777777" w:rsidR="009C7661" w:rsidRDefault="009C7661" w:rsidP="009C7661">
            <w:pPr>
              <w:rPr>
                <w:b/>
                <w:color w:val="000000"/>
              </w:rPr>
            </w:pPr>
          </w:p>
        </w:tc>
        <w:tc>
          <w:tcPr>
            <w:tcW w:w="10660" w:type="dxa"/>
            <w:gridSpan w:val="14"/>
          </w:tcPr>
          <w:p w14:paraId="33DD26EA" w14:textId="77777777" w:rsidR="009C7661" w:rsidRDefault="009C7661" w:rsidP="009C7661">
            <w:pPr>
              <w:rPr>
                <w:color w:val="000000"/>
              </w:rPr>
            </w:pPr>
          </w:p>
        </w:tc>
      </w:tr>
      <w:tr w:rsidR="009C7661" w14:paraId="2DAC4135" w14:textId="77777777" w:rsidTr="005B6202">
        <w:trPr>
          <w:trHeight w:val="420"/>
        </w:trPr>
        <w:tc>
          <w:tcPr>
            <w:tcW w:w="5216" w:type="dxa"/>
            <w:gridSpan w:val="8"/>
          </w:tcPr>
          <w:p w14:paraId="6BFA3CEE" w14:textId="77777777" w:rsidR="009C7661" w:rsidRDefault="009C7661" w:rsidP="009C7661">
            <w:pPr>
              <w:spacing w:after="160" w:line="256" w:lineRule="auto"/>
              <w:jc w:val="center"/>
              <w:rPr>
                <w:b/>
                <w:color w:val="000000"/>
              </w:rPr>
            </w:pPr>
            <w:r>
              <w:rPr>
                <w:b/>
                <w:color w:val="000000"/>
              </w:rPr>
              <w:t>ELABORADO</w:t>
            </w:r>
          </w:p>
        </w:tc>
        <w:tc>
          <w:tcPr>
            <w:tcW w:w="4159" w:type="dxa"/>
            <w:gridSpan w:val="6"/>
          </w:tcPr>
          <w:p w14:paraId="7A006580" w14:textId="77777777" w:rsidR="009C7661" w:rsidRDefault="009C7661" w:rsidP="009C7661">
            <w:pPr>
              <w:spacing w:after="160" w:line="256" w:lineRule="auto"/>
              <w:jc w:val="center"/>
              <w:rPr>
                <w:b/>
                <w:color w:val="000000"/>
              </w:rPr>
            </w:pPr>
            <w:r>
              <w:rPr>
                <w:b/>
                <w:color w:val="000000"/>
              </w:rPr>
              <w:t>REVISADO</w:t>
            </w:r>
          </w:p>
        </w:tc>
        <w:tc>
          <w:tcPr>
            <w:tcW w:w="6501" w:type="dxa"/>
            <w:gridSpan w:val="8"/>
          </w:tcPr>
          <w:p w14:paraId="7C42E731" w14:textId="77777777" w:rsidR="009C7661" w:rsidRDefault="009C7661" w:rsidP="009C7661">
            <w:pPr>
              <w:spacing w:after="160" w:line="256" w:lineRule="auto"/>
              <w:jc w:val="center"/>
              <w:rPr>
                <w:b/>
                <w:color w:val="000000"/>
              </w:rPr>
            </w:pPr>
            <w:r>
              <w:rPr>
                <w:b/>
                <w:color w:val="000000"/>
              </w:rPr>
              <w:t>APROBADO</w:t>
            </w:r>
          </w:p>
        </w:tc>
      </w:tr>
      <w:tr w:rsidR="009C7661" w14:paraId="15C488DD" w14:textId="77777777" w:rsidTr="005B6202">
        <w:trPr>
          <w:cnfStyle w:val="000000100000" w:firstRow="0" w:lastRow="0" w:firstColumn="0" w:lastColumn="0" w:oddVBand="0" w:evenVBand="0" w:oddHBand="1" w:evenHBand="0" w:firstRowFirstColumn="0" w:firstRowLastColumn="0" w:lastRowFirstColumn="0" w:lastRowLastColumn="0"/>
          <w:trHeight w:val="180"/>
        </w:trPr>
        <w:tc>
          <w:tcPr>
            <w:tcW w:w="5216" w:type="dxa"/>
            <w:gridSpan w:val="8"/>
          </w:tcPr>
          <w:p w14:paraId="444E5237" w14:textId="77777777" w:rsidR="009C7661" w:rsidRDefault="009C7661" w:rsidP="009C7661">
            <w:pPr>
              <w:spacing w:after="160" w:line="256" w:lineRule="auto"/>
              <w:rPr>
                <w:color w:val="000000"/>
              </w:rPr>
            </w:pPr>
            <w:r>
              <w:rPr>
                <w:color w:val="000000"/>
              </w:rPr>
              <w:t xml:space="preserve">Docente: </w:t>
            </w:r>
          </w:p>
        </w:tc>
        <w:tc>
          <w:tcPr>
            <w:tcW w:w="4159" w:type="dxa"/>
            <w:gridSpan w:val="6"/>
          </w:tcPr>
          <w:p w14:paraId="0BB4D828" w14:textId="77777777" w:rsidR="009C7661" w:rsidRDefault="009C7661" w:rsidP="009C7661">
            <w:pPr>
              <w:spacing w:after="160" w:line="256" w:lineRule="auto"/>
              <w:rPr>
                <w:color w:val="000000"/>
              </w:rPr>
            </w:pPr>
            <w:r>
              <w:rPr>
                <w:color w:val="000000"/>
              </w:rPr>
              <w:t xml:space="preserve">Coordinador del área : </w:t>
            </w:r>
          </w:p>
        </w:tc>
        <w:tc>
          <w:tcPr>
            <w:tcW w:w="6501" w:type="dxa"/>
            <w:gridSpan w:val="8"/>
          </w:tcPr>
          <w:p w14:paraId="33D537A5" w14:textId="77777777" w:rsidR="009C7661" w:rsidRDefault="009C7661" w:rsidP="009C7661">
            <w:pPr>
              <w:spacing w:after="160" w:line="256" w:lineRule="auto"/>
              <w:rPr>
                <w:color w:val="000000"/>
              </w:rPr>
            </w:pPr>
            <w:r>
              <w:rPr>
                <w:color w:val="000000"/>
              </w:rPr>
              <w:t>Vicerrector:</w:t>
            </w:r>
          </w:p>
        </w:tc>
      </w:tr>
      <w:tr w:rsidR="009C7661" w14:paraId="6C9CE1E7" w14:textId="77777777" w:rsidTr="005B6202">
        <w:trPr>
          <w:trHeight w:val="220"/>
        </w:trPr>
        <w:tc>
          <w:tcPr>
            <w:tcW w:w="5216" w:type="dxa"/>
            <w:gridSpan w:val="8"/>
          </w:tcPr>
          <w:p w14:paraId="2FC34A8C" w14:textId="77777777" w:rsidR="009C7661" w:rsidRDefault="009C7661" w:rsidP="009C7661">
            <w:pPr>
              <w:spacing w:after="160" w:line="256" w:lineRule="auto"/>
              <w:rPr>
                <w:color w:val="000000"/>
              </w:rPr>
            </w:pPr>
            <w:r>
              <w:rPr>
                <w:color w:val="000000"/>
              </w:rPr>
              <w:t>Firma:</w:t>
            </w:r>
          </w:p>
        </w:tc>
        <w:tc>
          <w:tcPr>
            <w:tcW w:w="4159" w:type="dxa"/>
            <w:gridSpan w:val="6"/>
          </w:tcPr>
          <w:p w14:paraId="720FA28A" w14:textId="77777777" w:rsidR="009C7661" w:rsidRDefault="009C7661" w:rsidP="009C7661">
            <w:pPr>
              <w:spacing w:after="160" w:line="256" w:lineRule="auto"/>
              <w:rPr>
                <w:color w:val="000000"/>
              </w:rPr>
            </w:pPr>
            <w:r>
              <w:rPr>
                <w:color w:val="000000"/>
              </w:rPr>
              <w:t>Firma:</w:t>
            </w:r>
          </w:p>
        </w:tc>
        <w:tc>
          <w:tcPr>
            <w:tcW w:w="6501" w:type="dxa"/>
            <w:gridSpan w:val="8"/>
          </w:tcPr>
          <w:p w14:paraId="5CDB857D" w14:textId="77777777" w:rsidR="009C7661" w:rsidRDefault="009C7661" w:rsidP="009C7661">
            <w:pPr>
              <w:spacing w:after="160" w:line="256" w:lineRule="auto"/>
              <w:rPr>
                <w:color w:val="000000"/>
              </w:rPr>
            </w:pPr>
            <w:r>
              <w:rPr>
                <w:color w:val="000000"/>
              </w:rPr>
              <w:t>Firma:</w:t>
            </w:r>
          </w:p>
        </w:tc>
      </w:tr>
      <w:tr w:rsidR="009C7661" w14:paraId="549F3D8C" w14:textId="77777777" w:rsidTr="005B6202">
        <w:trPr>
          <w:cnfStyle w:val="000000100000" w:firstRow="0" w:lastRow="0" w:firstColumn="0" w:lastColumn="0" w:oddVBand="0" w:evenVBand="0" w:oddHBand="1" w:evenHBand="0" w:firstRowFirstColumn="0" w:firstRowLastColumn="0" w:lastRowFirstColumn="0" w:lastRowLastColumn="0"/>
          <w:trHeight w:val="240"/>
        </w:trPr>
        <w:tc>
          <w:tcPr>
            <w:tcW w:w="5216" w:type="dxa"/>
            <w:gridSpan w:val="8"/>
          </w:tcPr>
          <w:p w14:paraId="59933E6C" w14:textId="77777777" w:rsidR="009C7661" w:rsidRDefault="009C7661" w:rsidP="009C7661">
            <w:pPr>
              <w:spacing w:after="160" w:line="256" w:lineRule="auto"/>
              <w:rPr>
                <w:color w:val="000000"/>
              </w:rPr>
            </w:pPr>
            <w:r>
              <w:rPr>
                <w:color w:val="000000"/>
              </w:rPr>
              <w:t xml:space="preserve">Fecha: </w:t>
            </w:r>
          </w:p>
        </w:tc>
        <w:tc>
          <w:tcPr>
            <w:tcW w:w="4159" w:type="dxa"/>
            <w:gridSpan w:val="6"/>
          </w:tcPr>
          <w:p w14:paraId="00CE9778" w14:textId="77777777" w:rsidR="009C7661" w:rsidRDefault="009C7661" w:rsidP="009C7661">
            <w:pPr>
              <w:spacing w:after="160" w:line="256" w:lineRule="auto"/>
              <w:rPr>
                <w:color w:val="000000"/>
              </w:rPr>
            </w:pPr>
            <w:r>
              <w:rPr>
                <w:color w:val="000000"/>
              </w:rPr>
              <w:t>Fecha:</w:t>
            </w:r>
          </w:p>
        </w:tc>
        <w:tc>
          <w:tcPr>
            <w:tcW w:w="6501" w:type="dxa"/>
            <w:gridSpan w:val="8"/>
          </w:tcPr>
          <w:p w14:paraId="10958F18" w14:textId="77777777" w:rsidR="009C7661" w:rsidRDefault="009C7661" w:rsidP="009C7661">
            <w:pPr>
              <w:spacing w:after="160" w:line="256" w:lineRule="auto"/>
              <w:rPr>
                <w:color w:val="000000"/>
              </w:rPr>
            </w:pPr>
            <w:r>
              <w:rPr>
                <w:color w:val="000000"/>
              </w:rPr>
              <w:t>Fecha:</w:t>
            </w:r>
          </w:p>
        </w:tc>
      </w:tr>
    </w:tbl>
    <w:p w14:paraId="7C09012E"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007F37A7"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2B86B18C"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69562452"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28BC48AD"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5A3CDFC6"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p>
    <w:p w14:paraId="6C61A158" w14:textId="77777777" w:rsidR="009C7661" w:rsidRDefault="009C7661" w:rsidP="00005648">
      <w:pPr>
        <w:tabs>
          <w:tab w:val="left" w:pos="924"/>
        </w:tabs>
        <w:spacing w:before="240" w:after="240" w:line="256" w:lineRule="auto"/>
        <w:rPr>
          <w:rFonts w:ascii="Calibri" w:eastAsia="Calibri" w:hAnsi="Calibri" w:cs="Calibri"/>
          <w:b/>
          <w:color w:val="000000"/>
          <w:sz w:val="22"/>
          <w:szCs w:val="22"/>
        </w:rPr>
      </w:pPr>
    </w:p>
    <w:p w14:paraId="787794D1" w14:textId="77777777" w:rsidR="009C7661" w:rsidRDefault="009C7661" w:rsidP="009C7661">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PLANIFICACIÓN POR DESTREZAS CON CRITERIOS DE DESEMPEÑO</w:t>
      </w:r>
    </w:p>
    <w:tbl>
      <w:tblPr>
        <w:tblStyle w:val="Tabladecuadrcula3-nfasis11"/>
        <w:tblW w:w="15763" w:type="dxa"/>
        <w:tblInd w:w="250" w:type="dxa"/>
        <w:tblLayout w:type="fixed"/>
        <w:tblLook w:val="0400" w:firstRow="0" w:lastRow="0" w:firstColumn="0" w:lastColumn="0" w:noHBand="0" w:noVBand="1"/>
      </w:tblPr>
      <w:tblGrid>
        <w:gridCol w:w="1163"/>
        <w:gridCol w:w="498"/>
        <w:gridCol w:w="424"/>
        <w:gridCol w:w="590"/>
        <w:gridCol w:w="119"/>
        <w:gridCol w:w="532"/>
        <w:gridCol w:w="1210"/>
        <w:gridCol w:w="427"/>
        <w:gridCol w:w="524"/>
        <w:gridCol w:w="636"/>
        <w:gridCol w:w="215"/>
        <w:gridCol w:w="850"/>
        <w:gridCol w:w="1842"/>
        <w:gridCol w:w="104"/>
        <w:gridCol w:w="1314"/>
        <w:gridCol w:w="258"/>
        <w:gridCol w:w="274"/>
        <w:gridCol w:w="961"/>
        <w:gridCol w:w="66"/>
        <w:gridCol w:w="992"/>
        <w:gridCol w:w="142"/>
        <w:gridCol w:w="2622"/>
      </w:tblGrid>
      <w:tr w:rsidR="009C7661" w14:paraId="06E302FF" w14:textId="77777777" w:rsidTr="00A86816">
        <w:trPr>
          <w:cnfStyle w:val="000000100000" w:firstRow="0" w:lastRow="0" w:firstColumn="0" w:lastColumn="0" w:oddVBand="0" w:evenVBand="0" w:oddHBand="1" w:evenHBand="0" w:firstRowFirstColumn="0" w:firstRowLastColumn="0" w:lastRowFirstColumn="0" w:lastRowLastColumn="0"/>
          <w:trHeight w:val="120"/>
        </w:trPr>
        <w:tc>
          <w:tcPr>
            <w:tcW w:w="2675" w:type="dxa"/>
            <w:gridSpan w:val="4"/>
          </w:tcPr>
          <w:p w14:paraId="1E950CD7" w14:textId="77777777" w:rsidR="009C7661" w:rsidRDefault="009C7661" w:rsidP="009C766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31" w:type="dxa"/>
            <w:gridSpan w:val="12"/>
          </w:tcPr>
          <w:p w14:paraId="571A51C5" w14:textId="77777777" w:rsidR="009C7661" w:rsidRDefault="009C7661" w:rsidP="009C7661">
            <w:pPr>
              <w:spacing w:after="160" w:line="256" w:lineRule="auto"/>
              <w:jc w:val="center"/>
              <w:rPr>
                <w:b/>
                <w:color w:val="000000"/>
              </w:rPr>
            </w:pPr>
            <w:r>
              <w:rPr>
                <w:b/>
                <w:color w:val="000000"/>
              </w:rPr>
              <w:t>NOMBRE DE LA INSTITUCIÓN</w:t>
            </w:r>
          </w:p>
        </w:tc>
        <w:tc>
          <w:tcPr>
            <w:tcW w:w="5057" w:type="dxa"/>
            <w:gridSpan w:val="6"/>
          </w:tcPr>
          <w:p w14:paraId="27BFDF37" w14:textId="77777777" w:rsidR="009C7661" w:rsidRDefault="009C7661" w:rsidP="00A86816">
            <w:pPr>
              <w:spacing w:after="160" w:line="256" w:lineRule="auto"/>
              <w:rPr>
                <w:b/>
                <w:color w:val="000000"/>
              </w:rPr>
            </w:pPr>
            <w:r>
              <w:rPr>
                <w:b/>
                <w:color w:val="000000"/>
              </w:rPr>
              <w:t xml:space="preserve">AÑO LECTIVO: </w:t>
            </w:r>
          </w:p>
        </w:tc>
      </w:tr>
      <w:tr w:rsidR="009C7661" w14:paraId="0A281C88" w14:textId="77777777" w:rsidTr="00A86816">
        <w:trPr>
          <w:trHeight w:val="240"/>
        </w:trPr>
        <w:tc>
          <w:tcPr>
            <w:tcW w:w="15763" w:type="dxa"/>
            <w:gridSpan w:val="22"/>
          </w:tcPr>
          <w:p w14:paraId="4DF6A516" w14:textId="77777777" w:rsidR="009C7661" w:rsidRDefault="009C7661" w:rsidP="009C7661">
            <w:pPr>
              <w:spacing w:after="160" w:line="256" w:lineRule="auto"/>
              <w:jc w:val="center"/>
              <w:rPr>
                <w:b/>
                <w:color w:val="000000"/>
              </w:rPr>
            </w:pPr>
            <w:r>
              <w:rPr>
                <w:b/>
                <w:color w:val="000000"/>
              </w:rPr>
              <w:t xml:space="preserve">PLAN DE  DESTREZAS CON CRITERIO DE DESEMPEÑO  </w:t>
            </w:r>
          </w:p>
        </w:tc>
      </w:tr>
      <w:tr w:rsidR="009C7661" w14:paraId="56FC2ACD" w14:textId="77777777" w:rsidTr="00A86816">
        <w:trPr>
          <w:cnfStyle w:val="000000100000" w:firstRow="0" w:lastRow="0" w:firstColumn="0" w:lastColumn="0" w:oddVBand="0" w:evenVBand="0" w:oddHBand="1" w:evenHBand="0" w:firstRowFirstColumn="0" w:firstRowLastColumn="0" w:lastRowFirstColumn="0" w:lastRowLastColumn="0"/>
          <w:trHeight w:val="300"/>
        </w:trPr>
        <w:tc>
          <w:tcPr>
            <w:tcW w:w="15763" w:type="dxa"/>
            <w:gridSpan w:val="22"/>
          </w:tcPr>
          <w:p w14:paraId="3FDB3139" w14:textId="77777777" w:rsidR="009C7661" w:rsidRDefault="009C7661" w:rsidP="009C7661">
            <w:pPr>
              <w:spacing w:after="160" w:line="256" w:lineRule="auto"/>
              <w:rPr>
                <w:b/>
                <w:color w:val="000000"/>
              </w:rPr>
            </w:pPr>
            <w:r>
              <w:rPr>
                <w:b/>
                <w:color w:val="000000"/>
              </w:rPr>
              <w:t>1. DATOS INFORMATIVOS:</w:t>
            </w:r>
          </w:p>
        </w:tc>
      </w:tr>
      <w:tr w:rsidR="009C7661" w14:paraId="3F6BC340" w14:textId="77777777" w:rsidTr="00A86816">
        <w:trPr>
          <w:trHeight w:val="340"/>
        </w:trPr>
        <w:tc>
          <w:tcPr>
            <w:tcW w:w="1163" w:type="dxa"/>
          </w:tcPr>
          <w:p w14:paraId="2302E52C" w14:textId="77777777" w:rsidR="009C7661" w:rsidRDefault="009C7661" w:rsidP="009C7661">
            <w:pPr>
              <w:spacing w:after="160" w:line="256" w:lineRule="auto"/>
              <w:rPr>
                <w:color w:val="000000"/>
              </w:rPr>
            </w:pPr>
            <w:r>
              <w:rPr>
                <w:color w:val="000000"/>
              </w:rPr>
              <w:t xml:space="preserve">Docente: </w:t>
            </w:r>
          </w:p>
        </w:tc>
        <w:tc>
          <w:tcPr>
            <w:tcW w:w="3373" w:type="dxa"/>
            <w:gridSpan w:val="6"/>
          </w:tcPr>
          <w:p w14:paraId="411E95A3" w14:textId="77777777" w:rsidR="009C7661" w:rsidRDefault="009C7661" w:rsidP="009C7661">
            <w:pPr>
              <w:spacing w:after="160" w:line="256" w:lineRule="auto"/>
              <w:rPr>
                <w:color w:val="000000"/>
              </w:rPr>
            </w:pPr>
          </w:p>
        </w:tc>
        <w:tc>
          <w:tcPr>
            <w:tcW w:w="1802" w:type="dxa"/>
            <w:gridSpan w:val="4"/>
          </w:tcPr>
          <w:p w14:paraId="4D5F6116" w14:textId="77777777" w:rsidR="009C7661" w:rsidRDefault="009C7661" w:rsidP="009C7661">
            <w:pPr>
              <w:spacing w:after="160" w:line="256" w:lineRule="auto"/>
              <w:rPr>
                <w:color w:val="000000"/>
              </w:rPr>
            </w:pPr>
            <w:r>
              <w:rPr>
                <w:color w:val="000000"/>
              </w:rPr>
              <w:t>Área/asignatura:  </w:t>
            </w:r>
          </w:p>
        </w:tc>
        <w:tc>
          <w:tcPr>
            <w:tcW w:w="2692" w:type="dxa"/>
            <w:gridSpan w:val="2"/>
          </w:tcPr>
          <w:p w14:paraId="5F1C5EC9" w14:textId="77777777" w:rsidR="009C7661" w:rsidRDefault="009C7661" w:rsidP="009C7661">
            <w:pPr>
              <w:spacing w:after="160" w:line="256" w:lineRule="auto"/>
              <w:rPr>
                <w:color w:val="000000"/>
              </w:rPr>
            </w:pPr>
            <w:r>
              <w:rPr>
                <w:b/>
                <w:i/>
              </w:rPr>
              <w:t>EDUCACIÓN CULTURAL Y ARTÍSTICA</w:t>
            </w:r>
          </w:p>
        </w:tc>
        <w:tc>
          <w:tcPr>
            <w:tcW w:w="1418" w:type="dxa"/>
            <w:gridSpan w:val="2"/>
          </w:tcPr>
          <w:p w14:paraId="5E6D1E08" w14:textId="77777777" w:rsidR="009C7661" w:rsidRDefault="009C7661" w:rsidP="009C7661">
            <w:pPr>
              <w:spacing w:after="160" w:line="256" w:lineRule="auto"/>
              <w:rPr>
                <w:color w:val="000000"/>
              </w:rPr>
            </w:pPr>
            <w:r>
              <w:rPr>
                <w:color w:val="000000"/>
              </w:rPr>
              <w:t xml:space="preserve">Grado/Curso: </w:t>
            </w:r>
          </w:p>
        </w:tc>
        <w:tc>
          <w:tcPr>
            <w:tcW w:w="1559" w:type="dxa"/>
            <w:gridSpan w:val="4"/>
          </w:tcPr>
          <w:p w14:paraId="1B261105" w14:textId="77777777" w:rsidR="009C7661" w:rsidRDefault="009C7661" w:rsidP="009C7661">
            <w:pPr>
              <w:spacing w:after="160" w:line="256" w:lineRule="auto"/>
              <w:rPr>
                <w:color w:val="000000"/>
              </w:rPr>
            </w:pPr>
            <w:r>
              <w:rPr>
                <w:color w:val="000000"/>
              </w:rPr>
              <w:t>1 º BGU</w:t>
            </w:r>
          </w:p>
        </w:tc>
        <w:tc>
          <w:tcPr>
            <w:tcW w:w="1134" w:type="dxa"/>
            <w:gridSpan w:val="2"/>
          </w:tcPr>
          <w:p w14:paraId="1E67A6D0" w14:textId="77777777" w:rsidR="009C7661" w:rsidRDefault="009C7661" w:rsidP="009C7661">
            <w:pPr>
              <w:spacing w:after="160" w:line="256" w:lineRule="auto"/>
              <w:rPr>
                <w:color w:val="000000"/>
              </w:rPr>
            </w:pPr>
            <w:r>
              <w:rPr>
                <w:color w:val="000000"/>
              </w:rPr>
              <w:t xml:space="preserve">Paralelo:  </w:t>
            </w:r>
          </w:p>
        </w:tc>
        <w:tc>
          <w:tcPr>
            <w:tcW w:w="2622" w:type="dxa"/>
          </w:tcPr>
          <w:p w14:paraId="097743AC" w14:textId="77777777" w:rsidR="009C7661" w:rsidRDefault="009C7661" w:rsidP="009C7661">
            <w:pPr>
              <w:spacing w:after="160" w:line="256" w:lineRule="auto"/>
              <w:rPr>
                <w:color w:val="000000"/>
              </w:rPr>
            </w:pPr>
          </w:p>
        </w:tc>
      </w:tr>
      <w:tr w:rsidR="009C7661" w14:paraId="3E63278E" w14:textId="77777777" w:rsidTr="00A86816">
        <w:trPr>
          <w:cnfStyle w:val="000000100000" w:firstRow="0" w:lastRow="0" w:firstColumn="0" w:lastColumn="0" w:oddVBand="0" w:evenVBand="0" w:oddHBand="1" w:evenHBand="0" w:firstRowFirstColumn="0" w:firstRowLastColumn="0" w:lastRowFirstColumn="0" w:lastRowLastColumn="0"/>
          <w:trHeight w:val="480"/>
        </w:trPr>
        <w:tc>
          <w:tcPr>
            <w:tcW w:w="1661" w:type="dxa"/>
            <w:gridSpan w:val="2"/>
          </w:tcPr>
          <w:p w14:paraId="242E36B5" w14:textId="77777777" w:rsidR="009C7661" w:rsidRDefault="009C7661" w:rsidP="009C7661">
            <w:pPr>
              <w:spacing w:after="160" w:line="256" w:lineRule="auto"/>
              <w:rPr>
                <w:b/>
                <w:color w:val="000000"/>
              </w:rPr>
            </w:pPr>
            <w:r>
              <w:rPr>
                <w:b/>
                <w:color w:val="000000"/>
              </w:rPr>
              <w:t xml:space="preserve">N.º de unidad de planificación: </w:t>
            </w:r>
          </w:p>
        </w:tc>
        <w:tc>
          <w:tcPr>
            <w:tcW w:w="1133" w:type="dxa"/>
            <w:gridSpan w:val="3"/>
          </w:tcPr>
          <w:p w14:paraId="1BF58A09" w14:textId="77777777" w:rsidR="009C7661" w:rsidRDefault="009C7661" w:rsidP="009C7661">
            <w:pPr>
              <w:spacing w:after="160" w:line="256" w:lineRule="auto"/>
              <w:jc w:val="center"/>
              <w:rPr>
                <w:color w:val="000000"/>
              </w:rPr>
            </w:pPr>
            <w:r>
              <w:rPr>
                <w:color w:val="000000"/>
              </w:rPr>
              <w:t>4</w:t>
            </w:r>
          </w:p>
        </w:tc>
        <w:tc>
          <w:tcPr>
            <w:tcW w:w="3544" w:type="dxa"/>
            <w:gridSpan w:val="6"/>
          </w:tcPr>
          <w:p w14:paraId="35BD2B4D" w14:textId="77777777" w:rsidR="009C7661" w:rsidRDefault="009C7661" w:rsidP="009C7661">
            <w:pPr>
              <w:spacing w:after="160" w:line="256" w:lineRule="auto"/>
              <w:jc w:val="center"/>
              <w:rPr>
                <w:b/>
                <w:color w:val="000000"/>
              </w:rPr>
            </w:pPr>
            <w:r>
              <w:rPr>
                <w:b/>
                <w:color w:val="000000"/>
              </w:rPr>
              <w:t>Título de unidad de planificación:</w:t>
            </w:r>
          </w:p>
          <w:p w14:paraId="3532ED02" w14:textId="77777777" w:rsidR="009C7661" w:rsidRDefault="009C7661" w:rsidP="009C7661">
            <w:pPr>
              <w:spacing w:after="160" w:line="256" w:lineRule="auto"/>
              <w:jc w:val="center"/>
              <w:rPr>
                <w:color w:val="000000"/>
              </w:rPr>
            </w:pPr>
          </w:p>
        </w:tc>
        <w:tc>
          <w:tcPr>
            <w:tcW w:w="2692" w:type="dxa"/>
            <w:gridSpan w:val="2"/>
          </w:tcPr>
          <w:p w14:paraId="7DBB3CDD" w14:textId="77777777" w:rsidR="009C7661" w:rsidRDefault="009C7661" w:rsidP="009C7661">
            <w:pPr>
              <w:rPr>
                <w:b/>
                <w:i/>
                <w:color w:val="000000"/>
              </w:rPr>
            </w:pPr>
            <w:r>
              <w:rPr>
                <w:b/>
              </w:rPr>
              <w:t xml:space="preserve"> El cómic y la novela gráfica: creación de fantasías</w:t>
            </w:r>
          </w:p>
        </w:tc>
        <w:tc>
          <w:tcPr>
            <w:tcW w:w="2911" w:type="dxa"/>
            <w:gridSpan w:val="5"/>
          </w:tcPr>
          <w:p w14:paraId="131AF402" w14:textId="77777777" w:rsidR="009C7661" w:rsidRDefault="009C7661" w:rsidP="009C7661">
            <w:pPr>
              <w:widowControl w:val="0"/>
              <w:rPr>
                <w:b/>
                <w:color w:val="000000"/>
              </w:rPr>
            </w:pPr>
            <w:r>
              <w:rPr>
                <w:b/>
                <w:color w:val="000000"/>
              </w:rPr>
              <w:t xml:space="preserve">Objetivos específicos de la unidad de planificación: </w:t>
            </w:r>
          </w:p>
        </w:tc>
        <w:tc>
          <w:tcPr>
            <w:tcW w:w="3822" w:type="dxa"/>
            <w:gridSpan w:val="4"/>
          </w:tcPr>
          <w:p w14:paraId="0C0F9ED0" w14:textId="77777777" w:rsidR="009C7661" w:rsidRDefault="009C7661" w:rsidP="009C7661">
            <w:pPr>
              <w:tabs>
                <w:tab w:val="left" w:pos="313"/>
              </w:tabs>
              <w:jc w:val="both"/>
              <w:rPr>
                <w:i/>
              </w:rPr>
            </w:pPr>
            <w:r>
              <w:rPr>
                <w:i/>
              </w:rPr>
              <w:t>OG.ECA.5. Apreciar de manera sensible y crítica los productos del arte y la cultura, para valorarlos y actuar, como público, de manera personal, informada y comprometida.</w:t>
            </w:r>
          </w:p>
          <w:p w14:paraId="4E4C39E0" w14:textId="77777777" w:rsidR="009C7661" w:rsidRDefault="009C7661" w:rsidP="009C7661">
            <w:pPr>
              <w:tabs>
                <w:tab w:val="left" w:pos="313"/>
              </w:tabs>
              <w:ind w:left="-70"/>
              <w:jc w:val="both"/>
              <w:rPr>
                <w:i/>
              </w:rPr>
            </w:pPr>
            <w:r>
              <w:rPr>
                <w:i/>
              </w:rPr>
              <w:t xml:space="preserve">OG.ECA.7. Crear productos artísticos que expresen visiones propias, sensibles e innovadoras, mediante el empleo consciente de elementos y principios del arte. </w:t>
            </w:r>
          </w:p>
          <w:p w14:paraId="5D551593" w14:textId="77777777" w:rsidR="009C7661" w:rsidRDefault="009C7661" w:rsidP="009C7661">
            <w:pPr>
              <w:tabs>
                <w:tab w:val="left" w:pos="313"/>
              </w:tabs>
              <w:ind w:left="-70"/>
              <w:jc w:val="both"/>
              <w:rPr>
                <w:i/>
              </w:rPr>
            </w:pPr>
          </w:p>
          <w:p w14:paraId="24298205" w14:textId="77777777" w:rsidR="009C7661" w:rsidRDefault="009C7661" w:rsidP="009C7661">
            <w:pPr>
              <w:tabs>
                <w:tab w:val="left" w:pos="313"/>
              </w:tabs>
              <w:ind w:left="-70"/>
              <w:jc w:val="both"/>
              <w:rPr>
                <w:i/>
              </w:rPr>
            </w:pPr>
          </w:p>
          <w:p w14:paraId="676DB695" w14:textId="77777777" w:rsidR="009C7661" w:rsidRDefault="009C7661" w:rsidP="009C7661">
            <w:pPr>
              <w:tabs>
                <w:tab w:val="left" w:pos="313"/>
              </w:tabs>
              <w:ind w:left="-70"/>
              <w:jc w:val="both"/>
              <w:rPr>
                <w:b/>
                <w:i/>
                <w:color w:val="000000"/>
              </w:rPr>
            </w:pPr>
          </w:p>
          <w:p w14:paraId="770257E1" w14:textId="77777777" w:rsidR="00A86816" w:rsidRDefault="00A86816" w:rsidP="009C7661">
            <w:pPr>
              <w:tabs>
                <w:tab w:val="left" w:pos="313"/>
              </w:tabs>
              <w:ind w:left="-70"/>
              <w:jc w:val="both"/>
              <w:rPr>
                <w:b/>
                <w:i/>
                <w:color w:val="000000"/>
              </w:rPr>
            </w:pPr>
          </w:p>
          <w:p w14:paraId="2FF24634" w14:textId="77777777" w:rsidR="00A86816" w:rsidRDefault="00A86816" w:rsidP="009C7661">
            <w:pPr>
              <w:tabs>
                <w:tab w:val="left" w:pos="313"/>
              </w:tabs>
              <w:ind w:left="-70"/>
              <w:jc w:val="both"/>
              <w:rPr>
                <w:b/>
                <w:i/>
                <w:color w:val="000000"/>
              </w:rPr>
            </w:pPr>
          </w:p>
          <w:p w14:paraId="7C7C0F48" w14:textId="77777777" w:rsidR="00A86816" w:rsidRDefault="00A86816" w:rsidP="009C7661">
            <w:pPr>
              <w:tabs>
                <w:tab w:val="left" w:pos="313"/>
              </w:tabs>
              <w:ind w:left="-70"/>
              <w:jc w:val="both"/>
              <w:rPr>
                <w:b/>
                <w:i/>
                <w:color w:val="000000"/>
              </w:rPr>
            </w:pPr>
          </w:p>
        </w:tc>
      </w:tr>
      <w:tr w:rsidR="009C7661" w14:paraId="3922238B" w14:textId="77777777" w:rsidTr="00A86816">
        <w:trPr>
          <w:trHeight w:val="280"/>
        </w:trPr>
        <w:tc>
          <w:tcPr>
            <w:tcW w:w="15763" w:type="dxa"/>
            <w:gridSpan w:val="22"/>
          </w:tcPr>
          <w:p w14:paraId="7CF149B9" w14:textId="77777777" w:rsidR="009C7661" w:rsidRDefault="009C7661" w:rsidP="009C7661">
            <w:pPr>
              <w:spacing w:after="160" w:line="256" w:lineRule="auto"/>
              <w:rPr>
                <w:b/>
                <w:color w:val="000000"/>
              </w:rPr>
            </w:pPr>
          </w:p>
          <w:p w14:paraId="4FA647ED" w14:textId="77777777" w:rsidR="009C7661" w:rsidRDefault="009C7661" w:rsidP="009C7661">
            <w:pPr>
              <w:spacing w:after="160" w:line="256" w:lineRule="auto"/>
              <w:rPr>
                <w:b/>
                <w:color w:val="000000"/>
              </w:rPr>
            </w:pPr>
            <w:r>
              <w:rPr>
                <w:b/>
                <w:color w:val="000000"/>
              </w:rPr>
              <w:t>2. PLANIFICACIÓN</w:t>
            </w:r>
          </w:p>
        </w:tc>
      </w:tr>
      <w:tr w:rsidR="009C7661" w14:paraId="342CF9C4" w14:textId="77777777" w:rsidTr="00A86816">
        <w:trPr>
          <w:cnfStyle w:val="000000100000" w:firstRow="0" w:lastRow="0" w:firstColumn="0" w:lastColumn="0" w:oddVBand="0" w:evenVBand="0" w:oddHBand="1" w:evenHBand="0" w:firstRowFirstColumn="0" w:firstRowLastColumn="0" w:lastRowFirstColumn="0" w:lastRowLastColumn="0"/>
          <w:trHeight w:val="300"/>
        </w:trPr>
        <w:tc>
          <w:tcPr>
            <w:tcW w:w="10980" w:type="dxa"/>
            <w:gridSpan w:val="17"/>
          </w:tcPr>
          <w:p w14:paraId="6DBA5A2B" w14:textId="77777777" w:rsidR="009C7661" w:rsidRDefault="009C7661" w:rsidP="009C7661">
            <w:pPr>
              <w:spacing w:after="160" w:line="256" w:lineRule="auto"/>
              <w:jc w:val="center"/>
              <w:rPr>
                <w:b/>
                <w:color w:val="000000"/>
              </w:rPr>
            </w:pPr>
            <w:r>
              <w:rPr>
                <w:b/>
                <w:color w:val="000000"/>
              </w:rPr>
              <w:t>DESTREZAS CON CRITERIOS DE DESEMPEÑO A SER DESARROLLADAS:</w:t>
            </w:r>
          </w:p>
        </w:tc>
        <w:tc>
          <w:tcPr>
            <w:tcW w:w="4783" w:type="dxa"/>
            <w:gridSpan w:val="5"/>
          </w:tcPr>
          <w:p w14:paraId="21221930" w14:textId="77777777" w:rsidR="009C7661" w:rsidRDefault="009C7661" w:rsidP="009C7661">
            <w:pPr>
              <w:spacing w:after="160" w:line="256" w:lineRule="auto"/>
              <w:jc w:val="both"/>
              <w:rPr>
                <w:b/>
                <w:color w:val="000000"/>
              </w:rPr>
            </w:pPr>
            <w:r>
              <w:rPr>
                <w:b/>
                <w:color w:val="000000"/>
              </w:rPr>
              <w:t>INDICADORES ESENCIALES DE EVALUACIÓN:</w:t>
            </w:r>
          </w:p>
        </w:tc>
      </w:tr>
      <w:tr w:rsidR="009C7661" w14:paraId="68C6A4E6" w14:textId="77777777" w:rsidTr="00A86816">
        <w:trPr>
          <w:trHeight w:val="520"/>
        </w:trPr>
        <w:tc>
          <w:tcPr>
            <w:tcW w:w="10980" w:type="dxa"/>
            <w:gridSpan w:val="17"/>
          </w:tcPr>
          <w:p w14:paraId="3C7697F0" w14:textId="77777777" w:rsidR="009C7661" w:rsidRDefault="009C7661" w:rsidP="009C7661">
            <w:pPr>
              <w:tabs>
                <w:tab w:val="left" w:pos="924"/>
              </w:tabs>
            </w:pPr>
            <w:r>
              <w:rPr>
                <w:b/>
              </w:rPr>
              <w:t xml:space="preserve">DCD.ECA.5.1.8. </w:t>
            </w:r>
            <w:r>
              <w:t>Seleccionar un cómic o una novela gráfica, crear finales alternativos para la historia y elaborar una nueva versión con un programa informático de creación de cómic o de animación.</w:t>
            </w:r>
          </w:p>
          <w:p w14:paraId="2CAFB3D2" w14:textId="77777777" w:rsidR="009C7661" w:rsidRDefault="009C7661" w:rsidP="009C7661">
            <w:pPr>
              <w:tabs>
                <w:tab w:val="left" w:pos="924"/>
              </w:tabs>
            </w:pPr>
            <w:r>
              <w:rPr>
                <w:b/>
              </w:rPr>
              <w:t xml:space="preserve">DCD. ECA.5.1.9. </w:t>
            </w:r>
            <w:r>
              <w:t>Elaborar un portafolio digital que reúna una muestra de las creaciones artísticas propias o en las que haya participado el estudiante y añadir una breve explicación, valoración o comentario sobre cada una de las obras.</w:t>
            </w:r>
          </w:p>
          <w:p w14:paraId="6B924CC3" w14:textId="77777777" w:rsidR="009C7661" w:rsidRDefault="009C7661" w:rsidP="009C7661">
            <w:pPr>
              <w:tabs>
                <w:tab w:val="left" w:pos="924"/>
              </w:tabs>
              <w:spacing w:after="160" w:line="256" w:lineRule="auto"/>
              <w:rPr>
                <w:b/>
                <w:i/>
                <w:color w:val="000000"/>
              </w:rPr>
            </w:pPr>
          </w:p>
        </w:tc>
        <w:tc>
          <w:tcPr>
            <w:tcW w:w="4783" w:type="dxa"/>
            <w:gridSpan w:val="5"/>
          </w:tcPr>
          <w:p w14:paraId="6697CDFF" w14:textId="77777777" w:rsidR="009C7661" w:rsidRDefault="009C7661" w:rsidP="009C7661">
            <w:pPr>
              <w:tabs>
                <w:tab w:val="left" w:pos="924"/>
              </w:tabs>
              <w:rPr>
                <w:i/>
              </w:rPr>
            </w:pPr>
            <w:r>
              <w:rPr>
                <w:i/>
              </w:rPr>
              <w:t>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tc>
      </w:tr>
      <w:tr w:rsidR="009C7661" w14:paraId="111C451A" w14:textId="77777777" w:rsidTr="00A86816">
        <w:trPr>
          <w:cnfStyle w:val="000000100000" w:firstRow="0" w:lastRow="0" w:firstColumn="0" w:lastColumn="0" w:oddVBand="0" w:evenVBand="0" w:oddHBand="1" w:evenHBand="0" w:firstRowFirstColumn="0" w:firstRowLastColumn="0" w:lastRowFirstColumn="0" w:lastRowLastColumn="0"/>
          <w:trHeight w:val="380"/>
        </w:trPr>
        <w:tc>
          <w:tcPr>
            <w:tcW w:w="2085" w:type="dxa"/>
            <w:gridSpan w:val="3"/>
          </w:tcPr>
          <w:p w14:paraId="27B0EFA9" w14:textId="77777777" w:rsidR="009C7661" w:rsidRDefault="009C7661" w:rsidP="009C7661">
            <w:pPr>
              <w:spacing w:after="160" w:line="256" w:lineRule="auto"/>
              <w:jc w:val="both"/>
              <w:rPr>
                <w:b/>
                <w:color w:val="000000"/>
              </w:rPr>
            </w:pPr>
          </w:p>
          <w:p w14:paraId="49E6F3A5" w14:textId="77777777" w:rsidR="009C7661" w:rsidRDefault="009C7661" w:rsidP="009C7661">
            <w:pPr>
              <w:spacing w:after="160" w:line="256" w:lineRule="auto"/>
              <w:jc w:val="both"/>
              <w:rPr>
                <w:b/>
                <w:color w:val="000000"/>
              </w:rPr>
            </w:pPr>
            <w:r>
              <w:rPr>
                <w:b/>
                <w:color w:val="000000"/>
              </w:rPr>
              <w:t xml:space="preserve">EJES TRANSVERSALES: </w:t>
            </w:r>
          </w:p>
        </w:tc>
        <w:tc>
          <w:tcPr>
            <w:tcW w:w="3402" w:type="dxa"/>
            <w:gridSpan w:val="6"/>
          </w:tcPr>
          <w:p w14:paraId="3C1DE532" w14:textId="77777777" w:rsidR="009C7661" w:rsidRDefault="009C7661" w:rsidP="009C7661">
            <w:pPr>
              <w:rPr>
                <w:color w:val="000000"/>
              </w:rPr>
            </w:pPr>
            <w:r>
              <w:rPr>
                <w:color w:val="000000"/>
              </w:rPr>
              <w:t>• Observaciones de obras artísticas</w:t>
            </w:r>
          </w:p>
          <w:p w14:paraId="61EE8A5A" w14:textId="77777777" w:rsidR="009C7661" w:rsidRDefault="009C7661" w:rsidP="009C7661">
            <w:pPr>
              <w:rPr>
                <w:color w:val="000000"/>
              </w:rPr>
            </w:pPr>
            <w:r>
              <w:rPr>
                <w:color w:val="000000"/>
              </w:rPr>
              <w:t>• Artistas contemporáneos</w:t>
            </w:r>
          </w:p>
          <w:p w14:paraId="173E7AB6" w14:textId="77777777" w:rsidR="009C7661" w:rsidRDefault="009C7661" w:rsidP="009C7661">
            <w:pPr>
              <w:rPr>
                <w:color w:val="000000"/>
              </w:rPr>
            </w:pPr>
            <w:r>
              <w:rPr>
                <w:color w:val="000000"/>
              </w:rPr>
              <w:t>• Mujeres artistas</w:t>
            </w:r>
          </w:p>
          <w:p w14:paraId="52F64DB1" w14:textId="77777777" w:rsidR="009C7661" w:rsidRDefault="009C7661" w:rsidP="009C7661">
            <w:pPr>
              <w:rPr>
                <w:color w:val="000000"/>
              </w:rPr>
            </w:pPr>
            <w:r>
              <w:rPr>
                <w:color w:val="000000"/>
              </w:rPr>
              <w:t>• Patrimonio artístico</w:t>
            </w:r>
          </w:p>
          <w:p w14:paraId="4E0F5445" w14:textId="77777777" w:rsidR="009C7661" w:rsidRDefault="009C7661" w:rsidP="009C7661">
            <w:pPr>
              <w:rPr>
                <w:color w:val="000000"/>
              </w:rPr>
            </w:pPr>
            <w:r>
              <w:rPr>
                <w:color w:val="000000"/>
              </w:rPr>
              <w:t>• Obras de cultura ecuatoriana</w:t>
            </w:r>
          </w:p>
          <w:p w14:paraId="3D20B428" w14:textId="77777777" w:rsidR="009C7661" w:rsidRDefault="009C7661" w:rsidP="009C7661">
            <w:pPr>
              <w:spacing w:after="160" w:line="256" w:lineRule="auto"/>
              <w:jc w:val="both"/>
              <w:rPr>
                <w:i/>
                <w:color w:val="000000"/>
              </w:rPr>
            </w:pPr>
          </w:p>
        </w:tc>
        <w:tc>
          <w:tcPr>
            <w:tcW w:w="1701" w:type="dxa"/>
            <w:gridSpan w:val="3"/>
          </w:tcPr>
          <w:p w14:paraId="2AAC3B3F" w14:textId="77777777" w:rsidR="009C7661" w:rsidRDefault="009C7661" w:rsidP="009C7661">
            <w:pPr>
              <w:spacing w:after="160" w:line="256" w:lineRule="auto"/>
              <w:rPr>
                <w:b/>
                <w:color w:val="000000"/>
              </w:rPr>
            </w:pPr>
          </w:p>
          <w:p w14:paraId="2C69BC20" w14:textId="77777777" w:rsidR="009C7661" w:rsidRDefault="009C7661" w:rsidP="009C7661">
            <w:pPr>
              <w:spacing w:after="160" w:line="256" w:lineRule="auto"/>
              <w:rPr>
                <w:b/>
                <w:color w:val="000000"/>
              </w:rPr>
            </w:pPr>
            <w:r>
              <w:rPr>
                <w:b/>
                <w:color w:val="000000"/>
              </w:rPr>
              <w:t xml:space="preserve">PERIODOS: </w:t>
            </w:r>
          </w:p>
        </w:tc>
        <w:tc>
          <w:tcPr>
            <w:tcW w:w="3792" w:type="dxa"/>
            <w:gridSpan w:val="5"/>
          </w:tcPr>
          <w:p w14:paraId="6F62E21A" w14:textId="77777777" w:rsidR="009C7661" w:rsidRDefault="009C7661" w:rsidP="009C7661">
            <w:pPr>
              <w:spacing w:after="160" w:line="256" w:lineRule="auto"/>
              <w:rPr>
                <w:b/>
                <w:i/>
                <w:color w:val="000000"/>
              </w:rPr>
            </w:pPr>
          </w:p>
        </w:tc>
        <w:tc>
          <w:tcPr>
            <w:tcW w:w="2019" w:type="dxa"/>
            <w:gridSpan w:val="3"/>
          </w:tcPr>
          <w:p w14:paraId="3F88EE6A" w14:textId="77777777" w:rsidR="009C7661" w:rsidRDefault="009C7661" w:rsidP="009C7661">
            <w:pPr>
              <w:spacing w:after="160" w:line="256" w:lineRule="auto"/>
              <w:rPr>
                <w:b/>
                <w:color w:val="000000"/>
              </w:rPr>
            </w:pPr>
          </w:p>
          <w:p w14:paraId="032F32CD" w14:textId="77777777" w:rsidR="009C7661" w:rsidRDefault="009C7661" w:rsidP="009C7661">
            <w:pPr>
              <w:spacing w:after="160" w:line="256" w:lineRule="auto"/>
              <w:rPr>
                <w:b/>
                <w:color w:val="000000"/>
              </w:rPr>
            </w:pPr>
            <w:r>
              <w:rPr>
                <w:b/>
                <w:color w:val="000000"/>
              </w:rPr>
              <w:t xml:space="preserve">SEMANA DE INICIO: </w:t>
            </w:r>
          </w:p>
        </w:tc>
        <w:tc>
          <w:tcPr>
            <w:tcW w:w="2764" w:type="dxa"/>
            <w:gridSpan w:val="2"/>
          </w:tcPr>
          <w:p w14:paraId="44BC913A" w14:textId="77777777" w:rsidR="009C7661" w:rsidRDefault="009C7661" w:rsidP="009C7661">
            <w:pPr>
              <w:spacing w:after="160" w:line="256" w:lineRule="auto"/>
              <w:rPr>
                <w:i/>
                <w:color w:val="000000"/>
              </w:rPr>
            </w:pPr>
          </w:p>
        </w:tc>
      </w:tr>
      <w:tr w:rsidR="009C7661" w14:paraId="50191987" w14:textId="77777777" w:rsidTr="00A86816">
        <w:trPr>
          <w:trHeight w:val="420"/>
        </w:trPr>
        <w:tc>
          <w:tcPr>
            <w:tcW w:w="3326" w:type="dxa"/>
            <w:gridSpan w:val="6"/>
          </w:tcPr>
          <w:p w14:paraId="0493B790" w14:textId="77777777" w:rsidR="009C7661" w:rsidRDefault="009C7661" w:rsidP="009C7661">
            <w:pPr>
              <w:spacing w:after="160" w:line="256" w:lineRule="auto"/>
              <w:jc w:val="center"/>
              <w:rPr>
                <w:b/>
                <w:color w:val="000000"/>
              </w:rPr>
            </w:pPr>
            <w:r>
              <w:rPr>
                <w:b/>
                <w:color w:val="000000"/>
              </w:rPr>
              <w:t>Estrategias metodológicas</w:t>
            </w:r>
          </w:p>
        </w:tc>
        <w:tc>
          <w:tcPr>
            <w:tcW w:w="2797" w:type="dxa"/>
            <w:gridSpan w:val="4"/>
          </w:tcPr>
          <w:p w14:paraId="31F5BCDF" w14:textId="77777777" w:rsidR="009C7661" w:rsidRDefault="009C7661" w:rsidP="009C7661">
            <w:pPr>
              <w:spacing w:after="160" w:line="256" w:lineRule="auto"/>
              <w:jc w:val="center"/>
              <w:rPr>
                <w:b/>
                <w:color w:val="000000"/>
              </w:rPr>
            </w:pPr>
            <w:r>
              <w:rPr>
                <w:b/>
                <w:color w:val="000000"/>
              </w:rPr>
              <w:t>Recursos</w:t>
            </w:r>
          </w:p>
        </w:tc>
        <w:tc>
          <w:tcPr>
            <w:tcW w:w="4857" w:type="dxa"/>
            <w:gridSpan w:val="7"/>
          </w:tcPr>
          <w:p w14:paraId="3B5B7B46" w14:textId="77777777" w:rsidR="009C7661" w:rsidRDefault="009C7661" w:rsidP="009C7661">
            <w:pPr>
              <w:spacing w:after="160" w:line="256" w:lineRule="auto"/>
              <w:jc w:val="center"/>
              <w:rPr>
                <w:b/>
                <w:color w:val="000000"/>
              </w:rPr>
            </w:pPr>
            <w:r>
              <w:rPr>
                <w:b/>
                <w:color w:val="000000"/>
              </w:rPr>
              <w:t>Indicadores de logro</w:t>
            </w:r>
          </w:p>
        </w:tc>
        <w:tc>
          <w:tcPr>
            <w:tcW w:w="4783" w:type="dxa"/>
            <w:gridSpan w:val="5"/>
          </w:tcPr>
          <w:p w14:paraId="3F94F21D" w14:textId="77777777" w:rsidR="009C7661" w:rsidRDefault="009C7661" w:rsidP="009C7661">
            <w:pPr>
              <w:spacing w:after="160" w:line="256" w:lineRule="auto"/>
              <w:jc w:val="center"/>
              <w:rPr>
                <w:b/>
                <w:color w:val="000000"/>
              </w:rPr>
            </w:pPr>
            <w:r>
              <w:rPr>
                <w:b/>
                <w:color w:val="000000"/>
              </w:rPr>
              <w:t xml:space="preserve">Actividades de evaluación/ Técnicas / instrumentos </w:t>
            </w:r>
          </w:p>
        </w:tc>
      </w:tr>
      <w:tr w:rsidR="009C7661" w14:paraId="7523E66C" w14:textId="77777777" w:rsidTr="00A86816">
        <w:trPr>
          <w:cnfStyle w:val="000000100000" w:firstRow="0" w:lastRow="0" w:firstColumn="0" w:lastColumn="0" w:oddVBand="0" w:evenVBand="0" w:oddHBand="1" w:evenHBand="0" w:firstRowFirstColumn="0" w:firstRowLastColumn="0" w:lastRowFirstColumn="0" w:lastRowLastColumn="0"/>
          <w:trHeight w:val="220"/>
        </w:trPr>
        <w:tc>
          <w:tcPr>
            <w:tcW w:w="3326" w:type="dxa"/>
            <w:gridSpan w:val="6"/>
          </w:tcPr>
          <w:p w14:paraId="6DF52575" w14:textId="77777777" w:rsidR="009C7661" w:rsidRDefault="009C7661" w:rsidP="009C7661">
            <w:pPr>
              <w:spacing w:line="276" w:lineRule="auto"/>
              <w:ind w:left="720"/>
              <w:rPr>
                <w:color w:val="000000"/>
              </w:rPr>
            </w:pPr>
          </w:p>
          <w:p w14:paraId="70AAFC67" w14:textId="77777777" w:rsidR="009C7661" w:rsidRDefault="009C7661" w:rsidP="009C7661">
            <w:pPr>
              <w:spacing w:line="256" w:lineRule="auto"/>
              <w:rPr>
                <w:color w:val="000000"/>
              </w:rPr>
            </w:pPr>
          </w:p>
          <w:p w14:paraId="6AA1E1D8" w14:textId="77777777" w:rsidR="009C7661" w:rsidRDefault="009C7661" w:rsidP="009C7661">
            <w:pPr>
              <w:spacing w:line="256" w:lineRule="auto"/>
              <w:rPr>
                <w:color w:val="000000"/>
              </w:rPr>
            </w:pPr>
          </w:p>
          <w:p w14:paraId="5F6200FF" w14:textId="77777777" w:rsidR="009C7661" w:rsidRDefault="009C7661" w:rsidP="00554B60">
            <w:pPr>
              <w:numPr>
                <w:ilvl w:val="0"/>
                <w:numId w:val="6"/>
              </w:numPr>
              <w:spacing w:line="256" w:lineRule="auto"/>
              <w:rPr>
                <w:color w:val="000000"/>
              </w:rPr>
            </w:pPr>
            <w:r>
              <w:rPr>
                <w:color w:val="000000"/>
              </w:rPr>
              <w:t>Observación: determina la mirada que orienta el problema o tema a tratar</w:t>
            </w:r>
          </w:p>
          <w:p w14:paraId="4DCD1532" w14:textId="77777777" w:rsidR="009C7661" w:rsidRDefault="009C7661" w:rsidP="00554B60">
            <w:pPr>
              <w:numPr>
                <w:ilvl w:val="0"/>
                <w:numId w:val="6"/>
              </w:numPr>
              <w:spacing w:line="256" w:lineRule="auto"/>
              <w:rPr>
                <w:color w:val="000000"/>
              </w:rPr>
            </w:pPr>
            <w:r>
              <w:rPr>
                <w:color w:val="000000"/>
              </w:rPr>
              <w:t>Deducción-Inducción: analiza de manera general y secuencial los contenidos.</w:t>
            </w:r>
          </w:p>
          <w:p w14:paraId="4FB301D8" w14:textId="77777777" w:rsidR="009C7661" w:rsidRDefault="009C7661" w:rsidP="00554B60">
            <w:pPr>
              <w:numPr>
                <w:ilvl w:val="0"/>
                <w:numId w:val="6"/>
              </w:numPr>
              <w:spacing w:line="256" w:lineRule="auto"/>
              <w:rPr>
                <w:color w:val="000000"/>
              </w:rPr>
            </w:pPr>
            <w:r>
              <w:rPr>
                <w:color w:val="000000"/>
              </w:rPr>
              <w:t>Lluvia de ideas: establece los aportes individuales y se integran en un solo esquema</w:t>
            </w:r>
          </w:p>
          <w:p w14:paraId="215A9DC7" w14:textId="77777777" w:rsidR="009C7661" w:rsidRDefault="009C7661" w:rsidP="00554B60">
            <w:pPr>
              <w:numPr>
                <w:ilvl w:val="0"/>
                <w:numId w:val="7"/>
              </w:numPr>
              <w:spacing w:line="256" w:lineRule="auto"/>
              <w:rPr>
                <w:color w:val="000000"/>
              </w:rPr>
            </w:pPr>
            <w:r>
              <w:rPr>
                <w:color w:val="000000"/>
              </w:rPr>
              <w:t>Inferencia: deducción e interiorización del tema que se trata</w:t>
            </w:r>
          </w:p>
          <w:p w14:paraId="2C639AC2" w14:textId="77777777" w:rsidR="009C7661" w:rsidRDefault="009C7661" w:rsidP="00554B60">
            <w:pPr>
              <w:numPr>
                <w:ilvl w:val="0"/>
                <w:numId w:val="7"/>
              </w:numPr>
              <w:spacing w:line="256" w:lineRule="auto"/>
              <w:rPr>
                <w:color w:val="000000"/>
              </w:rPr>
            </w:pPr>
            <w:r>
              <w:rPr>
                <w:color w:val="000000"/>
              </w:rPr>
              <w:t>Sintetización: especifica el tema de manera resumida con enfoque preciso y concreto a través de diversos organizadores o esquemas</w:t>
            </w:r>
            <w:r>
              <w:rPr>
                <w:i/>
                <w:color w:val="000000"/>
              </w:rPr>
              <w:t xml:space="preserve">             </w:t>
            </w:r>
          </w:p>
        </w:tc>
        <w:tc>
          <w:tcPr>
            <w:tcW w:w="2797" w:type="dxa"/>
            <w:gridSpan w:val="4"/>
          </w:tcPr>
          <w:p w14:paraId="0434D88D" w14:textId="77777777" w:rsidR="009C7661" w:rsidRDefault="009C7661" w:rsidP="009C7661">
            <w:pPr>
              <w:spacing w:line="256" w:lineRule="auto"/>
              <w:rPr>
                <w:b/>
                <w:color w:val="000000"/>
              </w:rPr>
            </w:pPr>
          </w:p>
          <w:p w14:paraId="7A64450D" w14:textId="77777777" w:rsidR="009C7661" w:rsidRDefault="009C7661" w:rsidP="009C7661">
            <w:pPr>
              <w:rPr>
                <w:rFonts w:ascii="Calibri" w:eastAsia="Calibri" w:hAnsi="Calibri" w:cs="Calibri"/>
              </w:rPr>
            </w:pPr>
            <w:r>
              <w:rPr>
                <w:rFonts w:ascii="Calibri" w:eastAsia="Calibri" w:hAnsi="Calibri" w:cs="Calibri"/>
              </w:rPr>
              <w:t>Texto</w:t>
            </w:r>
          </w:p>
          <w:p w14:paraId="73BA0DE3" w14:textId="77777777" w:rsidR="009C7661" w:rsidRDefault="009C7661" w:rsidP="009C7661">
            <w:pPr>
              <w:rPr>
                <w:rFonts w:ascii="Calibri" w:eastAsia="Calibri" w:hAnsi="Calibri" w:cs="Calibri"/>
              </w:rPr>
            </w:pPr>
            <w:r>
              <w:rPr>
                <w:rFonts w:ascii="Calibri" w:eastAsia="Calibri" w:hAnsi="Calibri" w:cs="Calibri"/>
              </w:rPr>
              <w:t xml:space="preserve">Internet </w:t>
            </w:r>
          </w:p>
          <w:p w14:paraId="43B3BB92" w14:textId="77777777" w:rsidR="009C7661" w:rsidRDefault="009C7661" w:rsidP="009C7661">
            <w:pPr>
              <w:rPr>
                <w:rFonts w:ascii="Calibri" w:eastAsia="Calibri" w:hAnsi="Calibri" w:cs="Calibri"/>
              </w:rPr>
            </w:pPr>
            <w:r>
              <w:rPr>
                <w:rFonts w:ascii="Calibri" w:eastAsia="Calibri" w:hAnsi="Calibri" w:cs="Calibri"/>
              </w:rPr>
              <w:t>Computadora</w:t>
            </w:r>
          </w:p>
          <w:p w14:paraId="612F9E7D" w14:textId="77777777" w:rsidR="009C7661" w:rsidRDefault="009C7661" w:rsidP="009C7661">
            <w:pPr>
              <w:rPr>
                <w:rFonts w:ascii="Calibri" w:eastAsia="Calibri" w:hAnsi="Calibri" w:cs="Calibri"/>
              </w:rPr>
            </w:pPr>
            <w:r>
              <w:rPr>
                <w:rFonts w:ascii="Calibri" w:eastAsia="Calibri" w:hAnsi="Calibri" w:cs="Calibri"/>
              </w:rPr>
              <w:t>Imágenes</w:t>
            </w:r>
          </w:p>
          <w:p w14:paraId="7AE00210" w14:textId="77777777" w:rsidR="009C7661" w:rsidRDefault="009C7661" w:rsidP="009C7661">
            <w:pPr>
              <w:rPr>
                <w:rFonts w:ascii="Calibri" w:eastAsia="Calibri" w:hAnsi="Calibri" w:cs="Calibri"/>
              </w:rPr>
            </w:pPr>
            <w:r>
              <w:rPr>
                <w:rFonts w:ascii="Calibri" w:eastAsia="Calibri" w:hAnsi="Calibri" w:cs="Calibri"/>
              </w:rPr>
              <w:t>Periódicos</w:t>
            </w:r>
          </w:p>
          <w:p w14:paraId="7EBC2C26" w14:textId="77777777" w:rsidR="009C7661" w:rsidRDefault="009C7661" w:rsidP="009C7661">
            <w:pPr>
              <w:rPr>
                <w:rFonts w:ascii="Calibri" w:eastAsia="Calibri" w:hAnsi="Calibri" w:cs="Calibri"/>
              </w:rPr>
            </w:pPr>
            <w:r>
              <w:rPr>
                <w:rFonts w:ascii="Calibri" w:eastAsia="Calibri" w:hAnsi="Calibri" w:cs="Calibri"/>
              </w:rPr>
              <w:t>Revistas</w:t>
            </w:r>
          </w:p>
          <w:p w14:paraId="13F6B641" w14:textId="77777777" w:rsidR="009C7661" w:rsidRDefault="009C7661" w:rsidP="009C7661">
            <w:pPr>
              <w:rPr>
                <w:rFonts w:ascii="Calibri" w:eastAsia="Calibri" w:hAnsi="Calibri" w:cs="Calibri"/>
              </w:rPr>
            </w:pPr>
            <w:r>
              <w:rPr>
                <w:rFonts w:ascii="Calibri" w:eastAsia="Calibri" w:hAnsi="Calibri" w:cs="Calibri"/>
              </w:rPr>
              <w:t>Tijera</w:t>
            </w:r>
          </w:p>
          <w:p w14:paraId="7ABA863F" w14:textId="77777777" w:rsidR="009C7661" w:rsidRDefault="009C7661" w:rsidP="009C7661">
            <w:pPr>
              <w:rPr>
                <w:rFonts w:ascii="Calibri" w:eastAsia="Calibri" w:hAnsi="Calibri" w:cs="Calibri"/>
              </w:rPr>
            </w:pPr>
            <w:r>
              <w:rPr>
                <w:rFonts w:ascii="Calibri" w:eastAsia="Calibri" w:hAnsi="Calibri" w:cs="Calibri"/>
              </w:rPr>
              <w:t>Goma</w:t>
            </w:r>
          </w:p>
          <w:p w14:paraId="60BD0649" w14:textId="77777777" w:rsidR="009C7661" w:rsidRDefault="009C7661" w:rsidP="009C7661">
            <w:pPr>
              <w:rPr>
                <w:rFonts w:ascii="Calibri" w:eastAsia="Calibri" w:hAnsi="Calibri" w:cs="Calibri"/>
              </w:rPr>
            </w:pPr>
            <w:r>
              <w:rPr>
                <w:rFonts w:ascii="Calibri" w:eastAsia="Calibri" w:hAnsi="Calibri" w:cs="Calibri"/>
              </w:rPr>
              <w:t>Lápiz</w:t>
            </w:r>
          </w:p>
          <w:p w14:paraId="4EA711D5" w14:textId="77777777" w:rsidR="009C7661" w:rsidRDefault="009C7661" w:rsidP="009C7661">
            <w:pPr>
              <w:rPr>
                <w:rFonts w:ascii="Calibri" w:eastAsia="Calibri" w:hAnsi="Calibri" w:cs="Calibri"/>
              </w:rPr>
            </w:pPr>
            <w:r>
              <w:rPr>
                <w:rFonts w:ascii="Calibri" w:eastAsia="Calibri" w:hAnsi="Calibri" w:cs="Calibri"/>
              </w:rPr>
              <w:t>Lápices de colores</w:t>
            </w:r>
          </w:p>
          <w:p w14:paraId="7A64071F" w14:textId="77777777" w:rsidR="009C7661" w:rsidRDefault="009C7661" w:rsidP="009C7661">
            <w:pPr>
              <w:spacing w:line="256" w:lineRule="auto"/>
              <w:rPr>
                <w:color w:val="000000"/>
              </w:rPr>
            </w:pPr>
          </w:p>
        </w:tc>
        <w:tc>
          <w:tcPr>
            <w:tcW w:w="4857" w:type="dxa"/>
            <w:gridSpan w:val="7"/>
          </w:tcPr>
          <w:p w14:paraId="6A721BEE" w14:textId="77777777" w:rsidR="009C7661" w:rsidRDefault="009C7661" w:rsidP="009C7661">
            <w:pPr>
              <w:spacing w:line="256" w:lineRule="auto"/>
              <w:rPr>
                <w:color w:val="000000"/>
              </w:rPr>
            </w:pPr>
            <w:r>
              <w:rPr>
                <w:color w:val="000000"/>
              </w:rPr>
              <w:t>Tareas: recaba la información. Necesaria como punto de partida para el conocimiento</w:t>
            </w:r>
          </w:p>
          <w:p w14:paraId="36A67A6A" w14:textId="77777777" w:rsidR="009C7661" w:rsidRDefault="009C7661" w:rsidP="009C7661">
            <w:pPr>
              <w:spacing w:line="256" w:lineRule="auto"/>
              <w:rPr>
                <w:color w:val="000000"/>
              </w:rPr>
            </w:pPr>
            <w:r>
              <w:rPr>
                <w:color w:val="000000"/>
              </w:rPr>
              <w:t>Deberes: mecanización de sistemas para memorizar aspectos necesarios</w:t>
            </w:r>
          </w:p>
          <w:p w14:paraId="2BB2FF23" w14:textId="77777777" w:rsidR="009C7661" w:rsidRDefault="009C7661" w:rsidP="009C7661">
            <w:pPr>
              <w:spacing w:line="256" w:lineRule="auto"/>
              <w:rPr>
                <w:color w:val="000000"/>
              </w:rPr>
            </w:pPr>
            <w:r>
              <w:rPr>
                <w:color w:val="000000"/>
              </w:rPr>
              <w:t>Bloque Trabajo y aprendo</w:t>
            </w:r>
          </w:p>
          <w:p w14:paraId="0CF2B843" w14:textId="77777777" w:rsidR="009C7661" w:rsidRDefault="009C7661" w:rsidP="009C7661">
            <w:pPr>
              <w:spacing w:line="256" w:lineRule="auto"/>
              <w:rPr>
                <w:color w:val="000000"/>
              </w:rPr>
            </w:pPr>
          </w:p>
          <w:p w14:paraId="56938DF2" w14:textId="77777777" w:rsidR="009C7661" w:rsidRDefault="009C7661" w:rsidP="009C7661">
            <w:pPr>
              <w:spacing w:line="256" w:lineRule="auto"/>
              <w:rPr>
                <w:color w:val="000000"/>
              </w:rPr>
            </w:pPr>
            <w:r>
              <w:rPr>
                <w:color w:val="000000"/>
              </w:rPr>
              <w:t>Consultas: trabajos bibliográficos sobre el tema</w:t>
            </w:r>
          </w:p>
          <w:p w14:paraId="75B9722D" w14:textId="77777777" w:rsidR="009C7661" w:rsidRDefault="009C7661" w:rsidP="009C7661">
            <w:pPr>
              <w:spacing w:line="256" w:lineRule="auto"/>
              <w:rPr>
                <w:color w:val="000000"/>
              </w:rPr>
            </w:pPr>
            <w:r>
              <w:rPr>
                <w:color w:val="000000"/>
              </w:rPr>
              <w:t>Bloque Exploremos los conocimientos</w:t>
            </w:r>
          </w:p>
          <w:p w14:paraId="665E0C73" w14:textId="77777777" w:rsidR="009C7661" w:rsidRDefault="009C7661" w:rsidP="009C7661">
            <w:pPr>
              <w:spacing w:line="256" w:lineRule="auto"/>
              <w:rPr>
                <w:color w:val="000000"/>
              </w:rPr>
            </w:pPr>
          </w:p>
          <w:p w14:paraId="41108B64" w14:textId="77777777" w:rsidR="009C7661" w:rsidRDefault="009C7661" w:rsidP="009C7661">
            <w:pPr>
              <w:spacing w:line="256" w:lineRule="auto"/>
              <w:rPr>
                <w:color w:val="000000"/>
              </w:rPr>
            </w:pPr>
            <w:r>
              <w:rPr>
                <w:color w:val="000000"/>
              </w:rPr>
              <w:t>Investigaciones: determina un proceso de análisis, síntesis y conclusiones con respecto a los temas estudiados</w:t>
            </w:r>
          </w:p>
          <w:p w14:paraId="32C05F95" w14:textId="77777777" w:rsidR="009C7661" w:rsidRDefault="009C7661" w:rsidP="009C7661">
            <w:pPr>
              <w:spacing w:line="256" w:lineRule="auto"/>
              <w:rPr>
                <w:color w:val="000000"/>
              </w:rPr>
            </w:pPr>
            <w:r>
              <w:rPr>
                <w:color w:val="000000"/>
              </w:rPr>
              <w:t>Bloque Para Indagar</w:t>
            </w:r>
          </w:p>
          <w:p w14:paraId="191FB252" w14:textId="77777777" w:rsidR="009C7661" w:rsidRDefault="009C7661" w:rsidP="009C7661">
            <w:pPr>
              <w:spacing w:line="256" w:lineRule="auto"/>
              <w:rPr>
                <w:color w:val="000000"/>
              </w:rPr>
            </w:pPr>
          </w:p>
          <w:p w14:paraId="7008A96F" w14:textId="77777777" w:rsidR="009C7661" w:rsidRDefault="009C7661" w:rsidP="009C7661">
            <w:pPr>
              <w:spacing w:line="256" w:lineRule="auto"/>
              <w:rPr>
                <w:color w:val="000000"/>
              </w:rPr>
            </w:pPr>
            <w:r>
              <w:rPr>
                <w:color w:val="000000"/>
              </w:rPr>
              <w:t>Bloque Exploremos los conocimientos</w:t>
            </w:r>
          </w:p>
          <w:p w14:paraId="175909A1" w14:textId="77777777" w:rsidR="009C7661" w:rsidRDefault="009C7661" w:rsidP="009C7661">
            <w:pPr>
              <w:spacing w:line="256" w:lineRule="auto"/>
              <w:rPr>
                <w:color w:val="000000"/>
              </w:rPr>
            </w:pPr>
          </w:p>
          <w:p w14:paraId="4DD3142B" w14:textId="77777777" w:rsidR="009C7661" w:rsidRDefault="009C7661" w:rsidP="009C7661">
            <w:pPr>
              <w:spacing w:line="256" w:lineRule="auto"/>
              <w:rPr>
                <w:color w:val="000000"/>
              </w:rPr>
            </w:pPr>
            <w:r>
              <w:rPr>
                <w:color w:val="000000"/>
              </w:rPr>
              <w:t>Bloque Exploremos los conocimientos</w:t>
            </w:r>
          </w:p>
        </w:tc>
        <w:tc>
          <w:tcPr>
            <w:tcW w:w="4783" w:type="dxa"/>
            <w:gridSpan w:val="5"/>
          </w:tcPr>
          <w:p w14:paraId="35B995AE" w14:textId="77777777" w:rsidR="009C7661" w:rsidRDefault="009C7661" w:rsidP="009C7661">
            <w:pPr>
              <w:spacing w:line="256" w:lineRule="auto"/>
              <w:rPr>
                <w:color w:val="000000"/>
              </w:rPr>
            </w:pPr>
          </w:p>
          <w:p w14:paraId="2BB008CE" w14:textId="77777777" w:rsidR="009C7661" w:rsidRDefault="009C7661" w:rsidP="009C7661">
            <w:pPr>
              <w:spacing w:line="256" w:lineRule="auto"/>
              <w:rPr>
                <w:color w:val="000000"/>
              </w:rPr>
            </w:pPr>
          </w:p>
          <w:p w14:paraId="1B4EA373" w14:textId="77777777" w:rsidR="009C7661" w:rsidRDefault="009C7661" w:rsidP="009C7661">
            <w:pPr>
              <w:spacing w:line="256" w:lineRule="auto"/>
              <w:rPr>
                <w:color w:val="000000"/>
              </w:rPr>
            </w:pPr>
            <w:r>
              <w:rPr>
                <w:color w:val="000000"/>
              </w:rPr>
              <w:t>EVALUACIÓN FORMATIVA</w:t>
            </w:r>
          </w:p>
          <w:p w14:paraId="32E139BC" w14:textId="77777777" w:rsidR="009C7661" w:rsidRDefault="009C7661" w:rsidP="009C7661">
            <w:pPr>
              <w:spacing w:line="256" w:lineRule="auto"/>
              <w:rPr>
                <w:color w:val="000000"/>
              </w:rPr>
            </w:pPr>
          </w:p>
          <w:p w14:paraId="0570BBAA" w14:textId="77777777" w:rsidR="009C7661" w:rsidRDefault="009C7661" w:rsidP="009C7661">
            <w:pPr>
              <w:spacing w:line="256" w:lineRule="auto"/>
              <w:rPr>
                <w:color w:val="000000"/>
              </w:rPr>
            </w:pPr>
            <w:r>
              <w:rPr>
                <w:color w:val="000000"/>
              </w:rPr>
              <w:t>Determinar el procedimiento a través de los trabajos, tareas, deberes, entre otros.</w:t>
            </w:r>
          </w:p>
          <w:p w14:paraId="50DC1E7B" w14:textId="77777777" w:rsidR="009C7661" w:rsidRDefault="009C7661" w:rsidP="009C7661">
            <w:pPr>
              <w:spacing w:line="256" w:lineRule="auto"/>
              <w:rPr>
                <w:color w:val="000000"/>
              </w:rPr>
            </w:pPr>
            <w:r>
              <w:rPr>
                <w:color w:val="000000"/>
              </w:rPr>
              <w:t>El bloque de trabajo y aprendo</w:t>
            </w:r>
          </w:p>
          <w:p w14:paraId="278A3797" w14:textId="77777777" w:rsidR="009C7661" w:rsidRDefault="009C7661" w:rsidP="009C7661">
            <w:pPr>
              <w:spacing w:line="256" w:lineRule="auto"/>
              <w:rPr>
                <w:color w:val="000000"/>
              </w:rPr>
            </w:pPr>
          </w:p>
          <w:p w14:paraId="7C836CB3" w14:textId="77777777" w:rsidR="009C7661" w:rsidRDefault="009C7661" w:rsidP="009C7661">
            <w:pPr>
              <w:spacing w:line="256" w:lineRule="auto"/>
              <w:rPr>
                <w:color w:val="000000"/>
              </w:rPr>
            </w:pPr>
          </w:p>
          <w:p w14:paraId="58EE0EDB" w14:textId="77777777" w:rsidR="009C7661" w:rsidRDefault="009C7661" w:rsidP="009C7661">
            <w:pPr>
              <w:spacing w:line="256" w:lineRule="auto"/>
              <w:rPr>
                <w:color w:val="000000"/>
              </w:rPr>
            </w:pPr>
            <w:r>
              <w:rPr>
                <w:color w:val="000000"/>
              </w:rPr>
              <w:t>EVALUACIÓN SUMATIVA</w:t>
            </w:r>
          </w:p>
          <w:p w14:paraId="3FBCBCE7" w14:textId="77777777" w:rsidR="009C7661" w:rsidRDefault="009C7661" w:rsidP="009C7661">
            <w:pPr>
              <w:spacing w:line="256" w:lineRule="auto"/>
              <w:rPr>
                <w:color w:val="000000"/>
              </w:rPr>
            </w:pPr>
          </w:p>
          <w:p w14:paraId="46A7BF7C" w14:textId="77777777" w:rsidR="009C7661" w:rsidRDefault="009C7661" w:rsidP="009C7661">
            <w:pPr>
              <w:spacing w:line="256" w:lineRule="auto"/>
              <w:rPr>
                <w:color w:val="000000"/>
              </w:rPr>
            </w:pPr>
            <w:r>
              <w:rPr>
                <w:color w:val="000000"/>
              </w:rPr>
              <w:t>Determinar la medición del aprendizaje a través de pruebas abiertas y de base estructurada</w:t>
            </w:r>
          </w:p>
          <w:p w14:paraId="2C69E286" w14:textId="77777777" w:rsidR="009C7661" w:rsidRDefault="009C7661" w:rsidP="009C7661">
            <w:pPr>
              <w:spacing w:line="256" w:lineRule="auto"/>
              <w:rPr>
                <w:color w:val="000000"/>
              </w:rPr>
            </w:pPr>
            <w:r>
              <w:rPr>
                <w:color w:val="000000"/>
              </w:rPr>
              <w:t xml:space="preserve"> Prueba de fin de unidad</w:t>
            </w:r>
          </w:p>
        </w:tc>
      </w:tr>
      <w:tr w:rsidR="009C7661" w14:paraId="2B88A1E3" w14:textId="77777777" w:rsidTr="00A86816">
        <w:trPr>
          <w:trHeight w:val="300"/>
        </w:trPr>
        <w:tc>
          <w:tcPr>
            <w:tcW w:w="15763" w:type="dxa"/>
            <w:gridSpan w:val="22"/>
          </w:tcPr>
          <w:p w14:paraId="7D4BC2D4" w14:textId="77777777" w:rsidR="009C7661" w:rsidRDefault="009C7661" w:rsidP="009C7661">
            <w:pPr>
              <w:spacing w:line="256" w:lineRule="auto"/>
              <w:rPr>
                <w:b/>
                <w:color w:val="000000"/>
              </w:rPr>
            </w:pPr>
          </w:p>
          <w:p w14:paraId="5E7E3A1F" w14:textId="77777777" w:rsidR="009C7661" w:rsidRDefault="009C7661" w:rsidP="009C7661">
            <w:pPr>
              <w:spacing w:line="256" w:lineRule="auto"/>
              <w:rPr>
                <w:b/>
                <w:color w:val="000000"/>
              </w:rPr>
            </w:pPr>
            <w:r>
              <w:rPr>
                <w:b/>
                <w:color w:val="000000"/>
              </w:rPr>
              <w:t>3. ADAPTACIONES CURRICULARES</w:t>
            </w:r>
          </w:p>
        </w:tc>
      </w:tr>
      <w:tr w:rsidR="009C7661" w14:paraId="14688E88" w14:textId="77777777" w:rsidTr="00A86816">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14:paraId="33B74726" w14:textId="77777777" w:rsidR="009C7661" w:rsidRDefault="009C7661" w:rsidP="009C7661">
            <w:pPr>
              <w:spacing w:line="256" w:lineRule="auto"/>
              <w:jc w:val="center"/>
              <w:rPr>
                <w:b/>
                <w:color w:val="000000"/>
              </w:rPr>
            </w:pPr>
            <w:r>
              <w:rPr>
                <w:b/>
                <w:color w:val="000000"/>
              </w:rPr>
              <w:t>Especificación de la necesidad educativa</w:t>
            </w:r>
          </w:p>
        </w:tc>
        <w:tc>
          <w:tcPr>
            <w:tcW w:w="10800" w:type="dxa"/>
            <w:gridSpan w:val="14"/>
          </w:tcPr>
          <w:p w14:paraId="193153CD" w14:textId="77777777" w:rsidR="009C7661" w:rsidRDefault="009C7661" w:rsidP="009C7661">
            <w:pPr>
              <w:spacing w:line="256" w:lineRule="auto"/>
              <w:jc w:val="center"/>
              <w:rPr>
                <w:b/>
                <w:color w:val="000000"/>
              </w:rPr>
            </w:pPr>
            <w:r>
              <w:rPr>
                <w:b/>
                <w:color w:val="000000"/>
              </w:rPr>
              <w:t>Especificación de la adaptación  a ser aplicada</w:t>
            </w:r>
          </w:p>
        </w:tc>
      </w:tr>
      <w:tr w:rsidR="009C7661" w14:paraId="75A26950" w14:textId="77777777" w:rsidTr="00A86816">
        <w:trPr>
          <w:trHeight w:val="420"/>
        </w:trPr>
        <w:tc>
          <w:tcPr>
            <w:tcW w:w="4963" w:type="dxa"/>
            <w:gridSpan w:val="8"/>
          </w:tcPr>
          <w:p w14:paraId="0A30AD95" w14:textId="77777777" w:rsidR="009C7661" w:rsidRDefault="009C7661" w:rsidP="009C7661">
            <w:pPr>
              <w:rPr>
                <w:b/>
                <w:color w:val="000000"/>
              </w:rPr>
            </w:pPr>
            <w:r>
              <w:rPr>
                <w:b/>
                <w:color w:val="000000"/>
              </w:rPr>
              <w:t>ELABORADO</w:t>
            </w:r>
          </w:p>
        </w:tc>
        <w:tc>
          <w:tcPr>
            <w:tcW w:w="4171" w:type="dxa"/>
            <w:gridSpan w:val="6"/>
          </w:tcPr>
          <w:p w14:paraId="087FED1F" w14:textId="77777777" w:rsidR="009C7661" w:rsidRDefault="009C7661" w:rsidP="009C7661">
            <w:pPr>
              <w:jc w:val="center"/>
              <w:rPr>
                <w:b/>
                <w:color w:val="000000"/>
              </w:rPr>
            </w:pPr>
            <w:r>
              <w:rPr>
                <w:b/>
                <w:color w:val="000000"/>
              </w:rPr>
              <w:t>REVISADO</w:t>
            </w:r>
          </w:p>
        </w:tc>
        <w:tc>
          <w:tcPr>
            <w:tcW w:w="6629" w:type="dxa"/>
            <w:gridSpan w:val="8"/>
          </w:tcPr>
          <w:p w14:paraId="2EB87662" w14:textId="77777777" w:rsidR="009C7661" w:rsidRDefault="009C7661" w:rsidP="009C7661">
            <w:pPr>
              <w:jc w:val="center"/>
              <w:rPr>
                <w:b/>
                <w:color w:val="000000"/>
              </w:rPr>
            </w:pPr>
            <w:r>
              <w:rPr>
                <w:b/>
                <w:color w:val="000000"/>
              </w:rPr>
              <w:t>APROBADO</w:t>
            </w:r>
          </w:p>
        </w:tc>
      </w:tr>
      <w:tr w:rsidR="009C7661" w14:paraId="54278AF0" w14:textId="77777777" w:rsidTr="00A86816">
        <w:trPr>
          <w:cnfStyle w:val="000000100000" w:firstRow="0" w:lastRow="0" w:firstColumn="0" w:lastColumn="0" w:oddVBand="0" w:evenVBand="0" w:oddHBand="1" w:evenHBand="0" w:firstRowFirstColumn="0" w:firstRowLastColumn="0" w:lastRowFirstColumn="0" w:lastRowLastColumn="0"/>
          <w:trHeight w:val="180"/>
        </w:trPr>
        <w:tc>
          <w:tcPr>
            <w:tcW w:w="4963" w:type="dxa"/>
            <w:gridSpan w:val="8"/>
          </w:tcPr>
          <w:p w14:paraId="72AF087D" w14:textId="77777777" w:rsidR="009C7661" w:rsidRDefault="009C7661" w:rsidP="009C7661">
            <w:pPr>
              <w:rPr>
                <w:color w:val="000000"/>
              </w:rPr>
            </w:pPr>
            <w:r>
              <w:rPr>
                <w:color w:val="000000"/>
              </w:rPr>
              <w:t xml:space="preserve">Docente: </w:t>
            </w:r>
          </w:p>
        </w:tc>
        <w:tc>
          <w:tcPr>
            <w:tcW w:w="4171" w:type="dxa"/>
            <w:gridSpan w:val="6"/>
          </w:tcPr>
          <w:p w14:paraId="3FE588F0" w14:textId="77777777" w:rsidR="009C7661" w:rsidRDefault="009C7661" w:rsidP="009C7661">
            <w:pPr>
              <w:rPr>
                <w:color w:val="000000"/>
              </w:rPr>
            </w:pPr>
            <w:r>
              <w:rPr>
                <w:color w:val="000000"/>
              </w:rPr>
              <w:t xml:space="preserve">Coordinador del área : </w:t>
            </w:r>
          </w:p>
        </w:tc>
        <w:tc>
          <w:tcPr>
            <w:tcW w:w="6629" w:type="dxa"/>
            <w:gridSpan w:val="8"/>
          </w:tcPr>
          <w:p w14:paraId="63C33DD2" w14:textId="77777777" w:rsidR="009C7661" w:rsidRDefault="009C7661" w:rsidP="009C7661">
            <w:pPr>
              <w:rPr>
                <w:color w:val="000000"/>
              </w:rPr>
            </w:pPr>
            <w:r>
              <w:rPr>
                <w:color w:val="000000"/>
              </w:rPr>
              <w:t>Vicerrector:</w:t>
            </w:r>
          </w:p>
        </w:tc>
      </w:tr>
      <w:tr w:rsidR="009C7661" w14:paraId="3A4B9E93" w14:textId="77777777" w:rsidTr="00A86816">
        <w:trPr>
          <w:trHeight w:val="220"/>
        </w:trPr>
        <w:tc>
          <w:tcPr>
            <w:tcW w:w="4963" w:type="dxa"/>
            <w:gridSpan w:val="8"/>
          </w:tcPr>
          <w:p w14:paraId="0C09F760" w14:textId="77777777" w:rsidR="009C7661" w:rsidRDefault="009C7661" w:rsidP="009C7661">
            <w:pPr>
              <w:rPr>
                <w:color w:val="000000"/>
              </w:rPr>
            </w:pPr>
            <w:r>
              <w:rPr>
                <w:color w:val="000000"/>
              </w:rPr>
              <w:t>Firma:</w:t>
            </w:r>
          </w:p>
        </w:tc>
        <w:tc>
          <w:tcPr>
            <w:tcW w:w="4171" w:type="dxa"/>
            <w:gridSpan w:val="6"/>
          </w:tcPr>
          <w:p w14:paraId="7563DDB6" w14:textId="77777777" w:rsidR="009C7661" w:rsidRDefault="009C7661" w:rsidP="009C7661">
            <w:pPr>
              <w:rPr>
                <w:color w:val="000000"/>
              </w:rPr>
            </w:pPr>
            <w:r>
              <w:rPr>
                <w:color w:val="000000"/>
              </w:rPr>
              <w:t>Firma:</w:t>
            </w:r>
          </w:p>
        </w:tc>
        <w:tc>
          <w:tcPr>
            <w:tcW w:w="6629" w:type="dxa"/>
            <w:gridSpan w:val="8"/>
          </w:tcPr>
          <w:p w14:paraId="133D8608" w14:textId="77777777" w:rsidR="009C7661" w:rsidRDefault="009C7661" w:rsidP="009C7661">
            <w:pPr>
              <w:rPr>
                <w:color w:val="000000"/>
              </w:rPr>
            </w:pPr>
            <w:r>
              <w:rPr>
                <w:color w:val="000000"/>
              </w:rPr>
              <w:t>Firma:</w:t>
            </w:r>
          </w:p>
        </w:tc>
      </w:tr>
      <w:tr w:rsidR="009C7661" w14:paraId="136E61E5" w14:textId="77777777" w:rsidTr="00A86816">
        <w:trPr>
          <w:cnfStyle w:val="000000100000" w:firstRow="0" w:lastRow="0" w:firstColumn="0" w:lastColumn="0" w:oddVBand="0" w:evenVBand="0" w:oddHBand="1" w:evenHBand="0" w:firstRowFirstColumn="0" w:firstRowLastColumn="0" w:lastRowFirstColumn="0" w:lastRowLastColumn="0"/>
          <w:trHeight w:val="240"/>
        </w:trPr>
        <w:tc>
          <w:tcPr>
            <w:tcW w:w="4963" w:type="dxa"/>
            <w:gridSpan w:val="8"/>
          </w:tcPr>
          <w:p w14:paraId="020F33B0" w14:textId="77777777" w:rsidR="009C7661" w:rsidRDefault="009C7661" w:rsidP="009C7661">
            <w:pPr>
              <w:rPr>
                <w:color w:val="000000"/>
              </w:rPr>
            </w:pPr>
            <w:r>
              <w:rPr>
                <w:color w:val="000000"/>
              </w:rPr>
              <w:t xml:space="preserve">Fecha: </w:t>
            </w:r>
          </w:p>
        </w:tc>
        <w:tc>
          <w:tcPr>
            <w:tcW w:w="4171" w:type="dxa"/>
            <w:gridSpan w:val="6"/>
          </w:tcPr>
          <w:p w14:paraId="1C3EA8F4" w14:textId="77777777" w:rsidR="009C7661" w:rsidRDefault="009C7661" w:rsidP="009C7661">
            <w:pPr>
              <w:rPr>
                <w:color w:val="000000"/>
              </w:rPr>
            </w:pPr>
            <w:r>
              <w:rPr>
                <w:color w:val="000000"/>
              </w:rPr>
              <w:t>Fecha:</w:t>
            </w:r>
          </w:p>
        </w:tc>
        <w:tc>
          <w:tcPr>
            <w:tcW w:w="6629" w:type="dxa"/>
            <w:gridSpan w:val="8"/>
          </w:tcPr>
          <w:p w14:paraId="2AE44D18" w14:textId="77777777" w:rsidR="009C7661" w:rsidRDefault="009C7661" w:rsidP="009C7661">
            <w:pPr>
              <w:rPr>
                <w:color w:val="000000"/>
              </w:rPr>
            </w:pPr>
            <w:r>
              <w:rPr>
                <w:color w:val="000000"/>
              </w:rPr>
              <w:t>Fecha:</w:t>
            </w:r>
          </w:p>
        </w:tc>
      </w:tr>
    </w:tbl>
    <w:p w14:paraId="0CAE4F4F" w14:textId="77777777" w:rsidR="009C7661" w:rsidRDefault="009C7661" w:rsidP="009C7661">
      <w:pPr>
        <w:tabs>
          <w:tab w:val="left" w:pos="924"/>
        </w:tabs>
        <w:spacing w:before="240" w:after="240"/>
        <w:rPr>
          <w:rFonts w:ascii="Calibri" w:eastAsia="Calibri" w:hAnsi="Calibri" w:cs="Calibri"/>
          <w:b/>
        </w:rPr>
        <w:sectPr w:rsidR="009C7661" w:rsidSect="00DA2135">
          <w:headerReference w:type="default" r:id="rId29"/>
          <w:pgSz w:w="16838" w:h="11906" w:orient="landscape" w:code="9"/>
          <w:pgMar w:top="720" w:right="720" w:bottom="720" w:left="720" w:header="720" w:footer="720" w:gutter="0"/>
          <w:pgNumType w:start="1"/>
          <w:cols w:space="720"/>
          <w:vAlign w:val="center"/>
          <w:titlePg/>
          <w:docGrid w:linePitch="326"/>
        </w:sectPr>
      </w:pPr>
    </w:p>
    <w:p w14:paraId="16253742" w14:textId="77777777" w:rsidR="009C7661" w:rsidRDefault="009C7661" w:rsidP="009C7661">
      <w:pPr>
        <w:rPr>
          <w:rFonts w:ascii="Arial" w:hAnsi="Arial" w:cs="Arial"/>
          <w:sz w:val="20"/>
        </w:rPr>
      </w:pPr>
    </w:p>
    <w:p w14:paraId="2CC5A33D" w14:textId="77777777" w:rsidR="009C7661" w:rsidRPr="001F5D1A" w:rsidRDefault="009C7661" w:rsidP="009C7661">
      <w:pPr>
        <w:jc w:val="center"/>
        <w:rPr>
          <w:rFonts w:ascii="Arial" w:hAnsi="Arial" w:cs="Arial"/>
          <w:b/>
          <w:sz w:val="20"/>
        </w:rPr>
      </w:pPr>
      <w:r>
        <w:rPr>
          <w:rFonts w:ascii="Arial" w:hAnsi="Arial" w:cs="Arial"/>
          <w:sz w:val="20"/>
        </w:rPr>
        <w:tab/>
      </w:r>
      <w:r w:rsidRPr="001F5D1A">
        <w:rPr>
          <w:rFonts w:ascii="Arial" w:hAnsi="Arial" w:cs="Arial"/>
          <w:b/>
          <w:sz w:val="20"/>
        </w:rPr>
        <w:t>PRUEBA OBJETIVA DE PRIMER QUIMESTRE</w:t>
      </w:r>
    </w:p>
    <w:p w14:paraId="351420D8" w14:textId="77777777" w:rsidR="009C7661" w:rsidRPr="001F5D1A" w:rsidRDefault="009C7661" w:rsidP="009C7661">
      <w:pPr>
        <w:jc w:val="center"/>
        <w:rPr>
          <w:rFonts w:ascii="Arial" w:hAnsi="Arial" w:cs="Arial"/>
          <w:b/>
          <w:sz w:val="20"/>
        </w:rPr>
      </w:pPr>
      <w:r w:rsidRPr="001F5D1A">
        <w:rPr>
          <w:rFonts w:ascii="Arial" w:hAnsi="Arial" w:cs="Arial"/>
          <w:b/>
          <w:sz w:val="20"/>
        </w:rPr>
        <w:t>EDUCACIÓN CULTURAL Y ARTÍSTICA</w:t>
      </w:r>
    </w:p>
    <w:p w14:paraId="603CD575" w14:textId="77777777" w:rsidR="009C7661" w:rsidRDefault="009C7661" w:rsidP="009C7661">
      <w:pPr>
        <w:jc w:val="center"/>
        <w:rPr>
          <w:rFonts w:ascii="Arial" w:hAnsi="Arial" w:cs="Arial"/>
          <w:b/>
          <w:sz w:val="20"/>
        </w:rPr>
      </w:pPr>
      <w:r w:rsidRPr="001F5D1A">
        <w:rPr>
          <w:rFonts w:ascii="Arial" w:hAnsi="Arial" w:cs="Arial"/>
          <w:b/>
          <w:sz w:val="20"/>
        </w:rPr>
        <w:t>PRIMERO DE BACHILLERATO GENERAL UNIFICADO</w:t>
      </w:r>
    </w:p>
    <w:p w14:paraId="18D5E54A" w14:textId="77777777" w:rsidR="009C7661" w:rsidRDefault="009C7661" w:rsidP="009C7661">
      <w:pPr>
        <w:jc w:val="center"/>
        <w:rPr>
          <w:rFonts w:ascii="Arial" w:hAnsi="Arial" w:cs="Arial"/>
          <w:b/>
          <w:sz w:val="20"/>
        </w:rPr>
      </w:pPr>
      <w:r>
        <w:rPr>
          <w:rFonts w:ascii="Arial" w:hAnsi="Arial" w:cs="Arial"/>
          <w:b/>
          <w:sz w:val="20"/>
        </w:rPr>
        <w:t>Docente:___________________________________________________Fecha:_________</w:t>
      </w:r>
    </w:p>
    <w:p w14:paraId="60C9FE0E" w14:textId="77777777" w:rsidR="009C7661" w:rsidRPr="001F5D1A" w:rsidRDefault="009C7661" w:rsidP="009C7661">
      <w:pPr>
        <w:jc w:val="center"/>
        <w:rPr>
          <w:rFonts w:ascii="Arial" w:hAnsi="Arial" w:cs="Arial"/>
          <w:b/>
          <w:sz w:val="20"/>
        </w:rPr>
      </w:pPr>
      <w:r>
        <w:rPr>
          <w:rFonts w:ascii="Arial" w:hAnsi="Arial" w:cs="Arial"/>
          <w:b/>
          <w:sz w:val="20"/>
        </w:rPr>
        <w:t>Nombres y Apellidos del estudiante:________________________________Paralelo______</w:t>
      </w:r>
    </w:p>
    <w:p w14:paraId="40244570" w14:textId="77777777" w:rsidR="009C7661" w:rsidRDefault="009C7661" w:rsidP="00554B60">
      <w:pPr>
        <w:pStyle w:val="ListParagraph"/>
        <w:numPr>
          <w:ilvl w:val="0"/>
          <w:numId w:val="32"/>
        </w:numPr>
        <w:spacing w:line="480" w:lineRule="auto"/>
        <w:rPr>
          <w:rFonts w:ascii="Arial" w:hAnsi="Arial" w:cs="Arial"/>
          <w:b/>
          <w:sz w:val="18"/>
        </w:rPr>
      </w:pPr>
      <w:r>
        <w:rPr>
          <w:rFonts w:ascii="Arial" w:hAnsi="Arial" w:cs="Arial"/>
          <w:b/>
          <w:noProof/>
          <w:sz w:val="18"/>
          <w:lang w:eastAsia="es-EC"/>
        </w:rPr>
        <w:t>Relaciona</w:t>
      </w:r>
      <w:r>
        <w:rPr>
          <w:rFonts w:ascii="Arial" w:hAnsi="Arial" w:cs="Arial"/>
          <w:b/>
          <w:sz w:val="18"/>
        </w:rPr>
        <w:t xml:space="preserve"> las estrategias para la observación de obras de arte con su respetiva característica.</w:t>
      </w:r>
    </w:p>
    <w:tbl>
      <w:tblPr>
        <w:tblStyle w:val="TableGrid"/>
        <w:tblW w:w="0" w:type="auto"/>
        <w:tblInd w:w="360" w:type="dxa"/>
        <w:tblLook w:val="04A0" w:firstRow="1" w:lastRow="0" w:firstColumn="1" w:lastColumn="0" w:noHBand="0" w:noVBand="1"/>
      </w:tblPr>
      <w:tblGrid>
        <w:gridCol w:w="2725"/>
        <w:gridCol w:w="5528"/>
      </w:tblGrid>
      <w:tr w:rsidR="009C7661" w14:paraId="718139A9" w14:textId="77777777" w:rsidTr="009C7661">
        <w:tc>
          <w:tcPr>
            <w:tcW w:w="2725" w:type="dxa"/>
          </w:tcPr>
          <w:p w14:paraId="4A88B82C" w14:textId="77777777" w:rsidR="009C7661" w:rsidRDefault="009C7661" w:rsidP="009C7661">
            <w:pPr>
              <w:spacing w:line="480" w:lineRule="auto"/>
              <w:rPr>
                <w:rFonts w:ascii="Arial" w:hAnsi="Arial" w:cs="Arial"/>
                <w:b/>
                <w:sz w:val="18"/>
              </w:rPr>
            </w:pPr>
          </w:p>
          <w:p w14:paraId="7A0E4BB2" w14:textId="77777777" w:rsidR="009C7661" w:rsidRDefault="009C7661" w:rsidP="009C7661">
            <w:pPr>
              <w:spacing w:line="480" w:lineRule="auto"/>
              <w:rPr>
                <w:rFonts w:ascii="Arial" w:hAnsi="Arial" w:cs="Arial"/>
                <w:b/>
                <w:sz w:val="18"/>
              </w:rPr>
            </w:pPr>
            <w:r>
              <w:rPr>
                <w:rFonts w:ascii="Arial" w:hAnsi="Arial" w:cs="Arial"/>
                <w:b/>
                <w:sz w:val="18"/>
              </w:rPr>
              <w:t xml:space="preserve">            Estrategia</w:t>
            </w:r>
          </w:p>
        </w:tc>
        <w:tc>
          <w:tcPr>
            <w:tcW w:w="5528" w:type="dxa"/>
          </w:tcPr>
          <w:p w14:paraId="117AD218" w14:textId="77777777" w:rsidR="009C7661" w:rsidRDefault="009C7661" w:rsidP="009C7661">
            <w:pPr>
              <w:spacing w:line="480" w:lineRule="auto"/>
              <w:rPr>
                <w:rFonts w:ascii="Arial" w:hAnsi="Arial" w:cs="Arial"/>
                <w:b/>
                <w:sz w:val="18"/>
              </w:rPr>
            </w:pPr>
          </w:p>
          <w:p w14:paraId="2FDAA1E2" w14:textId="77777777" w:rsidR="009C7661" w:rsidRDefault="009C7661" w:rsidP="009C7661">
            <w:pPr>
              <w:spacing w:line="480" w:lineRule="auto"/>
              <w:rPr>
                <w:rFonts w:ascii="Arial" w:hAnsi="Arial" w:cs="Arial"/>
                <w:b/>
                <w:sz w:val="18"/>
              </w:rPr>
            </w:pPr>
            <w:r>
              <w:rPr>
                <w:rFonts w:ascii="Arial" w:hAnsi="Arial" w:cs="Arial"/>
                <w:b/>
                <w:sz w:val="18"/>
              </w:rPr>
              <w:t>Característica</w:t>
            </w:r>
          </w:p>
        </w:tc>
      </w:tr>
      <w:tr w:rsidR="009C7661" w14:paraId="0598E898" w14:textId="77777777" w:rsidTr="009C7661">
        <w:tc>
          <w:tcPr>
            <w:tcW w:w="2725" w:type="dxa"/>
          </w:tcPr>
          <w:p w14:paraId="058DEB14" w14:textId="77777777" w:rsidR="009C7661" w:rsidRPr="00EB7827" w:rsidRDefault="009C7661" w:rsidP="00554B60">
            <w:pPr>
              <w:pStyle w:val="ListParagraph"/>
              <w:numPr>
                <w:ilvl w:val="0"/>
                <w:numId w:val="33"/>
              </w:numPr>
              <w:spacing w:after="0" w:line="480" w:lineRule="auto"/>
              <w:rPr>
                <w:rFonts w:ascii="Arial" w:hAnsi="Arial" w:cs="Arial"/>
                <w:b/>
                <w:sz w:val="18"/>
              </w:rPr>
            </w:pPr>
            <w:r>
              <w:rPr>
                <w:rFonts w:ascii="Arial" w:hAnsi="Arial" w:cs="Arial"/>
                <w:b/>
                <w:sz w:val="18"/>
              </w:rPr>
              <w:t>Aspecto formal</w:t>
            </w:r>
          </w:p>
        </w:tc>
        <w:tc>
          <w:tcPr>
            <w:tcW w:w="5528" w:type="dxa"/>
          </w:tcPr>
          <w:p w14:paraId="30801A49" w14:textId="77777777" w:rsidR="009C7661" w:rsidRDefault="009C7661" w:rsidP="00554B60">
            <w:pPr>
              <w:pStyle w:val="ListParagraph"/>
              <w:numPr>
                <w:ilvl w:val="0"/>
                <w:numId w:val="34"/>
              </w:numPr>
              <w:spacing w:after="0" w:line="240" w:lineRule="auto"/>
            </w:pPr>
            <w:r>
              <w:t>Lo que nos dice el contexto en que está inserta la obra.</w:t>
            </w:r>
          </w:p>
          <w:p w14:paraId="3D7D28F4" w14:textId="77777777" w:rsidR="009C7661" w:rsidRPr="00EB7827" w:rsidRDefault="009C7661" w:rsidP="009C7661">
            <w:pPr>
              <w:spacing w:line="480" w:lineRule="auto"/>
              <w:rPr>
                <w:rFonts w:ascii="Arial" w:hAnsi="Arial" w:cs="Arial"/>
                <w:b/>
                <w:sz w:val="18"/>
              </w:rPr>
            </w:pPr>
          </w:p>
        </w:tc>
      </w:tr>
      <w:tr w:rsidR="009C7661" w14:paraId="5BA1B53C" w14:textId="77777777" w:rsidTr="009C7661">
        <w:tc>
          <w:tcPr>
            <w:tcW w:w="2725" w:type="dxa"/>
          </w:tcPr>
          <w:p w14:paraId="561FBB6D" w14:textId="77777777" w:rsidR="009C7661" w:rsidRPr="00EB7827" w:rsidRDefault="009C7661" w:rsidP="00554B60">
            <w:pPr>
              <w:pStyle w:val="ListParagraph"/>
              <w:numPr>
                <w:ilvl w:val="0"/>
                <w:numId w:val="33"/>
              </w:numPr>
              <w:spacing w:after="0" w:line="480" w:lineRule="auto"/>
              <w:rPr>
                <w:rFonts w:ascii="Arial" w:hAnsi="Arial" w:cs="Arial"/>
                <w:b/>
                <w:sz w:val="18"/>
              </w:rPr>
            </w:pPr>
            <w:r>
              <w:rPr>
                <w:rFonts w:ascii="Arial" w:hAnsi="Arial" w:cs="Arial"/>
                <w:b/>
                <w:sz w:val="18"/>
              </w:rPr>
              <w:t>Aspecto contextual</w:t>
            </w:r>
          </w:p>
        </w:tc>
        <w:tc>
          <w:tcPr>
            <w:tcW w:w="5528" w:type="dxa"/>
          </w:tcPr>
          <w:p w14:paraId="1A6624E2" w14:textId="77777777" w:rsidR="009C7661" w:rsidRPr="00EB7827" w:rsidRDefault="009C7661" w:rsidP="00554B60">
            <w:pPr>
              <w:pStyle w:val="ListParagraph"/>
              <w:numPr>
                <w:ilvl w:val="0"/>
                <w:numId w:val="34"/>
              </w:numPr>
              <w:spacing w:after="0" w:line="480" w:lineRule="auto"/>
              <w:rPr>
                <w:rFonts w:ascii="Arial" w:hAnsi="Arial" w:cs="Arial"/>
                <w:sz w:val="18"/>
              </w:rPr>
            </w:pPr>
            <w:r w:rsidRPr="00EB7827">
              <w:rPr>
                <w:rFonts w:ascii="Arial" w:hAnsi="Arial" w:cs="Arial"/>
                <w:sz w:val="18"/>
              </w:rPr>
              <w:t>Lo que nos dice nuestra percepción</w:t>
            </w:r>
          </w:p>
        </w:tc>
      </w:tr>
      <w:tr w:rsidR="009C7661" w14:paraId="03FA91DF" w14:textId="77777777" w:rsidTr="009C7661">
        <w:tc>
          <w:tcPr>
            <w:tcW w:w="2725" w:type="dxa"/>
          </w:tcPr>
          <w:p w14:paraId="65B2B568" w14:textId="77777777" w:rsidR="009C7661" w:rsidRPr="00EB7827" w:rsidRDefault="009C7661" w:rsidP="00554B60">
            <w:pPr>
              <w:pStyle w:val="ListParagraph"/>
              <w:numPr>
                <w:ilvl w:val="0"/>
                <w:numId w:val="33"/>
              </w:numPr>
              <w:spacing w:after="0" w:line="480" w:lineRule="auto"/>
              <w:rPr>
                <w:rFonts w:ascii="Arial" w:hAnsi="Arial" w:cs="Arial"/>
                <w:b/>
                <w:sz w:val="18"/>
              </w:rPr>
            </w:pPr>
            <w:r>
              <w:rPr>
                <w:rFonts w:ascii="Arial" w:hAnsi="Arial" w:cs="Arial"/>
                <w:b/>
                <w:sz w:val="18"/>
              </w:rPr>
              <w:t>Aspecto personal</w:t>
            </w:r>
          </w:p>
        </w:tc>
        <w:tc>
          <w:tcPr>
            <w:tcW w:w="5528" w:type="dxa"/>
          </w:tcPr>
          <w:p w14:paraId="13E6453B" w14:textId="77777777" w:rsidR="009C7661" w:rsidRPr="00EB7827" w:rsidRDefault="009C7661" w:rsidP="00554B60">
            <w:pPr>
              <w:pStyle w:val="ListParagraph"/>
              <w:numPr>
                <w:ilvl w:val="0"/>
                <w:numId w:val="34"/>
              </w:numPr>
              <w:spacing w:after="0" w:line="480" w:lineRule="auto"/>
              <w:rPr>
                <w:rFonts w:ascii="Arial" w:hAnsi="Arial" w:cs="Arial"/>
                <w:sz w:val="18"/>
              </w:rPr>
            </w:pPr>
            <w:r w:rsidRPr="00EB7827">
              <w:rPr>
                <w:rFonts w:ascii="Arial" w:hAnsi="Arial" w:cs="Arial"/>
                <w:sz w:val="18"/>
              </w:rPr>
              <w:t>Lo que nos dice la obra.</w:t>
            </w:r>
          </w:p>
        </w:tc>
      </w:tr>
    </w:tbl>
    <w:p w14:paraId="3EBADCA5" w14:textId="77777777" w:rsidR="009C7661" w:rsidRDefault="009C7661" w:rsidP="009C7661"/>
    <w:p w14:paraId="21AF8E78" w14:textId="77777777" w:rsidR="009C7661" w:rsidRDefault="009C7661" w:rsidP="009C7661">
      <w:pPr>
        <w:ind w:left="708"/>
        <w:rPr>
          <w:rFonts w:ascii="Arial" w:hAnsi="Arial" w:cs="Arial"/>
          <w:b/>
          <w:sz w:val="18"/>
        </w:rPr>
      </w:pPr>
      <w:r>
        <w:rPr>
          <w:rFonts w:ascii="Arial" w:hAnsi="Arial" w:cs="Arial"/>
          <w:b/>
          <w:sz w:val="18"/>
        </w:rPr>
        <w:t>Respuesta</w:t>
      </w:r>
    </w:p>
    <w:p w14:paraId="66F953FA" w14:textId="77777777" w:rsidR="009C7661" w:rsidRPr="00247015" w:rsidRDefault="009C7661" w:rsidP="009C7661">
      <w:pPr>
        <w:ind w:left="708"/>
        <w:rPr>
          <w:rFonts w:ascii="Arial" w:hAnsi="Arial" w:cs="Arial"/>
          <w:b/>
          <w:sz w:val="18"/>
        </w:rPr>
      </w:pPr>
      <w:r w:rsidRPr="00247015">
        <w:rPr>
          <w:rFonts w:ascii="Arial" w:hAnsi="Arial" w:cs="Arial"/>
          <w:b/>
          <w:sz w:val="18"/>
        </w:rPr>
        <w:t>A)</w:t>
      </w:r>
      <w:r w:rsidRPr="00247015">
        <w:rPr>
          <w:rFonts w:ascii="Arial" w:hAnsi="Arial" w:cs="Arial"/>
          <w:b/>
          <w:sz w:val="18"/>
        </w:rPr>
        <w:tab/>
        <w:t>1c, 2a, 3b</w:t>
      </w:r>
    </w:p>
    <w:p w14:paraId="06179B7B" w14:textId="77777777" w:rsidR="009C7661" w:rsidRPr="00247015" w:rsidRDefault="009C7661" w:rsidP="009C7661">
      <w:pPr>
        <w:ind w:left="708"/>
        <w:rPr>
          <w:rFonts w:ascii="Arial" w:hAnsi="Arial" w:cs="Arial"/>
          <w:b/>
          <w:sz w:val="18"/>
        </w:rPr>
      </w:pPr>
      <w:r w:rsidRPr="00247015">
        <w:rPr>
          <w:rFonts w:ascii="Arial" w:hAnsi="Arial" w:cs="Arial"/>
          <w:b/>
          <w:sz w:val="18"/>
        </w:rPr>
        <w:t>B)</w:t>
      </w:r>
      <w:r w:rsidRPr="00247015">
        <w:rPr>
          <w:rFonts w:ascii="Arial" w:hAnsi="Arial" w:cs="Arial"/>
          <w:b/>
          <w:sz w:val="18"/>
        </w:rPr>
        <w:tab/>
        <w:t>1a, 2b, 3c</w:t>
      </w:r>
    </w:p>
    <w:p w14:paraId="52B4623F" w14:textId="77777777" w:rsidR="009C7661" w:rsidRPr="00655FF5" w:rsidRDefault="009C7661" w:rsidP="009C7661">
      <w:pPr>
        <w:ind w:left="708"/>
        <w:rPr>
          <w:rFonts w:ascii="Arial" w:hAnsi="Arial" w:cs="Arial"/>
          <w:b/>
          <w:sz w:val="18"/>
          <w:lang w:val="en-US"/>
        </w:rPr>
      </w:pPr>
      <w:r w:rsidRPr="00655FF5">
        <w:rPr>
          <w:rFonts w:ascii="Arial" w:hAnsi="Arial" w:cs="Arial"/>
          <w:b/>
          <w:sz w:val="18"/>
          <w:lang w:val="en-US"/>
        </w:rPr>
        <w:t>C)</w:t>
      </w:r>
      <w:r w:rsidRPr="00655FF5">
        <w:rPr>
          <w:rFonts w:ascii="Arial" w:hAnsi="Arial" w:cs="Arial"/>
          <w:b/>
          <w:sz w:val="18"/>
          <w:lang w:val="en-US"/>
        </w:rPr>
        <w:tab/>
        <w:t>1b, 2c, 3a</w:t>
      </w:r>
    </w:p>
    <w:p w14:paraId="6D29FD4D" w14:textId="77777777" w:rsidR="009C7661" w:rsidRDefault="009C7661" w:rsidP="009C7661">
      <w:pPr>
        <w:ind w:left="708"/>
        <w:rPr>
          <w:rFonts w:ascii="Arial" w:hAnsi="Arial" w:cs="Arial"/>
          <w:b/>
          <w:sz w:val="18"/>
        </w:rPr>
      </w:pPr>
      <w:r w:rsidRPr="00655FF5">
        <w:rPr>
          <w:rFonts w:ascii="Arial" w:hAnsi="Arial" w:cs="Arial"/>
          <w:b/>
          <w:sz w:val="18"/>
        </w:rPr>
        <w:t>D)</w:t>
      </w:r>
      <w:r w:rsidRPr="00655FF5">
        <w:rPr>
          <w:rFonts w:ascii="Arial" w:hAnsi="Arial" w:cs="Arial"/>
          <w:b/>
          <w:sz w:val="18"/>
        </w:rPr>
        <w:tab/>
        <w:t>2b, 1a, 3c</w:t>
      </w:r>
    </w:p>
    <w:p w14:paraId="7EE75AD2" w14:textId="77777777" w:rsidR="009C7661" w:rsidRDefault="009C7661" w:rsidP="009C7661"/>
    <w:p w14:paraId="0C942134" w14:textId="77777777" w:rsidR="009C7661" w:rsidRPr="00377FCA" w:rsidRDefault="009C7661" w:rsidP="00554B60">
      <w:pPr>
        <w:pStyle w:val="ListParagraph"/>
        <w:numPr>
          <w:ilvl w:val="0"/>
          <w:numId w:val="32"/>
        </w:numPr>
      </w:pPr>
      <w:r>
        <w:rPr>
          <w:b/>
        </w:rPr>
        <w:t>Relaciona las cualidades de una obra de arte con el literal que corresponda:</w:t>
      </w:r>
    </w:p>
    <w:p w14:paraId="29CA858F" w14:textId="77777777" w:rsidR="009C7661" w:rsidRPr="00077521" w:rsidRDefault="009C7661" w:rsidP="009C7661">
      <w:pPr>
        <w:pStyle w:val="ListParagraph"/>
      </w:pPr>
    </w:p>
    <w:tbl>
      <w:tblPr>
        <w:tblStyle w:val="TableGrid"/>
        <w:tblW w:w="0" w:type="auto"/>
        <w:tblInd w:w="720" w:type="dxa"/>
        <w:tblLook w:val="04A0" w:firstRow="1" w:lastRow="0" w:firstColumn="1" w:lastColumn="0" w:noHBand="0" w:noVBand="1"/>
      </w:tblPr>
      <w:tblGrid>
        <w:gridCol w:w="2507"/>
        <w:gridCol w:w="3969"/>
      </w:tblGrid>
      <w:tr w:rsidR="009C7661" w14:paraId="2E87B004" w14:textId="77777777" w:rsidTr="009C7661">
        <w:tc>
          <w:tcPr>
            <w:tcW w:w="2507" w:type="dxa"/>
          </w:tcPr>
          <w:p w14:paraId="5972853B" w14:textId="77777777" w:rsidR="009C7661" w:rsidRPr="00077521" w:rsidRDefault="009C7661" w:rsidP="009C7661">
            <w:pPr>
              <w:pStyle w:val="ListParagraph"/>
              <w:ind w:left="0"/>
              <w:jc w:val="center"/>
              <w:rPr>
                <w:b/>
              </w:rPr>
            </w:pPr>
            <w:r w:rsidRPr="00077521">
              <w:rPr>
                <w:b/>
              </w:rPr>
              <w:t>Cualidades</w:t>
            </w:r>
          </w:p>
        </w:tc>
        <w:tc>
          <w:tcPr>
            <w:tcW w:w="3969" w:type="dxa"/>
          </w:tcPr>
          <w:p w14:paraId="196E10D0" w14:textId="77777777" w:rsidR="009C7661" w:rsidRPr="00077521" w:rsidRDefault="009C7661" w:rsidP="009C7661">
            <w:pPr>
              <w:pStyle w:val="ListParagraph"/>
              <w:ind w:left="0"/>
              <w:jc w:val="center"/>
              <w:rPr>
                <w:b/>
              </w:rPr>
            </w:pPr>
            <w:r w:rsidRPr="00077521">
              <w:rPr>
                <w:b/>
              </w:rPr>
              <w:t>Características</w:t>
            </w:r>
          </w:p>
        </w:tc>
      </w:tr>
      <w:tr w:rsidR="009C7661" w14:paraId="45849EEB" w14:textId="77777777" w:rsidTr="009C7661">
        <w:tc>
          <w:tcPr>
            <w:tcW w:w="2507" w:type="dxa"/>
          </w:tcPr>
          <w:p w14:paraId="267842A0" w14:textId="77777777" w:rsidR="009C7661" w:rsidRPr="000A1CE5" w:rsidRDefault="009C7661" w:rsidP="009C7661">
            <w:r>
              <w:t>1.</w:t>
            </w:r>
            <w:r w:rsidRPr="00077521">
              <w:rPr>
                <w:b/>
              </w:rPr>
              <w:t xml:space="preserve"> El tipo de línea</w:t>
            </w:r>
          </w:p>
          <w:p w14:paraId="6EA0BE4D" w14:textId="77777777" w:rsidR="009C7661" w:rsidRDefault="009C7661" w:rsidP="009C7661">
            <w:pPr>
              <w:pStyle w:val="ListParagraph"/>
              <w:ind w:left="0"/>
            </w:pPr>
          </w:p>
        </w:tc>
        <w:tc>
          <w:tcPr>
            <w:tcW w:w="3969" w:type="dxa"/>
          </w:tcPr>
          <w:p w14:paraId="27B1896F" w14:textId="77777777" w:rsidR="009C7661" w:rsidRDefault="009C7661" w:rsidP="00554B60">
            <w:pPr>
              <w:pStyle w:val="ListParagraph"/>
              <w:numPr>
                <w:ilvl w:val="0"/>
                <w:numId w:val="35"/>
              </w:numPr>
              <w:spacing w:after="0" w:line="240" w:lineRule="auto"/>
            </w:pPr>
            <w:r>
              <w:t>Bidimensional, tridimensional</w:t>
            </w:r>
          </w:p>
          <w:p w14:paraId="60F22BBB" w14:textId="77777777" w:rsidR="009C7661" w:rsidRPr="00077521" w:rsidRDefault="009C7661" w:rsidP="009C7661">
            <w:pPr>
              <w:pStyle w:val="ListParagraph"/>
              <w:rPr>
                <w:b/>
              </w:rPr>
            </w:pPr>
          </w:p>
        </w:tc>
      </w:tr>
      <w:tr w:rsidR="009C7661" w14:paraId="17CA61B9" w14:textId="77777777" w:rsidTr="009C7661">
        <w:tc>
          <w:tcPr>
            <w:tcW w:w="2507" w:type="dxa"/>
          </w:tcPr>
          <w:p w14:paraId="0BD16C20" w14:textId="77777777" w:rsidR="009C7661" w:rsidRPr="000A1CE5" w:rsidRDefault="009C7661" w:rsidP="009C7661">
            <w:r>
              <w:rPr>
                <w:b/>
              </w:rPr>
              <w:t>2.</w:t>
            </w:r>
            <w:r w:rsidRPr="00077521">
              <w:rPr>
                <w:b/>
              </w:rPr>
              <w:t>La composición</w:t>
            </w:r>
          </w:p>
          <w:p w14:paraId="7C2DB76D" w14:textId="77777777" w:rsidR="009C7661" w:rsidRDefault="009C7661" w:rsidP="009C7661">
            <w:pPr>
              <w:pStyle w:val="ListParagraph"/>
              <w:ind w:left="0"/>
            </w:pPr>
          </w:p>
        </w:tc>
        <w:tc>
          <w:tcPr>
            <w:tcW w:w="3969" w:type="dxa"/>
          </w:tcPr>
          <w:p w14:paraId="00E2CC75" w14:textId="77777777" w:rsidR="009C7661" w:rsidRDefault="009C7661" w:rsidP="00554B60">
            <w:pPr>
              <w:pStyle w:val="ListParagraph"/>
              <w:numPr>
                <w:ilvl w:val="0"/>
                <w:numId w:val="35"/>
              </w:numPr>
              <w:spacing w:after="0" w:line="240" w:lineRule="auto"/>
            </w:pPr>
            <w:r>
              <w:t xml:space="preserve"> Radial, simétrica, asimétrica</w:t>
            </w:r>
          </w:p>
        </w:tc>
      </w:tr>
      <w:tr w:rsidR="009C7661" w14:paraId="77B36BE2" w14:textId="77777777" w:rsidTr="009C7661">
        <w:tc>
          <w:tcPr>
            <w:tcW w:w="2507" w:type="dxa"/>
          </w:tcPr>
          <w:p w14:paraId="4A13B90B" w14:textId="77777777" w:rsidR="009C7661" w:rsidRDefault="009C7661" w:rsidP="009C7661">
            <w:r>
              <w:t>3.</w:t>
            </w:r>
            <w:r w:rsidRPr="00077521">
              <w:rPr>
                <w:b/>
              </w:rPr>
              <w:t xml:space="preserve"> El color</w:t>
            </w:r>
          </w:p>
        </w:tc>
        <w:tc>
          <w:tcPr>
            <w:tcW w:w="3969" w:type="dxa"/>
          </w:tcPr>
          <w:p w14:paraId="71AEC13C" w14:textId="77777777" w:rsidR="009C7661" w:rsidRDefault="009C7661" w:rsidP="009C7661">
            <w:r>
              <w:t xml:space="preserve">        c)  Grueso, recta, delimita, ondulada, curva</w:t>
            </w:r>
          </w:p>
          <w:p w14:paraId="5838020C" w14:textId="77777777" w:rsidR="009C7661" w:rsidRDefault="009C7661" w:rsidP="009C7661">
            <w:pPr>
              <w:pStyle w:val="ListParagraph"/>
              <w:ind w:left="0"/>
            </w:pPr>
          </w:p>
        </w:tc>
      </w:tr>
      <w:tr w:rsidR="009C7661" w14:paraId="53EA6EAE" w14:textId="77777777" w:rsidTr="009C7661">
        <w:tc>
          <w:tcPr>
            <w:tcW w:w="2507" w:type="dxa"/>
          </w:tcPr>
          <w:p w14:paraId="393EC206" w14:textId="77777777" w:rsidR="009C7661" w:rsidRPr="000A1CE5" w:rsidRDefault="009C7661" w:rsidP="009C7661">
            <w:r>
              <w:t>4.</w:t>
            </w:r>
            <w:r w:rsidRPr="00077521">
              <w:rPr>
                <w:b/>
              </w:rPr>
              <w:t xml:space="preserve"> La textura </w:t>
            </w:r>
          </w:p>
          <w:p w14:paraId="37A64303" w14:textId="77777777" w:rsidR="009C7661" w:rsidRDefault="009C7661" w:rsidP="009C7661"/>
        </w:tc>
        <w:tc>
          <w:tcPr>
            <w:tcW w:w="3969" w:type="dxa"/>
          </w:tcPr>
          <w:p w14:paraId="006593F9" w14:textId="77777777" w:rsidR="009C7661" w:rsidRDefault="009C7661" w:rsidP="00554B60">
            <w:pPr>
              <w:pStyle w:val="ListParagraph"/>
              <w:numPr>
                <w:ilvl w:val="0"/>
                <w:numId w:val="36"/>
              </w:numPr>
              <w:spacing w:after="0" w:line="240" w:lineRule="auto"/>
            </w:pPr>
            <w:r>
              <w:t>Lisa, rugosa</w:t>
            </w:r>
          </w:p>
        </w:tc>
      </w:tr>
      <w:tr w:rsidR="009C7661" w14:paraId="31554047" w14:textId="77777777" w:rsidTr="009C7661">
        <w:tc>
          <w:tcPr>
            <w:tcW w:w="2507" w:type="dxa"/>
          </w:tcPr>
          <w:p w14:paraId="63A4DE08" w14:textId="77777777" w:rsidR="009C7661" w:rsidRPr="000A1CE5" w:rsidRDefault="009C7661" w:rsidP="009C7661">
            <w:r>
              <w:t>5</w:t>
            </w:r>
            <w:r>
              <w:rPr>
                <w:b/>
              </w:rPr>
              <w:t>.</w:t>
            </w:r>
            <w:r w:rsidRPr="00077521">
              <w:rPr>
                <w:b/>
              </w:rPr>
              <w:t>El volumen</w:t>
            </w:r>
          </w:p>
          <w:p w14:paraId="46E6B272" w14:textId="77777777" w:rsidR="009C7661" w:rsidRDefault="009C7661" w:rsidP="009C7661"/>
        </w:tc>
        <w:tc>
          <w:tcPr>
            <w:tcW w:w="3969" w:type="dxa"/>
          </w:tcPr>
          <w:p w14:paraId="1B589B94" w14:textId="77777777" w:rsidR="009C7661" w:rsidRDefault="009C7661" w:rsidP="00554B60">
            <w:pPr>
              <w:pStyle w:val="ListParagraph"/>
              <w:numPr>
                <w:ilvl w:val="0"/>
                <w:numId w:val="36"/>
              </w:numPr>
              <w:spacing w:after="0" w:line="240" w:lineRule="auto"/>
            </w:pPr>
            <w:r>
              <w:t>Fríos, cálidos, análogos, complementarios</w:t>
            </w:r>
          </w:p>
        </w:tc>
      </w:tr>
    </w:tbl>
    <w:p w14:paraId="2E8FB085" w14:textId="77777777" w:rsidR="009C7661" w:rsidRDefault="009C7661" w:rsidP="009C7661">
      <w:pPr>
        <w:pStyle w:val="ListParagraph"/>
      </w:pPr>
    </w:p>
    <w:p w14:paraId="5973B827" w14:textId="77777777" w:rsidR="009C7661" w:rsidRDefault="009C7661" w:rsidP="009C7661">
      <w:pPr>
        <w:pStyle w:val="ListParagraph"/>
      </w:pPr>
    </w:p>
    <w:p w14:paraId="476CA834" w14:textId="77777777" w:rsidR="009C7661" w:rsidRDefault="009C7661" w:rsidP="009C7661">
      <w:pPr>
        <w:ind w:left="708"/>
        <w:rPr>
          <w:b/>
          <w:lang w:val="it-IT"/>
        </w:rPr>
      </w:pPr>
    </w:p>
    <w:p w14:paraId="2E7DAC48" w14:textId="77777777" w:rsidR="009C7661" w:rsidRPr="00690CDD" w:rsidRDefault="009C7661" w:rsidP="009C7661">
      <w:pPr>
        <w:ind w:left="708"/>
        <w:rPr>
          <w:b/>
          <w:lang w:val="it-IT"/>
        </w:rPr>
      </w:pPr>
      <w:r w:rsidRPr="00690CDD">
        <w:rPr>
          <w:b/>
          <w:lang w:val="it-IT"/>
        </w:rPr>
        <w:t>Respuesta:</w:t>
      </w:r>
    </w:p>
    <w:p w14:paraId="26471462" w14:textId="77777777" w:rsidR="009C7661" w:rsidRPr="00690CDD" w:rsidRDefault="009C7661" w:rsidP="009C7661">
      <w:pPr>
        <w:ind w:left="708"/>
        <w:rPr>
          <w:b/>
          <w:lang w:val="it-IT"/>
        </w:rPr>
      </w:pPr>
      <w:r w:rsidRPr="00690CDD">
        <w:rPr>
          <w:b/>
          <w:lang w:val="it-IT"/>
        </w:rPr>
        <w:t>A)</w:t>
      </w:r>
      <w:r w:rsidRPr="00690CDD">
        <w:rPr>
          <w:b/>
          <w:lang w:val="it-IT"/>
        </w:rPr>
        <w:tab/>
        <w:t>1c, 2a, 3b, 4e,5d</w:t>
      </w:r>
    </w:p>
    <w:p w14:paraId="0FE5BF5B" w14:textId="77777777" w:rsidR="009C7661" w:rsidRPr="00690CDD" w:rsidRDefault="009C7661" w:rsidP="009C7661">
      <w:pPr>
        <w:ind w:left="708"/>
        <w:rPr>
          <w:b/>
          <w:lang w:val="it-IT"/>
        </w:rPr>
      </w:pPr>
      <w:r w:rsidRPr="00690CDD">
        <w:rPr>
          <w:b/>
          <w:lang w:val="it-IT"/>
        </w:rPr>
        <w:t>B)</w:t>
      </w:r>
      <w:r w:rsidRPr="00690CDD">
        <w:rPr>
          <w:b/>
          <w:lang w:val="it-IT"/>
        </w:rPr>
        <w:tab/>
        <w:t>1a, 2b, 3c, 4d, 5e</w:t>
      </w:r>
    </w:p>
    <w:p w14:paraId="7BEAD208" w14:textId="77777777" w:rsidR="009C7661" w:rsidRPr="00690CDD" w:rsidRDefault="009C7661" w:rsidP="009C7661">
      <w:pPr>
        <w:ind w:left="708"/>
        <w:rPr>
          <w:b/>
          <w:lang w:val="it-IT"/>
        </w:rPr>
      </w:pPr>
      <w:r w:rsidRPr="00690CDD">
        <w:rPr>
          <w:b/>
          <w:lang w:val="it-IT"/>
        </w:rPr>
        <w:t>C)</w:t>
      </w:r>
      <w:r w:rsidRPr="00690CDD">
        <w:rPr>
          <w:b/>
          <w:lang w:val="it-IT"/>
        </w:rPr>
        <w:tab/>
        <w:t>1b, 2c, 3a, 4e, 5d</w:t>
      </w:r>
    </w:p>
    <w:p w14:paraId="7A888426" w14:textId="77777777" w:rsidR="009C7661" w:rsidRDefault="009C7661" w:rsidP="009C7661">
      <w:pPr>
        <w:ind w:left="708"/>
        <w:rPr>
          <w:b/>
        </w:rPr>
      </w:pPr>
      <w:r w:rsidRPr="00655FF5">
        <w:rPr>
          <w:b/>
        </w:rPr>
        <w:t>D)</w:t>
      </w:r>
      <w:r w:rsidRPr="00655FF5">
        <w:rPr>
          <w:b/>
        </w:rPr>
        <w:tab/>
        <w:t>1c, 2b, 3e, 4d, 5</w:t>
      </w:r>
      <w:r>
        <w:rPr>
          <w:b/>
        </w:rPr>
        <w:t>a</w:t>
      </w:r>
    </w:p>
    <w:p w14:paraId="6242A0C3" w14:textId="77777777" w:rsidR="009C7661" w:rsidRDefault="009C7661" w:rsidP="009C7661">
      <w:pPr>
        <w:ind w:left="708"/>
        <w:rPr>
          <w:b/>
        </w:rPr>
      </w:pPr>
    </w:p>
    <w:p w14:paraId="311E3587" w14:textId="77777777" w:rsidR="009C7661" w:rsidRDefault="009C7661" w:rsidP="009C7661">
      <w:pPr>
        <w:ind w:left="708"/>
        <w:rPr>
          <w:b/>
        </w:rPr>
      </w:pPr>
    </w:p>
    <w:p w14:paraId="6EF849F7" w14:textId="77777777" w:rsidR="009C7661" w:rsidRDefault="009C7661" w:rsidP="009C7661">
      <w:pPr>
        <w:ind w:left="708"/>
        <w:rPr>
          <w:b/>
        </w:rPr>
      </w:pPr>
    </w:p>
    <w:p w14:paraId="463A8556" w14:textId="77777777" w:rsidR="009C7661" w:rsidRPr="000A1CE5" w:rsidRDefault="009C7661" w:rsidP="009C7661">
      <w:pPr>
        <w:pStyle w:val="ListParagraph"/>
      </w:pPr>
    </w:p>
    <w:p w14:paraId="4E1A10C7" w14:textId="77777777" w:rsidR="009C7661" w:rsidRDefault="009C7661" w:rsidP="00554B60">
      <w:pPr>
        <w:pStyle w:val="ListParagraph"/>
        <w:numPr>
          <w:ilvl w:val="0"/>
          <w:numId w:val="32"/>
        </w:numPr>
        <w:rPr>
          <w:b/>
        </w:rPr>
      </w:pPr>
      <w:r>
        <w:rPr>
          <w:b/>
        </w:rPr>
        <w:t>Escoge</w:t>
      </w:r>
      <w:r w:rsidRPr="00F47F24">
        <w:rPr>
          <w:b/>
        </w:rPr>
        <w:t xml:space="preserve"> la opción correcta</w:t>
      </w:r>
    </w:p>
    <w:p w14:paraId="590288A5" w14:textId="77777777" w:rsidR="009C7661" w:rsidRDefault="009C7661" w:rsidP="009C7661">
      <w:pPr>
        <w:pStyle w:val="ListParagraph"/>
      </w:pPr>
      <w:r w:rsidRPr="00F47F24">
        <w:t xml:space="preserve">Se </w:t>
      </w:r>
      <w:r>
        <w:t>reflejan los intereses de una época, y pueden ser religiosa, histórica, vida cotidiana, paisaje, retrato, mitología.</w:t>
      </w:r>
    </w:p>
    <w:p w14:paraId="5141006D" w14:textId="77777777" w:rsidR="009C7661" w:rsidRDefault="009C7661" w:rsidP="009C7661">
      <w:pPr>
        <w:pStyle w:val="ListParagraph"/>
      </w:pPr>
    </w:p>
    <w:p w14:paraId="45BA314F" w14:textId="77777777" w:rsidR="009C7661" w:rsidRDefault="009C7661" w:rsidP="00554B60">
      <w:pPr>
        <w:pStyle w:val="ListParagraph"/>
        <w:numPr>
          <w:ilvl w:val="0"/>
          <w:numId w:val="37"/>
        </w:numPr>
      </w:pPr>
      <w:r>
        <w:t>Autor</w:t>
      </w:r>
    </w:p>
    <w:p w14:paraId="13028A21" w14:textId="77777777" w:rsidR="009C7661" w:rsidRDefault="009C7661" w:rsidP="00554B60">
      <w:pPr>
        <w:pStyle w:val="ListParagraph"/>
        <w:numPr>
          <w:ilvl w:val="0"/>
          <w:numId w:val="37"/>
        </w:numPr>
      </w:pPr>
      <w:r>
        <w:t>Estilo</w:t>
      </w:r>
    </w:p>
    <w:p w14:paraId="6379D313" w14:textId="77777777" w:rsidR="009C7661" w:rsidRPr="00352FD0" w:rsidRDefault="009C7661" w:rsidP="00554B60">
      <w:pPr>
        <w:pStyle w:val="ListParagraph"/>
        <w:numPr>
          <w:ilvl w:val="0"/>
          <w:numId w:val="37"/>
        </w:numPr>
      </w:pPr>
      <w:r w:rsidRPr="00352FD0">
        <w:t>Tema</w:t>
      </w:r>
    </w:p>
    <w:p w14:paraId="53A37DDB" w14:textId="77777777" w:rsidR="009C7661" w:rsidRDefault="009C7661" w:rsidP="00554B60">
      <w:pPr>
        <w:pStyle w:val="ListParagraph"/>
        <w:numPr>
          <w:ilvl w:val="0"/>
          <w:numId w:val="37"/>
        </w:numPr>
      </w:pPr>
      <w:r>
        <w:t>Época</w:t>
      </w:r>
    </w:p>
    <w:p w14:paraId="4220215C" w14:textId="77777777" w:rsidR="009C7661" w:rsidRDefault="009C7661" w:rsidP="009C7661">
      <w:pPr>
        <w:pStyle w:val="ListParagraph"/>
        <w:ind w:left="1440"/>
      </w:pPr>
    </w:p>
    <w:p w14:paraId="65ACA85A" w14:textId="77777777" w:rsidR="009C7661" w:rsidRPr="007E1825" w:rsidRDefault="009C7661" w:rsidP="00554B60">
      <w:pPr>
        <w:pStyle w:val="ListParagraph"/>
        <w:numPr>
          <w:ilvl w:val="0"/>
          <w:numId w:val="32"/>
        </w:numPr>
        <w:rPr>
          <w:b/>
        </w:rPr>
      </w:pPr>
      <w:r w:rsidRPr="007E1825">
        <w:rPr>
          <w:b/>
        </w:rPr>
        <w:t xml:space="preserve">Relaciona cada significado con cada concepto uniendo con líneas según las dos posturas distintas de: </w:t>
      </w:r>
    </w:p>
    <w:p w14:paraId="2BC36E0C" w14:textId="77777777" w:rsidR="009C7661" w:rsidRDefault="009C7661" w:rsidP="009C7661">
      <w:pPr>
        <w:pStyle w:val="ListParagraph"/>
        <w:rPr>
          <w:b/>
        </w:rPr>
      </w:pPr>
    </w:p>
    <w:tbl>
      <w:tblPr>
        <w:tblStyle w:val="TableGrid"/>
        <w:tblW w:w="0" w:type="auto"/>
        <w:tblInd w:w="2660" w:type="dxa"/>
        <w:tblLook w:val="04A0" w:firstRow="1" w:lastRow="0" w:firstColumn="1" w:lastColumn="0" w:noHBand="0" w:noVBand="1"/>
      </w:tblPr>
      <w:tblGrid>
        <w:gridCol w:w="4530"/>
      </w:tblGrid>
      <w:tr w:rsidR="009C7661" w14:paraId="4F2B8ACF" w14:textId="77777777" w:rsidTr="009C7661">
        <w:trPr>
          <w:trHeight w:val="506"/>
        </w:trPr>
        <w:tc>
          <w:tcPr>
            <w:tcW w:w="4530" w:type="dxa"/>
          </w:tcPr>
          <w:p w14:paraId="036184AD" w14:textId="77777777" w:rsidR="009C7661" w:rsidRPr="00517C5F" w:rsidRDefault="009C7661" w:rsidP="009C7661">
            <w:r>
              <w:t xml:space="preserve">a. </w:t>
            </w:r>
            <w:r w:rsidRPr="00517C5F">
              <w:t>Ejercicio de destrucción verbal o escrita de lo que seobserva.</w:t>
            </w:r>
          </w:p>
        </w:tc>
      </w:tr>
      <w:tr w:rsidR="009C7661" w14:paraId="3F8BC0EE" w14:textId="77777777" w:rsidTr="009C7661">
        <w:trPr>
          <w:trHeight w:val="544"/>
        </w:trPr>
        <w:tc>
          <w:tcPr>
            <w:tcW w:w="4530" w:type="dxa"/>
          </w:tcPr>
          <w:p w14:paraId="5478F63F" w14:textId="77777777" w:rsidR="009C7661" w:rsidRPr="00517C5F" w:rsidRDefault="009C7661" w:rsidP="009C7661">
            <w:r>
              <w:t xml:space="preserve">b. </w:t>
            </w:r>
            <w:r w:rsidRPr="00517C5F">
              <w:t>Analizar los distintos aspectos que presenta una obra y reflexionar de modo verbal y escrito sobresus implicaciones.</w:t>
            </w:r>
          </w:p>
        </w:tc>
      </w:tr>
      <w:tr w:rsidR="009C7661" w14:paraId="7DAAF398" w14:textId="77777777" w:rsidTr="009C7661">
        <w:trPr>
          <w:trHeight w:val="544"/>
        </w:trPr>
        <w:tc>
          <w:tcPr>
            <w:tcW w:w="4530" w:type="dxa"/>
          </w:tcPr>
          <w:p w14:paraId="6F752F78" w14:textId="77777777" w:rsidR="009C7661" w:rsidRPr="00517C5F" w:rsidRDefault="009C7661" w:rsidP="009C7661">
            <w:pPr>
              <w:pStyle w:val="ListParagraph"/>
              <w:ind w:left="0"/>
            </w:pPr>
            <w:r>
              <w:rPr>
                <w:noProof/>
                <w:lang w:eastAsia="es-EC"/>
              </w:rPr>
              <mc:AlternateContent>
                <mc:Choice Requires="wps">
                  <w:drawing>
                    <wp:anchor distT="0" distB="0" distL="114300" distR="114300" simplePos="0" relativeHeight="251668480" behindDoc="0" locked="0" layoutInCell="1" allowOverlap="1" wp14:anchorId="2DFE7DBF" wp14:editId="172AC3E2">
                      <wp:simplePos x="0" y="0"/>
                      <wp:positionH relativeFrom="column">
                        <wp:posOffset>-2091690</wp:posOffset>
                      </wp:positionH>
                      <wp:positionV relativeFrom="paragraph">
                        <wp:posOffset>172085</wp:posOffset>
                      </wp:positionV>
                      <wp:extent cx="1369060" cy="315595"/>
                      <wp:effectExtent l="0" t="0" r="21590" b="2730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71A0C" w14:textId="77777777" w:rsidR="00A93AF1" w:rsidRDefault="00A93AF1" w:rsidP="00554B60">
                                  <w:pPr>
                                    <w:pStyle w:val="ListParagraph"/>
                                    <w:numPr>
                                      <w:ilvl w:val="0"/>
                                      <w:numId w:val="38"/>
                                    </w:numPr>
                                  </w:pPr>
                                  <w:r w:rsidRPr="00282872">
                                    <w:rPr>
                                      <w:b/>
                                    </w:rPr>
                                    <w:t>SER CRÍTICO</w:t>
                                  </w:r>
                                  <w:r>
                                    <w:rPr>
                                      <w:noProof/>
                                      <w:lang w:eastAsia="es-EC"/>
                                    </w:rPr>
                                    <w:drawing>
                                      <wp:inline distT="0" distB="0" distL="0" distR="0" wp14:anchorId="6FE2B890" wp14:editId="67CF5BBB">
                                        <wp:extent cx="586740" cy="632460"/>
                                        <wp:effectExtent l="0" t="0" r="3810" b="0"/>
                                        <wp:docPr id="5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E7DBF" id="_x0000_t202" coordsize="21600,21600" o:spt="202" path="m,l,21600r21600,l21600,xe">
                      <v:stroke joinstyle="miter"/>
                      <v:path gradientshapeok="t" o:connecttype="rect"/>
                    </v:shapetype>
                    <v:shape id="Cuadro de texto 23" o:spid="_x0000_s1026" type="#_x0000_t202" style="position:absolute;margin-left:-164.7pt;margin-top:13.55pt;width:107.8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" fillcolor="white [3201]" strokeweight=".5pt">
                      <v:path arrowok="t"/>
                      <v:textbox>
                        <w:txbxContent>
                          <w:p w14:paraId="2DB71A0C" w14:textId="77777777" w:rsidR="00A93AF1" w:rsidRDefault="00A93AF1" w:rsidP="00554B60">
                            <w:pPr>
                              <w:pStyle w:val="ListParagraph"/>
                              <w:numPr>
                                <w:ilvl w:val="0"/>
                                <w:numId w:val="38"/>
                              </w:numPr>
                            </w:pPr>
                            <w:r w:rsidRPr="00282872">
                              <w:rPr>
                                <w:b/>
                              </w:rPr>
                              <w:t>SER CRÍTICO</w:t>
                            </w:r>
                            <w:r>
                              <w:rPr>
                                <w:noProof/>
                                <w:lang w:eastAsia="es-EC"/>
                              </w:rPr>
                              <w:drawing>
                                <wp:inline distT="0" distB="0" distL="0" distR="0" wp14:anchorId="6FE2B890" wp14:editId="67CF5BBB">
                                  <wp:extent cx="586740" cy="632460"/>
                                  <wp:effectExtent l="0" t="0" r="3810" b="0"/>
                                  <wp:docPr id="5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v:textbox>
                    </v:shape>
                  </w:pict>
                </mc:Fallback>
              </mc:AlternateContent>
            </w:r>
            <w:r>
              <w:rPr>
                <w:noProof/>
                <w:lang w:eastAsia="es-EC"/>
              </w:rPr>
              <mc:AlternateContent>
                <mc:Choice Requires="wps">
                  <w:drawing>
                    <wp:anchor distT="0" distB="0" distL="114300" distR="114300" simplePos="0" relativeHeight="251669504" behindDoc="0" locked="0" layoutInCell="1" allowOverlap="1" wp14:anchorId="5EA9711E" wp14:editId="256578B2">
                      <wp:simplePos x="0" y="0"/>
                      <wp:positionH relativeFrom="column">
                        <wp:posOffset>3426460</wp:posOffset>
                      </wp:positionH>
                      <wp:positionV relativeFrom="paragraph">
                        <wp:posOffset>6985</wp:posOffset>
                      </wp:positionV>
                      <wp:extent cx="1118235" cy="315595"/>
                      <wp:effectExtent l="0" t="0" r="24765" b="27305"/>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235" cy="31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34C56D" w14:textId="77777777" w:rsidR="00A93AF1" w:rsidRDefault="00A93AF1" w:rsidP="009C7661">
                                  <w:r>
                                    <w:rPr>
                                      <w:b/>
                                    </w:rPr>
                                    <w:t>2.</w:t>
                                  </w:r>
                                  <w:r w:rsidRPr="00517C5F">
                                    <w:rPr>
                                      <w:b/>
                                    </w:rPr>
                                    <w:t xml:space="preserve"> CRITICAR</w:t>
                                  </w:r>
                                  <w:r>
                                    <w:rPr>
                                      <w:noProof/>
                                      <w:lang w:val="es-EC" w:eastAsia="es-EC"/>
                                    </w:rPr>
                                    <w:drawing>
                                      <wp:inline distT="0" distB="0" distL="0" distR="0" wp14:anchorId="18FEF2AC" wp14:editId="07B06CE1">
                                        <wp:extent cx="586740" cy="632460"/>
                                        <wp:effectExtent l="0" t="0" r="3810" b="0"/>
                                        <wp:docPr id="5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711E" id="Cuadro de texto 20" o:spid="_x0000_s1027" type="#_x0000_t202" style="position:absolute;margin-left:269.8pt;margin-top:.55pt;width:88.05pt;height: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" fillcolor="white [3201]" strokeweight=".5pt">
                      <v:path arrowok="t"/>
                      <v:textbox>
                        <w:txbxContent>
                          <w:p w14:paraId="1034C56D" w14:textId="77777777" w:rsidR="00A93AF1" w:rsidRDefault="00A93AF1" w:rsidP="009C7661">
                            <w:r>
                              <w:rPr>
                                <w:b/>
                              </w:rPr>
                              <w:t>2.</w:t>
                            </w:r>
                            <w:r w:rsidRPr="00517C5F">
                              <w:rPr>
                                <w:b/>
                              </w:rPr>
                              <w:t xml:space="preserve"> CRITICAR</w:t>
                            </w:r>
                            <w:r>
                              <w:rPr>
                                <w:noProof/>
                                <w:lang w:val="es-EC" w:eastAsia="es-EC"/>
                              </w:rPr>
                              <w:drawing>
                                <wp:inline distT="0" distB="0" distL="0" distR="0" wp14:anchorId="18FEF2AC" wp14:editId="07B06CE1">
                                  <wp:extent cx="586740" cy="632460"/>
                                  <wp:effectExtent l="0" t="0" r="3810" b="0"/>
                                  <wp:docPr id="5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v:textbox>
                    </v:shape>
                  </w:pict>
                </mc:Fallback>
              </mc:AlternateContent>
            </w:r>
            <w:r>
              <w:t>c.Em</w:t>
            </w:r>
            <w:r w:rsidRPr="00517C5F">
              <w:t>itir juicios de valor fundamentados en prejuicios.</w:t>
            </w:r>
          </w:p>
        </w:tc>
      </w:tr>
      <w:tr w:rsidR="009C7661" w14:paraId="736BA0CF" w14:textId="77777777" w:rsidTr="009C7661">
        <w:trPr>
          <w:trHeight w:val="506"/>
        </w:trPr>
        <w:tc>
          <w:tcPr>
            <w:tcW w:w="4530" w:type="dxa"/>
          </w:tcPr>
          <w:p w14:paraId="225008BB" w14:textId="77777777" w:rsidR="009C7661" w:rsidRPr="00517C5F" w:rsidRDefault="009C7661" w:rsidP="009C7661">
            <w:r>
              <w:t>d.</w:t>
            </w:r>
            <w:r w:rsidRPr="00517C5F">
              <w:t xml:space="preserve"> Ejercicio constructivo que aporta sugerencias paratomar decisiones futuras.</w:t>
            </w:r>
          </w:p>
        </w:tc>
      </w:tr>
      <w:tr w:rsidR="009C7661" w14:paraId="73A47E56" w14:textId="77777777" w:rsidTr="009C7661">
        <w:trPr>
          <w:trHeight w:val="544"/>
        </w:trPr>
        <w:tc>
          <w:tcPr>
            <w:tcW w:w="4530" w:type="dxa"/>
          </w:tcPr>
          <w:p w14:paraId="03050BDB" w14:textId="77777777" w:rsidR="009C7661" w:rsidRDefault="009C7661" w:rsidP="009C7661">
            <w:pPr>
              <w:pStyle w:val="ListParagraph"/>
              <w:ind w:left="0"/>
              <w:rPr>
                <w:b/>
              </w:rPr>
            </w:pPr>
            <w:r>
              <w:t>e.Identificar los argumentos y evaluar las fuentes de información</w:t>
            </w:r>
          </w:p>
        </w:tc>
      </w:tr>
    </w:tbl>
    <w:p w14:paraId="088FA8C7" w14:textId="77777777" w:rsidR="009C7661" w:rsidRDefault="009C7661" w:rsidP="009C7661">
      <w:pPr>
        <w:pStyle w:val="ListParagraph"/>
        <w:rPr>
          <w:b/>
        </w:rPr>
      </w:pPr>
    </w:p>
    <w:p w14:paraId="0A4A8455" w14:textId="77777777" w:rsidR="009C7661" w:rsidRDefault="009C7661" w:rsidP="009C7661">
      <w:pPr>
        <w:pStyle w:val="ListParagraph"/>
        <w:rPr>
          <w:b/>
        </w:rPr>
      </w:pPr>
      <w:r>
        <w:rPr>
          <w:b/>
        </w:rPr>
        <w:t>Respuesta:</w:t>
      </w:r>
    </w:p>
    <w:p w14:paraId="67C36088" w14:textId="77777777" w:rsidR="009C7661" w:rsidRPr="00247015" w:rsidRDefault="009C7661" w:rsidP="009C7661">
      <w:pPr>
        <w:pStyle w:val="ListParagraph"/>
        <w:rPr>
          <w:lang w:val="es-ES"/>
        </w:rPr>
      </w:pPr>
      <w:r w:rsidRPr="00247015">
        <w:rPr>
          <w:lang w:val="es-ES"/>
        </w:rPr>
        <w:t>A)</w:t>
      </w:r>
      <w:r w:rsidRPr="00247015">
        <w:rPr>
          <w:lang w:val="es-ES"/>
        </w:rPr>
        <w:tab/>
        <w:t>1bde, 2ac</w:t>
      </w:r>
    </w:p>
    <w:p w14:paraId="4D5B2F53" w14:textId="77777777" w:rsidR="009C7661" w:rsidRPr="00247015" w:rsidRDefault="009C7661" w:rsidP="009C7661">
      <w:pPr>
        <w:pStyle w:val="ListParagraph"/>
        <w:rPr>
          <w:lang w:val="es-ES"/>
        </w:rPr>
      </w:pPr>
      <w:r w:rsidRPr="00247015">
        <w:rPr>
          <w:lang w:val="es-ES"/>
        </w:rPr>
        <w:t>B)</w:t>
      </w:r>
      <w:r w:rsidRPr="00247015">
        <w:rPr>
          <w:lang w:val="es-ES"/>
        </w:rPr>
        <w:tab/>
        <w:t>1abc, 2bc</w:t>
      </w:r>
    </w:p>
    <w:p w14:paraId="3E336EE6" w14:textId="77777777" w:rsidR="009C7661" w:rsidRPr="00247015" w:rsidRDefault="009C7661" w:rsidP="009C7661">
      <w:pPr>
        <w:pStyle w:val="ListParagraph"/>
        <w:rPr>
          <w:lang w:val="it-IT"/>
        </w:rPr>
      </w:pPr>
      <w:r w:rsidRPr="00247015">
        <w:rPr>
          <w:lang w:val="it-IT"/>
        </w:rPr>
        <w:t>C)</w:t>
      </w:r>
      <w:r w:rsidRPr="00247015">
        <w:rPr>
          <w:lang w:val="it-IT"/>
        </w:rPr>
        <w:tab/>
        <w:t>1ad, 2abc</w:t>
      </w:r>
    </w:p>
    <w:p w14:paraId="56324F09" w14:textId="77777777" w:rsidR="009C7661" w:rsidRPr="00247015" w:rsidRDefault="009C7661" w:rsidP="009C7661">
      <w:pPr>
        <w:pStyle w:val="ListParagraph"/>
        <w:rPr>
          <w:lang w:val="it-IT"/>
        </w:rPr>
      </w:pPr>
      <w:r w:rsidRPr="00247015">
        <w:rPr>
          <w:lang w:val="it-IT"/>
        </w:rPr>
        <w:t>D)</w:t>
      </w:r>
      <w:r w:rsidRPr="00247015">
        <w:rPr>
          <w:lang w:val="it-IT"/>
        </w:rPr>
        <w:tab/>
        <w:t>1bd, 2acb</w:t>
      </w:r>
    </w:p>
    <w:p w14:paraId="630EF22C" w14:textId="77777777" w:rsidR="009C7661" w:rsidRPr="00824756" w:rsidRDefault="009C7661" w:rsidP="009C7661">
      <w:pPr>
        <w:rPr>
          <w:b/>
          <w:lang w:val="it-IT"/>
        </w:rPr>
      </w:pPr>
    </w:p>
    <w:p w14:paraId="4F6D5D06" w14:textId="77777777" w:rsidR="009C7661" w:rsidRPr="00690CDD" w:rsidRDefault="009C7661" w:rsidP="009C7661">
      <w:pPr>
        <w:pStyle w:val="ListParagraph"/>
        <w:rPr>
          <w:b/>
          <w:lang w:val="it-IT"/>
        </w:rPr>
      </w:pPr>
    </w:p>
    <w:p w14:paraId="31967D42" w14:textId="77777777" w:rsidR="009C7661" w:rsidRPr="007E1825" w:rsidRDefault="009C7661" w:rsidP="00554B60">
      <w:pPr>
        <w:pStyle w:val="ListParagraph"/>
        <w:numPr>
          <w:ilvl w:val="0"/>
          <w:numId w:val="32"/>
        </w:numPr>
        <w:rPr>
          <w:b/>
        </w:rPr>
      </w:pPr>
      <w:r w:rsidRPr="007E1825">
        <w:rPr>
          <w:b/>
        </w:rPr>
        <w:t>Escoge</w:t>
      </w:r>
      <w:r>
        <w:rPr>
          <w:b/>
        </w:rPr>
        <w:t xml:space="preserve"> </w:t>
      </w:r>
      <w:r w:rsidRPr="007E1825">
        <w:rPr>
          <w:b/>
        </w:rPr>
        <w:t xml:space="preserve">la alternativa correcta </w:t>
      </w:r>
    </w:p>
    <w:p w14:paraId="75500ACA" w14:textId="77777777" w:rsidR="009C7661" w:rsidRDefault="009C7661" w:rsidP="009C7661">
      <w:pPr>
        <w:pStyle w:val="ListParagraph"/>
        <w:rPr>
          <w:b/>
        </w:rPr>
      </w:pPr>
    </w:p>
    <w:p w14:paraId="1ABAE1F8" w14:textId="77777777" w:rsidR="009C7661" w:rsidRDefault="009C7661" w:rsidP="009C7661">
      <w:pPr>
        <w:pStyle w:val="ListParagraph"/>
        <w:rPr>
          <w:b/>
        </w:rPr>
      </w:pPr>
      <w:r>
        <w:rPr>
          <w:b/>
        </w:rPr>
        <w:t>Movimiento artístico del “Avant-garde” francés</w:t>
      </w:r>
    </w:p>
    <w:p w14:paraId="0E7BA0DE" w14:textId="77777777" w:rsidR="009C7661" w:rsidRDefault="009C7661" w:rsidP="009C7661">
      <w:pPr>
        <w:pStyle w:val="ListParagraph"/>
        <w:rPr>
          <w:b/>
        </w:rPr>
      </w:pPr>
    </w:p>
    <w:p w14:paraId="37D719D9" w14:textId="77777777" w:rsidR="009C7661" w:rsidRPr="00292F0C" w:rsidRDefault="009C7661" w:rsidP="00554B60">
      <w:pPr>
        <w:pStyle w:val="ListParagraph"/>
        <w:numPr>
          <w:ilvl w:val="0"/>
          <w:numId w:val="39"/>
        </w:numPr>
      </w:pPr>
      <w:r w:rsidRPr="00292F0C">
        <w:t>Cubismo</w:t>
      </w:r>
    </w:p>
    <w:p w14:paraId="52077252" w14:textId="77777777" w:rsidR="009C7661" w:rsidRPr="0079410F" w:rsidRDefault="009C7661" w:rsidP="00554B60">
      <w:pPr>
        <w:pStyle w:val="ListParagraph"/>
        <w:numPr>
          <w:ilvl w:val="0"/>
          <w:numId w:val="39"/>
        </w:numPr>
      </w:pPr>
      <w:r w:rsidRPr="0079410F">
        <w:t>Renacimiento</w:t>
      </w:r>
    </w:p>
    <w:p w14:paraId="02B9A17D" w14:textId="77777777" w:rsidR="009C7661" w:rsidRPr="00292F0C" w:rsidRDefault="009C7661" w:rsidP="00554B60">
      <w:pPr>
        <w:pStyle w:val="ListParagraph"/>
        <w:numPr>
          <w:ilvl w:val="0"/>
          <w:numId w:val="39"/>
        </w:numPr>
      </w:pPr>
      <w:r>
        <w:t>literatura</w:t>
      </w:r>
    </w:p>
    <w:p w14:paraId="2674E8E4" w14:textId="77777777" w:rsidR="009C7661" w:rsidRDefault="009C7661" w:rsidP="00554B60">
      <w:pPr>
        <w:pStyle w:val="ListParagraph"/>
        <w:numPr>
          <w:ilvl w:val="0"/>
          <w:numId w:val="39"/>
        </w:numPr>
      </w:pPr>
      <w:r w:rsidRPr="0079410F">
        <w:t>Pintura</w:t>
      </w:r>
    </w:p>
    <w:p w14:paraId="6E173A4F" w14:textId="77777777" w:rsidR="009C7661" w:rsidRDefault="009C7661" w:rsidP="009C7661">
      <w:pPr>
        <w:pStyle w:val="ListParagraph"/>
        <w:ind w:left="1440"/>
      </w:pPr>
    </w:p>
    <w:p w14:paraId="0C24E47C" w14:textId="77777777" w:rsidR="009C7661" w:rsidRDefault="009C7661" w:rsidP="009C7661">
      <w:pPr>
        <w:pStyle w:val="ListParagraph"/>
        <w:ind w:left="1440"/>
      </w:pPr>
    </w:p>
    <w:p w14:paraId="7E5E1F37" w14:textId="77777777" w:rsidR="009C7661" w:rsidRPr="0079410F" w:rsidRDefault="009C7661" w:rsidP="009C7661">
      <w:pPr>
        <w:pStyle w:val="ListParagraph"/>
        <w:ind w:left="1440"/>
      </w:pPr>
    </w:p>
    <w:p w14:paraId="7BE08DB1" w14:textId="77777777" w:rsidR="009C7661" w:rsidRPr="004063AB" w:rsidRDefault="009C7661" w:rsidP="00554B60">
      <w:pPr>
        <w:pStyle w:val="ListParagraph"/>
        <w:numPr>
          <w:ilvl w:val="0"/>
          <w:numId w:val="32"/>
        </w:numPr>
      </w:pPr>
      <w:r>
        <w:rPr>
          <w:b/>
        </w:rPr>
        <w:t>En la Edad Media suceden algunos acontecimientos entre los que se destaca:</w:t>
      </w:r>
    </w:p>
    <w:p w14:paraId="70A8C44C" w14:textId="77777777" w:rsidR="009C7661" w:rsidRDefault="009C7661" w:rsidP="009C7661">
      <w:pPr>
        <w:pStyle w:val="ListParagraph"/>
        <w:rPr>
          <w:b/>
        </w:rPr>
      </w:pPr>
    </w:p>
    <w:p w14:paraId="157F8156" w14:textId="77777777" w:rsidR="009C7661" w:rsidRDefault="009C7661" w:rsidP="00554B60">
      <w:pPr>
        <w:pStyle w:val="ListParagraph"/>
        <w:numPr>
          <w:ilvl w:val="0"/>
          <w:numId w:val="40"/>
        </w:numPr>
      </w:pPr>
      <w:r>
        <w:t>Las mujeres participaban en la producción de elementos decorativos y utiliarios, textiles, joyería, poesía.</w:t>
      </w:r>
    </w:p>
    <w:p w14:paraId="57917F1B" w14:textId="77777777" w:rsidR="009C7661" w:rsidRDefault="009C7661" w:rsidP="00554B60">
      <w:pPr>
        <w:pStyle w:val="ListParagraph"/>
        <w:numPr>
          <w:ilvl w:val="0"/>
          <w:numId w:val="40"/>
        </w:numPr>
      </w:pPr>
      <w:r>
        <w:t>Fue difícil para la humanidad a causa de las persecuciones religiosas y la precarización general de la vida.</w:t>
      </w:r>
    </w:p>
    <w:p w14:paraId="03C617DD" w14:textId="77777777" w:rsidR="009C7661" w:rsidRDefault="009C7661" w:rsidP="00554B60">
      <w:pPr>
        <w:pStyle w:val="ListParagraph"/>
        <w:numPr>
          <w:ilvl w:val="0"/>
          <w:numId w:val="40"/>
        </w:numPr>
      </w:pPr>
      <w:r>
        <w:t>En este periódo encontramos  grandes artistas como lo es Artemisia Gentileshi, Sofnisba Anguissola en el renacimiento.</w:t>
      </w:r>
    </w:p>
    <w:p w14:paraId="618E1FB9" w14:textId="77777777" w:rsidR="009C7661" w:rsidRDefault="009C7661" w:rsidP="00554B60">
      <w:pPr>
        <w:pStyle w:val="ListParagraph"/>
        <w:numPr>
          <w:ilvl w:val="0"/>
          <w:numId w:val="40"/>
        </w:numPr>
      </w:pPr>
      <w:r>
        <w:t>Recordamos la cacería de animales, y recolección de frutos.</w:t>
      </w:r>
    </w:p>
    <w:p w14:paraId="2463DD04" w14:textId="77777777" w:rsidR="00BF4F18" w:rsidRDefault="00BF4F18" w:rsidP="009C7661">
      <w:pPr>
        <w:pStyle w:val="ListParagraph"/>
        <w:ind w:left="1440"/>
      </w:pPr>
    </w:p>
    <w:p w14:paraId="2622B001" w14:textId="77777777" w:rsidR="009C7661" w:rsidRDefault="009C7661" w:rsidP="009C7661">
      <w:pPr>
        <w:pStyle w:val="ListParagraph"/>
        <w:ind w:left="1440"/>
      </w:pPr>
    </w:p>
    <w:p w14:paraId="1BC6F021" w14:textId="77777777" w:rsidR="009C7661" w:rsidRPr="00690CDD" w:rsidRDefault="009C7661" w:rsidP="00554B60">
      <w:pPr>
        <w:pStyle w:val="ListParagraph"/>
        <w:numPr>
          <w:ilvl w:val="0"/>
          <w:numId w:val="32"/>
        </w:numPr>
      </w:pPr>
      <w:r>
        <w:rPr>
          <w:b/>
        </w:rPr>
        <w:t>Escoge el concepto correcto de los componentes del patrimonio cultural.</w:t>
      </w:r>
    </w:p>
    <w:p w14:paraId="39F6ECB1" w14:textId="77777777" w:rsidR="009C7661" w:rsidRPr="00690CDD" w:rsidRDefault="009C7661" w:rsidP="009C7661">
      <w:pPr>
        <w:ind w:left="360"/>
      </w:pPr>
    </w:p>
    <w:tbl>
      <w:tblPr>
        <w:tblStyle w:val="TableGrid"/>
        <w:tblW w:w="10348" w:type="dxa"/>
        <w:tblInd w:w="-459" w:type="dxa"/>
        <w:tblLook w:val="04A0" w:firstRow="1" w:lastRow="0" w:firstColumn="1" w:lastColumn="0" w:noHBand="0" w:noVBand="1"/>
      </w:tblPr>
      <w:tblGrid>
        <w:gridCol w:w="2977"/>
        <w:gridCol w:w="7371"/>
      </w:tblGrid>
      <w:tr w:rsidR="009C7661" w14:paraId="52427DC8" w14:textId="77777777" w:rsidTr="009C7661">
        <w:trPr>
          <w:trHeight w:val="559"/>
        </w:trPr>
        <w:tc>
          <w:tcPr>
            <w:tcW w:w="2977" w:type="dxa"/>
          </w:tcPr>
          <w:p w14:paraId="50E31FD0" w14:textId="77777777" w:rsidR="009C7661" w:rsidRPr="00735F9B" w:rsidRDefault="009C7661" w:rsidP="009C7661">
            <w:pPr>
              <w:rPr>
                <w:b/>
              </w:rPr>
            </w:pPr>
            <w:r>
              <w:rPr>
                <w:b/>
              </w:rPr>
              <w:t xml:space="preserve">       </w:t>
            </w:r>
            <w:r w:rsidRPr="00735F9B">
              <w:rPr>
                <w:b/>
              </w:rPr>
              <w:t>Componentes</w:t>
            </w:r>
          </w:p>
        </w:tc>
        <w:tc>
          <w:tcPr>
            <w:tcW w:w="7371" w:type="dxa"/>
          </w:tcPr>
          <w:p w14:paraId="34483C6A" w14:textId="77777777" w:rsidR="009C7661" w:rsidRPr="00690CDD" w:rsidRDefault="009C7661" w:rsidP="009C7661">
            <w:pPr>
              <w:rPr>
                <w:b/>
              </w:rPr>
            </w:pPr>
            <w:r>
              <w:rPr>
                <w:b/>
              </w:rPr>
              <w:t>C</w:t>
            </w:r>
            <w:r w:rsidRPr="00690CDD">
              <w:rPr>
                <w:b/>
              </w:rPr>
              <w:t>aracterística</w:t>
            </w:r>
            <w:r>
              <w:rPr>
                <w:b/>
              </w:rPr>
              <w:t>s</w:t>
            </w:r>
          </w:p>
        </w:tc>
      </w:tr>
      <w:tr w:rsidR="009C7661" w14:paraId="285240C0" w14:textId="77777777" w:rsidTr="009C7661">
        <w:trPr>
          <w:trHeight w:val="837"/>
        </w:trPr>
        <w:tc>
          <w:tcPr>
            <w:tcW w:w="2977" w:type="dxa"/>
          </w:tcPr>
          <w:p w14:paraId="5BE0423D" w14:textId="77777777" w:rsidR="009C7661" w:rsidRPr="00047608" w:rsidRDefault="009C7661" w:rsidP="00554B60">
            <w:pPr>
              <w:pStyle w:val="ListParagraph"/>
              <w:numPr>
                <w:ilvl w:val="0"/>
                <w:numId w:val="52"/>
              </w:numPr>
              <w:spacing w:after="0" w:line="240" w:lineRule="auto"/>
              <w:ind w:left="601"/>
            </w:pPr>
            <w:r>
              <w:t>Los monumentos</w:t>
            </w:r>
          </w:p>
        </w:tc>
        <w:tc>
          <w:tcPr>
            <w:tcW w:w="7371" w:type="dxa"/>
          </w:tcPr>
          <w:p w14:paraId="4559FD2B" w14:textId="77777777" w:rsidR="009C7661" w:rsidRDefault="009C7661" w:rsidP="009C7661">
            <w:r w:rsidRPr="00CF7686">
              <w:rPr>
                <w:b/>
              </w:rPr>
              <w:t>a)</w:t>
            </w:r>
            <w:r>
              <w:t xml:space="preserve"> Obras del hombre u obras conjuntas del hombre y la naturaleza así como las zonas, incluidos los lugares arqueológicos que tengan un valor universal excepcional desde el punto de vista histórico, estético, etnológico o antropológico</w:t>
            </w:r>
          </w:p>
        </w:tc>
      </w:tr>
      <w:tr w:rsidR="009C7661" w:rsidRPr="00352FD0" w14:paraId="3AE9D33C" w14:textId="77777777" w:rsidTr="009C7661">
        <w:trPr>
          <w:trHeight w:val="161"/>
        </w:trPr>
        <w:tc>
          <w:tcPr>
            <w:tcW w:w="2977" w:type="dxa"/>
          </w:tcPr>
          <w:p w14:paraId="768ACF54" w14:textId="77777777" w:rsidR="009C7661" w:rsidRPr="00047608" w:rsidRDefault="009C7661" w:rsidP="00554B60">
            <w:pPr>
              <w:pStyle w:val="ListParagraph"/>
              <w:numPr>
                <w:ilvl w:val="0"/>
                <w:numId w:val="52"/>
              </w:numPr>
              <w:spacing w:after="0" w:line="240" w:lineRule="auto"/>
              <w:ind w:left="601"/>
            </w:pPr>
            <w:r>
              <w:t>Los conjuntos</w:t>
            </w:r>
          </w:p>
        </w:tc>
        <w:tc>
          <w:tcPr>
            <w:tcW w:w="7371" w:type="dxa"/>
          </w:tcPr>
          <w:p w14:paraId="4640B197" w14:textId="77777777" w:rsidR="009C7661" w:rsidRDefault="009C7661" w:rsidP="009C7661">
            <w:r w:rsidRPr="00CF7686">
              <w:rPr>
                <w:b/>
              </w:rPr>
              <w:t>b)</w:t>
            </w:r>
            <w:r>
              <w:t xml:space="preserve"> Obras arquitectónicas, de escultura o de pintura monumental, elementos o estructuras de carácter arqueológico, inscripciones, cavernas y grupos de elementos que tengan un valor universal excepcional desde el punto de vista de la historia, del arte o de la ciencia.</w:t>
            </w:r>
          </w:p>
        </w:tc>
      </w:tr>
      <w:tr w:rsidR="009C7661" w14:paraId="0C5F714E" w14:textId="77777777" w:rsidTr="009C7661">
        <w:trPr>
          <w:trHeight w:val="161"/>
        </w:trPr>
        <w:tc>
          <w:tcPr>
            <w:tcW w:w="2977" w:type="dxa"/>
          </w:tcPr>
          <w:p w14:paraId="3759756C" w14:textId="77777777" w:rsidR="009C7661" w:rsidRPr="00047608" w:rsidRDefault="009C7661" w:rsidP="00554B60">
            <w:pPr>
              <w:pStyle w:val="ListParagraph"/>
              <w:numPr>
                <w:ilvl w:val="0"/>
                <w:numId w:val="52"/>
              </w:numPr>
              <w:spacing w:after="0" w:line="240" w:lineRule="auto"/>
              <w:ind w:left="601"/>
            </w:pPr>
            <w:r>
              <w:t>Los lugares</w:t>
            </w:r>
          </w:p>
        </w:tc>
        <w:tc>
          <w:tcPr>
            <w:tcW w:w="7371" w:type="dxa"/>
          </w:tcPr>
          <w:p w14:paraId="7DFA74CA" w14:textId="77777777" w:rsidR="009C7661" w:rsidRDefault="009C7661" w:rsidP="009C7661">
            <w:pPr>
              <w:pStyle w:val="ListParagraph"/>
              <w:ind w:left="0"/>
            </w:pPr>
            <w:r w:rsidRPr="00CF7686">
              <w:rPr>
                <w:b/>
              </w:rPr>
              <w:t>c)</w:t>
            </w:r>
            <w:r>
              <w:t xml:space="preserve"> Grupos de construcciones, aisladas o reunidas, cuya arquitectura, unidad e integración en el paisaje les da un valor universal excepcional desde el punto de vista de la historia, del arte o de la ciencia.</w:t>
            </w:r>
          </w:p>
        </w:tc>
      </w:tr>
    </w:tbl>
    <w:p w14:paraId="448A83FE" w14:textId="77777777" w:rsidR="009C7661" w:rsidRDefault="009C7661" w:rsidP="009C7661"/>
    <w:p w14:paraId="10F68C21" w14:textId="77777777" w:rsidR="009C7661" w:rsidRDefault="009C7661" w:rsidP="009C7661"/>
    <w:p w14:paraId="5D6A9432" w14:textId="77777777" w:rsidR="009C7661" w:rsidRDefault="009C7661" w:rsidP="009C7661"/>
    <w:p w14:paraId="5CC42392" w14:textId="77777777" w:rsidR="009C7661" w:rsidRDefault="009C7661" w:rsidP="00554B60">
      <w:pPr>
        <w:pStyle w:val="ListParagraph"/>
        <w:numPr>
          <w:ilvl w:val="0"/>
          <w:numId w:val="41"/>
        </w:numPr>
        <w:tabs>
          <w:tab w:val="left" w:pos="1049"/>
        </w:tabs>
      </w:pPr>
      <w:r>
        <w:t>1C, 2A , 3C</w:t>
      </w:r>
    </w:p>
    <w:p w14:paraId="6B9576F9" w14:textId="77777777" w:rsidR="009C7661" w:rsidRPr="00447718" w:rsidRDefault="009C7661" w:rsidP="00554B60">
      <w:pPr>
        <w:pStyle w:val="ListParagraph"/>
        <w:numPr>
          <w:ilvl w:val="0"/>
          <w:numId w:val="41"/>
        </w:numPr>
        <w:tabs>
          <w:tab w:val="left" w:pos="1049"/>
        </w:tabs>
      </w:pPr>
      <w:r w:rsidRPr="00447718">
        <w:t xml:space="preserve">1B, 2C, 3A </w:t>
      </w:r>
    </w:p>
    <w:p w14:paraId="60020D9D" w14:textId="77777777" w:rsidR="009C7661" w:rsidRDefault="009C7661" w:rsidP="00554B60">
      <w:pPr>
        <w:pStyle w:val="ListParagraph"/>
        <w:numPr>
          <w:ilvl w:val="0"/>
          <w:numId w:val="41"/>
        </w:numPr>
        <w:tabs>
          <w:tab w:val="left" w:pos="1049"/>
        </w:tabs>
      </w:pPr>
      <w:r>
        <w:t>1A , 2B, 3C</w:t>
      </w:r>
    </w:p>
    <w:p w14:paraId="49D13440" w14:textId="77777777" w:rsidR="009C7661" w:rsidRDefault="009C7661" w:rsidP="009C7661">
      <w:pPr>
        <w:tabs>
          <w:tab w:val="left" w:pos="1049"/>
        </w:tabs>
      </w:pPr>
    </w:p>
    <w:p w14:paraId="79CE4A85" w14:textId="77777777" w:rsidR="009C7661" w:rsidRPr="006F1D15" w:rsidRDefault="009C7661" w:rsidP="00554B60">
      <w:pPr>
        <w:pStyle w:val="ListParagraph"/>
        <w:numPr>
          <w:ilvl w:val="0"/>
          <w:numId w:val="32"/>
        </w:numPr>
      </w:pPr>
      <w:r>
        <w:rPr>
          <w:b/>
        </w:rPr>
        <w:t>Relaciona a los dos tipos de patrimonio del Ecuador con sus respectivas características</w:t>
      </w:r>
    </w:p>
    <w:p w14:paraId="7A0DD742" w14:textId="77777777" w:rsidR="009C7661" w:rsidRPr="00086572" w:rsidRDefault="009C7661" w:rsidP="009C7661">
      <w:pPr>
        <w:pStyle w:val="ListParagraph"/>
        <w:tabs>
          <w:tab w:val="center" w:pos="4612"/>
        </w:tabs>
        <w:rPr>
          <w:b/>
        </w:rPr>
      </w:pPr>
      <w:r>
        <w:rPr>
          <w:noProof/>
          <w:lang w:eastAsia="es-EC"/>
        </w:rPr>
        <mc:AlternateContent>
          <mc:Choice Requires="wps">
            <w:drawing>
              <wp:anchor distT="0" distB="0" distL="114300" distR="114300" simplePos="0" relativeHeight="251670528" behindDoc="1" locked="0" layoutInCell="1" allowOverlap="1" wp14:anchorId="40D4149D" wp14:editId="23279D9C">
                <wp:simplePos x="0" y="0"/>
                <wp:positionH relativeFrom="column">
                  <wp:posOffset>2319020</wp:posOffset>
                </wp:positionH>
                <wp:positionV relativeFrom="paragraph">
                  <wp:posOffset>151130</wp:posOffset>
                </wp:positionV>
                <wp:extent cx="4001770" cy="2044065"/>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204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FC603" w14:textId="77777777" w:rsidR="00A93AF1" w:rsidRDefault="00A93AF1" w:rsidP="00554B60">
                            <w:pPr>
                              <w:pStyle w:val="ListParagraph"/>
                              <w:numPr>
                                <w:ilvl w:val="0"/>
                                <w:numId w:val="43"/>
                              </w:numPr>
                              <w:jc w:val="both"/>
                            </w:pPr>
                            <w:r>
                              <w:t>Fiestas populares como La Mama Negra que se realiza cada año en la provincia de Latacunga.</w:t>
                            </w:r>
                          </w:p>
                          <w:p w14:paraId="2B5C5AC6" w14:textId="77777777" w:rsidR="00A93AF1" w:rsidRDefault="00A93AF1" w:rsidP="00554B60">
                            <w:pPr>
                              <w:pStyle w:val="ListParagraph"/>
                              <w:numPr>
                                <w:ilvl w:val="0"/>
                                <w:numId w:val="43"/>
                              </w:numPr>
                              <w:jc w:val="both"/>
                            </w:pPr>
                            <w:r>
                              <w:t>La Iglesia de La Compañía en Quito.</w:t>
                            </w:r>
                          </w:p>
                          <w:p w14:paraId="1113372C" w14:textId="77777777" w:rsidR="00A93AF1" w:rsidRDefault="00A93AF1" w:rsidP="00554B60">
                            <w:pPr>
                              <w:pStyle w:val="ListParagraph"/>
                              <w:numPr>
                                <w:ilvl w:val="0"/>
                                <w:numId w:val="43"/>
                              </w:numPr>
                              <w:jc w:val="both"/>
                            </w:pPr>
                            <w:r>
                              <w:t>Pieza escultórica de la cultura “San Biritute”, perteneciente a la comuna de Sacachún a 50 km de Santa Elena.</w:t>
                            </w:r>
                          </w:p>
                          <w:p w14:paraId="29385346" w14:textId="77777777" w:rsidR="00A93AF1" w:rsidRDefault="00A93AF1" w:rsidP="00554B60">
                            <w:pPr>
                              <w:pStyle w:val="ListParagraph"/>
                              <w:numPr>
                                <w:ilvl w:val="0"/>
                                <w:numId w:val="43"/>
                              </w:numPr>
                              <w:jc w:val="both"/>
                            </w:pPr>
                            <w:r>
                              <w:t>Las distintas acepciones del idioma quichua de acuerdo a la región en que se habla.</w:t>
                            </w:r>
                          </w:p>
                          <w:p w14:paraId="70DF786C" w14:textId="77777777" w:rsidR="00A93AF1" w:rsidRDefault="00A93AF1" w:rsidP="00554B60">
                            <w:pPr>
                              <w:pStyle w:val="ListParagraph"/>
                              <w:numPr>
                                <w:ilvl w:val="0"/>
                                <w:numId w:val="43"/>
                              </w:numPr>
                              <w:jc w:val="both"/>
                            </w:pPr>
                            <w:r>
                              <w:t>La fanesca como plato típico.</w:t>
                            </w:r>
                          </w:p>
                          <w:p w14:paraId="481BB8D3" w14:textId="77777777" w:rsidR="00A93AF1" w:rsidRDefault="00A93AF1" w:rsidP="00554B60">
                            <w:pPr>
                              <w:pStyle w:val="ListParagraph"/>
                              <w:numPr>
                                <w:ilvl w:val="0"/>
                                <w:numId w:val="43"/>
                              </w:numPr>
                              <w:jc w:val="both"/>
                            </w:pPr>
                            <w:r>
                              <w:t>Obras de arte pertenecientes a la escuela quiteña.</w:t>
                            </w:r>
                          </w:p>
                          <w:p w14:paraId="6A8E5E93" w14:textId="77777777" w:rsidR="00A93AF1" w:rsidRDefault="00A93AF1" w:rsidP="009C7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149D" id="Cuadro de texto 19" o:spid="_x0000_s1028" type="#_x0000_t202" style="position:absolute;left:0;text-align:left;margin-left:182.6pt;margin-top:11.9pt;width:315.1pt;height:16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" fillcolor="white [3201]" stroked="f" strokeweight=".5pt">
                <v:textbox>
                  <w:txbxContent>
                    <w:p w14:paraId="6CFFC603" w14:textId="77777777" w:rsidR="00A93AF1" w:rsidRDefault="00A93AF1" w:rsidP="00554B60">
                      <w:pPr>
                        <w:pStyle w:val="ListParagraph"/>
                        <w:numPr>
                          <w:ilvl w:val="0"/>
                          <w:numId w:val="43"/>
                        </w:numPr>
                        <w:jc w:val="both"/>
                      </w:pPr>
                      <w:r>
                        <w:t>Fiestas populares como La Mama Negra que se realiza cada año en la provincia de Latacunga.</w:t>
                      </w:r>
                    </w:p>
                    <w:p w14:paraId="2B5C5AC6" w14:textId="77777777" w:rsidR="00A93AF1" w:rsidRDefault="00A93AF1" w:rsidP="00554B60">
                      <w:pPr>
                        <w:pStyle w:val="ListParagraph"/>
                        <w:numPr>
                          <w:ilvl w:val="0"/>
                          <w:numId w:val="43"/>
                        </w:numPr>
                        <w:jc w:val="both"/>
                      </w:pPr>
                      <w:r>
                        <w:t>La Iglesia de La Compañía en Quito.</w:t>
                      </w:r>
                    </w:p>
                    <w:p w14:paraId="1113372C" w14:textId="77777777" w:rsidR="00A93AF1" w:rsidRDefault="00A93AF1" w:rsidP="00554B60">
                      <w:pPr>
                        <w:pStyle w:val="ListParagraph"/>
                        <w:numPr>
                          <w:ilvl w:val="0"/>
                          <w:numId w:val="43"/>
                        </w:numPr>
                        <w:jc w:val="both"/>
                      </w:pPr>
                      <w:r>
                        <w:t>Pieza escultórica de la cultura “San Biritute”, perteneciente a la comuna de Sacachún a 50 km de Santa Elena.</w:t>
                      </w:r>
                    </w:p>
                    <w:p w14:paraId="29385346" w14:textId="77777777" w:rsidR="00A93AF1" w:rsidRDefault="00A93AF1" w:rsidP="00554B60">
                      <w:pPr>
                        <w:pStyle w:val="ListParagraph"/>
                        <w:numPr>
                          <w:ilvl w:val="0"/>
                          <w:numId w:val="43"/>
                        </w:numPr>
                        <w:jc w:val="both"/>
                      </w:pPr>
                      <w:r>
                        <w:t>Las distintas acepciones del idioma quichua de acuerdo a la región en que se habla.</w:t>
                      </w:r>
                    </w:p>
                    <w:p w14:paraId="70DF786C" w14:textId="77777777" w:rsidR="00A93AF1" w:rsidRDefault="00A93AF1" w:rsidP="00554B60">
                      <w:pPr>
                        <w:pStyle w:val="ListParagraph"/>
                        <w:numPr>
                          <w:ilvl w:val="0"/>
                          <w:numId w:val="43"/>
                        </w:numPr>
                        <w:jc w:val="both"/>
                      </w:pPr>
                      <w:r>
                        <w:t>La fanesca como plato típico.</w:t>
                      </w:r>
                    </w:p>
                    <w:p w14:paraId="481BB8D3" w14:textId="77777777" w:rsidR="00A93AF1" w:rsidRDefault="00A93AF1" w:rsidP="00554B60">
                      <w:pPr>
                        <w:pStyle w:val="ListParagraph"/>
                        <w:numPr>
                          <w:ilvl w:val="0"/>
                          <w:numId w:val="43"/>
                        </w:numPr>
                        <w:jc w:val="both"/>
                      </w:pPr>
                      <w:r>
                        <w:t>Obras de arte pertenecientes a la escuela quiteña.</w:t>
                      </w:r>
                    </w:p>
                    <w:p w14:paraId="6A8E5E93" w14:textId="77777777" w:rsidR="00A93AF1" w:rsidRDefault="00A93AF1" w:rsidP="009C7661"/>
                  </w:txbxContent>
                </v:textbox>
              </v:shape>
            </w:pict>
          </mc:Fallback>
        </mc:AlternateContent>
      </w:r>
      <w:r>
        <w:t>T</w:t>
      </w:r>
      <w:r w:rsidRPr="00086572">
        <w:rPr>
          <w:b/>
        </w:rPr>
        <w:t>ipos de patrimonio</w:t>
      </w:r>
      <w:r>
        <w:rPr>
          <w:b/>
        </w:rPr>
        <w:tab/>
        <w:t>Características</w:t>
      </w:r>
    </w:p>
    <w:p w14:paraId="0008046E" w14:textId="77777777" w:rsidR="009C7661" w:rsidRDefault="009C7661" w:rsidP="00554B60">
      <w:pPr>
        <w:pStyle w:val="ListParagraph"/>
        <w:numPr>
          <w:ilvl w:val="0"/>
          <w:numId w:val="42"/>
        </w:numPr>
      </w:pPr>
      <w:r>
        <w:t xml:space="preserve">Patrimonio tangible                                                  </w:t>
      </w:r>
    </w:p>
    <w:p w14:paraId="4E9E9068" w14:textId="77777777" w:rsidR="009C7661" w:rsidRDefault="009C7661" w:rsidP="00554B60">
      <w:pPr>
        <w:pStyle w:val="ListParagraph"/>
        <w:numPr>
          <w:ilvl w:val="0"/>
          <w:numId w:val="42"/>
        </w:numPr>
      </w:pPr>
      <w:r>
        <w:t xml:space="preserve">Patrimonio intangible                           </w:t>
      </w:r>
    </w:p>
    <w:p w14:paraId="3416B236" w14:textId="77777777" w:rsidR="009C7661" w:rsidRPr="004B62C4" w:rsidRDefault="009C7661" w:rsidP="009C7661"/>
    <w:p w14:paraId="65BF8D38" w14:textId="77777777" w:rsidR="009C7661" w:rsidRDefault="009C7661" w:rsidP="009C7661"/>
    <w:p w14:paraId="009981C0" w14:textId="77777777" w:rsidR="009C7661" w:rsidRDefault="009C7661" w:rsidP="009C7661"/>
    <w:p w14:paraId="1C136583" w14:textId="77777777" w:rsidR="009C7661" w:rsidRDefault="009C7661" w:rsidP="009C7661"/>
    <w:p w14:paraId="2F2A265D" w14:textId="77777777" w:rsidR="009C7661" w:rsidRDefault="009C7661" w:rsidP="009C7661"/>
    <w:p w14:paraId="7F0E7F9B" w14:textId="77777777" w:rsidR="009C7661" w:rsidRPr="00167886" w:rsidRDefault="009C7661" w:rsidP="00554B60">
      <w:pPr>
        <w:pStyle w:val="ListParagraph"/>
        <w:numPr>
          <w:ilvl w:val="0"/>
          <w:numId w:val="32"/>
        </w:numPr>
      </w:pPr>
      <w:r>
        <w:rPr>
          <w:b/>
        </w:rPr>
        <w:t>En la cadena de valor de patrimonio el siguiente concepto pertenece a:</w:t>
      </w:r>
    </w:p>
    <w:p w14:paraId="6A42603E" w14:textId="77777777" w:rsidR="009C7661" w:rsidRDefault="009C7661" w:rsidP="009C7661">
      <w:pPr>
        <w:pStyle w:val="ListParagraph"/>
      </w:pPr>
    </w:p>
    <w:p w14:paraId="0F732795" w14:textId="77777777" w:rsidR="009C7661" w:rsidRDefault="009C7661" w:rsidP="009C7661">
      <w:pPr>
        <w:pStyle w:val="ListParagraph"/>
      </w:pPr>
      <w:r>
        <w:t>Generar programas educativos formales y no formales para empoderamiento ciudadano del patrimonio.</w:t>
      </w:r>
    </w:p>
    <w:p w14:paraId="4FC238AC" w14:textId="77777777" w:rsidR="009C7661" w:rsidRDefault="009C7661" w:rsidP="009C7661">
      <w:pPr>
        <w:pStyle w:val="ListParagraph"/>
      </w:pPr>
    </w:p>
    <w:p w14:paraId="69050B81" w14:textId="77777777" w:rsidR="009C7661" w:rsidRDefault="009C7661" w:rsidP="00554B60">
      <w:pPr>
        <w:pStyle w:val="ListParagraph"/>
        <w:numPr>
          <w:ilvl w:val="0"/>
          <w:numId w:val="44"/>
        </w:numPr>
      </w:pPr>
      <w:r>
        <w:t>Identificación y protección</w:t>
      </w:r>
    </w:p>
    <w:p w14:paraId="019738B9" w14:textId="77777777" w:rsidR="009C7661" w:rsidRDefault="009C7661" w:rsidP="00554B60">
      <w:pPr>
        <w:pStyle w:val="ListParagraph"/>
        <w:numPr>
          <w:ilvl w:val="0"/>
          <w:numId w:val="44"/>
        </w:numPr>
      </w:pPr>
      <w:r>
        <w:t>Documentación y registro</w:t>
      </w:r>
    </w:p>
    <w:p w14:paraId="2167B10E" w14:textId="77777777" w:rsidR="009C7661" w:rsidRPr="002A4183" w:rsidRDefault="009C7661" w:rsidP="00554B60">
      <w:pPr>
        <w:pStyle w:val="ListParagraph"/>
        <w:numPr>
          <w:ilvl w:val="0"/>
          <w:numId w:val="44"/>
        </w:numPr>
      </w:pPr>
      <w:r w:rsidRPr="002A4183">
        <w:t>Difusión y socialización</w:t>
      </w:r>
    </w:p>
    <w:p w14:paraId="22002122" w14:textId="77777777" w:rsidR="009C7661" w:rsidRDefault="009C7661" w:rsidP="00554B60">
      <w:pPr>
        <w:pStyle w:val="ListParagraph"/>
        <w:numPr>
          <w:ilvl w:val="0"/>
          <w:numId w:val="44"/>
        </w:numPr>
      </w:pPr>
      <w:r>
        <w:t>Impacto y reflexión</w:t>
      </w:r>
    </w:p>
    <w:p w14:paraId="7A03D96C" w14:textId="77777777" w:rsidR="009C7661" w:rsidRDefault="009C7661" w:rsidP="009C7661">
      <w:pPr>
        <w:pStyle w:val="ListParagraph"/>
        <w:ind w:left="1440"/>
      </w:pPr>
    </w:p>
    <w:p w14:paraId="00B8F20C" w14:textId="77777777" w:rsidR="009C7661" w:rsidRPr="0096151C" w:rsidRDefault="009C7661" w:rsidP="00554B60">
      <w:pPr>
        <w:pStyle w:val="ListParagraph"/>
        <w:numPr>
          <w:ilvl w:val="0"/>
          <w:numId w:val="32"/>
        </w:numPr>
      </w:pPr>
      <w:r>
        <w:rPr>
          <w:b/>
        </w:rPr>
        <w:t>Señala si es verdadero o falso el siguiente concepto del patrimonio artístico y memoria colectiva, si es falso justifique su respuesta:</w:t>
      </w:r>
    </w:p>
    <w:p w14:paraId="522A5E25" w14:textId="77777777" w:rsidR="009C7661" w:rsidRPr="0096151C" w:rsidRDefault="009C7661" w:rsidP="009C7661">
      <w:pPr>
        <w:pStyle w:val="ListParagraph"/>
      </w:pPr>
    </w:p>
    <w:p w14:paraId="3E6A9C97" w14:textId="77777777" w:rsidR="009C7661" w:rsidRDefault="009C7661" w:rsidP="009C7661">
      <w:pPr>
        <w:pStyle w:val="ListParagraph"/>
        <w:tabs>
          <w:tab w:val="left" w:pos="5173"/>
        </w:tabs>
        <w:jc w:val="both"/>
      </w:pPr>
      <w:r>
        <w:t>Sirve para embellecer sus plazas y parques o para permanecer en los museos a la espera de la llegada de los visitantes, sirve además para construir y fortalecer la memoria colectiva e histórica de esa sociedad. Pues es a través de él que las sociedades se “re-construyen” permanentemente en torno a sus mitos, sus historias y sus creencias populares, para decidir desde dónde quieren plantearse el futuro</w:t>
      </w:r>
      <w:r>
        <w:tab/>
      </w:r>
    </w:p>
    <w:p w14:paraId="1B06286C" w14:textId="77777777" w:rsidR="009C7661" w:rsidRDefault="009C7661" w:rsidP="009C7661">
      <w:pPr>
        <w:pStyle w:val="ListParagraph"/>
        <w:tabs>
          <w:tab w:val="left" w:pos="5173"/>
        </w:tabs>
        <w:jc w:val="both"/>
      </w:pPr>
    </w:p>
    <w:p w14:paraId="5649695C" w14:textId="77777777" w:rsidR="009C7661" w:rsidRDefault="009C7661" w:rsidP="009C7661">
      <w:pPr>
        <w:pStyle w:val="ListParagraph"/>
        <w:tabs>
          <w:tab w:val="left" w:pos="5173"/>
        </w:tabs>
        <w:jc w:val="both"/>
      </w:pPr>
    </w:p>
    <w:p w14:paraId="595BDC1E" w14:textId="77777777" w:rsidR="009C7661" w:rsidRDefault="009C7661" w:rsidP="009C7661">
      <w:pPr>
        <w:pStyle w:val="ListParagraph"/>
        <w:tabs>
          <w:tab w:val="left" w:pos="5173"/>
        </w:tabs>
        <w:jc w:val="both"/>
      </w:pPr>
    </w:p>
    <w:p w14:paraId="341841BE" w14:textId="77777777" w:rsidR="009C7661" w:rsidRDefault="009C7661" w:rsidP="009C7661">
      <w:pPr>
        <w:pStyle w:val="ListParagraph"/>
        <w:tabs>
          <w:tab w:val="left" w:pos="5173"/>
        </w:tabs>
        <w:jc w:val="both"/>
      </w:pPr>
    </w:p>
    <w:p w14:paraId="219EDD82" w14:textId="77777777" w:rsidR="009C7661" w:rsidRDefault="009C7661" w:rsidP="009C7661">
      <w:pPr>
        <w:pStyle w:val="ListParagraph"/>
        <w:tabs>
          <w:tab w:val="left" w:pos="5173"/>
        </w:tabs>
        <w:jc w:val="both"/>
      </w:pPr>
    </w:p>
    <w:p w14:paraId="66A482A4" w14:textId="77777777" w:rsidR="009C7661" w:rsidRDefault="009C7661" w:rsidP="00C1552A">
      <w:pPr>
        <w:tabs>
          <w:tab w:val="left" w:pos="5173"/>
        </w:tabs>
        <w:jc w:val="both"/>
      </w:pPr>
    </w:p>
    <w:p w14:paraId="5034B32E" w14:textId="77777777" w:rsidR="009C7661" w:rsidRDefault="009C7661" w:rsidP="009C7661">
      <w:r>
        <w:t xml:space="preserve">CLAVES DE ÍTEM S </w:t>
      </w:r>
    </w:p>
    <w:p w14:paraId="10CAD13E" w14:textId="77777777" w:rsidR="009C7661" w:rsidRDefault="009C7661" w:rsidP="009C7661">
      <w:r>
        <w:t xml:space="preserve">ÍTEM 1 </w:t>
      </w:r>
    </w:p>
    <w:tbl>
      <w:tblPr>
        <w:tblW w:w="9781"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6379"/>
      </w:tblGrid>
      <w:tr w:rsidR="009C7661" w:rsidRPr="00FE19EC" w14:paraId="06311EFD" w14:textId="77777777" w:rsidTr="009C7661">
        <w:trPr>
          <w:trHeight w:val="270"/>
        </w:trPr>
        <w:tc>
          <w:tcPr>
            <w:tcW w:w="3402" w:type="dxa"/>
            <w:shd w:val="clear" w:color="auto" w:fill="auto"/>
            <w:tcMar>
              <w:top w:w="100" w:type="dxa"/>
              <w:left w:w="100" w:type="dxa"/>
              <w:bottom w:w="100" w:type="dxa"/>
              <w:right w:w="100" w:type="dxa"/>
            </w:tcMar>
          </w:tcPr>
          <w:p w14:paraId="4FC9EFB8" w14:textId="77777777" w:rsidR="009C7661" w:rsidRPr="00824756" w:rsidRDefault="009C7661" w:rsidP="009C7661">
            <w:pPr>
              <w:jc w:val="center"/>
              <w:rPr>
                <w:b/>
              </w:rPr>
            </w:pPr>
            <w:r>
              <w:rPr>
                <w:b/>
              </w:rPr>
              <w:t>Opciones</w:t>
            </w:r>
            <w:r w:rsidRPr="00FE19EC">
              <w:rPr>
                <w:b/>
              </w:rPr>
              <w:t xml:space="preserve"> de respuest</w:t>
            </w:r>
            <w:r>
              <w:rPr>
                <w:b/>
              </w:rPr>
              <w:t>a</w:t>
            </w:r>
          </w:p>
        </w:tc>
        <w:tc>
          <w:tcPr>
            <w:tcW w:w="6379" w:type="dxa"/>
            <w:shd w:val="clear" w:color="auto" w:fill="auto"/>
            <w:tcMar>
              <w:top w:w="100" w:type="dxa"/>
              <w:left w:w="100" w:type="dxa"/>
              <w:bottom w:w="100" w:type="dxa"/>
              <w:right w:w="100" w:type="dxa"/>
            </w:tcMar>
          </w:tcPr>
          <w:p w14:paraId="10FE4887" w14:textId="77777777" w:rsidR="009C7661" w:rsidRPr="00FE19EC" w:rsidRDefault="009C7661" w:rsidP="009C7661">
            <w:pPr>
              <w:widowControl w:val="0"/>
              <w:jc w:val="center"/>
              <w:rPr>
                <w:b/>
              </w:rPr>
            </w:pPr>
            <w:r w:rsidRPr="00FE19EC">
              <w:rPr>
                <w:b/>
              </w:rPr>
              <w:t>Argumentaciones</w:t>
            </w:r>
          </w:p>
        </w:tc>
      </w:tr>
      <w:tr w:rsidR="009C7661" w14:paraId="0F08FB1D" w14:textId="77777777" w:rsidTr="009C7661">
        <w:tc>
          <w:tcPr>
            <w:tcW w:w="3402" w:type="dxa"/>
            <w:shd w:val="clear" w:color="auto" w:fill="auto"/>
            <w:tcMar>
              <w:top w:w="100" w:type="dxa"/>
              <w:left w:w="100" w:type="dxa"/>
              <w:bottom w:w="100" w:type="dxa"/>
              <w:right w:w="100" w:type="dxa"/>
            </w:tcMar>
          </w:tcPr>
          <w:p w14:paraId="257E8F60" w14:textId="77777777" w:rsidR="009C7661" w:rsidRDefault="009C7661" w:rsidP="00554B60">
            <w:pPr>
              <w:pStyle w:val="ListParagraph"/>
              <w:numPr>
                <w:ilvl w:val="0"/>
                <w:numId w:val="25"/>
              </w:numPr>
              <w:spacing w:after="0" w:line="240" w:lineRule="auto"/>
            </w:pPr>
            <w:r>
              <w:t>1c, 2a, 3b</w:t>
            </w:r>
          </w:p>
        </w:tc>
        <w:tc>
          <w:tcPr>
            <w:tcW w:w="6379" w:type="dxa"/>
            <w:shd w:val="clear" w:color="auto" w:fill="auto"/>
            <w:tcMar>
              <w:top w:w="100" w:type="dxa"/>
              <w:left w:w="100" w:type="dxa"/>
              <w:bottom w:w="100" w:type="dxa"/>
              <w:right w:w="100" w:type="dxa"/>
            </w:tcMar>
          </w:tcPr>
          <w:p w14:paraId="034F29F3" w14:textId="77777777" w:rsidR="009C7661" w:rsidRDefault="009C7661" w:rsidP="009C7661">
            <w:pPr>
              <w:widowControl w:val="0"/>
            </w:pPr>
            <w:r w:rsidRPr="0041570B">
              <w:rPr>
                <w:b/>
              </w:rPr>
              <w:t xml:space="preserve">Correcto: </w:t>
            </w:r>
            <w:r>
              <w:t>el aspecto formal es lo que nos dice la obra, el aspecto contextual es lo que nos dice el contexto de la obra, el aspecto personal es lo que dice nuestra percepción.</w:t>
            </w:r>
          </w:p>
        </w:tc>
      </w:tr>
      <w:tr w:rsidR="009C7661" w14:paraId="2F9E94FC" w14:textId="77777777" w:rsidTr="009C7661">
        <w:tc>
          <w:tcPr>
            <w:tcW w:w="3402" w:type="dxa"/>
            <w:shd w:val="clear" w:color="auto" w:fill="auto"/>
            <w:tcMar>
              <w:top w:w="100" w:type="dxa"/>
              <w:left w:w="100" w:type="dxa"/>
              <w:bottom w:w="100" w:type="dxa"/>
              <w:right w:w="100" w:type="dxa"/>
            </w:tcMar>
          </w:tcPr>
          <w:p w14:paraId="669644FA" w14:textId="77777777" w:rsidR="009C7661" w:rsidRDefault="009C7661" w:rsidP="00554B60">
            <w:pPr>
              <w:pStyle w:val="ListParagraph"/>
              <w:numPr>
                <w:ilvl w:val="0"/>
                <w:numId w:val="25"/>
              </w:numPr>
              <w:spacing w:after="0" w:line="240" w:lineRule="auto"/>
            </w:pPr>
            <w:r>
              <w:t>1a, 2b, 3c</w:t>
            </w:r>
          </w:p>
        </w:tc>
        <w:tc>
          <w:tcPr>
            <w:tcW w:w="6379" w:type="dxa"/>
            <w:shd w:val="clear" w:color="auto" w:fill="auto"/>
            <w:tcMar>
              <w:top w:w="100" w:type="dxa"/>
              <w:left w:w="100" w:type="dxa"/>
              <w:bottom w:w="100" w:type="dxa"/>
              <w:right w:w="100" w:type="dxa"/>
            </w:tcMar>
          </w:tcPr>
          <w:p w14:paraId="2DE11991" w14:textId="77777777" w:rsidR="009C7661" w:rsidRDefault="009C7661" w:rsidP="009C7661">
            <w:pPr>
              <w:widowControl w:val="0"/>
            </w:pPr>
            <w:r>
              <w:t>Incorrecto: la primera  va con el literal  c, la segunda con la de arriba, y la tercera con la de en medio.</w:t>
            </w:r>
          </w:p>
        </w:tc>
      </w:tr>
      <w:tr w:rsidR="009C7661" w14:paraId="18D3D3B3" w14:textId="77777777" w:rsidTr="009C7661">
        <w:tc>
          <w:tcPr>
            <w:tcW w:w="3402" w:type="dxa"/>
            <w:shd w:val="clear" w:color="auto" w:fill="auto"/>
            <w:tcMar>
              <w:top w:w="100" w:type="dxa"/>
              <w:left w:w="100" w:type="dxa"/>
              <w:bottom w:w="100" w:type="dxa"/>
              <w:right w:w="100" w:type="dxa"/>
            </w:tcMar>
          </w:tcPr>
          <w:p w14:paraId="71C6620F" w14:textId="77777777" w:rsidR="009C7661" w:rsidRDefault="009C7661" w:rsidP="00554B60">
            <w:pPr>
              <w:pStyle w:val="ListParagraph"/>
              <w:numPr>
                <w:ilvl w:val="0"/>
                <w:numId w:val="25"/>
              </w:numPr>
              <w:spacing w:after="0" w:line="240" w:lineRule="auto"/>
            </w:pPr>
            <w:r>
              <w:t>1b, 2c, 3a</w:t>
            </w:r>
          </w:p>
        </w:tc>
        <w:tc>
          <w:tcPr>
            <w:tcW w:w="6379" w:type="dxa"/>
            <w:shd w:val="clear" w:color="auto" w:fill="auto"/>
            <w:tcMar>
              <w:top w:w="100" w:type="dxa"/>
              <w:left w:w="100" w:type="dxa"/>
              <w:bottom w:w="100" w:type="dxa"/>
              <w:right w:w="100" w:type="dxa"/>
            </w:tcMar>
          </w:tcPr>
          <w:p w14:paraId="62ACC379" w14:textId="77777777" w:rsidR="009C7661" w:rsidRDefault="009C7661" w:rsidP="009C7661">
            <w:pPr>
              <w:widowControl w:val="0"/>
            </w:pPr>
            <w:r>
              <w:t>Incorrecto: las estrategias no están relacionadas con el literal que corresponde.</w:t>
            </w:r>
          </w:p>
        </w:tc>
      </w:tr>
      <w:tr w:rsidR="009C7661" w14:paraId="44B77C05" w14:textId="77777777" w:rsidTr="009C7661">
        <w:tc>
          <w:tcPr>
            <w:tcW w:w="3402" w:type="dxa"/>
            <w:shd w:val="clear" w:color="auto" w:fill="auto"/>
            <w:tcMar>
              <w:top w:w="100" w:type="dxa"/>
              <w:left w:w="100" w:type="dxa"/>
              <w:bottom w:w="100" w:type="dxa"/>
              <w:right w:w="100" w:type="dxa"/>
            </w:tcMar>
          </w:tcPr>
          <w:p w14:paraId="116D2C3C" w14:textId="77777777" w:rsidR="009C7661" w:rsidRDefault="009C7661" w:rsidP="00554B60">
            <w:pPr>
              <w:pStyle w:val="ListParagraph"/>
              <w:numPr>
                <w:ilvl w:val="0"/>
                <w:numId w:val="25"/>
              </w:numPr>
              <w:spacing w:after="0" w:line="240" w:lineRule="auto"/>
            </w:pPr>
            <w:r>
              <w:t>2b, 1a, 3c</w:t>
            </w:r>
          </w:p>
        </w:tc>
        <w:tc>
          <w:tcPr>
            <w:tcW w:w="6379" w:type="dxa"/>
            <w:shd w:val="clear" w:color="auto" w:fill="auto"/>
            <w:tcMar>
              <w:top w:w="100" w:type="dxa"/>
              <w:left w:w="100" w:type="dxa"/>
              <w:bottom w:w="100" w:type="dxa"/>
              <w:right w:w="100" w:type="dxa"/>
            </w:tcMar>
          </w:tcPr>
          <w:p w14:paraId="2446A1BC" w14:textId="77777777" w:rsidR="009C7661" w:rsidRDefault="009C7661" w:rsidP="009C7661">
            <w:pPr>
              <w:widowControl w:val="0"/>
            </w:pPr>
            <w:r>
              <w:t>Incorrecto: la segunda habla del contexto, la primera habla de lo que nos dice la obra y la tercera no es el literal c.</w:t>
            </w:r>
          </w:p>
        </w:tc>
      </w:tr>
    </w:tbl>
    <w:p w14:paraId="4E1D93AC" w14:textId="77777777" w:rsidR="009C7661" w:rsidRDefault="009C7661" w:rsidP="009C7661"/>
    <w:p w14:paraId="5FB70EBD" w14:textId="77777777" w:rsidR="009C7661" w:rsidRDefault="009C7661" w:rsidP="009C7661">
      <w:r>
        <w:t xml:space="preserve">ÍTEM 2 </w:t>
      </w:r>
    </w:p>
    <w:tbl>
      <w:tblPr>
        <w:tblStyle w:val="TableGrid"/>
        <w:tblW w:w="9781" w:type="dxa"/>
        <w:tblInd w:w="-459" w:type="dxa"/>
        <w:tblLayout w:type="fixed"/>
        <w:tblLook w:val="04A0" w:firstRow="1" w:lastRow="0" w:firstColumn="1" w:lastColumn="0" w:noHBand="0" w:noVBand="1"/>
      </w:tblPr>
      <w:tblGrid>
        <w:gridCol w:w="3782"/>
        <w:gridCol w:w="5999"/>
      </w:tblGrid>
      <w:tr w:rsidR="009C7661" w:rsidRPr="00FE19EC" w14:paraId="54C6F7FD" w14:textId="77777777" w:rsidTr="009C7661">
        <w:tc>
          <w:tcPr>
            <w:tcW w:w="3782" w:type="dxa"/>
          </w:tcPr>
          <w:p w14:paraId="0CBD6006" w14:textId="77777777" w:rsidR="009C7661" w:rsidRPr="00FE19EC" w:rsidRDefault="009C7661" w:rsidP="009C7661">
            <w:pPr>
              <w:jc w:val="center"/>
              <w:rPr>
                <w:b/>
              </w:rPr>
            </w:pPr>
            <w:r>
              <w:rPr>
                <w:b/>
              </w:rPr>
              <w:t>Opciones</w:t>
            </w:r>
            <w:r w:rsidRPr="00FE19EC">
              <w:rPr>
                <w:b/>
              </w:rPr>
              <w:t xml:space="preserve"> de respuesta</w:t>
            </w:r>
          </w:p>
          <w:p w14:paraId="58198737" w14:textId="77777777" w:rsidR="009C7661" w:rsidRPr="00FE19EC" w:rsidRDefault="009C7661" w:rsidP="009C7661">
            <w:pPr>
              <w:pStyle w:val="ListParagraph"/>
              <w:ind w:left="1080"/>
              <w:jc w:val="center"/>
              <w:rPr>
                <w:b/>
              </w:rPr>
            </w:pPr>
          </w:p>
        </w:tc>
        <w:tc>
          <w:tcPr>
            <w:tcW w:w="5999" w:type="dxa"/>
          </w:tcPr>
          <w:p w14:paraId="66653C4B" w14:textId="77777777" w:rsidR="009C7661" w:rsidRPr="00FE19EC" w:rsidRDefault="009C7661" w:rsidP="009C7661">
            <w:pPr>
              <w:widowControl w:val="0"/>
              <w:jc w:val="center"/>
              <w:rPr>
                <w:b/>
              </w:rPr>
            </w:pPr>
            <w:r w:rsidRPr="00FE19EC">
              <w:rPr>
                <w:b/>
              </w:rPr>
              <w:t>Argumentaciones</w:t>
            </w:r>
          </w:p>
        </w:tc>
      </w:tr>
      <w:tr w:rsidR="009C7661" w:rsidRPr="00377FCA" w14:paraId="2AC6439A" w14:textId="77777777" w:rsidTr="009C7661">
        <w:trPr>
          <w:trHeight w:val="813"/>
        </w:trPr>
        <w:tc>
          <w:tcPr>
            <w:tcW w:w="3782" w:type="dxa"/>
          </w:tcPr>
          <w:p w14:paraId="70249094" w14:textId="77777777" w:rsidR="009C7661" w:rsidRDefault="009C7661" w:rsidP="00554B60">
            <w:pPr>
              <w:pStyle w:val="ListParagraph"/>
              <w:numPr>
                <w:ilvl w:val="0"/>
                <w:numId w:val="45"/>
              </w:numPr>
              <w:spacing w:after="0" w:line="240" w:lineRule="auto"/>
            </w:pPr>
            <w:r>
              <w:t>1c, 2a, 3b, 4e,5d</w:t>
            </w:r>
          </w:p>
        </w:tc>
        <w:tc>
          <w:tcPr>
            <w:tcW w:w="5999" w:type="dxa"/>
          </w:tcPr>
          <w:p w14:paraId="45CB7EA4" w14:textId="77777777" w:rsidR="009C7661" w:rsidRPr="00377FCA" w:rsidRDefault="009C7661" w:rsidP="009C7661">
            <w:pPr>
              <w:jc w:val="both"/>
            </w:pPr>
            <w:r w:rsidRPr="00377FCA">
              <w:t>Incorrecto: la primera es correcta, pero la segunda no tiene relación, la tercera, la cuarta y quinta tampoco.</w:t>
            </w:r>
          </w:p>
        </w:tc>
      </w:tr>
      <w:tr w:rsidR="009C7661" w:rsidRPr="00377FCA" w14:paraId="31CC807D" w14:textId="77777777" w:rsidTr="009C7661">
        <w:trPr>
          <w:trHeight w:val="813"/>
        </w:trPr>
        <w:tc>
          <w:tcPr>
            <w:tcW w:w="3782" w:type="dxa"/>
          </w:tcPr>
          <w:p w14:paraId="131C459D" w14:textId="77777777" w:rsidR="009C7661" w:rsidRDefault="009C7661" w:rsidP="00554B60">
            <w:pPr>
              <w:pStyle w:val="ListParagraph"/>
              <w:numPr>
                <w:ilvl w:val="0"/>
                <w:numId w:val="45"/>
              </w:numPr>
              <w:spacing w:after="0" w:line="240" w:lineRule="auto"/>
            </w:pPr>
            <w:r>
              <w:t>1a, 2b, 3c, 4d, 5e</w:t>
            </w:r>
          </w:p>
        </w:tc>
        <w:tc>
          <w:tcPr>
            <w:tcW w:w="5999" w:type="dxa"/>
          </w:tcPr>
          <w:p w14:paraId="3EA74345" w14:textId="77777777" w:rsidR="009C7661" w:rsidRPr="00377FCA" w:rsidRDefault="009C7661" w:rsidP="009C7661">
            <w:pPr>
              <w:jc w:val="both"/>
            </w:pPr>
            <w:r w:rsidRPr="00377FCA">
              <w:t xml:space="preserve">Incorrecto: </w:t>
            </w:r>
            <w:r>
              <w:t>la primera no puede ser bidimensional y tridimensional, la segunda si es correcta, pero la tercera la cuarta y quinta no.</w:t>
            </w:r>
          </w:p>
        </w:tc>
      </w:tr>
      <w:tr w:rsidR="009C7661" w14:paraId="370E1F0F" w14:textId="77777777" w:rsidTr="009C7661">
        <w:trPr>
          <w:trHeight w:val="813"/>
        </w:trPr>
        <w:tc>
          <w:tcPr>
            <w:tcW w:w="3782" w:type="dxa"/>
          </w:tcPr>
          <w:p w14:paraId="0D6A0DC2" w14:textId="77777777" w:rsidR="009C7661" w:rsidRDefault="009C7661" w:rsidP="00554B60">
            <w:pPr>
              <w:pStyle w:val="ListParagraph"/>
              <w:numPr>
                <w:ilvl w:val="0"/>
                <w:numId w:val="45"/>
              </w:numPr>
              <w:spacing w:after="0" w:line="240" w:lineRule="auto"/>
            </w:pPr>
            <w:r>
              <w:t>1b, 2c, 3a, 4e, 5d</w:t>
            </w:r>
          </w:p>
        </w:tc>
        <w:tc>
          <w:tcPr>
            <w:tcW w:w="5999" w:type="dxa"/>
          </w:tcPr>
          <w:p w14:paraId="389E96DB" w14:textId="77777777" w:rsidR="009C7661" w:rsidRDefault="009C7661" w:rsidP="009C7661">
            <w:pPr>
              <w:jc w:val="both"/>
            </w:pPr>
            <w:r>
              <w:t>Incorrecto: la primera va con el literal c no con el b, la segunda, tercera, cuarta y quinta también están mal.</w:t>
            </w:r>
          </w:p>
        </w:tc>
      </w:tr>
      <w:tr w:rsidR="009C7661" w14:paraId="19BA7E9D" w14:textId="77777777" w:rsidTr="009C7661">
        <w:trPr>
          <w:trHeight w:val="1225"/>
        </w:trPr>
        <w:tc>
          <w:tcPr>
            <w:tcW w:w="3782" w:type="dxa"/>
          </w:tcPr>
          <w:p w14:paraId="33CA5193" w14:textId="77777777" w:rsidR="009C7661" w:rsidRDefault="009C7661" w:rsidP="00554B60">
            <w:pPr>
              <w:pStyle w:val="ListParagraph"/>
              <w:numPr>
                <w:ilvl w:val="0"/>
                <w:numId w:val="45"/>
              </w:numPr>
              <w:spacing w:after="0" w:line="240" w:lineRule="auto"/>
            </w:pPr>
            <w:r>
              <w:t>1c, 2b, 3e, 4d, 5a</w:t>
            </w:r>
          </w:p>
        </w:tc>
        <w:tc>
          <w:tcPr>
            <w:tcW w:w="5999" w:type="dxa"/>
          </w:tcPr>
          <w:p w14:paraId="73A8470C" w14:textId="77777777" w:rsidR="009C7661" w:rsidRDefault="009C7661" w:rsidP="009C7661">
            <w:pPr>
              <w:jc w:val="both"/>
            </w:pPr>
            <w:r w:rsidRPr="00377FCA">
              <w:rPr>
                <w:b/>
              </w:rPr>
              <w:t>Correcto:</w:t>
            </w:r>
            <w:r>
              <w:rPr>
                <w:b/>
              </w:rPr>
              <w:t xml:space="preserve"> </w:t>
            </w:r>
            <w:r>
              <w:t>la primera si es el tipo de línea, la segunda dentro la composición de una obra puede ser radial, simétrica, asimétrica, la tercera, cuarta y quinta se relacionan con cada literal.</w:t>
            </w:r>
          </w:p>
        </w:tc>
      </w:tr>
    </w:tbl>
    <w:p w14:paraId="22980C34" w14:textId="77777777" w:rsidR="009C7661" w:rsidRDefault="009C7661" w:rsidP="009C7661"/>
    <w:p w14:paraId="3E18DF16" w14:textId="77777777" w:rsidR="00C1552A" w:rsidRDefault="00C1552A" w:rsidP="009C7661"/>
    <w:p w14:paraId="5B3331AC" w14:textId="77777777" w:rsidR="00C1552A" w:rsidRDefault="00C1552A" w:rsidP="009C7661"/>
    <w:p w14:paraId="560575CA" w14:textId="77777777" w:rsidR="00C1552A" w:rsidRDefault="00C1552A" w:rsidP="009C7661"/>
    <w:p w14:paraId="2A84AC36" w14:textId="77777777" w:rsidR="00C1552A" w:rsidRDefault="00C1552A" w:rsidP="009C7661"/>
    <w:p w14:paraId="3ECF67B0" w14:textId="77777777" w:rsidR="00C1552A" w:rsidRDefault="00C1552A" w:rsidP="009C7661"/>
    <w:p w14:paraId="35C99D23" w14:textId="77777777" w:rsidR="00C1552A" w:rsidRDefault="00C1552A" w:rsidP="009C7661"/>
    <w:p w14:paraId="129E0529" w14:textId="77777777" w:rsidR="00C1552A" w:rsidRDefault="00C1552A" w:rsidP="009C7661"/>
    <w:p w14:paraId="5338A745" w14:textId="77777777" w:rsidR="00C1552A" w:rsidRDefault="00C1552A" w:rsidP="009C7661"/>
    <w:p w14:paraId="3F75F6CE" w14:textId="77777777" w:rsidR="009C7661" w:rsidRDefault="009C7661" w:rsidP="009C7661">
      <w:r>
        <w:t xml:space="preserve">ÍTEM 3 </w:t>
      </w:r>
    </w:p>
    <w:tbl>
      <w:tblPr>
        <w:tblStyle w:val="TableGrid"/>
        <w:tblW w:w="9781" w:type="dxa"/>
        <w:tblInd w:w="-459" w:type="dxa"/>
        <w:tblLayout w:type="fixed"/>
        <w:tblLook w:val="04A0" w:firstRow="1" w:lastRow="0" w:firstColumn="1" w:lastColumn="0" w:noHBand="0" w:noVBand="1"/>
      </w:tblPr>
      <w:tblGrid>
        <w:gridCol w:w="3527"/>
        <w:gridCol w:w="6254"/>
      </w:tblGrid>
      <w:tr w:rsidR="009C7661" w:rsidRPr="00FE19EC" w14:paraId="579534A6" w14:textId="77777777" w:rsidTr="009C7661">
        <w:trPr>
          <w:trHeight w:val="412"/>
        </w:trPr>
        <w:tc>
          <w:tcPr>
            <w:tcW w:w="3527" w:type="dxa"/>
          </w:tcPr>
          <w:p w14:paraId="2B8A1687" w14:textId="77777777" w:rsidR="009C7661" w:rsidRPr="00FE19EC" w:rsidRDefault="009C7661" w:rsidP="009C7661">
            <w:pPr>
              <w:jc w:val="center"/>
              <w:rPr>
                <w:b/>
              </w:rPr>
            </w:pPr>
            <w:r>
              <w:rPr>
                <w:b/>
              </w:rPr>
              <w:t>Opciones</w:t>
            </w:r>
            <w:r w:rsidRPr="00FE19EC">
              <w:rPr>
                <w:b/>
              </w:rPr>
              <w:t xml:space="preserve"> de respuesta</w:t>
            </w:r>
          </w:p>
          <w:p w14:paraId="6B8EFCC7" w14:textId="77777777" w:rsidR="009C7661" w:rsidRPr="00824756" w:rsidRDefault="009C7661" w:rsidP="009C7661">
            <w:pPr>
              <w:rPr>
                <w:b/>
              </w:rPr>
            </w:pPr>
          </w:p>
        </w:tc>
        <w:tc>
          <w:tcPr>
            <w:tcW w:w="6254" w:type="dxa"/>
          </w:tcPr>
          <w:p w14:paraId="67843FEC" w14:textId="77777777" w:rsidR="009C7661" w:rsidRPr="00FE19EC" w:rsidRDefault="009C7661" w:rsidP="009C7661">
            <w:pPr>
              <w:widowControl w:val="0"/>
              <w:jc w:val="center"/>
              <w:rPr>
                <w:b/>
              </w:rPr>
            </w:pPr>
            <w:r w:rsidRPr="00FE19EC">
              <w:rPr>
                <w:b/>
              </w:rPr>
              <w:t>Argumentaciones</w:t>
            </w:r>
          </w:p>
        </w:tc>
      </w:tr>
      <w:tr w:rsidR="009C7661" w14:paraId="4FBF9F09" w14:textId="77777777" w:rsidTr="009C7661">
        <w:trPr>
          <w:trHeight w:val="462"/>
        </w:trPr>
        <w:tc>
          <w:tcPr>
            <w:tcW w:w="3527" w:type="dxa"/>
          </w:tcPr>
          <w:p w14:paraId="12119E12" w14:textId="77777777" w:rsidR="009C7661" w:rsidRDefault="009C7661" w:rsidP="00554B60">
            <w:pPr>
              <w:pStyle w:val="ListParagraph"/>
              <w:numPr>
                <w:ilvl w:val="0"/>
                <w:numId w:val="46"/>
              </w:numPr>
              <w:spacing w:after="0" w:line="240" w:lineRule="auto"/>
            </w:pPr>
            <w:r>
              <w:t>Autor</w:t>
            </w:r>
          </w:p>
        </w:tc>
        <w:tc>
          <w:tcPr>
            <w:tcW w:w="6254" w:type="dxa"/>
          </w:tcPr>
          <w:p w14:paraId="48E9E33E" w14:textId="77777777" w:rsidR="009C7661" w:rsidRDefault="009C7661" w:rsidP="009C7661">
            <w:pPr>
              <w:jc w:val="both"/>
            </w:pPr>
            <w:r>
              <w:t>Incorrecto. El autor es el personaje principal de la obra.</w:t>
            </w:r>
          </w:p>
        </w:tc>
      </w:tr>
      <w:tr w:rsidR="009C7661" w14:paraId="218E465B" w14:textId="77777777" w:rsidTr="009C7661">
        <w:trPr>
          <w:trHeight w:val="554"/>
        </w:trPr>
        <w:tc>
          <w:tcPr>
            <w:tcW w:w="3527" w:type="dxa"/>
          </w:tcPr>
          <w:p w14:paraId="0544EA20" w14:textId="77777777" w:rsidR="009C7661" w:rsidRDefault="009C7661" w:rsidP="00554B60">
            <w:pPr>
              <w:pStyle w:val="ListParagraph"/>
              <w:numPr>
                <w:ilvl w:val="0"/>
                <w:numId w:val="46"/>
              </w:numPr>
              <w:spacing w:after="0" w:line="240" w:lineRule="auto"/>
            </w:pPr>
            <w:r>
              <w:t>Estilo</w:t>
            </w:r>
          </w:p>
        </w:tc>
        <w:tc>
          <w:tcPr>
            <w:tcW w:w="6254" w:type="dxa"/>
          </w:tcPr>
          <w:p w14:paraId="3FD67689" w14:textId="77777777" w:rsidR="009C7661" w:rsidRDefault="009C7661" w:rsidP="009C7661">
            <w:pPr>
              <w:jc w:val="both"/>
            </w:pPr>
            <w:r>
              <w:t>Incorrecto. El estilo es el formato y modelo a seguir.</w:t>
            </w:r>
          </w:p>
        </w:tc>
      </w:tr>
      <w:tr w:rsidR="009C7661" w14:paraId="060E8BE6" w14:textId="77777777" w:rsidTr="009C7661">
        <w:trPr>
          <w:trHeight w:val="304"/>
        </w:trPr>
        <w:tc>
          <w:tcPr>
            <w:tcW w:w="3527" w:type="dxa"/>
          </w:tcPr>
          <w:p w14:paraId="6A2DC9B4" w14:textId="77777777" w:rsidR="009C7661" w:rsidRDefault="009C7661" w:rsidP="00554B60">
            <w:pPr>
              <w:pStyle w:val="ListParagraph"/>
              <w:numPr>
                <w:ilvl w:val="0"/>
                <w:numId w:val="46"/>
              </w:numPr>
              <w:spacing w:after="0" w:line="240" w:lineRule="auto"/>
            </w:pPr>
            <w:r>
              <w:t>Tema</w:t>
            </w:r>
          </w:p>
        </w:tc>
        <w:tc>
          <w:tcPr>
            <w:tcW w:w="6254" w:type="dxa"/>
          </w:tcPr>
          <w:p w14:paraId="799FE484" w14:textId="77777777" w:rsidR="009C7661" w:rsidRDefault="009C7661" w:rsidP="009C7661">
            <w:pPr>
              <w:jc w:val="both"/>
            </w:pPr>
            <w:r>
              <w:rPr>
                <w:b/>
              </w:rPr>
              <w:t>Correcto</w:t>
            </w:r>
            <w:r>
              <w:t>. El tema refleja los intereses de una época, y pueden ser religiosa, histórica, vida cotidiana, paisaje, retrato, mitología.</w:t>
            </w:r>
          </w:p>
        </w:tc>
      </w:tr>
      <w:tr w:rsidR="009C7661" w14:paraId="044A6051" w14:textId="77777777" w:rsidTr="009C7661">
        <w:trPr>
          <w:trHeight w:val="455"/>
        </w:trPr>
        <w:tc>
          <w:tcPr>
            <w:tcW w:w="3527" w:type="dxa"/>
          </w:tcPr>
          <w:p w14:paraId="7719B86A" w14:textId="77777777" w:rsidR="009C7661" w:rsidRDefault="009C7661" w:rsidP="00554B60">
            <w:pPr>
              <w:pStyle w:val="ListParagraph"/>
              <w:numPr>
                <w:ilvl w:val="0"/>
                <w:numId w:val="46"/>
              </w:numPr>
              <w:spacing w:after="0" w:line="240" w:lineRule="auto"/>
            </w:pPr>
            <w:r>
              <w:t xml:space="preserve">Época </w:t>
            </w:r>
          </w:p>
        </w:tc>
        <w:tc>
          <w:tcPr>
            <w:tcW w:w="6254" w:type="dxa"/>
          </w:tcPr>
          <w:p w14:paraId="30C4ADC0" w14:textId="77777777" w:rsidR="009C7661" w:rsidRDefault="009C7661" w:rsidP="009C7661">
            <w:r>
              <w:t>Incorrecto.  Época es el tiempo que se dio la obra.</w:t>
            </w:r>
          </w:p>
        </w:tc>
      </w:tr>
    </w:tbl>
    <w:p w14:paraId="345DB46E" w14:textId="77777777" w:rsidR="009C7661" w:rsidRDefault="009C7661" w:rsidP="009C7661">
      <w:pPr>
        <w:tabs>
          <w:tab w:val="clear" w:pos="708"/>
          <w:tab w:val="left" w:pos="2979"/>
        </w:tabs>
      </w:pPr>
    </w:p>
    <w:p w14:paraId="09DFB1DC" w14:textId="77777777" w:rsidR="009C7661" w:rsidRDefault="009C7661" w:rsidP="009C7661">
      <w:r>
        <w:t xml:space="preserve">ÍTEM 4 </w:t>
      </w:r>
    </w:p>
    <w:tbl>
      <w:tblPr>
        <w:tblStyle w:val="TableGrid"/>
        <w:tblW w:w="9781" w:type="dxa"/>
        <w:tblInd w:w="-459" w:type="dxa"/>
        <w:tblLayout w:type="fixed"/>
        <w:tblLook w:val="04A0" w:firstRow="1" w:lastRow="0" w:firstColumn="1" w:lastColumn="0" w:noHBand="0" w:noVBand="1"/>
      </w:tblPr>
      <w:tblGrid>
        <w:gridCol w:w="2694"/>
        <w:gridCol w:w="7087"/>
      </w:tblGrid>
      <w:tr w:rsidR="009C7661" w:rsidRPr="00FE19EC" w14:paraId="4D434CF2" w14:textId="77777777" w:rsidTr="009C7661">
        <w:trPr>
          <w:trHeight w:val="617"/>
        </w:trPr>
        <w:tc>
          <w:tcPr>
            <w:tcW w:w="2694" w:type="dxa"/>
          </w:tcPr>
          <w:p w14:paraId="65B70CDA" w14:textId="77777777" w:rsidR="009C7661" w:rsidRPr="00FE19EC" w:rsidRDefault="009C7661" w:rsidP="009C7661">
            <w:pPr>
              <w:rPr>
                <w:b/>
              </w:rPr>
            </w:pPr>
            <w:r>
              <w:rPr>
                <w:b/>
              </w:rPr>
              <w:t>Opciones</w:t>
            </w:r>
            <w:r w:rsidRPr="00FE19EC">
              <w:rPr>
                <w:b/>
              </w:rPr>
              <w:t xml:space="preserve"> de respuesta</w:t>
            </w:r>
          </w:p>
          <w:p w14:paraId="3A74EF6C" w14:textId="77777777" w:rsidR="009C7661" w:rsidRPr="00FE19EC" w:rsidRDefault="009C7661" w:rsidP="009C7661">
            <w:pPr>
              <w:pStyle w:val="ListParagraph"/>
              <w:ind w:left="1080"/>
              <w:jc w:val="center"/>
              <w:rPr>
                <w:b/>
              </w:rPr>
            </w:pPr>
          </w:p>
        </w:tc>
        <w:tc>
          <w:tcPr>
            <w:tcW w:w="7087" w:type="dxa"/>
          </w:tcPr>
          <w:p w14:paraId="3311CF1D" w14:textId="77777777" w:rsidR="009C7661" w:rsidRPr="00FE19EC" w:rsidRDefault="009C7661" w:rsidP="009C7661">
            <w:pPr>
              <w:widowControl w:val="0"/>
              <w:jc w:val="center"/>
              <w:rPr>
                <w:b/>
              </w:rPr>
            </w:pPr>
            <w:r w:rsidRPr="00FE19EC">
              <w:rPr>
                <w:b/>
              </w:rPr>
              <w:t>Argumentaciones</w:t>
            </w:r>
          </w:p>
        </w:tc>
      </w:tr>
      <w:tr w:rsidR="009C7661" w14:paraId="5AA3145F" w14:textId="77777777" w:rsidTr="009C7661">
        <w:trPr>
          <w:trHeight w:val="1067"/>
        </w:trPr>
        <w:tc>
          <w:tcPr>
            <w:tcW w:w="2694" w:type="dxa"/>
          </w:tcPr>
          <w:p w14:paraId="29EBCFB5" w14:textId="77777777" w:rsidR="009C7661" w:rsidRPr="00824756" w:rsidRDefault="009C7661" w:rsidP="00554B60">
            <w:pPr>
              <w:pStyle w:val="ListParagraph"/>
              <w:numPr>
                <w:ilvl w:val="0"/>
                <w:numId w:val="47"/>
              </w:numPr>
              <w:spacing w:after="0" w:line="240" w:lineRule="auto"/>
              <w:ind w:left="459" w:hanging="284"/>
            </w:pPr>
            <w:r>
              <w:t xml:space="preserve">1bde, </w:t>
            </w:r>
            <w:r w:rsidRPr="00824756">
              <w:t>2ac</w:t>
            </w:r>
          </w:p>
        </w:tc>
        <w:tc>
          <w:tcPr>
            <w:tcW w:w="7087" w:type="dxa"/>
          </w:tcPr>
          <w:p w14:paraId="568C2CE4" w14:textId="77777777" w:rsidR="009C7661" w:rsidRPr="009762B7" w:rsidRDefault="009C7661" w:rsidP="009C7661">
            <w:pPr>
              <w:jc w:val="both"/>
            </w:pPr>
            <w:r w:rsidRPr="0041570B">
              <w:rPr>
                <w:b/>
              </w:rPr>
              <w:t xml:space="preserve">Correcto: </w:t>
            </w:r>
            <w:r>
              <w:t>El ser crítico analiza los distintos aspectos que presenta una obra y reflexiona de modo verba sus implicaciones, el literal b, d, y e son los correctos. El criticar abarca el ejercicio de destrucción verbal o escrita de lo que se observa y emite juicios de valor.</w:t>
            </w:r>
          </w:p>
        </w:tc>
      </w:tr>
      <w:tr w:rsidR="009C7661" w14:paraId="76C9E96C" w14:textId="77777777" w:rsidTr="009C7661">
        <w:tc>
          <w:tcPr>
            <w:tcW w:w="2694" w:type="dxa"/>
          </w:tcPr>
          <w:p w14:paraId="3D516FC8" w14:textId="77777777" w:rsidR="009C7661" w:rsidRDefault="009C7661" w:rsidP="00554B60">
            <w:pPr>
              <w:pStyle w:val="ListParagraph"/>
              <w:numPr>
                <w:ilvl w:val="0"/>
                <w:numId w:val="47"/>
              </w:numPr>
              <w:spacing w:after="0" w:line="240" w:lineRule="auto"/>
              <w:ind w:left="459" w:hanging="284"/>
            </w:pPr>
            <w:r>
              <w:t xml:space="preserve">1abc, </w:t>
            </w:r>
            <w:r w:rsidRPr="00824756">
              <w:t>2bc</w:t>
            </w:r>
          </w:p>
          <w:p w14:paraId="783A1B60" w14:textId="77777777" w:rsidR="009C7661" w:rsidRPr="00824756" w:rsidRDefault="009C7661" w:rsidP="009C7661">
            <w:pPr>
              <w:pStyle w:val="ListParagraph"/>
              <w:spacing w:after="0" w:line="240" w:lineRule="auto"/>
              <w:ind w:left="459"/>
            </w:pPr>
          </w:p>
        </w:tc>
        <w:tc>
          <w:tcPr>
            <w:tcW w:w="7087" w:type="dxa"/>
          </w:tcPr>
          <w:p w14:paraId="68393C44" w14:textId="77777777" w:rsidR="009C7661" w:rsidRDefault="009C7661" w:rsidP="009C7661">
            <w:pPr>
              <w:jc w:val="both"/>
            </w:pPr>
            <w:r>
              <w:t>Incorrecto: el ser crítico no se relaciona con los literales expuestos.</w:t>
            </w:r>
          </w:p>
        </w:tc>
      </w:tr>
      <w:tr w:rsidR="009C7661" w14:paraId="522F3818" w14:textId="77777777" w:rsidTr="009C7661">
        <w:tc>
          <w:tcPr>
            <w:tcW w:w="2694" w:type="dxa"/>
          </w:tcPr>
          <w:p w14:paraId="3B0CC394" w14:textId="77777777" w:rsidR="009C7661" w:rsidRDefault="009C7661" w:rsidP="00554B60">
            <w:pPr>
              <w:pStyle w:val="ListParagraph"/>
              <w:numPr>
                <w:ilvl w:val="0"/>
                <w:numId w:val="47"/>
              </w:numPr>
              <w:spacing w:after="0" w:line="240" w:lineRule="auto"/>
              <w:ind w:left="459" w:hanging="284"/>
            </w:pPr>
            <w:r>
              <w:t xml:space="preserve">1ad, </w:t>
            </w:r>
            <w:r w:rsidRPr="00824756">
              <w:t>2abc</w:t>
            </w:r>
          </w:p>
          <w:p w14:paraId="73B7DB9B" w14:textId="77777777" w:rsidR="009C7661" w:rsidRPr="00824756" w:rsidRDefault="009C7661" w:rsidP="009C7661">
            <w:pPr>
              <w:pStyle w:val="ListParagraph"/>
              <w:spacing w:after="0" w:line="240" w:lineRule="auto"/>
              <w:ind w:left="459"/>
            </w:pPr>
          </w:p>
        </w:tc>
        <w:tc>
          <w:tcPr>
            <w:tcW w:w="7087" w:type="dxa"/>
          </w:tcPr>
          <w:p w14:paraId="6F70B727" w14:textId="77777777" w:rsidR="009C7661" w:rsidRDefault="009C7661" w:rsidP="009C7661">
            <w:pPr>
              <w:jc w:val="both"/>
            </w:pPr>
            <w:r>
              <w:t>Incorrecto: el criticar no se relaciona con los literales mencionados</w:t>
            </w:r>
          </w:p>
        </w:tc>
      </w:tr>
      <w:tr w:rsidR="009C7661" w14:paraId="5D826DE2" w14:textId="77777777" w:rsidTr="009C7661">
        <w:tc>
          <w:tcPr>
            <w:tcW w:w="2694" w:type="dxa"/>
          </w:tcPr>
          <w:p w14:paraId="7887E454" w14:textId="77777777" w:rsidR="009C7661" w:rsidRDefault="009C7661" w:rsidP="00554B60">
            <w:pPr>
              <w:pStyle w:val="ListParagraph"/>
              <w:numPr>
                <w:ilvl w:val="0"/>
                <w:numId w:val="47"/>
              </w:numPr>
              <w:spacing w:after="0" w:line="240" w:lineRule="auto"/>
              <w:ind w:left="459" w:hanging="284"/>
            </w:pPr>
            <w:r>
              <w:t xml:space="preserve">1bd, </w:t>
            </w:r>
            <w:r w:rsidRPr="00824756">
              <w:t>2acb</w:t>
            </w:r>
          </w:p>
          <w:p w14:paraId="104F7523" w14:textId="77777777" w:rsidR="009C7661" w:rsidRPr="00824756" w:rsidRDefault="009C7661" w:rsidP="009C7661">
            <w:pPr>
              <w:pStyle w:val="ListParagraph"/>
              <w:spacing w:after="0" w:line="240" w:lineRule="auto"/>
              <w:ind w:left="459"/>
            </w:pPr>
          </w:p>
        </w:tc>
        <w:tc>
          <w:tcPr>
            <w:tcW w:w="7087" w:type="dxa"/>
          </w:tcPr>
          <w:p w14:paraId="534D74B0" w14:textId="77777777" w:rsidR="009C7661" w:rsidRDefault="009C7661" w:rsidP="009C7661">
            <w:pPr>
              <w:jc w:val="both"/>
            </w:pPr>
            <w:r>
              <w:t>Incorrecto: no se relacionan los conceptos con sus características.</w:t>
            </w:r>
          </w:p>
        </w:tc>
      </w:tr>
    </w:tbl>
    <w:p w14:paraId="6FBE7128" w14:textId="77777777" w:rsidR="009C7661" w:rsidRDefault="009C7661" w:rsidP="009C7661">
      <w:pPr>
        <w:rPr>
          <w:b/>
        </w:rPr>
      </w:pPr>
    </w:p>
    <w:p w14:paraId="7808079C" w14:textId="77777777" w:rsidR="009C7661" w:rsidRDefault="009C7661" w:rsidP="009C7661">
      <w:r>
        <w:t xml:space="preserve">ÍTEM 5 </w:t>
      </w:r>
    </w:p>
    <w:tbl>
      <w:tblPr>
        <w:tblStyle w:val="TableGrid"/>
        <w:tblW w:w="9781" w:type="dxa"/>
        <w:tblInd w:w="-459" w:type="dxa"/>
        <w:tblLayout w:type="fixed"/>
        <w:tblLook w:val="04A0" w:firstRow="1" w:lastRow="0" w:firstColumn="1" w:lastColumn="0" w:noHBand="0" w:noVBand="1"/>
      </w:tblPr>
      <w:tblGrid>
        <w:gridCol w:w="2835"/>
        <w:gridCol w:w="6946"/>
      </w:tblGrid>
      <w:tr w:rsidR="009C7661" w:rsidRPr="00FE19EC" w14:paraId="52D6ABC7" w14:textId="77777777" w:rsidTr="009C7661">
        <w:trPr>
          <w:trHeight w:val="372"/>
        </w:trPr>
        <w:tc>
          <w:tcPr>
            <w:tcW w:w="2835" w:type="dxa"/>
          </w:tcPr>
          <w:p w14:paraId="6718E414" w14:textId="77777777" w:rsidR="009C7661" w:rsidRPr="00FE19EC" w:rsidRDefault="009C7661" w:rsidP="009C7661">
            <w:pPr>
              <w:rPr>
                <w:b/>
              </w:rPr>
            </w:pPr>
            <w:r>
              <w:rPr>
                <w:b/>
              </w:rPr>
              <w:t>Opciones</w:t>
            </w:r>
            <w:r w:rsidRPr="00FE19EC">
              <w:rPr>
                <w:b/>
              </w:rPr>
              <w:t xml:space="preserve"> de respuesta</w:t>
            </w:r>
          </w:p>
          <w:p w14:paraId="40F2CF92" w14:textId="77777777" w:rsidR="009C7661" w:rsidRPr="00FE19EC" w:rsidRDefault="009C7661" w:rsidP="009C7661">
            <w:pPr>
              <w:pStyle w:val="ListParagraph"/>
              <w:ind w:left="1080"/>
              <w:jc w:val="center"/>
              <w:rPr>
                <w:b/>
              </w:rPr>
            </w:pPr>
          </w:p>
        </w:tc>
        <w:tc>
          <w:tcPr>
            <w:tcW w:w="6946" w:type="dxa"/>
          </w:tcPr>
          <w:p w14:paraId="3E11FAFE" w14:textId="77777777" w:rsidR="009C7661" w:rsidRPr="00FE19EC" w:rsidRDefault="009C7661" w:rsidP="009C7661">
            <w:pPr>
              <w:widowControl w:val="0"/>
              <w:jc w:val="center"/>
              <w:rPr>
                <w:b/>
              </w:rPr>
            </w:pPr>
            <w:r w:rsidRPr="00FE19EC">
              <w:rPr>
                <w:b/>
              </w:rPr>
              <w:t>Argumentaciones</w:t>
            </w:r>
          </w:p>
        </w:tc>
      </w:tr>
      <w:tr w:rsidR="009C7661" w:rsidRPr="00D0510D" w14:paraId="504043F6" w14:textId="77777777" w:rsidTr="009C7661">
        <w:tc>
          <w:tcPr>
            <w:tcW w:w="2835" w:type="dxa"/>
          </w:tcPr>
          <w:p w14:paraId="1088D267" w14:textId="77777777" w:rsidR="009C7661" w:rsidRPr="00714D8C" w:rsidRDefault="009C7661" w:rsidP="00554B60">
            <w:pPr>
              <w:pStyle w:val="ListParagraph"/>
              <w:numPr>
                <w:ilvl w:val="0"/>
                <w:numId w:val="48"/>
              </w:numPr>
              <w:spacing w:after="0" w:line="240" w:lineRule="auto"/>
              <w:ind w:left="317"/>
            </w:pPr>
            <w:r w:rsidRPr="00714D8C">
              <w:t>Cubismo</w:t>
            </w:r>
          </w:p>
        </w:tc>
        <w:tc>
          <w:tcPr>
            <w:tcW w:w="6946" w:type="dxa"/>
          </w:tcPr>
          <w:p w14:paraId="6BFC7C7A" w14:textId="77777777" w:rsidR="009C7661" w:rsidRPr="00D0510D" w:rsidRDefault="009C7661" w:rsidP="009C7661">
            <w:pPr>
              <w:pStyle w:val="ListParagraph"/>
              <w:ind w:left="0"/>
              <w:jc w:val="both"/>
              <w:rPr>
                <w:b/>
              </w:rPr>
            </w:pPr>
            <w:r w:rsidRPr="00D0510D">
              <w:rPr>
                <w:b/>
              </w:rPr>
              <w:t>Correcta:</w:t>
            </w:r>
            <w:r>
              <w:rPr>
                <w:b/>
              </w:rPr>
              <w:t xml:space="preserve"> </w:t>
            </w:r>
            <w:r w:rsidRPr="00824756">
              <w:t>El</w:t>
            </w:r>
            <w:r w:rsidRPr="004110B9">
              <w:t xml:space="preserve"> cubismo fue un movimiento artístico desarrollado entre 1907 y 1914, nacido en Francia y encabezado por Pablo Picasso, Georges Braque, Jean Metzinger, Albert Gleizes, Robert Delaunay, Juan Gris y Guillaume Apollinaire.</w:t>
            </w:r>
          </w:p>
        </w:tc>
      </w:tr>
      <w:tr w:rsidR="009C7661" w14:paraId="1F952931" w14:textId="77777777" w:rsidTr="009C7661">
        <w:tc>
          <w:tcPr>
            <w:tcW w:w="2835" w:type="dxa"/>
          </w:tcPr>
          <w:p w14:paraId="4C7C2715" w14:textId="77777777" w:rsidR="009C7661" w:rsidRPr="00714D8C" w:rsidRDefault="009C7661" w:rsidP="00554B60">
            <w:pPr>
              <w:pStyle w:val="ListParagraph"/>
              <w:numPr>
                <w:ilvl w:val="0"/>
                <w:numId w:val="48"/>
              </w:numPr>
              <w:spacing w:after="0" w:line="240" w:lineRule="auto"/>
              <w:ind w:left="317"/>
            </w:pPr>
            <w:r w:rsidRPr="00714D8C">
              <w:t>Renacimiento</w:t>
            </w:r>
          </w:p>
        </w:tc>
        <w:tc>
          <w:tcPr>
            <w:tcW w:w="6946" w:type="dxa"/>
          </w:tcPr>
          <w:p w14:paraId="51F42DFD" w14:textId="77777777" w:rsidR="009C7661" w:rsidRDefault="009C7661" w:rsidP="009C7661">
            <w:pPr>
              <w:pStyle w:val="ListParagraph"/>
              <w:ind w:left="0"/>
              <w:jc w:val="both"/>
            </w:pPr>
            <w:r>
              <w:t xml:space="preserve">Incorrecta: </w:t>
            </w:r>
            <w:r w:rsidRPr="004110B9">
              <w:t>Renacimiento es el nombre dado a un amplio movimiento cultural que se produjo en Europa </w:t>
            </w:r>
          </w:p>
        </w:tc>
      </w:tr>
      <w:tr w:rsidR="009C7661" w14:paraId="4848CD02" w14:textId="77777777" w:rsidTr="009C7661">
        <w:tc>
          <w:tcPr>
            <w:tcW w:w="2835" w:type="dxa"/>
          </w:tcPr>
          <w:p w14:paraId="3859EDF4" w14:textId="77777777" w:rsidR="009C7661" w:rsidRPr="00714D8C" w:rsidRDefault="009C7661" w:rsidP="00554B60">
            <w:pPr>
              <w:pStyle w:val="ListParagraph"/>
              <w:numPr>
                <w:ilvl w:val="0"/>
                <w:numId w:val="48"/>
              </w:numPr>
              <w:spacing w:after="0" w:line="240" w:lineRule="auto"/>
              <w:ind w:left="317"/>
            </w:pPr>
            <w:r w:rsidRPr="00714D8C">
              <w:t>literatura</w:t>
            </w:r>
          </w:p>
        </w:tc>
        <w:tc>
          <w:tcPr>
            <w:tcW w:w="6946" w:type="dxa"/>
          </w:tcPr>
          <w:p w14:paraId="6D0A8979" w14:textId="77777777" w:rsidR="009C7661" w:rsidRDefault="009C7661" w:rsidP="009C7661">
            <w:pPr>
              <w:pStyle w:val="ListParagraph"/>
              <w:ind w:left="0"/>
            </w:pPr>
            <w:r>
              <w:t xml:space="preserve">Incorrecta: </w:t>
            </w:r>
            <w:r w:rsidRPr="004110B9">
              <w:t>literatura griega, la literatura del siglo XIX</w:t>
            </w:r>
          </w:p>
        </w:tc>
      </w:tr>
      <w:tr w:rsidR="009C7661" w14:paraId="0480446C" w14:textId="77777777" w:rsidTr="009C7661">
        <w:tc>
          <w:tcPr>
            <w:tcW w:w="2835" w:type="dxa"/>
          </w:tcPr>
          <w:p w14:paraId="2BEDAEDA" w14:textId="77777777" w:rsidR="009C7661" w:rsidRPr="00714D8C" w:rsidRDefault="009C7661" w:rsidP="00554B60">
            <w:pPr>
              <w:pStyle w:val="ListParagraph"/>
              <w:numPr>
                <w:ilvl w:val="0"/>
                <w:numId w:val="48"/>
              </w:numPr>
              <w:spacing w:after="0" w:line="240" w:lineRule="auto"/>
              <w:ind w:left="317"/>
            </w:pPr>
            <w:r w:rsidRPr="00714D8C">
              <w:t>Pintura</w:t>
            </w:r>
          </w:p>
        </w:tc>
        <w:tc>
          <w:tcPr>
            <w:tcW w:w="6946" w:type="dxa"/>
          </w:tcPr>
          <w:p w14:paraId="5859B4F7" w14:textId="77777777" w:rsidR="009C7661" w:rsidRDefault="009C7661" w:rsidP="009C7661">
            <w:pPr>
              <w:pStyle w:val="ListParagraph"/>
              <w:ind w:left="0"/>
              <w:jc w:val="both"/>
            </w:pPr>
            <w:r>
              <w:t xml:space="preserve">Incorrecta: </w:t>
            </w:r>
            <w:r>
              <w:rPr>
                <w:rFonts w:ascii="Arial" w:hAnsi="Arial" w:cs="Arial"/>
                <w:color w:val="222222"/>
                <w:shd w:val="clear" w:color="auto" w:fill="FFFFFF"/>
              </w:rPr>
              <w:t>Surgido en Italia en el siglo XV (Quattrocento), se expandió por el resto de Europa desde finales de ese siglo e inicios del XVI. </w:t>
            </w:r>
          </w:p>
        </w:tc>
      </w:tr>
    </w:tbl>
    <w:p w14:paraId="47CD8ACC" w14:textId="77777777" w:rsidR="009C7661" w:rsidRDefault="009C7661" w:rsidP="009C7661"/>
    <w:p w14:paraId="33528A5A" w14:textId="77777777" w:rsidR="009C7661" w:rsidRDefault="009C7661" w:rsidP="009C7661">
      <w:r>
        <w:t xml:space="preserve">ÍTEM 6 </w:t>
      </w:r>
    </w:p>
    <w:tbl>
      <w:tblPr>
        <w:tblStyle w:val="TableGrid"/>
        <w:tblW w:w="9781" w:type="dxa"/>
        <w:tblInd w:w="-459" w:type="dxa"/>
        <w:tblLayout w:type="fixed"/>
        <w:tblLook w:val="04A0" w:firstRow="1" w:lastRow="0" w:firstColumn="1" w:lastColumn="0" w:noHBand="0" w:noVBand="1"/>
      </w:tblPr>
      <w:tblGrid>
        <w:gridCol w:w="2835"/>
        <w:gridCol w:w="6946"/>
      </w:tblGrid>
      <w:tr w:rsidR="009C7661" w:rsidRPr="00FE19EC" w14:paraId="1AA9CF9E" w14:textId="77777777" w:rsidTr="009C7661">
        <w:trPr>
          <w:trHeight w:val="346"/>
        </w:trPr>
        <w:tc>
          <w:tcPr>
            <w:tcW w:w="2835" w:type="dxa"/>
          </w:tcPr>
          <w:p w14:paraId="00927B29" w14:textId="77777777" w:rsidR="009C7661" w:rsidRPr="00824756" w:rsidRDefault="009C7661" w:rsidP="009C7661">
            <w:pPr>
              <w:rPr>
                <w:b/>
              </w:rPr>
            </w:pPr>
            <w:r>
              <w:rPr>
                <w:b/>
              </w:rPr>
              <w:t>Opciones</w:t>
            </w:r>
            <w:r w:rsidRPr="00FE19EC">
              <w:rPr>
                <w:b/>
              </w:rPr>
              <w:t xml:space="preserve"> de respuesta</w:t>
            </w:r>
          </w:p>
        </w:tc>
        <w:tc>
          <w:tcPr>
            <w:tcW w:w="6946" w:type="dxa"/>
          </w:tcPr>
          <w:p w14:paraId="0E8B8CEB" w14:textId="77777777" w:rsidR="009C7661" w:rsidRPr="00FE19EC" w:rsidRDefault="009C7661" w:rsidP="009C7661">
            <w:pPr>
              <w:widowControl w:val="0"/>
              <w:jc w:val="center"/>
              <w:rPr>
                <w:b/>
              </w:rPr>
            </w:pPr>
            <w:r w:rsidRPr="00FE19EC">
              <w:rPr>
                <w:b/>
              </w:rPr>
              <w:t>Argumentaciones</w:t>
            </w:r>
          </w:p>
        </w:tc>
      </w:tr>
      <w:tr w:rsidR="009C7661" w:rsidRPr="00D0510D" w14:paraId="30CBCBD1" w14:textId="77777777" w:rsidTr="009C7661">
        <w:tc>
          <w:tcPr>
            <w:tcW w:w="2835" w:type="dxa"/>
          </w:tcPr>
          <w:p w14:paraId="7F8EA0DF" w14:textId="77777777" w:rsidR="009C7661" w:rsidRPr="00714D8C" w:rsidRDefault="009C7661" w:rsidP="009C7661">
            <w:r>
              <w:t>Opción  A</w:t>
            </w:r>
          </w:p>
        </w:tc>
        <w:tc>
          <w:tcPr>
            <w:tcW w:w="6946" w:type="dxa"/>
          </w:tcPr>
          <w:p w14:paraId="1DBE839C" w14:textId="77777777" w:rsidR="009C7661" w:rsidRPr="00D0510D" w:rsidRDefault="009C7661" w:rsidP="009C7661">
            <w:pPr>
              <w:pStyle w:val="ListParagraph"/>
              <w:ind w:left="0"/>
              <w:jc w:val="both"/>
              <w:rPr>
                <w:b/>
              </w:rPr>
            </w:pPr>
            <w:r>
              <w:t>Incorrecto</w:t>
            </w:r>
            <w:r w:rsidRPr="008E76C4">
              <w:t>:</w:t>
            </w:r>
            <w:r>
              <w:t xml:space="preserve"> </w:t>
            </w:r>
            <w:r w:rsidRPr="008E76C4">
              <w:t>Las mujeres practi</w:t>
            </w:r>
            <w:r>
              <w:t>caban este tipo de cosas en la E</w:t>
            </w:r>
            <w:r w:rsidRPr="008E76C4">
              <w:t xml:space="preserve">dad </w:t>
            </w:r>
            <w:r>
              <w:t>A</w:t>
            </w:r>
            <w:r w:rsidRPr="008E76C4">
              <w:t>ntigua</w:t>
            </w:r>
          </w:p>
        </w:tc>
      </w:tr>
      <w:tr w:rsidR="009C7661" w14:paraId="5E27DBBF" w14:textId="77777777" w:rsidTr="009C7661">
        <w:tc>
          <w:tcPr>
            <w:tcW w:w="2835" w:type="dxa"/>
          </w:tcPr>
          <w:p w14:paraId="1556EA18" w14:textId="77777777" w:rsidR="009C7661" w:rsidRPr="00714D8C" w:rsidRDefault="009C7661" w:rsidP="009C7661">
            <w:r>
              <w:t>Opción  B</w:t>
            </w:r>
          </w:p>
        </w:tc>
        <w:tc>
          <w:tcPr>
            <w:tcW w:w="6946" w:type="dxa"/>
          </w:tcPr>
          <w:p w14:paraId="425F540A" w14:textId="77777777" w:rsidR="009C7661" w:rsidRDefault="009C7661" w:rsidP="009C7661">
            <w:pPr>
              <w:pStyle w:val="ListParagraph"/>
              <w:ind w:left="0"/>
              <w:jc w:val="both"/>
            </w:pPr>
            <w:r>
              <w:rPr>
                <w:b/>
              </w:rPr>
              <w:t>Correcto</w:t>
            </w:r>
            <w:r w:rsidRPr="008E76C4">
              <w:rPr>
                <w:b/>
              </w:rPr>
              <w:t>:</w:t>
            </w:r>
            <w:r>
              <w:t xml:space="preserve"> las persecuciones religiosas se aplicaban mucho en la Edad Media.</w:t>
            </w:r>
          </w:p>
        </w:tc>
      </w:tr>
      <w:tr w:rsidR="009C7661" w14:paraId="3CDAE24D" w14:textId="77777777" w:rsidTr="009C7661">
        <w:tc>
          <w:tcPr>
            <w:tcW w:w="2835" w:type="dxa"/>
          </w:tcPr>
          <w:p w14:paraId="3A261F9B" w14:textId="77777777" w:rsidR="009C7661" w:rsidRPr="00714D8C" w:rsidRDefault="009C7661" w:rsidP="009C7661">
            <w:r>
              <w:t>Opción  C</w:t>
            </w:r>
          </w:p>
        </w:tc>
        <w:tc>
          <w:tcPr>
            <w:tcW w:w="6946" w:type="dxa"/>
          </w:tcPr>
          <w:p w14:paraId="63974264" w14:textId="77777777" w:rsidR="009C7661" w:rsidRDefault="009C7661" w:rsidP="009C7661">
            <w:pPr>
              <w:pStyle w:val="ListParagraph"/>
              <w:ind w:left="0"/>
            </w:pPr>
            <w:r>
              <w:t>Incorrecto: lo del renacimiento pasó en el siglo XX, en la Edad Moderna.</w:t>
            </w:r>
          </w:p>
        </w:tc>
      </w:tr>
      <w:tr w:rsidR="009C7661" w14:paraId="2EA9B583" w14:textId="77777777" w:rsidTr="009C7661">
        <w:tc>
          <w:tcPr>
            <w:tcW w:w="2835" w:type="dxa"/>
          </w:tcPr>
          <w:p w14:paraId="342873FF" w14:textId="77777777" w:rsidR="009C7661" w:rsidRPr="00714D8C" w:rsidRDefault="009C7661" w:rsidP="009C7661">
            <w:r>
              <w:t>Opción  D</w:t>
            </w:r>
          </w:p>
        </w:tc>
        <w:tc>
          <w:tcPr>
            <w:tcW w:w="6946" w:type="dxa"/>
          </w:tcPr>
          <w:p w14:paraId="0EF6D72E" w14:textId="77777777" w:rsidR="009C7661" w:rsidRDefault="009C7661" w:rsidP="009C7661">
            <w:pPr>
              <w:pStyle w:val="ListParagraph"/>
              <w:ind w:left="0"/>
              <w:jc w:val="both"/>
            </w:pPr>
            <w:r>
              <w:t>Incorrecto: Estas actividades de la realizaban en la Edad Antigua.</w:t>
            </w:r>
          </w:p>
        </w:tc>
      </w:tr>
    </w:tbl>
    <w:p w14:paraId="3FA5261A" w14:textId="77777777" w:rsidR="00C1552A" w:rsidRDefault="00C1552A" w:rsidP="009C7661"/>
    <w:p w14:paraId="3DB3802C" w14:textId="77777777" w:rsidR="009C7661" w:rsidRDefault="009C7661" w:rsidP="009C7661">
      <w:r>
        <w:t xml:space="preserve">ÍTEM 7 </w:t>
      </w:r>
    </w:p>
    <w:tbl>
      <w:tblPr>
        <w:tblStyle w:val="TableGrid"/>
        <w:tblW w:w="9781" w:type="dxa"/>
        <w:tblInd w:w="-459" w:type="dxa"/>
        <w:tblLayout w:type="fixed"/>
        <w:tblLook w:val="04A0" w:firstRow="1" w:lastRow="0" w:firstColumn="1" w:lastColumn="0" w:noHBand="0" w:noVBand="1"/>
      </w:tblPr>
      <w:tblGrid>
        <w:gridCol w:w="3421"/>
        <w:gridCol w:w="6360"/>
      </w:tblGrid>
      <w:tr w:rsidR="009C7661" w:rsidRPr="00FE19EC" w14:paraId="6F10328A" w14:textId="77777777" w:rsidTr="009C7661">
        <w:trPr>
          <w:trHeight w:val="372"/>
        </w:trPr>
        <w:tc>
          <w:tcPr>
            <w:tcW w:w="3421" w:type="dxa"/>
          </w:tcPr>
          <w:p w14:paraId="2A48F1D3" w14:textId="77777777" w:rsidR="009C7661" w:rsidRPr="00824756" w:rsidRDefault="009C7661" w:rsidP="009C7661">
            <w:pPr>
              <w:jc w:val="center"/>
              <w:rPr>
                <w:b/>
              </w:rPr>
            </w:pPr>
            <w:r>
              <w:rPr>
                <w:b/>
              </w:rPr>
              <w:t>Opciones</w:t>
            </w:r>
            <w:r w:rsidRPr="00FE19EC">
              <w:rPr>
                <w:b/>
              </w:rPr>
              <w:t xml:space="preserve"> de respuesta</w:t>
            </w:r>
          </w:p>
        </w:tc>
        <w:tc>
          <w:tcPr>
            <w:tcW w:w="6360" w:type="dxa"/>
          </w:tcPr>
          <w:p w14:paraId="4B71FD53" w14:textId="77777777" w:rsidR="009C7661" w:rsidRPr="00FE19EC" w:rsidRDefault="009C7661" w:rsidP="009C7661">
            <w:pPr>
              <w:widowControl w:val="0"/>
              <w:jc w:val="center"/>
              <w:rPr>
                <w:b/>
              </w:rPr>
            </w:pPr>
            <w:r w:rsidRPr="00FE19EC">
              <w:rPr>
                <w:b/>
              </w:rPr>
              <w:t>Argumentaciones</w:t>
            </w:r>
          </w:p>
        </w:tc>
      </w:tr>
      <w:tr w:rsidR="009C7661" w14:paraId="04E4C959" w14:textId="77777777" w:rsidTr="009C7661">
        <w:trPr>
          <w:trHeight w:val="466"/>
        </w:trPr>
        <w:tc>
          <w:tcPr>
            <w:tcW w:w="3421" w:type="dxa"/>
          </w:tcPr>
          <w:p w14:paraId="5B6FCCB8" w14:textId="77777777" w:rsidR="009C7661" w:rsidRPr="00FD78B7" w:rsidRDefault="009C7661" w:rsidP="00554B60">
            <w:pPr>
              <w:pStyle w:val="ListParagraph"/>
              <w:numPr>
                <w:ilvl w:val="0"/>
                <w:numId w:val="49"/>
              </w:numPr>
              <w:tabs>
                <w:tab w:val="left" w:pos="1049"/>
              </w:tabs>
              <w:spacing w:after="0" w:line="240" w:lineRule="auto"/>
            </w:pPr>
            <w:r w:rsidRPr="00FD78B7">
              <w:t>1C, 2A , 3C</w:t>
            </w:r>
          </w:p>
        </w:tc>
        <w:tc>
          <w:tcPr>
            <w:tcW w:w="6360" w:type="dxa"/>
          </w:tcPr>
          <w:p w14:paraId="6B0DA0F5" w14:textId="77777777" w:rsidR="009C7661" w:rsidRDefault="009C7661" w:rsidP="009C7661">
            <w:pPr>
              <w:pStyle w:val="ListParagraph"/>
              <w:tabs>
                <w:tab w:val="left" w:pos="1049"/>
              </w:tabs>
              <w:ind w:left="0"/>
              <w:jc w:val="both"/>
            </w:pPr>
            <w:r>
              <w:t>Incorrecta: El primer componente no tiene ninguna relación con el literal y así sucede con las demás.</w:t>
            </w:r>
          </w:p>
        </w:tc>
      </w:tr>
      <w:tr w:rsidR="009C7661" w14:paraId="0DDCB5E9" w14:textId="77777777" w:rsidTr="009C7661">
        <w:trPr>
          <w:trHeight w:val="772"/>
        </w:trPr>
        <w:tc>
          <w:tcPr>
            <w:tcW w:w="3421" w:type="dxa"/>
          </w:tcPr>
          <w:p w14:paraId="580D1600" w14:textId="77777777" w:rsidR="009C7661" w:rsidRPr="00FD78B7" w:rsidRDefault="009C7661" w:rsidP="00554B60">
            <w:pPr>
              <w:pStyle w:val="ListParagraph"/>
              <w:numPr>
                <w:ilvl w:val="0"/>
                <w:numId w:val="49"/>
              </w:numPr>
              <w:tabs>
                <w:tab w:val="left" w:pos="1049"/>
              </w:tabs>
              <w:spacing w:after="0" w:line="240" w:lineRule="auto"/>
            </w:pPr>
            <w:r w:rsidRPr="00FD78B7">
              <w:t xml:space="preserve">1B, 2C, 3A </w:t>
            </w:r>
          </w:p>
        </w:tc>
        <w:tc>
          <w:tcPr>
            <w:tcW w:w="6360" w:type="dxa"/>
          </w:tcPr>
          <w:p w14:paraId="0911E076" w14:textId="77777777" w:rsidR="009C7661" w:rsidRDefault="009C7661" w:rsidP="009C7661">
            <w:pPr>
              <w:pStyle w:val="ListParagraph"/>
              <w:tabs>
                <w:tab w:val="left" w:pos="1049"/>
              </w:tabs>
              <w:ind w:left="0"/>
              <w:jc w:val="both"/>
            </w:pPr>
            <w:r w:rsidRPr="0080246F">
              <w:rPr>
                <w:b/>
              </w:rPr>
              <w:t>Correcta:</w:t>
            </w:r>
            <w:r>
              <w:t xml:space="preserve"> El literal b de obras arquitectónicas si tiene que ver con los monumentos, los conjuntos se caracterizan por ser grupos de construcciones, y los lugares son obras donde el hombre tiene un valor universal, estético, antropológico.</w:t>
            </w:r>
          </w:p>
        </w:tc>
      </w:tr>
      <w:tr w:rsidR="009C7661" w14:paraId="3E5DC5A9" w14:textId="77777777" w:rsidTr="009C7661">
        <w:trPr>
          <w:trHeight w:val="320"/>
        </w:trPr>
        <w:tc>
          <w:tcPr>
            <w:tcW w:w="3421" w:type="dxa"/>
          </w:tcPr>
          <w:p w14:paraId="673B511B" w14:textId="77777777" w:rsidR="009C7661" w:rsidRPr="00FD78B7" w:rsidRDefault="009C7661" w:rsidP="00554B60">
            <w:pPr>
              <w:pStyle w:val="ListParagraph"/>
              <w:numPr>
                <w:ilvl w:val="0"/>
                <w:numId w:val="49"/>
              </w:numPr>
              <w:tabs>
                <w:tab w:val="left" w:pos="1049"/>
              </w:tabs>
              <w:spacing w:after="0" w:line="240" w:lineRule="auto"/>
            </w:pPr>
            <w:r w:rsidRPr="00FD78B7">
              <w:t>1A , 2B, 3C</w:t>
            </w:r>
          </w:p>
        </w:tc>
        <w:tc>
          <w:tcPr>
            <w:tcW w:w="6360" w:type="dxa"/>
          </w:tcPr>
          <w:p w14:paraId="69A3721E" w14:textId="77777777" w:rsidR="009C7661" w:rsidRDefault="009C7661" w:rsidP="009C7661">
            <w:pPr>
              <w:pStyle w:val="ListParagraph"/>
              <w:tabs>
                <w:tab w:val="left" w:pos="1049"/>
              </w:tabs>
              <w:ind w:left="0"/>
              <w:jc w:val="both"/>
            </w:pPr>
            <w:r>
              <w:t>Incorrecta: los literales con los numerales no se relacionan.</w:t>
            </w:r>
          </w:p>
        </w:tc>
      </w:tr>
    </w:tbl>
    <w:p w14:paraId="2E74B94A" w14:textId="77777777" w:rsidR="009C7661" w:rsidRDefault="009C7661" w:rsidP="009C7661"/>
    <w:p w14:paraId="4EF51E01" w14:textId="77777777" w:rsidR="009C7661" w:rsidRDefault="009C7661" w:rsidP="009C7661">
      <w:r>
        <w:t xml:space="preserve">ÍTEM 8 </w:t>
      </w:r>
    </w:p>
    <w:tbl>
      <w:tblPr>
        <w:tblStyle w:val="TableGrid"/>
        <w:tblW w:w="9781" w:type="dxa"/>
        <w:tblInd w:w="-459" w:type="dxa"/>
        <w:tblLayout w:type="fixed"/>
        <w:tblLook w:val="04A0" w:firstRow="1" w:lastRow="0" w:firstColumn="1" w:lastColumn="0" w:noHBand="0" w:noVBand="1"/>
      </w:tblPr>
      <w:tblGrid>
        <w:gridCol w:w="2410"/>
        <w:gridCol w:w="7371"/>
      </w:tblGrid>
      <w:tr w:rsidR="009C7661" w:rsidRPr="00FE19EC" w14:paraId="798EE2B9" w14:textId="77777777" w:rsidTr="009C7661">
        <w:trPr>
          <w:trHeight w:val="617"/>
        </w:trPr>
        <w:tc>
          <w:tcPr>
            <w:tcW w:w="2410" w:type="dxa"/>
          </w:tcPr>
          <w:p w14:paraId="2C8CE933" w14:textId="77777777" w:rsidR="009C7661" w:rsidRPr="003E4F01" w:rsidRDefault="009C7661" w:rsidP="009C7661">
            <w:r w:rsidRPr="003E4F01">
              <w:t>Opciones de respuesta</w:t>
            </w:r>
          </w:p>
          <w:p w14:paraId="34DB2564" w14:textId="77777777" w:rsidR="009C7661" w:rsidRPr="003E4F01" w:rsidRDefault="009C7661" w:rsidP="009C7661">
            <w:pPr>
              <w:pStyle w:val="ListParagraph"/>
              <w:ind w:left="1080"/>
              <w:jc w:val="center"/>
            </w:pPr>
          </w:p>
        </w:tc>
        <w:tc>
          <w:tcPr>
            <w:tcW w:w="7371" w:type="dxa"/>
          </w:tcPr>
          <w:p w14:paraId="56363B54" w14:textId="77777777" w:rsidR="009C7661" w:rsidRPr="003E4F01" w:rsidRDefault="009C7661" w:rsidP="009C7661">
            <w:pPr>
              <w:widowControl w:val="0"/>
              <w:jc w:val="center"/>
            </w:pPr>
            <w:r w:rsidRPr="003E4F01">
              <w:t>Argumentaciones</w:t>
            </w:r>
          </w:p>
        </w:tc>
      </w:tr>
      <w:tr w:rsidR="009C7661" w:rsidRPr="00D0510D" w14:paraId="13456A5C" w14:textId="77777777" w:rsidTr="009C7661">
        <w:trPr>
          <w:trHeight w:val="1910"/>
        </w:trPr>
        <w:tc>
          <w:tcPr>
            <w:tcW w:w="2410" w:type="dxa"/>
          </w:tcPr>
          <w:p w14:paraId="799CD1E8" w14:textId="77777777" w:rsidR="009C7661" w:rsidRDefault="009C7661" w:rsidP="00554B60">
            <w:pPr>
              <w:pStyle w:val="ListParagraph"/>
              <w:numPr>
                <w:ilvl w:val="0"/>
                <w:numId w:val="50"/>
              </w:numPr>
              <w:spacing w:after="0" w:line="240" w:lineRule="auto"/>
              <w:ind w:left="317"/>
            </w:pPr>
            <w:r>
              <w:t>1bcf, 2ade</w:t>
            </w:r>
          </w:p>
        </w:tc>
        <w:tc>
          <w:tcPr>
            <w:tcW w:w="7371" w:type="dxa"/>
          </w:tcPr>
          <w:p w14:paraId="102DB77B" w14:textId="77777777" w:rsidR="009C7661" w:rsidRDefault="009C7661" w:rsidP="009C7661">
            <w:pPr>
              <w:jc w:val="both"/>
            </w:pPr>
            <w:r w:rsidRPr="00E85C36">
              <w:rPr>
                <w:b/>
              </w:rPr>
              <w:t xml:space="preserve">Correcta: </w:t>
            </w:r>
            <w:r>
              <w:t>Patrimonio tangible: Obras de arte pertenecientes a la escuela quiteña, La Iglesia de La Compañía en Quito, Pieza escultórica de la cultura “San Biritute”, perteneciente a la comuna de Sacachún a 50 km de Santa Elena. Y el Patrimonio intangible: Fiestas populares como La Mama Negra que se realiza cada año en la provincia de Latacunga.</w:t>
            </w:r>
          </w:p>
          <w:p w14:paraId="44E4A973" w14:textId="77777777" w:rsidR="009C7661" w:rsidRPr="00824756" w:rsidRDefault="009C7661" w:rsidP="009C7661">
            <w:pPr>
              <w:jc w:val="both"/>
            </w:pPr>
            <w:r>
              <w:t>Las distintas acepciones del idioma quichua de acuerdo a la región en que se habla, La fanesca como plato típico.</w:t>
            </w:r>
          </w:p>
        </w:tc>
      </w:tr>
      <w:tr w:rsidR="009C7661" w14:paraId="2ADE14B0" w14:textId="77777777" w:rsidTr="009C7661">
        <w:tc>
          <w:tcPr>
            <w:tcW w:w="2410" w:type="dxa"/>
          </w:tcPr>
          <w:p w14:paraId="690E0D22" w14:textId="77777777" w:rsidR="009C7661" w:rsidRDefault="009C7661" w:rsidP="00554B60">
            <w:pPr>
              <w:pStyle w:val="ListParagraph"/>
              <w:numPr>
                <w:ilvl w:val="0"/>
                <w:numId w:val="50"/>
              </w:numPr>
              <w:spacing w:after="0" w:line="240" w:lineRule="auto"/>
              <w:ind w:left="317"/>
            </w:pPr>
            <w:r>
              <w:t>1adf, 2ab</w:t>
            </w:r>
          </w:p>
        </w:tc>
        <w:tc>
          <w:tcPr>
            <w:tcW w:w="7371" w:type="dxa"/>
          </w:tcPr>
          <w:p w14:paraId="5B1AB6A7" w14:textId="77777777" w:rsidR="009C7661" w:rsidRDefault="009C7661" w:rsidP="009C7661">
            <w:pPr>
              <w:pStyle w:val="ListParagraph"/>
              <w:ind w:left="0"/>
              <w:jc w:val="both"/>
            </w:pPr>
            <w:r>
              <w:t>Incorrecta: la primera si se relaciona con el literal f pero no con las demás, la segunda se relaciona con el literal a pero no con el literal b.</w:t>
            </w:r>
          </w:p>
        </w:tc>
      </w:tr>
      <w:tr w:rsidR="009C7661" w14:paraId="48BB8028" w14:textId="77777777" w:rsidTr="009C7661">
        <w:tc>
          <w:tcPr>
            <w:tcW w:w="2410" w:type="dxa"/>
          </w:tcPr>
          <w:p w14:paraId="24CC6C9F" w14:textId="77777777" w:rsidR="009C7661" w:rsidRDefault="009C7661" w:rsidP="00554B60">
            <w:pPr>
              <w:pStyle w:val="ListParagraph"/>
              <w:numPr>
                <w:ilvl w:val="0"/>
                <w:numId w:val="50"/>
              </w:numPr>
              <w:spacing w:after="0" w:line="240" w:lineRule="auto"/>
              <w:ind w:left="317"/>
            </w:pPr>
            <w:r>
              <w:t>1cb, 2da</w:t>
            </w:r>
          </w:p>
        </w:tc>
        <w:tc>
          <w:tcPr>
            <w:tcW w:w="7371" w:type="dxa"/>
          </w:tcPr>
          <w:p w14:paraId="516FCA94" w14:textId="77777777" w:rsidR="009C7661" w:rsidRDefault="009C7661" w:rsidP="009C7661">
            <w:pPr>
              <w:pStyle w:val="ListParagraph"/>
              <w:ind w:left="0"/>
            </w:pPr>
            <w:r>
              <w:t>Incorrecta: la primera no es con literal c, la segunda si se relaciona con el literal a pero no como el literal b.</w:t>
            </w:r>
          </w:p>
        </w:tc>
      </w:tr>
      <w:tr w:rsidR="009C7661" w14:paraId="5BD2B0A9" w14:textId="77777777" w:rsidTr="009C7661">
        <w:tc>
          <w:tcPr>
            <w:tcW w:w="2410" w:type="dxa"/>
          </w:tcPr>
          <w:p w14:paraId="5C306A0D" w14:textId="77777777" w:rsidR="009C7661" w:rsidRDefault="009C7661" w:rsidP="00554B60">
            <w:pPr>
              <w:pStyle w:val="ListParagraph"/>
              <w:numPr>
                <w:ilvl w:val="0"/>
                <w:numId w:val="50"/>
              </w:numPr>
              <w:spacing w:after="0" w:line="240" w:lineRule="auto"/>
              <w:ind w:left="317"/>
            </w:pPr>
            <w:r>
              <w:t>1cd, 2a</w:t>
            </w:r>
          </w:p>
        </w:tc>
        <w:tc>
          <w:tcPr>
            <w:tcW w:w="7371" w:type="dxa"/>
          </w:tcPr>
          <w:p w14:paraId="486167AA" w14:textId="77777777" w:rsidR="009C7661" w:rsidRDefault="009C7661" w:rsidP="009C7661">
            <w:pPr>
              <w:pStyle w:val="ListParagraph"/>
              <w:ind w:left="0"/>
              <w:jc w:val="both"/>
            </w:pPr>
            <w:r>
              <w:t>Incorrecta: Los numerales no se relacionan con los literales.</w:t>
            </w:r>
          </w:p>
        </w:tc>
      </w:tr>
    </w:tbl>
    <w:p w14:paraId="3CD01D4F" w14:textId="77777777" w:rsidR="009C7661" w:rsidRDefault="009C7661" w:rsidP="009C7661"/>
    <w:p w14:paraId="17013858" w14:textId="77777777" w:rsidR="009C7661" w:rsidRDefault="009C7661" w:rsidP="009C7661">
      <w:r>
        <w:t xml:space="preserve">ÍTEM 9 </w:t>
      </w:r>
    </w:p>
    <w:tbl>
      <w:tblPr>
        <w:tblStyle w:val="TableGrid"/>
        <w:tblW w:w="9781" w:type="dxa"/>
        <w:tblInd w:w="-459" w:type="dxa"/>
        <w:tblLayout w:type="fixed"/>
        <w:tblLook w:val="04A0" w:firstRow="1" w:lastRow="0" w:firstColumn="1" w:lastColumn="0" w:noHBand="0" w:noVBand="1"/>
      </w:tblPr>
      <w:tblGrid>
        <w:gridCol w:w="3969"/>
        <w:gridCol w:w="5812"/>
      </w:tblGrid>
      <w:tr w:rsidR="009C7661" w:rsidRPr="003E4F01" w14:paraId="62AD5875" w14:textId="77777777" w:rsidTr="009C7661">
        <w:trPr>
          <w:trHeight w:val="617"/>
        </w:trPr>
        <w:tc>
          <w:tcPr>
            <w:tcW w:w="3969" w:type="dxa"/>
          </w:tcPr>
          <w:p w14:paraId="24DB36E0" w14:textId="77777777" w:rsidR="009C7661" w:rsidRPr="003E4F01" w:rsidRDefault="009C7661" w:rsidP="009C7661">
            <w:r w:rsidRPr="003E4F01">
              <w:t>Opciones de respuesta</w:t>
            </w:r>
          </w:p>
          <w:p w14:paraId="08D4FDFA" w14:textId="77777777" w:rsidR="009C7661" w:rsidRPr="003E4F01" w:rsidRDefault="009C7661" w:rsidP="009C7661">
            <w:pPr>
              <w:pStyle w:val="ListParagraph"/>
              <w:ind w:left="1080"/>
              <w:jc w:val="center"/>
            </w:pPr>
          </w:p>
        </w:tc>
        <w:tc>
          <w:tcPr>
            <w:tcW w:w="5812" w:type="dxa"/>
          </w:tcPr>
          <w:p w14:paraId="6E20280C" w14:textId="77777777" w:rsidR="009C7661" w:rsidRPr="003E4F01" w:rsidRDefault="009C7661" w:rsidP="009C7661">
            <w:pPr>
              <w:widowControl w:val="0"/>
              <w:jc w:val="center"/>
            </w:pPr>
            <w:r w:rsidRPr="003E4F01">
              <w:t>Argumentaciones</w:t>
            </w:r>
          </w:p>
        </w:tc>
      </w:tr>
      <w:tr w:rsidR="009C7661" w:rsidRPr="009762B7" w14:paraId="3A1716D9" w14:textId="77777777" w:rsidTr="009C7661">
        <w:trPr>
          <w:trHeight w:val="600"/>
        </w:trPr>
        <w:tc>
          <w:tcPr>
            <w:tcW w:w="3969" w:type="dxa"/>
          </w:tcPr>
          <w:p w14:paraId="2F276356" w14:textId="77777777" w:rsidR="009C7661" w:rsidRPr="00AD7CCA" w:rsidRDefault="009C7661" w:rsidP="00554B60">
            <w:pPr>
              <w:pStyle w:val="ListParagraph"/>
              <w:numPr>
                <w:ilvl w:val="0"/>
                <w:numId w:val="51"/>
              </w:numPr>
              <w:spacing w:after="0" w:line="240" w:lineRule="auto"/>
              <w:ind w:left="459"/>
            </w:pPr>
            <w:r w:rsidRPr="00AD7CCA">
              <w:t>Identificación y protección</w:t>
            </w:r>
          </w:p>
        </w:tc>
        <w:tc>
          <w:tcPr>
            <w:tcW w:w="5812" w:type="dxa"/>
          </w:tcPr>
          <w:p w14:paraId="151AA420" w14:textId="77777777" w:rsidR="009C7661" w:rsidRPr="009762B7" w:rsidRDefault="009C7661" w:rsidP="009C7661">
            <w:pPr>
              <w:jc w:val="both"/>
            </w:pPr>
            <w:r w:rsidRPr="002A4183">
              <w:t>Incorrecto:</w:t>
            </w:r>
            <w:r>
              <w:t xml:space="preserve"> </w:t>
            </w:r>
            <w:r w:rsidRPr="00B914C3">
              <w:t>Determinar los objetos que ya son patrimonio y desarrollar políticas que fomenten la búsqueda e identificación de otros y ponerlos a resguardo de las autoridades competentes.</w:t>
            </w:r>
          </w:p>
        </w:tc>
      </w:tr>
      <w:tr w:rsidR="009C7661" w14:paraId="1AE29540" w14:textId="77777777" w:rsidTr="009C7661">
        <w:trPr>
          <w:trHeight w:val="303"/>
        </w:trPr>
        <w:tc>
          <w:tcPr>
            <w:tcW w:w="3969" w:type="dxa"/>
          </w:tcPr>
          <w:p w14:paraId="22D457A7" w14:textId="77777777" w:rsidR="009C7661" w:rsidRPr="00AD7CCA" w:rsidRDefault="009C7661" w:rsidP="00554B60">
            <w:pPr>
              <w:pStyle w:val="ListParagraph"/>
              <w:numPr>
                <w:ilvl w:val="0"/>
                <w:numId w:val="51"/>
              </w:numPr>
              <w:spacing w:after="0" w:line="240" w:lineRule="auto"/>
              <w:ind w:left="459"/>
            </w:pPr>
            <w:r w:rsidRPr="00AD7CCA">
              <w:t>Documentación y registro</w:t>
            </w:r>
          </w:p>
        </w:tc>
        <w:tc>
          <w:tcPr>
            <w:tcW w:w="5812" w:type="dxa"/>
          </w:tcPr>
          <w:p w14:paraId="47336CD2" w14:textId="77777777" w:rsidR="009C7661" w:rsidRDefault="009C7661" w:rsidP="009C7661">
            <w:pPr>
              <w:jc w:val="both"/>
            </w:pPr>
            <w:r>
              <w:t xml:space="preserve">Incorrecto: </w:t>
            </w:r>
            <w:r w:rsidRPr="00B914C3">
              <w:t>Realizar catalogaciones y publicaciones de los registros patrimoniales.</w:t>
            </w:r>
          </w:p>
        </w:tc>
      </w:tr>
      <w:tr w:rsidR="009C7661" w14:paraId="46288D82" w14:textId="77777777" w:rsidTr="009C7661">
        <w:trPr>
          <w:trHeight w:val="452"/>
        </w:trPr>
        <w:tc>
          <w:tcPr>
            <w:tcW w:w="3969" w:type="dxa"/>
          </w:tcPr>
          <w:p w14:paraId="01846D61" w14:textId="77777777" w:rsidR="009C7661" w:rsidRPr="00AD7CCA" w:rsidRDefault="009C7661" w:rsidP="00554B60">
            <w:pPr>
              <w:pStyle w:val="ListParagraph"/>
              <w:numPr>
                <w:ilvl w:val="0"/>
                <w:numId w:val="51"/>
              </w:numPr>
              <w:spacing w:after="0" w:line="240" w:lineRule="auto"/>
              <w:ind w:left="459"/>
            </w:pPr>
            <w:r w:rsidRPr="00AD7CCA">
              <w:t>Difusión y socialización</w:t>
            </w:r>
          </w:p>
        </w:tc>
        <w:tc>
          <w:tcPr>
            <w:tcW w:w="5812" w:type="dxa"/>
          </w:tcPr>
          <w:p w14:paraId="5064CD65" w14:textId="77777777" w:rsidR="009C7661" w:rsidRDefault="009C7661" w:rsidP="009C7661">
            <w:pPr>
              <w:jc w:val="both"/>
            </w:pPr>
            <w:r w:rsidRPr="00B914C3">
              <w:rPr>
                <w:b/>
              </w:rPr>
              <w:t>Correcta</w:t>
            </w:r>
            <w:r>
              <w:t xml:space="preserve"> : Generar programas educativos formales y no formales para empoderamiento ciudadano del patrimonio</w:t>
            </w:r>
          </w:p>
        </w:tc>
      </w:tr>
      <w:tr w:rsidR="009C7661" w14:paraId="175B516A" w14:textId="77777777" w:rsidTr="009C7661">
        <w:trPr>
          <w:trHeight w:val="459"/>
        </w:trPr>
        <w:tc>
          <w:tcPr>
            <w:tcW w:w="3969" w:type="dxa"/>
          </w:tcPr>
          <w:p w14:paraId="1CC99629" w14:textId="77777777" w:rsidR="009C7661" w:rsidRPr="00AD7CCA" w:rsidRDefault="009C7661" w:rsidP="00554B60">
            <w:pPr>
              <w:pStyle w:val="ListParagraph"/>
              <w:numPr>
                <w:ilvl w:val="0"/>
                <w:numId w:val="51"/>
              </w:numPr>
              <w:spacing w:after="0" w:line="240" w:lineRule="auto"/>
              <w:ind w:left="459"/>
            </w:pPr>
            <w:r w:rsidRPr="00AD7CCA">
              <w:t>Impacto y reflexión</w:t>
            </w:r>
          </w:p>
        </w:tc>
        <w:tc>
          <w:tcPr>
            <w:tcW w:w="5812" w:type="dxa"/>
          </w:tcPr>
          <w:p w14:paraId="7C9265E1" w14:textId="77777777" w:rsidR="009C7661" w:rsidRDefault="009C7661" w:rsidP="009C7661">
            <w:pPr>
              <w:jc w:val="both"/>
            </w:pPr>
            <w:r>
              <w:t>Incorrecto: Medir y analizar la influencia que el patrimonio tiene sobre la población y la forma en la que afecta a la misma.</w:t>
            </w:r>
          </w:p>
        </w:tc>
      </w:tr>
    </w:tbl>
    <w:p w14:paraId="254F1FE8" w14:textId="77777777" w:rsidR="009C7661" w:rsidRDefault="009C7661" w:rsidP="009C7661">
      <w:pPr>
        <w:tabs>
          <w:tab w:val="left" w:pos="5173"/>
        </w:tabs>
        <w:jc w:val="both"/>
      </w:pPr>
    </w:p>
    <w:p w14:paraId="6787DD4C" w14:textId="77777777" w:rsidR="009C7661" w:rsidRDefault="009C7661" w:rsidP="009C7661">
      <w:pPr>
        <w:tabs>
          <w:tab w:val="left" w:pos="5173"/>
        </w:tabs>
        <w:jc w:val="both"/>
      </w:pPr>
    </w:p>
    <w:p w14:paraId="62419A87" w14:textId="77777777" w:rsidR="009C7661" w:rsidRDefault="009C7661" w:rsidP="009C7661">
      <w:pPr>
        <w:tabs>
          <w:tab w:val="left" w:pos="5173"/>
        </w:tabs>
        <w:jc w:val="both"/>
      </w:pPr>
    </w:p>
    <w:p w14:paraId="09D218CB" w14:textId="77777777" w:rsidR="009C7661" w:rsidRDefault="009C7661" w:rsidP="009C7661">
      <w:pPr>
        <w:tabs>
          <w:tab w:val="left" w:pos="5173"/>
        </w:tabs>
        <w:jc w:val="both"/>
      </w:pPr>
    </w:p>
    <w:p w14:paraId="5C0DDEDD" w14:textId="77777777" w:rsidR="009C7661" w:rsidRDefault="009C7661" w:rsidP="009C7661">
      <w:pPr>
        <w:tabs>
          <w:tab w:val="left" w:pos="5173"/>
        </w:tabs>
        <w:jc w:val="both"/>
      </w:pPr>
    </w:p>
    <w:p w14:paraId="1B2BAA31" w14:textId="77777777" w:rsidR="009C7661" w:rsidRDefault="009C7661" w:rsidP="009C7661">
      <w:pPr>
        <w:tabs>
          <w:tab w:val="left" w:pos="5173"/>
        </w:tabs>
        <w:jc w:val="both"/>
      </w:pPr>
      <w:r>
        <w:t>ÍTEM 10</w:t>
      </w:r>
    </w:p>
    <w:p w14:paraId="752CCE79" w14:textId="77777777" w:rsidR="009C7661" w:rsidRDefault="009C7661" w:rsidP="009C7661">
      <w:pPr>
        <w:pStyle w:val="ListParagraph"/>
        <w:tabs>
          <w:tab w:val="left" w:pos="5636"/>
        </w:tabs>
      </w:pPr>
      <w:r>
        <w:t xml:space="preserve">                                            V (    x     )</w:t>
      </w:r>
      <w:r>
        <w:tab/>
        <w:t>F (         )</w:t>
      </w:r>
    </w:p>
    <w:p w14:paraId="52F9EC65" w14:textId="77777777" w:rsidR="009C7661" w:rsidRDefault="009C7661" w:rsidP="009C7661"/>
    <w:p w14:paraId="58EEC305" w14:textId="77777777" w:rsidR="009C7661" w:rsidRPr="007229B7" w:rsidRDefault="009C7661" w:rsidP="009C7661">
      <w:pPr>
        <w:tabs>
          <w:tab w:val="left" w:pos="1067"/>
        </w:tabs>
        <w:rPr>
          <w:b/>
        </w:rPr>
      </w:pPr>
      <w:r w:rsidRPr="007229B7">
        <w:rPr>
          <w:b/>
        </w:rPr>
        <w:t>Justificación</w:t>
      </w:r>
      <w:r w:rsidRPr="007229B7">
        <w:rPr>
          <w:b/>
        </w:rPr>
        <w:tab/>
      </w:r>
    </w:p>
    <w:tbl>
      <w:tblPr>
        <w:tblStyle w:val="TableGrid"/>
        <w:tblW w:w="0" w:type="auto"/>
        <w:tblInd w:w="601" w:type="dxa"/>
        <w:tblLook w:val="04A0" w:firstRow="1" w:lastRow="0" w:firstColumn="1" w:lastColumn="0" w:noHBand="0" w:noVBand="1"/>
      </w:tblPr>
      <w:tblGrid>
        <w:gridCol w:w="2881"/>
        <w:gridCol w:w="4457"/>
      </w:tblGrid>
      <w:tr w:rsidR="009C7661" w14:paraId="58D4F2A4" w14:textId="77777777" w:rsidTr="009C7661">
        <w:tc>
          <w:tcPr>
            <w:tcW w:w="2881" w:type="dxa"/>
          </w:tcPr>
          <w:p w14:paraId="5ABC78F9" w14:textId="77777777" w:rsidR="009C7661" w:rsidRDefault="009C7661" w:rsidP="009C7661">
            <w:pPr>
              <w:tabs>
                <w:tab w:val="left" w:pos="1067"/>
              </w:tabs>
            </w:pPr>
            <w:r>
              <w:t>Patrimonio artístico y memoria colectiva</w:t>
            </w:r>
          </w:p>
        </w:tc>
        <w:tc>
          <w:tcPr>
            <w:tcW w:w="4457" w:type="dxa"/>
          </w:tcPr>
          <w:p w14:paraId="0B79C05A" w14:textId="77777777" w:rsidR="009C7661" w:rsidRDefault="009C7661" w:rsidP="009C7661">
            <w:pPr>
              <w:tabs>
                <w:tab w:val="left" w:pos="1067"/>
              </w:tabs>
            </w:pPr>
            <w:r>
              <w:t xml:space="preserve">Es verdadero porque este patrimonio se encarga de construir y fortalecer la memoria colectiva e histórica de esa sociedad. </w:t>
            </w:r>
            <w:r w:rsidRPr="007229B7">
              <w:rPr>
                <w:b/>
              </w:rPr>
              <w:t>PAG 53</w:t>
            </w:r>
          </w:p>
        </w:tc>
      </w:tr>
    </w:tbl>
    <w:p w14:paraId="7C6D7563" w14:textId="77777777" w:rsidR="009C7661" w:rsidRPr="008558C3" w:rsidRDefault="009C7661" w:rsidP="009C7661">
      <w:pPr>
        <w:tabs>
          <w:tab w:val="left" w:pos="1067"/>
        </w:tabs>
      </w:pPr>
    </w:p>
    <w:p w14:paraId="0E3D41D1" w14:textId="77777777" w:rsidR="009C7661" w:rsidRDefault="009C7661" w:rsidP="009C7661"/>
    <w:p w14:paraId="5F12A34D" w14:textId="77777777" w:rsidR="009C7661" w:rsidRDefault="009C7661" w:rsidP="009C7661">
      <w:pPr>
        <w:tabs>
          <w:tab w:val="left" w:pos="924"/>
        </w:tabs>
        <w:spacing w:before="240" w:after="240"/>
        <w:jc w:val="center"/>
        <w:rPr>
          <w:rFonts w:ascii="Calibri" w:eastAsia="Calibri" w:hAnsi="Calibri" w:cs="Calibri"/>
          <w:b/>
        </w:rPr>
      </w:pPr>
    </w:p>
    <w:p w14:paraId="690F9989" w14:textId="77777777" w:rsidR="009C7661" w:rsidRDefault="009C7661" w:rsidP="009C7661">
      <w:pPr>
        <w:tabs>
          <w:tab w:val="left" w:pos="924"/>
        </w:tabs>
        <w:spacing w:before="240" w:after="240"/>
        <w:jc w:val="center"/>
        <w:rPr>
          <w:rFonts w:ascii="Calibri" w:eastAsia="Calibri" w:hAnsi="Calibri" w:cs="Calibri"/>
          <w:b/>
        </w:rPr>
      </w:pPr>
    </w:p>
    <w:p w14:paraId="16821170" w14:textId="77777777" w:rsidR="009C7661" w:rsidRDefault="009C7661" w:rsidP="009C7661">
      <w:pPr>
        <w:tabs>
          <w:tab w:val="left" w:pos="924"/>
        </w:tabs>
        <w:spacing w:before="240" w:after="240"/>
        <w:jc w:val="center"/>
        <w:rPr>
          <w:rFonts w:ascii="Calibri" w:eastAsia="Calibri" w:hAnsi="Calibri" w:cs="Calibri"/>
          <w:b/>
        </w:rPr>
      </w:pPr>
    </w:p>
    <w:p w14:paraId="16E3A20C" w14:textId="77777777" w:rsidR="009C7661" w:rsidRDefault="009C7661" w:rsidP="009C7661">
      <w:pPr>
        <w:tabs>
          <w:tab w:val="left" w:pos="924"/>
        </w:tabs>
        <w:spacing w:before="240" w:after="240"/>
        <w:jc w:val="center"/>
        <w:rPr>
          <w:rFonts w:ascii="Calibri" w:eastAsia="Calibri" w:hAnsi="Calibri" w:cs="Calibri"/>
          <w:b/>
        </w:rPr>
      </w:pPr>
    </w:p>
    <w:p w14:paraId="35CC6E37" w14:textId="77777777" w:rsidR="009C7661" w:rsidRDefault="009C7661" w:rsidP="009C7661">
      <w:pPr>
        <w:tabs>
          <w:tab w:val="left" w:pos="924"/>
        </w:tabs>
        <w:spacing w:before="240" w:after="240"/>
        <w:jc w:val="center"/>
        <w:rPr>
          <w:rFonts w:ascii="Calibri" w:eastAsia="Calibri" w:hAnsi="Calibri" w:cs="Calibri"/>
          <w:b/>
        </w:rPr>
      </w:pPr>
    </w:p>
    <w:p w14:paraId="7EAD153C" w14:textId="77777777" w:rsidR="009C7661" w:rsidRDefault="009C7661" w:rsidP="009C7661">
      <w:pPr>
        <w:tabs>
          <w:tab w:val="left" w:pos="924"/>
        </w:tabs>
        <w:spacing w:before="240" w:after="240"/>
        <w:rPr>
          <w:rFonts w:ascii="Calibri" w:eastAsia="Calibri" w:hAnsi="Calibri" w:cs="Calibri"/>
          <w:b/>
        </w:rPr>
      </w:pPr>
    </w:p>
    <w:p w14:paraId="51149628" w14:textId="77777777" w:rsidR="009C7661" w:rsidRPr="000B2E4A" w:rsidRDefault="009C7661" w:rsidP="009C7661">
      <w:pPr>
        <w:jc w:val="center"/>
        <w:rPr>
          <w:b/>
        </w:rPr>
      </w:pPr>
      <w:r w:rsidRPr="000B2E4A">
        <w:rPr>
          <w:b/>
        </w:rPr>
        <w:t xml:space="preserve">PRUEBA OBJETIVA DE </w:t>
      </w:r>
      <w:r>
        <w:rPr>
          <w:b/>
        </w:rPr>
        <w:t>SEGUNDO</w:t>
      </w:r>
      <w:r w:rsidRPr="000B2E4A">
        <w:rPr>
          <w:b/>
        </w:rPr>
        <w:t xml:space="preserve"> QUIMESTRE</w:t>
      </w:r>
    </w:p>
    <w:p w14:paraId="1DD16402" w14:textId="77777777" w:rsidR="009C7661" w:rsidRPr="000B2E4A" w:rsidRDefault="009C7661" w:rsidP="009C7661">
      <w:pPr>
        <w:jc w:val="center"/>
        <w:rPr>
          <w:b/>
        </w:rPr>
      </w:pPr>
      <w:r w:rsidRPr="000B2E4A">
        <w:rPr>
          <w:b/>
        </w:rPr>
        <w:t>EDUCACIÓN CULTURAL Y ARTÍSTICA</w:t>
      </w:r>
    </w:p>
    <w:p w14:paraId="04F674A6" w14:textId="77777777" w:rsidR="009C7661" w:rsidRDefault="009C7661" w:rsidP="009C7661">
      <w:pPr>
        <w:jc w:val="center"/>
        <w:rPr>
          <w:b/>
        </w:rPr>
      </w:pPr>
      <w:r w:rsidRPr="000B2E4A">
        <w:rPr>
          <w:b/>
        </w:rPr>
        <w:t>PRIMERO DE BACHILLERATO GENERAL UNIFICADO</w:t>
      </w:r>
    </w:p>
    <w:p w14:paraId="7DE5C890" w14:textId="77777777" w:rsidR="009C7661" w:rsidRPr="0084614F" w:rsidRDefault="009C7661" w:rsidP="009C7661">
      <w:pPr>
        <w:jc w:val="center"/>
        <w:rPr>
          <w:b/>
        </w:rPr>
      </w:pPr>
      <w:r>
        <w:rPr>
          <w:b/>
        </w:rPr>
        <w:t>Docente:</w:t>
      </w:r>
      <w:r w:rsidRPr="0084614F">
        <w:rPr>
          <w:b/>
        </w:rPr>
        <w:t>_________________________________</w:t>
      </w:r>
      <w:r>
        <w:rPr>
          <w:b/>
        </w:rPr>
        <w:t>_________________Fecha:______</w:t>
      </w:r>
    </w:p>
    <w:p w14:paraId="734C285B" w14:textId="77777777" w:rsidR="009C7661" w:rsidRDefault="009C7661" w:rsidP="009C7661">
      <w:pPr>
        <w:jc w:val="center"/>
        <w:rPr>
          <w:b/>
        </w:rPr>
      </w:pPr>
      <w:r w:rsidRPr="0084614F">
        <w:rPr>
          <w:b/>
        </w:rPr>
        <w:t xml:space="preserve">Nombres y </w:t>
      </w:r>
      <w:r>
        <w:rPr>
          <w:b/>
        </w:rPr>
        <w:t>a</w:t>
      </w:r>
      <w:r w:rsidRPr="0084614F">
        <w:rPr>
          <w:b/>
        </w:rPr>
        <w:t>pellidos del estudiante:</w:t>
      </w:r>
      <w:r>
        <w:rPr>
          <w:b/>
        </w:rPr>
        <w:t>________________________</w:t>
      </w:r>
      <w:r w:rsidRPr="0084614F">
        <w:rPr>
          <w:b/>
        </w:rPr>
        <w:t>Paralelo______</w:t>
      </w:r>
    </w:p>
    <w:p w14:paraId="4BB52890" w14:textId="77777777" w:rsidR="009C7661" w:rsidRDefault="009C7661" w:rsidP="00554B60">
      <w:pPr>
        <w:pStyle w:val="ListParagraph"/>
        <w:numPr>
          <w:ilvl w:val="0"/>
          <w:numId w:val="8"/>
        </w:numPr>
        <w:rPr>
          <w:b/>
          <w:sz w:val="24"/>
        </w:rPr>
      </w:pPr>
      <w:r>
        <w:rPr>
          <w:b/>
          <w:sz w:val="24"/>
        </w:rPr>
        <w:t>Relacione lo siguiente:</w:t>
      </w:r>
    </w:p>
    <w:tbl>
      <w:tblPr>
        <w:tblStyle w:val="TableGrid"/>
        <w:tblpPr w:leftFromText="141" w:rightFromText="141" w:vertAnchor="text" w:horzAnchor="page" w:tblpX="5158" w:tblpY="152"/>
        <w:tblW w:w="0" w:type="auto"/>
        <w:tblLook w:val="04A0" w:firstRow="1" w:lastRow="0" w:firstColumn="1" w:lastColumn="0" w:noHBand="0" w:noVBand="1"/>
      </w:tblPr>
      <w:tblGrid>
        <w:gridCol w:w="4545"/>
      </w:tblGrid>
      <w:tr w:rsidR="009C7661" w14:paraId="1C1CF74A" w14:textId="77777777" w:rsidTr="009C7661">
        <w:trPr>
          <w:trHeight w:val="630"/>
        </w:trPr>
        <w:tc>
          <w:tcPr>
            <w:tcW w:w="4545" w:type="dxa"/>
          </w:tcPr>
          <w:p w14:paraId="7FE1FFBD" w14:textId="77777777" w:rsidR="009C7661" w:rsidRDefault="009C7661" w:rsidP="00554B60">
            <w:pPr>
              <w:pStyle w:val="ListParagraph"/>
              <w:numPr>
                <w:ilvl w:val="0"/>
                <w:numId w:val="9"/>
              </w:numPr>
              <w:spacing w:after="0" w:line="240" w:lineRule="auto"/>
              <w:rPr>
                <w:b/>
                <w:sz w:val="24"/>
              </w:rPr>
            </w:pPr>
            <w:r>
              <w:t>Como la poesía, literatura, prosa, etc</w:t>
            </w:r>
          </w:p>
        </w:tc>
      </w:tr>
      <w:tr w:rsidR="009C7661" w14:paraId="3A385C0F" w14:textId="77777777" w:rsidTr="009C7661">
        <w:trPr>
          <w:trHeight w:val="630"/>
        </w:trPr>
        <w:tc>
          <w:tcPr>
            <w:tcW w:w="4545" w:type="dxa"/>
          </w:tcPr>
          <w:p w14:paraId="1E478EA7" w14:textId="77777777" w:rsidR="009C7661" w:rsidRDefault="009C7661" w:rsidP="00554B60">
            <w:pPr>
              <w:pStyle w:val="ListParagraph"/>
              <w:numPr>
                <w:ilvl w:val="0"/>
                <w:numId w:val="9"/>
              </w:numPr>
              <w:spacing w:after="0" w:line="240" w:lineRule="auto"/>
              <w:rPr>
                <w:b/>
                <w:sz w:val="24"/>
              </w:rPr>
            </w:pPr>
            <w:r>
              <w:t>Como pintura, escultura, grabado, cerámica, dibujo, etc</w:t>
            </w:r>
          </w:p>
        </w:tc>
      </w:tr>
      <w:tr w:rsidR="009C7661" w14:paraId="218D8F8B" w14:textId="77777777" w:rsidTr="009C7661">
        <w:trPr>
          <w:trHeight w:val="630"/>
        </w:trPr>
        <w:tc>
          <w:tcPr>
            <w:tcW w:w="4545" w:type="dxa"/>
          </w:tcPr>
          <w:p w14:paraId="1F30788E" w14:textId="77777777" w:rsidR="009C7661" w:rsidRDefault="009C7661" w:rsidP="00554B60">
            <w:pPr>
              <w:pStyle w:val="ListParagraph"/>
              <w:numPr>
                <w:ilvl w:val="0"/>
                <w:numId w:val="9"/>
              </w:numPr>
              <w:spacing w:after="0" w:line="240" w:lineRule="auto"/>
              <w:rPr>
                <w:b/>
                <w:sz w:val="24"/>
              </w:rPr>
            </w:pPr>
            <w:r>
              <w:t>Como el teatro, la danza, el cine, la música, etc</w:t>
            </w:r>
          </w:p>
        </w:tc>
      </w:tr>
    </w:tbl>
    <w:p w14:paraId="4EC88490" w14:textId="77777777" w:rsidR="009C7661" w:rsidRDefault="009C7661" w:rsidP="009C7661">
      <w:pPr>
        <w:pStyle w:val="ListParagraph"/>
        <w:rPr>
          <w:b/>
          <w:sz w:val="24"/>
        </w:rPr>
      </w:pPr>
    </w:p>
    <w:p w14:paraId="7D926392" w14:textId="77777777" w:rsidR="009C7661" w:rsidRDefault="009C7661" w:rsidP="009C7661">
      <w:pPr>
        <w:pStyle w:val="ListParagraph"/>
        <w:ind w:left="0"/>
        <w:rPr>
          <w:b/>
          <w:sz w:val="24"/>
        </w:rPr>
      </w:pPr>
      <w:r>
        <w:rPr>
          <w:b/>
          <w:sz w:val="24"/>
        </w:rPr>
        <w:t>Tipos de arte</w:t>
      </w:r>
    </w:p>
    <w:p w14:paraId="7402E161" w14:textId="77777777" w:rsidR="009C7661" w:rsidRDefault="009C7661" w:rsidP="00554B60">
      <w:pPr>
        <w:pStyle w:val="ListParagraph"/>
        <w:numPr>
          <w:ilvl w:val="0"/>
          <w:numId w:val="10"/>
        </w:numPr>
        <w:ind w:left="360"/>
        <w:rPr>
          <w:b/>
          <w:sz w:val="24"/>
        </w:rPr>
      </w:pPr>
      <w:r>
        <w:rPr>
          <w:b/>
          <w:sz w:val="24"/>
        </w:rPr>
        <w:t>Artes plásticas</w:t>
      </w:r>
    </w:p>
    <w:p w14:paraId="2D8D447E" w14:textId="77777777" w:rsidR="009C7661" w:rsidRDefault="009C7661" w:rsidP="00554B60">
      <w:pPr>
        <w:pStyle w:val="ListParagraph"/>
        <w:numPr>
          <w:ilvl w:val="0"/>
          <w:numId w:val="10"/>
        </w:numPr>
        <w:ind w:left="360"/>
        <w:rPr>
          <w:b/>
          <w:sz w:val="24"/>
        </w:rPr>
      </w:pPr>
      <w:r>
        <w:rPr>
          <w:b/>
          <w:sz w:val="24"/>
        </w:rPr>
        <w:t>Artes literarias</w:t>
      </w:r>
    </w:p>
    <w:p w14:paraId="1F89722A" w14:textId="77777777" w:rsidR="009C7661" w:rsidRDefault="009C7661" w:rsidP="00554B60">
      <w:pPr>
        <w:pStyle w:val="ListParagraph"/>
        <w:numPr>
          <w:ilvl w:val="0"/>
          <w:numId w:val="10"/>
        </w:numPr>
        <w:ind w:left="360"/>
        <w:rPr>
          <w:b/>
          <w:sz w:val="24"/>
        </w:rPr>
      </w:pPr>
      <w:r>
        <w:rPr>
          <w:b/>
          <w:sz w:val="24"/>
        </w:rPr>
        <w:t xml:space="preserve">Ares escénicas </w:t>
      </w:r>
    </w:p>
    <w:p w14:paraId="76ED674F" w14:textId="77777777" w:rsidR="009C7661" w:rsidRDefault="009C7661" w:rsidP="009C7661"/>
    <w:p w14:paraId="0CA1286E" w14:textId="77777777" w:rsidR="009C7661" w:rsidRDefault="009C7661" w:rsidP="009C7661"/>
    <w:p w14:paraId="1D98B8A3" w14:textId="77777777" w:rsidR="009C7661" w:rsidRDefault="009C7661" w:rsidP="009C7661"/>
    <w:p w14:paraId="06F0134B" w14:textId="77777777" w:rsidR="009C7661" w:rsidRPr="001F13AF" w:rsidRDefault="009C7661" w:rsidP="00554B60">
      <w:pPr>
        <w:pStyle w:val="ListParagraph"/>
        <w:numPr>
          <w:ilvl w:val="0"/>
          <w:numId w:val="8"/>
        </w:numPr>
        <w:ind w:left="0"/>
      </w:pPr>
      <w:r>
        <w:rPr>
          <w:b/>
        </w:rPr>
        <w:t>Relacione el siguiente concepto con la alternativa correcta:</w:t>
      </w:r>
    </w:p>
    <w:p w14:paraId="4320E210" w14:textId="77777777" w:rsidR="009C7661" w:rsidRDefault="009C7661" w:rsidP="009C7661">
      <w:pPr>
        <w:pStyle w:val="ListParagraph"/>
        <w:ind w:left="0"/>
        <w:rPr>
          <w:b/>
        </w:rPr>
      </w:pPr>
    </w:p>
    <w:p w14:paraId="5F8D5408" w14:textId="77777777" w:rsidR="009C7661" w:rsidRDefault="009C7661" w:rsidP="009C7661">
      <w:pPr>
        <w:pStyle w:val="ListParagraph"/>
        <w:ind w:left="0"/>
      </w:pPr>
      <w:r>
        <w:t>Estudia referentes de cómo otros artistas han solucionado estas mismas temáticas en el pasado, para aprender de sus errores o aciertos y así corregir posibles fallas en la proyección del diseño de la obra.</w:t>
      </w:r>
    </w:p>
    <w:p w14:paraId="4BDD970A" w14:textId="77777777" w:rsidR="009C7661" w:rsidRDefault="009C7661" w:rsidP="009C7661">
      <w:pPr>
        <w:pStyle w:val="ListParagraph"/>
        <w:ind w:left="0"/>
      </w:pPr>
    </w:p>
    <w:p w14:paraId="0EF83633" w14:textId="77777777" w:rsidR="009C7661" w:rsidRDefault="009C7661" w:rsidP="00554B60">
      <w:pPr>
        <w:pStyle w:val="ListParagraph"/>
        <w:numPr>
          <w:ilvl w:val="0"/>
          <w:numId w:val="11"/>
        </w:numPr>
        <w:ind w:left="720"/>
      </w:pPr>
      <w:r>
        <w:t xml:space="preserve">Identificación </w:t>
      </w:r>
    </w:p>
    <w:p w14:paraId="6343F4A7" w14:textId="77777777" w:rsidR="009C7661" w:rsidRDefault="009C7661" w:rsidP="00554B60">
      <w:pPr>
        <w:pStyle w:val="ListParagraph"/>
        <w:numPr>
          <w:ilvl w:val="0"/>
          <w:numId w:val="11"/>
        </w:numPr>
        <w:ind w:left="720"/>
      </w:pPr>
      <w:r>
        <w:t>Contextualización</w:t>
      </w:r>
    </w:p>
    <w:p w14:paraId="410D985D" w14:textId="77777777" w:rsidR="009C7661" w:rsidRPr="0069420E" w:rsidRDefault="009C7661" w:rsidP="00554B60">
      <w:pPr>
        <w:pStyle w:val="ListParagraph"/>
        <w:numPr>
          <w:ilvl w:val="0"/>
          <w:numId w:val="11"/>
        </w:numPr>
        <w:ind w:left="720"/>
      </w:pPr>
      <w:r w:rsidRPr="0069420E">
        <w:t>Análisis y estudio</w:t>
      </w:r>
    </w:p>
    <w:p w14:paraId="419AFEA1" w14:textId="77777777" w:rsidR="009C7661" w:rsidRDefault="009C7661" w:rsidP="00554B60">
      <w:pPr>
        <w:pStyle w:val="ListParagraph"/>
        <w:numPr>
          <w:ilvl w:val="0"/>
          <w:numId w:val="11"/>
        </w:numPr>
        <w:ind w:left="720"/>
      </w:pPr>
      <w:r>
        <w:t>Análisis del espacio físico y del inmaterial</w:t>
      </w:r>
    </w:p>
    <w:p w14:paraId="72272DF8" w14:textId="77777777" w:rsidR="009C7661" w:rsidRDefault="009C7661" w:rsidP="009C7661">
      <w:pPr>
        <w:pStyle w:val="ListParagraph"/>
      </w:pPr>
    </w:p>
    <w:p w14:paraId="641B67DF" w14:textId="77777777" w:rsidR="009C7661" w:rsidRDefault="009C7661" w:rsidP="00554B60">
      <w:pPr>
        <w:pStyle w:val="ListParagraph"/>
        <w:numPr>
          <w:ilvl w:val="0"/>
          <w:numId w:val="8"/>
        </w:numPr>
        <w:ind w:left="0"/>
        <w:rPr>
          <w:b/>
        </w:rPr>
      </w:pPr>
      <w:r w:rsidRPr="001F13AF">
        <w:rPr>
          <w:b/>
        </w:rPr>
        <w:t>Orde</w:t>
      </w:r>
      <w:r>
        <w:rPr>
          <w:b/>
        </w:rPr>
        <w:t>ne las formas de un buen proceso</w:t>
      </w:r>
      <w:r w:rsidRPr="001F13AF">
        <w:rPr>
          <w:b/>
        </w:rPr>
        <w:t xml:space="preserve"> para emprender una obra de arte</w:t>
      </w:r>
    </w:p>
    <w:p w14:paraId="0A6CBBB1" w14:textId="77777777" w:rsidR="009C7661" w:rsidRDefault="009C7661" w:rsidP="009C7661">
      <w:pPr>
        <w:pStyle w:val="ListParagraph"/>
        <w:ind w:left="0"/>
        <w:rPr>
          <w:b/>
        </w:rPr>
      </w:pPr>
    </w:p>
    <w:p w14:paraId="08693B70" w14:textId="77777777" w:rsidR="009C7661" w:rsidRDefault="009C7661" w:rsidP="00554B60">
      <w:pPr>
        <w:pStyle w:val="ListParagraph"/>
        <w:numPr>
          <w:ilvl w:val="0"/>
          <w:numId w:val="12"/>
        </w:numPr>
        <w:ind w:left="720"/>
        <w:rPr>
          <w:b/>
        </w:rPr>
      </w:pPr>
      <w:r>
        <w:rPr>
          <w:b/>
        </w:rPr>
        <w:t>Identificación</w:t>
      </w:r>
    </w:p>
    <w:p w14:paraId="4819EBC3" w14:textId="77777777" w:rsidR="009C7661" w:rsidRDefault="009C7661" w:rsidP="00554B60">
      <w:pPr>
        <w:pStyle w:val="ListParagraph"/>
        <w:numPr>
          <w:ilvl w:val="0"/>
          <w:numId w:val="12"/>
        </w:numPr>
        <w:ind w:left="720"/>
        <w:rPr>
          <w:b/>
        </w:rPr>
      </w:pPr>
      <w:r>
        <w:rPr>
          <w:b/>
        </w:rPr>
        <w:t xml:space="preserve">Contextualización </w:t>
      </w:r>
    </w:p>
    <w:p w14:paraId="25767AE6" w14:textId="77777777" w:rsidR="009C7661" w:rsidRDefault="009C7661" w:rsidP="00554B60">
      <w:pPr>
        <w:pStyle w:val="ListParagraph"/>
        <w:numPr>
          <w:ilvl w:val="0"/>
          <w:numId w:val="12"/>
        </w:numPr>
        <w:ind w:left="720"/>
        <w:rPr>
          <w:b/>
        </w:rPr>
      </w:pPr>
      <w:r>
        <w:rPr>
          <w:b/>
        </w:rPr>
        <w:t xml:space="preserve"> Planteamiento</w:t>
      </w:r>
    </w:p>
    <w:p w14:paraId="4D5581FA" w14:textId="77777777" w:rsidR="009C7661" w:rsidRDefault="009C7661" w:rsidP="00554B60">
      <w:pPr>
        <w:pStyle w:val="ListParagraph"/>
        <w:numPr>
          <w:ilvl w:val="0"/>
          <w:numId w:val="12"/>
        </w:numPr>
        <w:ind w:left="720"/>
        <w:rPr>
          <w:b/>
        </w:rPr>
      </w:pPr>
      <w:r>
        <w:rPr>
          <w:b/>
        </w:rPr>
        <w:t xml:space="preserve">Resolución </w:t>
      </w:r>
    </w:p>
    <w:p w14:paraId="6468250A" w14:textId="77777777" w:rsidR="009C7661" w:rsidRDefault="009C7661" w:rsidP="00554B60">
      <w:pPr>
        <w:pStyle w:val="ListParagraph"/>
        <w:numPr>
          <w:ilvl w:val="0"/>
          <w:numId w:val="12"/>
        </w:numPr>
        <w:ind w:left="720"/>
        <w:rPr>
          <w:b/>
        </w:rPr>
      </w:pPr>
      <w:r>
        <w:rPr>
          <w:b/>
        </w:rPr>
        <w:t xml:space="preserve">Análisis y estudio </w:t>
      </w:r>
    </w:p>
    <w:p w14:paraId="0A61ECF1" w14:textId="77777777" w:rsidR="009C7661" w:rsidRDefault="009C7661" w:rsidP="00554B60">
      <w:pPr>
        <w:pStyle w:val="ListParagraph"/>
        <w:numPr>
          <w:ilvl w:val="0"/>
          <w:numId w:val="12"/>
        </w:numPr>
        <w:ind w:left="720"/>
        <w:rPr>
          <w:b/>
        </w:rPr>
      </w:pPr>
      <w:r>
        <w:rPr>
          <w:b/>
        </w:rPr>
        <w:t>Análisis del espacio físico y del inmaterial</w:t>
      </w:r>
    </w:p>
    <w:p w14:paraId="69CB9A23" w14:textId="77777777" w:rsidR="009C7661" w:rsidRDefault="009C7661" w:rsidP="009C7661">
      <w:pPr>
        <w:pStyle w:val="ListParagraph"/>
        <w:rPr>
          <w:b/>
        </w:rPr>
      </w:pPr>
    </w:p>
    <w:p w14:paraId="42E52095" w14:textId="77777777" w:rsidR="009C7661" w:rsidRDefault="009C7661" w:rsidP="009C7661">
      <w:pPr>
        <w:pStyle w:val="ListParagraph"/>
        <w:rPr>
          <w:b/>
        </w:rPr>
      </w:pPr>
      <w:r>
        <w:rPr>
          <w:b/>
          <w:noProof/>
          <w:lang w:eastAsia="es-EC"/>
        </w:rPr>
        <mc:AlternateContent>
          <mc:Choice Requires="wps">
            <w:drawing>
              <wp:anchor distT="0" distB="0" distL="114300" distR="114300" simplePos="0" relativeHeight="251667456" behindDoc="0" locked="0" layoutInCell="1" allowOverlap="1" wp14:anchorId="41D62397" wp14:editId="4F20415B">
                <wp:simplePos x="0" y="0"/>
                <wp:positionH relativeFrom="column">
                  <wp:posOffset>447040</wp:posOffset>
                </wp:positionH>
                <wp:positionV relativeFrom="paragraph">
                  <wp:posOffset>195580</wp:posOffset>
                </wp:positionV>
                <wp:extent cx="2312670" cy="95758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957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68940" w14:textId="77777777" w:rsidR="00A93AF1" w:rsidRDefault="00A93AF1" w:rsidP="00554B60">
                            <w:pPr>
                              <w:pStyle w:val="ListParagraph"/>
                              <w:numPr>
                                <w:ilvl w:val="0"/>
                                <w:numId w:val="13"/>
                              </w:numPr>
                            </w:pPr>
                            <w:r>
                              <w:t>1, 6,  3, 4, 5, 2</w:t>
                            </w:r>
                          </w:p>
                          <w:p w14:paraId="45BC2442" w14:textId="77777777" w:rsidR="00A93AF1" w:rsidRPr="00076246" w:rsidRDefault="00A93AF1" w:rsidP="00554B60">
                            <w:pPr>
                              <w:pStyle w:val="ListParagraph"/>
                              <w:numPr>
                                <w:ilvl w:val="0"/>
                                <w:numId w:val="13"/>
                              </w:numPr>
                            </w:pPr>
                            <w:r w:rsidRPr="00076246">
                              <w:t>1, 4, 2, 5, 3, 6</w:t>
                            </w:r>
                          </w:p>
                          <w:p w14:paraId="5DC7C0CE" w14:textId="77777777" w:rsidR="00A93AF1" w:rsidRDefault="00A93AF1" w:rsidP="00554B60">
                            <w:pPr>
                              <w:pStyle w:val="ListParagraph"/>
                              <w:numPr>
                                <w:ilvl w:val="0"/>
                                <w:numId w:val="13"/>
                              </w:numPr>
                            </w:pPr>
                            <w:r>
                              <w:t>2, 4, 6, 1, 3, 5</w:t>
                            </w:r>
                          </w:p>
                          <w:p w14:paraId="533C8DF4" w14:textId="77777777" w:rsidR="00A93AF1" w:rsidRDefault="00A93AF1" w:rsidP="00554B60">
                            <w:pPr>
                              <w:pStyle w:val="ListParagraph"/>
                              <w:numPr>
                                <w:ilvl w:val="0"/>
                                <w:numId w:val="13"/>
                              </w:numPr>
                            </w:pPr>
                            <w:r>
                              <w:t>2, 5, 1, 3, 4, 6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D62397" id="Cuadro de texto 18" o:spid="_x0000_s1029" type="#_x0000_t202" style="position:absolute;left:0;text-align:left;margin-left:35.2pt;margin-top:15.4pt;width:182.1pt;height:7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" fillcolor="white [3201]" stroked="f" strokeweight=".5pt">
                <v:textbox>
                  <w:txbxContent>
                    <w:p w14:paraId="10B68940" w14:textId="77777777" w:rsidR="00A93AF1" w:rsidRDefault="00A93AF1" w:rsidP="00554B60">
                      <w:pPr>
                        <w:pStyle w:val="ListParagraph"/>
                        <w:numPr>
                          <w:ilvl w:val="0"/>
                          <w:numId w:val="13"/>
                        </w:numPr>
                      </w:pPr>
                      <w:r>
                        <w:t>1, 6,  3, 4, 5, 2</w:t>
                      </w:r>
                    </w:p>
                    <w:p w14:paraId="45BC2442" w14:textId="77777777" w:rsidR="00A93AF1" w:rsidRPr="00076246" w:rsidRDefault="00A93AF1" w:rsidP="00554B60">
                      <w:pPr>
                        <w:pStyle w:val="ListParagraph"/>
                        <w:numPr>
                          <w:ilvl w:val="0"/>
                          <w:numId w:val="13"/>
                        </w:numPr>
                      </w:pPr>
                      <w:r w:rsidRPr="00076246">
                        <w:t>1, 4, 2, 5, 3, 6</w:t>
                      </w:r>
                    </w:p>
                    <w:p w14:paraId="5DC7C0CE" w14:textId="77777777" w:rsidR="00A93AF1" w:rsidRDefault="00A93AF1" w:rsidP="00554B60">
                      <w:pPr>
                        <w:pStyle w:val="ListParagraph"/>
                        <w:numPr>
                          <w:ilvl w:val="0"/>
                          <w:numId w:val="13"/>
                        </w:numPr>
                      </w:pPr>
                      <w:r>
                        <w:t>2, 4, 6, 1, 3, 5</w:t>
                      </w:r>
                    </w:p>
                    <w:p w14:paraId="533C8DF4" w14:textId="77777777" w:rsidR="00A93AF1" w:rsidRDefault="00A93AF1" w:rsidP="00554B60">
                      <w:pPr>
                        <w:pStyle w:val="ListParagraph"/>
                        <w:numPr>
                          <w:ilvl w:val="0"/>
                          <w:numId w:val="13"/>
                        </w:numPr>
                      </w:pPr>
                      <w:r>
                        <w:t>2, 5, 1, 3, 4, 6</w:t>
                      </w:r>
                    </w:p>
                  </w:txbxContent>
                </v:textbox>
              </v:shape>
            </w:pict>
          </mc:Fallback>
        </mc:AlternateContent>
      </w:r>
      <w:r>
        <w:rPr>
          <w:b/>
        </w:rPr>
        <w:t>Respuesta:</w:t>
      </w:r>
    </w:p>
    <w:p w14:paraId="6B1FD53C" w14:textId="77777777" w:rsidR="009C7661" w:rsidRDefault="009C7661" w:rsidP="009C7661"/>
    <w:p w14:paraId="3F444839" w14:textId="77777777" w:rsidR="009C7661" w:rsidRDefault="009C7661" w:rsidP="009C7661"/>
    <w:p w14:paraId="39937C10" w14:textId="77777777" w:rsidR="009C7661" w:rsidRDefault="009C7661" w:rsidP="009C7661"/>
    <w:p w14:paraId="6A0B44FB" w14:textId="77777777" w:rsidR="009C7661" w:rsidRDefault="009C7661" w:rsidP="009C7661"/>
    <w:p w14:paraId="4D6242D9" w14:textId="77777777" w:rsidR="009C7661" w:rsidRDefault="009C7661" w:rsidP="009C7661"/>
    <w:p w14:paraId="4DAB6DBA" w14:textId="77777777" w:rsidR="009C7661" w:rsidRDefault="009C7661" w:rsidP="009C7661"/>
    <w:p w14:paraId="449D4BD1" w14:textId="77777777" w:rsidR="009C7661" w:rsidRDefault="009C7661" w:rsidP="009C7661"/>
    <w:p w14:paraId="61726332" w14:textId="77777777" w:rsidR="009C7661" w:rsidRDefault="009C7661" w:rsidP="009C7661"/>
    <w:p w14:paraId="7C545FEF" w14:textId="77777777" w:rsidR="009C7661" w:rsidRDefault="009C7661" w:rsidP="009C7661"/>
    <w:p w14:paraId="4BF14DCF" w14:textId="77777777" w:rsidR="009C7661" w:rsidRDefault="009C7661" w:rsidP="00554B60">
      <w:pPr>
        <w:pStyle w:val="ListParagraph"/>
        <w:numPr>
          <w:ilvl w:val="0"/>
          <w:numId w:val="8"/>
        </w:numPr>
        <w:ind w:left="0"/>
        <w:rPr>
          <w:b/>
        </w:rPr>
      </w:pPr>
      <w:r>
        <w:rPr>
          <w:b/>
        </w:rPr>
        <w:t>Relacione conceptos:</w:t>
      </w:r>
    </w:p>
    <w:tbl>
      <w:tblPr>
        <w:tblStyle w:val="TableGrid"/>
        <w:tblpPr w:leftFromText="141" w:rightFromText="141" w:vertAnchor="text" w:horzAnchor="margin" w:tblpY="332"/>
        <w:tblW w:w="9070" w:type="dxa"/>
        <w:tblLook w:val="04A0" w:firstRow="1" w:lastRow="0" w:firstColumn="1" w:lastColumn="0" w:noHBand="0" w:noVBand="1"/>
      </w:tblPr>
      <w:tblGrid>
        <w:gridCol w:w="2445"/>
        <w:gridCol w:w="6625"/>
      </w:tblGrid>
      <w:tr w:rsidR="009C7661" w14:paraId="5388AA8C" w14:textId="77777777" w:rsidTr="009C7661">
        <w:trPr>
          <w:trHeight w:val="844"/>
        </w:trPr>
        <w:tc>
          <w:tcPr>
            <w:tcW w:w="2445" w:type="dxa"/>
          </w:tcPr>
          <w:p w14:paraId="0342CCF4" w14:textId="77777777" w:rsidR="009C7661" w:rsidRDefault="009C7661" w:rsidP="009C7661">
            <w:pPr>
              <w:ind w:left="360"/>
              <w:rPr>
                <w:b/>
              </w:rPr>
            </w:pPr>
          </w:p>
          <w:p w14:paraId="34BD5C72" w14:textId="77777777" w:rsidR="009C7661" w:rsidRPr="00040DF7" w:rsidRDefault="009C7661" w:rsidP="00554B60">
            <w:pPr>
              <w:pStyle w:val="ListParagraph"/>
              <w:numPr>
                <w:ilvl w:val="0"/>
                <w:numId w:val="14"/>
              </w:numPr>
              <w:spacing w:after="0" w:line="240" w:lineRule="auto"/>
              <w:rPr>
                <w:b/>
              </w:rPr>
            </w:pPr>
            <w:r w:rsidRPr="00040DF7">
              <w:rPr>
                <w:b/>
              </w:rPr>
              <w:t>Prehistoria</w:t>
            </w:r>
          </w:p>
          <w:p w14:paraId="5F9056E8" w14:textId="77777777" w:rsidR="009C7661" w:rsidRDefault="009C7661" w:rsidP="009C7661">
            <w:pPr>
              <w:pStyle w:val="ListParagraph"/>
              <w:rPr>
                <w:b/>
              </w:rPr>
            </w:pPr>
          </w:p>
        </w:tc>
        <w:tc>
          <w:tcPr>
            <w:tcW w:w="6625" w:type="dxa"/>
          </w:tcPr>
          <w:p w14:paraId="3F62FCCA" w14:textId="77777777" w:rsidR="009C7661" w:rsidRPr="00040DF7" w:rsidRDefault="009C7661" w:rsidP="00554B60">
            <w:pPr>
              <w:pStyle w:val="ListParagraph"/>
              <w:numPr>
                <w:ilvl w:val="0"/>
                <w:numId w:val="15"/>
              </w:numPr>
              <w:spacing w:after="0" w:line="240" w:lineRule="auto"/>
              <w:ind w:left="390"/>
              <w:jc w:val="both"/>
            </w:pPr>
            <w:r w:rsidRPr="00040DF7">
              <w:t>En este periodo histórico el ser humano había aprendido a controlar los ciclos de producción de la tierra: había inventado la agricultura y junto a ella la ganadería.</w:t>
            </w:r>
          </w:p>
        </w:tc>
      </w:tr>
      <w:tr w:rsidR="009C7661" w14:paraId="6FC474E9" w14:textId="77777777" w:rsidTr="009C7661">
        <w:trPr>
          <w:trHeight w:val="880"/>
        </w:trPr>
        <w:tc>
          <w:tcPr>
            <w:tcW w:w="2445" w:type="dxa"/>
          </w:tcPr>
          <w:p w14:paraId="3D039C8B" w14:textId="77777777" w:rsidR="009C7661" w:rsidRDefault="009C7661" w:rsidP="009C7661">
            <w:pPr>
              <w:pStyle w:val="ListParagraph"/>
              <w:ind w:left="0"/>
              <w:rPr>
                <w:b/>
              </w:rPr>
            </w:pPr>
          </w:p>
          <w:p w14:paraId="4E99589C" w14:textId="77777777" w:rsidR="009C7661" w:rsidRDefault="009C7661" w:rsidP="00554B60">
            <w:pPr>
              <w:pStyle w:val="ListParagraph"/>
              <w:numPr>
                <w:ilvl w:val="0"/>
                <w:numId w:val="14"/>
              </w:numPr>
              <w:spacing w:after="0" w:line="240" w:lineRule="auto"/>
              <w:rPr>
                <w:b/>
              </w:rPr>
            </w:pPr>
            <w:r>
              <w:rPr>
                <w:b/>
              </w:rPr>
              <w:t>Edad antigua</w:t>
            </w:r>
          </w:p>
        </w:tc>
        <w:tc>
          <w:tcPr>
            <w:tcW w:w="6625" w:type="dxa"/>
          </w:tcPr>
          <w:p w14:paraId="6BE949E3" w14:textId="77777777" w:rsidR="009C7661" w:rsidRPr="00040DF7" w:rsidRDefault="009C7661" w:rsidP="00554B60">
            <w:pPr>
              <w:pStyle w:val="ListParagraph"/>
              <w:numPr>
                <w:ilvl w:val="0"/>
                <w:numId w:val="15"/>
              </w:numPr>
              <w:spacing w:after="0" w:line="240" w:lineRule="auto"/>
              <w:ind w:left="390"/>
              <w:jc w:val="both"/>
            </w:pPr>
            <w:r w:rsidRPr="00040DF7">
              <w:t>La Iglesia controlaba la totalidad de los ámbitos en la vida de las personas, la vida de las sociedades se concentraba alrededor de las abadías y los monasterios</w:t>
            </w:r>
          </w:p>
        </w:tc>
      </w:tr>
      <w:tr w:rsidR="009C7661" w14:paraId="4EE28189" w14:textId="77777777" w:rsidTr="009C7661">
        <w:trPr>
          <w:trHeight w:val="939"/>
        </w:trPr>
        <w:tc>
          <w:tcPr>
            <w:tcW w:w="2445" w:type="dxa"/>
          </w:tcPr>
          <w:p w14:paraId="5EC5FAC4" w14:textId="77777777" w:rsidR="009C7661" w:rsidRDefault="009C7661" w:rsidP="009C7661">
            <w:pPr>
              <w:pStyle w:val="ListParagraph"/>
              <w:ind w:left="0"/>
              <w:rPr>
                <w:b/>
              </w:rPr>
            </w:pPr>
          </w:p>
          <w:p w14:paraId="6C320F3C" w14:textId="77777777" w:rsidR="009C7661" w:rsidRDefault="009C7661" w:rsidP="00554B60">
            <w:pPr>
              <w:pStyle w:val="ListParagraph"/>
              <w:numPr>
                <w:ilvl w:val="0"/>
                <w:numId w:val="14"/>
              </w:numPr>
              <w:spacing w:after="0" w:line="240" w:lineRule="auto"/>
              <w:rPr>
                <w:b/>
              </w:rPr>
            </w:pPr>
            <w:r>
              <w:rPr>
                <w:b/>
              </w:rPr>
              <w:t>Edad media</w:t>
            </w:r>
          </w:p>
        </w:tc>
        <w:tc>
          <w:tcPr>
            <w:tcW w:w="6625" w:type="dxa"/>
          </w:tcPr>
          <w:p w14:paraId="577F6F6D" w14:textId="77777777" w:rsidR="009C7661" w:rsidRPr="00040DF7" w:rsidRDefault="009C7661" w:rsidP="00554B60">
            <w:pPr>
              <w:pStyle w:val="ListParagraph"/>
              <w:numPr>
                <w:ilvl w:val="0"/>
                <w:numId w:val="15"/>
              </w:numPr>
              <w:spacing w:after="0" w:line="240" w:lineRule="auto"/>
              <w:ind w:left="390"/>
              <w:jc w:val="both"/>
            </w:pPr>
            <w:r w:rsidRPr="00040DF7">
              <w:t>Los materiales y la tecnología utilizados eran aquellos que tenían cerca: la sangre de los animales o de ellos mismos, elementos rudimentarios, pigmentos naturales y tierras arcillosas rojizas y amarillas.</w:t>
            </w:r>
          </w:p>
        </w:tc>
      </w:tr>
    </w:tbl>
    <w:p w14:paraId="629055E9" w14:textId="77777777" w:rsidR="009C7661" w:rsidRDefault="009C7661" w:rsidP="009C7661">
      <w:pPr>
        <w:rPr>
          <w:b/>
        </w:rPr>
      </w:pPr>
    </w:p>
    <w:p w14:paraId="563CB01F" w14:textId="77777777" w:rsidR="009C7661" w:rsidRDefault="009C7661" w:rsidP="009C7661">
      <w:pPr>
        <w:rPr>
          <w:b/>
        </w:rPr>
      </w:pPr>
    </w:p>
    <w:p w14:paraId="713D855A" w14:textId="77777777" w:rsidR="009C7661" w:rsidRDefault="009C7661" w:rsidP="009C7661">
      <w:pPr>
        <w:rPr>
          <w:b/>
        </w:rPr>
      </w:pPr>
      <w:r w:rsidRPr="007F3EBB">
        <w:rPr>
          <w:b/>
        </w:rPr>
        <w:t>Respuesta:</w:t>
      </w:r>
    </w:p>
    <w:p w14:paraId="6031C3B5" w14:textId="77777777" w:rsidR="009C7661" w:rsidRPr="00F9522C" w:rsidRDefault="009C7661" w:rsidP="009C7661">
      <w:pPr>
        <w:rPr>
          <w:b/>
        </w:rPr>
      </w:pPr>
      <w:r w:rsidRPr="00F9522C">
        <w:rPr>
          <w:b/>
        </w:rPr>
        <w:t>A)</w:t>
      </w:r>
      <w:r w:rsidRPr="00F9522C">
        <w:rPr>
          <w:b/>
        </w:rPr>
        <w:tab/>
        <w:t>1a, 2b, 3c</w:t>
      </w:r>
    </w:p>
    <w:p w14:paraId="702DD3E3" w14:textId="77777777" w:rsidR="009C7661" w:rsidRPr="00F9522C" w:rsidRDefault="009C7661" w:rsidP="009C7661">
      <w:pPr>
        <w:rPr>
          <w:b/>
        </w:rPr>
      </w:pPr>
      <w:r w:rsidRPr="00F9522C">
        <w:rPr>
          <w:b/>
        </w:rPr>
        <w:t>B)</w:t>
      </w:r>
      <w:r w:rsidRPr="00F9522C">
        <w:rPr>
          <w:b/>
        </w:rPr>
        <w:tab/>
        <w:t>1c, 2a, 3b</w:t>
      </w:r>
    </w:p>
    <w:p w14:paraId="2926A334" w14:textId="77777777" w:rsidR="009C7661" w:rsidRPr="00500AB0" w:rsidRDefault="009C7661" w:rsidP="009C7661">
      <w:pPr>
        <w:rPr>
          <w:b/>
          <w:lang w:val="en-US"/>
        </w:rPr>
      </w:pPr>
      <w:r w:rsidRPr="00500AB0">
        <w:rPr>
          <w:b/>
          <w:lang w:val="en-US"/>
        </w:rPr>
        <w:t>C)</w:t>
      </w:r>
      <w:r w:rsidRPr="00500AB0">
        <w:rPr>
          <w:b/>
          <w:lang w:val="en-US"/>
        </w:rPr>
        <w:tab/>
        <w:t>2c, 3b, 1a</w:t>
      </w:r>
    </w:p>
    <w:p w14:paraId="4A4FBF8E" w14:textId="77777777" w:rsidR="009C7661" w:rsidRDefault="009C7661" w:rsidP="009C7661">
      <w:pPr>
        <w:rPr>
          <w:b/>
        </w:rPr>
      </w:pPr>
      <w:r w:rsidRPr="00500AB0">
        <w:rPr>
          <w:b/>
        </w:rPr>
        <w:t>D)</w:t>
      </w:r>
      <w:r w:rsidRPr="00500AB0">
        <w:rPr>
          <w:b/>
        </w:rPr>
        <w:tab/>
        <w:t>2a, 1b, 3c</w:t>
      </w:r>
    </w:p>
    <w:p w14:paraId="7074973B" w14:textId="77777777" w:rsidR="009C7661" w:rsidRPr="007F3EBB" w:rsidRDefault="009C7661" w:rsidP="009C7661">
      <w:pPr>
        <w:rPr>
          <w:b/>
        </w:rPr>
      </w:pPr>
    </w:p>
    <w:p w14:paraId="43DA9ACF" w14:textId="77777777" w:rsidR="009C7661" w:rsidRDefault="009C7661" w:rsidP="00554B60">
      <w:pPr>
        <w:pStyle w:val="ListParagraph"/>
        <w:numPr>
          <w:ilvl w:val="0"/>
          <w:numId w:val="8"/>
        </w:numPr>
        <w:ind w:left="0"/>
        <w:rPr>
          <w:b/>
        </w:rPr>
      </w:pPr>
      <w:r>
        <w:rPr>
          <w:b/>
        </w:rPr>
        <w:t>Ordene las etapas del proceso creativo</w:t>
      </w:r>
    </w:p>
    <w:tbl>
      <w:tblPr>
        <w:tblStyle w:val="TableGrid"/>
        <w:tblW w:w="0" w:type="auto"/>
        <w:tblLook w:val="04A0" w:firstRow="1" w:lastRow="0" w:firstColumn="1" w:lastColumn="0" w:noHBand="0" w:noVBand="1"/>
      </w:tblPr>
      <w:tblGrid>
        <w:gridCol w:w="2660"/>
        <w:gridCol w:w="2410"/>
      </w:tblGrid>
      <w:tr w:rsidR="009C7661" w14:paraId="2F66C507" w14:textId="77777777" w:rsidTr="009C7661">
        <w:trPr>
          <w:trHeight w:val="613"/>
        </w:trPr>
        <w:tc>
          <w:tcPr>
            <w:tcW w:w="2660" w:type="dxa"/>
          </w:tcPr>
          <w:p w14:paraId="3471D217" w14:textId="77777777" w:rsidR="009C7661" w:rsidRDefault="009C7661" w:rsidP="009C7661">
            <w:pPr>
              <w:pStyle w:val="ListParagraph"/>
              <w:ind w:left="567"/>
              <w:rPr>
                <w:b/>
              </w:rPr>
            </w:pPr>
          </w:p>
          <w:p w14:paraId="0D957C7F" w14:textId="77777777" w:rsidR="009C7661" w:rsidRDefault="009C7661" w:rsidP="00554B60">
            <w:pPr>
              <w:pStyle w:val="ListParagraph"/>
              <w:numPr>
                <w:ilvl w:val="0"/>
                <w:numId w:val="16"/>
              </w:numPr>
              <w:spacing w:after="0" w:line="240" w:lineRule="auto"/>
              <w:ind w:left="567"/>
              <w:rPr>
                <w:b/>
              </w:rPr>
            </w:pPr>
            <w:r>
              <w:rPr>
                <w:b/>
              </w:rPr>
              <w:t>La incubación</w:t>
            </w:r>
          </w:p>
        </w:tc>
        <w:tc>
          <w:tcPr>
            <w:tcW w:w="2410" w:type="dxa"/>
          </w:tcPr>
          <w:p w14:paraId="3AD5DA32" w14:textId="77777777" w:rsidR="009C7661" w:rsidRDefault="009C7661" w:rsidP="009C7661">
            <w:pPr>
              <w:pStyle w:val="ListParagraph"/>
              <w:ind w:left="0"/>
              <w:rPr>
                <w:b/>
              </w:rPr>
            </w:pPr>
          </w:p>
          <w:p w14:paraId="392083A3" w14:textId="77777777" w:rsidR="009C7661" w:rsidRDefault="009C7661" w:rsidP="00554B60">
            <w:pPr>
              <w:pStyle w:val="ListParagraph"/>
              <w:numPr>
                <w:ilvl w:val="0"/>
                <w:numId w:val="17"/>
              </w:numPr>
              <w:spacing w:after="0" w:line="240" w:lineRule="auto"/>
              <w:rPr>
                <w:b/>
              </w:rPr>
            </w:pPr>
            <w:r w:rsidRPr="00F9522C">
              <w:rPr>
                <w:b/>
              </w:rPr>
              <w:t>4, 1 , 3 , 2</w:t>
            </w:r>
          </w:p>
        </w:tc>
      </w:tr>
      <w:tr w:rsidR="009C7661" w14:paraId="50C28537" w14:textId="77777777" w:rsidTr="009C7661">
        <w:trPr>
          <w:trHeight w:val="554"/>
        </w:trPr>
        <w:tc>
          <w:tcPr>
            <w:tcW w:w="2660" w:type="dxa"/>
          </w:tcPr>
          <w:p w14:paraId="14A17BF5" w14:textId="77777777" w:rsidR="009C7661" w:rsidRDefault="009C7661" w:rsidP="009C7661">
            <w:pPr>
              <w:pStyle w:val="ListParagraph"/>
              <w:ind w:left="567"/>
              <w:rPr>
                <w:b/>
              </w:rPr>
            </w:pPr>
          </w:p>
          <w:p w14:paraId="121D1463" w14:textId="77777777" w:rsidR="009C7661" w:rsidRDefault="009C7661" w:rsidP="00554B60">
            <w:pPr>
              <w:pStyle w:val="ListParagraph"/>
              <w:numPr>
                <w:ilvl w:val="0"/>
                <w:numId w:val="16"/>
              </w:numPr>
              <w:spacing w:after="0" w:line="240" w:lineRule="auto"/>
              <w:ind w:left="567"/>
              <w:rPr>
                <w:b/>
              </w:rPr>
            </w:pPr>
            <w:r>
              <w:rPr>
                <w:b/>
              </w:rPr>
              <w:t>Ejecución</w:t>
            </w:r>
          </w:p>
        </w:tc>
        <w:tc>
          <w:tcPr>
            <w:tcW w:w="2410" w:type="dxa"/>
          </w:tcPr>
          <w:p w14:paraId="00A3DE27" w14:textId="77777777" w:rsidR="009C7661" w:rsidRDefault="009C7661" w:rsidP="009C7661">
            <w:pPr>
              <w:pStyle w:val="ListParagraph"/>
              <w:ind w:left="0"/>
              <w:rPr>
                <w:b/>
              </w:rPr>
            </w:pPr>
          </w:p>
          <w:p w14:paraId="298E3CE2" w14:textId="77777777" w:rsidR="009C7661" w:rsidRDefault="009C7661" w:rsidP="00554B60">
            <w:pPr>
              <w:pStyle w:val="ListParagraph"/>
              <w:numPr>
                <w:ilvl w:val="0"/>
                <w:numId w:val="17"/>
              </w:numPr>
              <w:spacing w:after="0" w:line="240" w:lineRule="auto"/>
              <w:rPr>
                <w:b/>
              </w:rPr>
            </w:pPr>
            <w:r>
              <w:rPr>
                <w:b/>
              </w:rPr>
              <w:t>1 , 2 , 3, 4</w:t>
            </w:r>
          </w:p>
        </w:tc>
      </w:tr>
      <w:tr w:rsidR="009C7661" w14:paraId="6304D3C5" w14:textId="77777777" w:rsidTr="009C7661">
        <w:trPr>
          <w:trHeight w:val="548"/>
        </w:trPr>
        <w:tc>
          <w:tcPr>
            <w:tcW w:w="2660" w:type="dxa"/>
          </w:tcPr>
          <w:p w14:paraId="517D6F86" w14:textId="77777777" w:rsidR="009C7661" w:rsidRDefault="009C7661" w:rsidP="009C7661">
            <w:pPr>
              <w:pStyle w:val="ListParagraph"/>
              <w:ind w:left="567"/>
              <w:rPr>
                <w:b/>
              </w:rPr>
            </w:pPr>
          </w:p>
          <w:p w14:paraId="542C566C" w14:textId="77777777" w:rsidR="009C7661" w:rsidRDefault="009C7661" w:rsidP="00554B60">
            <w:pPr>
              <w:pStyle w:val="ListParagraph"/>
              <w:numPr>
                <w:ilvl w:val="0"/>
                <w:numId w:val="16"/>
              </w:numPr>
              <w:spacing w:after="0" w:line="240" w:lineRule="auto"/>
              <w:ind w:left="567"/>
              <w:rPr>
                <w:b/>
              </w:rPr>
            </w:pPr>
            <w:r>
              <w:rPr>
                <w:b/>
              </w:rPr>
              <w:t>La iluminación</w:t>
            </w:r>
          </w:p>
        </w:tc>
        <w:tc>
          <w:tcPr>
            <w:tcW w:w="2410" w:type="dxa"/>
          </w:tcPr>
          <w:p w14:paraId="43FC58E8" w14:textId="77777777" w:rsidR="009C7661" w:rsidRDefault="009C7661" w:rsidP="009C7661">
            <w:pPr>
              <w:pStyle w:val="ListParagraph"/>
              <w:ind w:left="0"/>
              <w:rPr>
                <w:b/>
              </w:rPr>
            </w:pPr>
          </w:p>
          <w:p w14:paraId="42EB96CB" w14:textId="77777777" w:rsidR="009C7661" w:rsidRDefault="009C7661" w:rsidP="00554B60">
            <w:pPr>
              <w:pStyle w:val="ListParagraph"/>
              <w:numPr>
                <w:ilvl w:val="0"/>
                <w:numId w:val="17"/>
              </w:numPr>
              <w:spacing w:after="0" w:line="240" w:lineRule="auto"/>
              <w:rPr>
                <w:b/>
              </w:rPr>
            </w:pPr>
            <w:r>
              <w:rPr>
                <w:b/>
              </w:rPr>
              <w:t>1 , 3 , 2 , 4</w:t>
            </w:r>
          </w:p>
        </w:tc>
      </w:tr>
      <w:tr w:rsidR="009C7661" w14:paraId="24A3A2AB" w14:textId="77777777" w:rsidTr="009C7661">
        <w:trPr>
          <w:trHeight w:val="425"/>
        </w:trPr>
        <w:tc>
          <w:tcPr>
            <w:tcW w:w="2660" w:type="dxa"/>
          </w:tcPr>
          <w:p w14:paraId="4B3D073B" w14:textId="77777777" w:rsidR="009C7661" w:rsidRDefault="009C7661" w:rsidP="009C7661">
            <w:pPr>
              <w:pStyle w:val="ListParagraph"/>
              <w:ind w:left="567"/>
              <w:rPr>
                <w:b/>
              </w:rPr>
            </w:pPr>
          </w:p>
          <w:p w14:paraId="7F4B3407" w14:textId="77777777" w:rsidR="009C7661" w:rsidRDefault="009C7661" w:rsidP="00554B60">
            <w:pPr>
              <w:pStyle w:val="ListParagraph"/>
              <w:numPr>
                <w:ilvl w:val="0"/>
                <w:numId w:val="16"/>
              </w:numPr>
              <w:spacing w:after="0" w:line="240" w:lineRule="auto"/>
              <w:ind w:left="567"/>
              <w:rPr>
                <w:b/>
              </w:rPr>
            </w:pPr>
            <w:r>
              <w:rPr>
                <w:b/>
              </w:rPr>
              <w:t>La preparación</w:t>
            </w:r>
          </w:p>
        </w:tc>
        <w:tc>
          <w:tcPr>
            <w:tcW w:w="2410" w:type="dxa"/>
          </w:tcPr>
          <w:p w14:paraId="0317E955" w14:textId="77777777" w:rsidR="009C7661" w:rsidRDefault="009C7661" w:rsidP="009C7661">
            <w:pPr>
              <w:pStyle w:val="ListParagraph"/>
              <w:ind w:left="0"/>
              <w:rPr>
                <w:b/>
              </w:rPr>
            </w:pPr>
          </w:p>
          <w:p w14:paraId="475F0DDD" w14:textId="77777777" w:rsidR="009C7661" w:rsidRDefault="009C7661" w:rsidP="00554B60">
            <w:pPr>
              <w:pStyle w:val="ListParagraph"/>
              <w:numPr>
                <w:ilvl w:val="0"/>
                <w:numId w:val="17"/>
              </w:numPr>
              <w:spacing w:after="0" w:line="240" w:lineRule="auto"/>
              <w:rPr>
                <w:b/>
              </w:rPr>
            </w:pPr>
            <w:r>
              <w:rPr>
                <w:b/>
              </w:rPr>
              <w:t>4 , 2 , 3 , 1</w:t>
            </w:r>
          </w:p>
        </w:tc>
      </w:tr>
    </w:tbl>
    <w:p w14:paraId="34A43A43" w14:textId="77777777" w:rsidR="009C7661" w:rsidRDefault="009C7661" w:rsidP="009C7661"/>
    <w:p w14:paraId="1B5BE266" w14:textId="77777777" w:rsidR="009C7661" w:rsidRDefault="009C7661" w:rsidP="009C7661"/>
    <w:p w14:paraId="2F093687" w14:textId="77777777" w:rsidR="009C7661" w:rsidRDefault="009C7661" w:rsidP="00554B60">
      <w:pPr>
        <w:pStyle w:val="ListParagraph"/>
        <w:numPr>
          <w:ilvl w:val="0"/>
          <w:numId w:val="8"/>
        </w:numPr>
        <w:ind w:left="0"/>
        <w:rPr>
          <w:b/>
        </w:rPr>
      </w:pPr>
      <w:r>
        <w:rPr>
          <w:b/>
        </w:rPr>
        <w:t>Escoja la alternativa correcta de acuerdo al estudio de la anatomía artística</w:t>
      </w:r>
    </w:p>
    <w:p w14:paraId="0F7D99DC" w14:textId="77777777" w:rsidR="009C7661" w:rsidRDefault="009C7661" w:rsidP="009C7661">
      <w:pPr>
        <w:pStyle w:val="ListParagraph"/>
        <w:ind w:left="0"/>
        <w:jc w:val="both"/>
        <w:rPr>
          <w:b/>
        </w:rPr>
      </w:pPr>
    </w:p>
    <w:p w14:paraId="608444F7" w14:textId="77777777" w:rsidR="009C7661" w:rsidRPr="005624B0" w:rsidRDefault="009C7661" w:rsidP="00554B60">
      <w:pPr>
        <w:pStyle w:val="ListParagraph"/>
        <w:numPr>
          <w:ilvl w:val="0"/>
          <w:numId w:val="18"/>
        </w:numPr>
        <w:ind w:left="360"/>
        <w:jc w:val="both"/>
      </w:pPr>
      <w:r w:rsidRPr="005624B0">
        <w:t>No será sino hasta el Renacimiento cuando la figura humana retome nuevamente un sitial fundamental en el arte.</w:t>
      </w:r>
    </w:p>
    <w:p w14:paraId="4D56B2D6" w14:textId="77777777" w:rsidR="009C7661" w:rsidRPr="005624B0" w:rsidRDefault="009C7661" w:rsidP="00554B60">
      <w:pPr>
        <w:pStyle w:val="ListParagraph"/>
        <w:numPr>
          <w:ilvl w:val="0"/>
          <w:numId w:val="18"/>
        </w:numPr>
        <w:ind w:left="360"/>
        <w:jc w:val="both"/>
        <w:rPr>
          <w:b/>
        </w:rPr>
      </w:pPr>
      <w:r>
        <w:t>El entrenamiento y embellecimiento del cuerpo era el complemento a la formación artística, espiritual e intelectual.</w:t>
      </w:r>
    </w:p>
    <w:p w14:paraId="1217A64B" w14:textId="77777777" w:rsidR="009C7661" w:rsidRPr="000A45DD" w:rsidRDefault="009C7661" w:rsidP="00554B60">
      <w:pPr>
        <w:pStyle w:val="ListParagraph"/>
        <w:numPr>
          <w:ilvl w:val="0"/>
          <w:numId w:val="18"/>
        </w:numPr>
        <w:ind w:left="360"/>
        <w:jc w:val="both"/>
        <w:rPr>
          <w:b/>
        </w:rPr>
      </w:pPr>
      <w:r w:rsidRPr="000A45DD">
        <w:t>Hasta nuestros días han llegado bocetos de Leonardo da Vinci y Miguel Ángel Buonarroti, quienes a escondidas de la Iglesia católica, realizaban en secreto disecciones de cadáveres para estudiar y comprender la estructura interna del cuerpo humano.</w:t>
      </w:r>
    </w:p>
    <w:p w14:paraId="305349F6" w14:textId="77777777" w:rsidR="009C7661" w:rsidRDefault="009C7661" w:rsidP="00554B60">
      <w:pPr>
        <w:pStyle w:val="ListParagraph"/>
        <w:numPr>
          <w:ilvl w:val="0"/>
          <w:numId w:val="18"/>
        </w:numPr>
        <w:ind w:left="360"/>
      </w:pPr>
      <w:r>
        <w:t>Esto está relacionado a ese primer canon de belleza que implantaron los griegos y egipcios y que después fue sistematizado y difundido en el Renacimiento.</w:t>
      </w:r>
    </w:p>
    <w:p w14:paraId="06493D7C" w14:textId="77777777" w:rsidR="009C7661" w:rsidRDefault="009C7661" w:rsidP="009C7661"/>
    <w:p w14:paraId="42C86CBA" w14:textId="77777777" w:rsidR="009C7661" w:rsidRDefault="009C7661" w:rsidP="009C7661"/>
    <w:p w14:paraId="1DFFFBA1" w14:textId="77777777" w:rsidR="009C7661" w:rsidRDefault="009C7661" w:rsidP="009C7661"/>
    <w:p w14:paraId="00652416" w14:textId="77777777" w:rsidR="009C7661" w:rsidRDefault="009C7661" w:rsidP="009C7661"/>
    <w:p w14:paraId="4326163E" w14:textId="77777777" w:rsidR="009C7661" w:rsidRDefault="009C7661" w:rsidP="009C7661"/>
    <w:p w14:paraId="27300F7C" w14:textId="77777777" w:rsidR="009C7661" w:rsidRDefault="009C7661" w:rsidP="009C7661"/>
    <w:p w14:paraId="79CECA6E" w14:textId="77777777" w:rsidR="009C7661" w:rsidRDefault="009C7661" w:rsidP="009C7661"/>
    <w:p w14:paraId="0D38DB9E" w14:textId="77777777" w:rsidR="009C7661" w:rsidRDefault="009C7661" w:rsidP="00554B60">
      <w:pPr>
        <w:pStyle w:val="ListParagraph"/>
        <w:numPr>
          <w:ilvl w:val="0"/>
          <w:numId w:val="8"/>
        </w:numPr>
        <w:ind w:left="0"/>
        <w:rPr>
          <w:b/>
        </w:rPr>
      </w:pPr>
      <w:r>
        <w:rPr>
          <w:b/>
        </w:rPr>
        <w:t xml:space="preserve">De acuerdo al siguiente concepto elija la opción correcta </w:t>
      </w:r>
    </w:p>
    <w:p w14:paraId="594E0767" w14:textId="77777777" w:rsidR="009C7661" w:rsidRDefault="009C7661" w:rsidP="009C7661">
      <w:pPr>
        <w:pStyle w:val="ListParagraph"/>
        <w:ind w:left="0"/>
        <w:rPr>
          <w:b/>
        </w:rPr>
      </w:pPr>
    </w:p>
    <w:p w14:paraId="217ECD71" w14:textId="77777777" w:rsidR="009C7661" w:rsidRPr="00856CDE" w:rsidRDefault="009C7661" w:rsidP="009C7661">
      <w:pPr>
        <w:pStyle w:val="ListParagraph"/>
        <w:ind w:left="0"/>
        <w:jc w:val="both"/>
      </w:pPr>
      <w:r w:rsidRPr="00856CDE">
        <w:t>Las obras de arte son modelos referenciales de tiempos pasados y más adelante son reproducidos con la misma iconografía por otros artistas. Por ejemplo, “El beso” de Klimt recreado con animales.</w:t>
      </w:r>
    </w:p>
    <w:p w14:paraId="189C256B" w14:textId="77777777" w:rsidR="009C7661" w:rsidRPr="00856CDE" w:rsidRDefault="009C7661" w:rsidP="009C7661">
      <w:pPr>
        <w:pStyle w:val="ListParagraph"/>
        <w:ind w:left="0"/>
        <w:jc w:val="both"/>
      </w:pPr>
    </w:p>
    <w:p w14:paraId="39544AA5" w14:textId="77777777" w:rsidR="009C7661" w:rsidRPr="0073489B" w:rsidRDefault="009C7661" w:rsidP="00554B60">
      <w:pPr>
        <w:pStyle w:val="ListParagraph"/>
        <w:numPr>
          <w:ilvl w:val="0"/>
          <w:numId w:val="19"/>
        </w:numPr>
        <w:ind w:left="360"/>
      </w:pPr>
      <w:r w:rsidRPr="0073489B">
        <w:t xml:space="preserve">Artes plásticas </w:t>
      </w:r>
    </w:p>
    <w:p w14:paraId="71C06E6F" w14:textId="77777777" w:rsidR="009C7661" w:rsidRPr="0073489B" w:rsidRDefault="009C7661" w:rsidP="00554B60">
      <w:pPr>
        <w:pStyle w:val="ListParagraph"/>
        <w:numPr>
          <w:ilvl w:val="0"/>
          <w:numId w:val="19"/>
        </w:numPr>
        <w:ind w:left="360"/>
      </w:pPr>
      <w:r w:rsidRPr="0073489B">
        <w:t>Artes visuales</w:t>
      </w:r>
    </w:p>
    <w:p w14:paraId="7E599800" w14:textId="77777777" w:rsidR="009C7661" w:rsidRPr="0073489B" w:rsidRDefault="009C7661" w:rsidP="00554B60">
      <w:pPr>
        <w:pStyle w:val="ListParagraph"/>
        <w:numPr>
          <w:ilvl w:val="0"/>
          <w:numId w:val="19"/>
        </w:numPr>
        <w:ind w:left="360"/>
      </w:pPr>
      <w:r w:rsidRPr="0073489B">
        <w:t>Música</w:t>
      </w:r>
    </w:p>
    <w:p w14:paraId="4E29259F" w14:textId="77777777" w:rsidR="009C7661" w:rsidRDefault="009C7661" w:rsidP="00554B60">
      <w:pPr>
        <w:pStyle w:val="ListParagraph"/>
        <w:numPr>
          <w:ilvl w:val="0"/>
          <w:numId w:val="19"/>
        </w:numPr>
        <w:ind w:left="360"/>
      </w:pPr>
      <w:r w:rsidRPr="00856CDE">
        <w:t>Científica</w:t>
      </w:r>
    </w:p>
    <w:p w14:paraId="1B9514B6" w14:textId="77777777" w:rsidR="009C7661" w:rsidRDefault="009C7661" w:rsidP="009C7661">
      <w:pPr>
        <w:pStyle w:val="ListParagraph"/>
        <w:ind w:left="360"/>
      </w:pPr>
    </w:p>
    <w:p w14:paraId="41485CB0" w14:textId="77777777" w:rsidR="009C7661" w:rsidRPr="0073489B" w:rsidRDefault="009C7661" w:rsidP="00554B60">
      <w:pPr>
        <w:pStyle w:val="ListParagraph"/>
        <w:numPr>
          <w:ilvl w:val="0"/>
          <w:numId w:val="8"/>
        </w:numPr>
        <w:ind w:left="0"/>
      </w:pPr>
      <w:r>
        <w:rPr>
          <w:b/>
        </w:rPr>
        <w:t>Escoge la alternativa correcta.</w:t>
      </w:r>
    </w:p>
    <w:p w14:paraId="1018AC39" w14:textId="77777777" w:rsidR="009C7661" w:rsidRPr="00F3472B" w:rsidRDefault="009C7661" w:rsidP="009C7661">
      <w:pPr>
        <w:pStyle w:val="ListParagraph"/>
        <w:ind w:left="0"/>
        <w:rPr>
          <w:b/>
        </w:rPr>
      </w:pPr>
      <w:r w:rsidRPr="00F3472B">
        <w:rPr>
          <w:b/>
        </w:rPr>
        <w:t>El clavicordio se diferencia por:</w:t>
      </w:r>
    </w:p>
    <w:p w14:paraId="1D93C9D8" w14:textId="77777777" w:rsidR="009C7661" w:rsidRDefault="009C7661" w:rsidP="009C7661">
      <w:pPr>
        <w:pStyle w:val="ListParagraph"/>
        <w:ind w:left="0"/>
        <w:rPr>
          <w:b/>
        </w:rPr>
      </w:pPr>
    </w:p>
    <w:p w14:paraId="49B333B7" w14:textId="77777777" w:rsidR="009C7661" w:rsidRDefault="009C7661" w:rsidP="00554B60">
      <w:pPr>
        <w:pStyle w:val="ListParagraph"/>
        <w:numPr>
          <w:ilvl w:val="0"/>
          <w:numId w:val="20"/>
        </w:numPr>
        <w:ind w:left="360"/>
      </w:pPr>
      <w:r>
        <w:t>Tener un sonido terso y versátil</w:t>
      </w:r>
    </w:p>
    <w:p w14:paraId="7AD3E1EC" w14:textId="77777777" w:rsidR="009C7661" w:rsidRDefault="009C7661" w:rsidP="00554B60">
      <w:pPr>
        <w:pStyle w:val="ListParagraph"/>
        <w:numPr>
          <w:ilvl w:val="0"/>
          <w:numId w:val="20"/>
        </w:numPr>
        <w:ind w:left="360"/>
      </w:pPr>
      <w:r>
        <w:t>Poseer una sola hilera de teclas de hasta 88 teclas</w:t>
      </w:r>
    </w:p>
    <w:p w14:paraId="2D8F10E6" w14:textId="77777777" w:rsidR="009C7661" w:rsidRDefault="009C7661" w:rsidP="00554B60">
      <w:pPr>
        <w:pStyle w:val="ListParagraph"/>
        <w:numPr>
          <w:ilvl w:val="0"/>
          <w:numId w:val="20"/>
        </w:numPr>
        <w:ind w:left="360"/>
      </w:pPr>
      <w:r>
        <w:t>Tener un sonido activado por percusión de las cuerdas con pequeños martillos.</w:t>
      </w:r>
    </w:p>
    <w:p w14:paraId="64880C43" w14:textId="77777777" w:rsidR="009C7661" w:rsidRPr="00447DC0" w:rsidRDefault="009C7661" w:rsidP="00554B60">
      <w:pPr>
        <w:pStyle w:val="ListParagraph"/>
        <w:numPr>
          <w:ilvl w:val="0"/>
          <w:numId w:val="20"/>
        </w:numPr>
        <w:ind w:left="360"/>
      </w:pPr>
      <w:r>
        <w:t>Tener un s</w:t>
      </w:r>
      <w:r w:rsidRPr="00447DC0">
        <w:t>onido seco y metálico.</w:t>
      </w:r>
    </w:p>
    <w:p w14:paraId="524B55D5" w14:textId="77777777" w:rsidR="009C7661" w:rsidRDefault="009C7661" w:rsidP="009C7661">
      <w:pPr>
        <w:pStyle w:val="ListParagraph"/>
        <w:ind w:left="360"/>
      </w:pPr>
    </w:p>
    <w:p w14:paraId="2F28B102" w14:textId="77777777" w:rsidR="009C7661" w:rsidRDefault="009C7661" w:rsidP="00554B60">
      <w:pPr>
        <w:pStyle w:val="ListParagraph"/>
        <w:numPr>
          <w:ilvl w:val="0"/>
          <w:numId w:val="8"/>
        </w:numPr>
        <w:ind w:left="0"/>
        <w:rPr>
          <w:b/>
        </w:rPr>
      </w:pPr>
      <w:r>
        <w:rPr>
          <w:b/>
        </w:rPr>
        <w:t xml:space="preserve">Elige el enunciado que corresponda a una característica de las </w:t>
      </w:r>
      <w:r w:rsidRPr="00B75000">
        <w:rPr>
          <w:b/>
        </w:rPr>
        <w:t xml:space="preserve">obras </w:t>
      </w:r>
      <w:r>
        <w:rPr>
          <w:b/>
        </w:rPr>
        <w:t>escénicas:</w:t>
      </w:r>
    </w:p>
    <w:p w14:paraId="471B7164" w14:textId="77777777" w:rsidR="009C7661" w:rsidRDefault="009C7661" w:rsidP="009C7661">
      <w:pPr>
        <w:pStyle w:val="ListParagraph"/>
        <w:ind w:left="0"/>
        <w:rPr>
          <w:b/>
        </w:rPr>
      </w:pPr>
    </w:p>
    <w:p w14:paraId="02D9F71A" w14:textId="77777777" w:rsidR="009C7661" w:rsidRPr="00447DC0" w:rsidRDefault="009C7661" w:rsidP="00554B60">
      <w:pPr>
        <w:pStyle w:val="ListParagraph"/>
        <w:numPr>
          <w:ilvl w:val="0"/>
          <w:numId w:val="21"/>
        </w:numPr>
        <w:ind w:left="360"/>
        <w:rPr>
          <w:b/>
        </w:rPr>
      </w:pPr>
      <w:r w:rsidRPr="00447DC0">
        <w:t>Se fundamenta en ficcionar realidades, es una especie de reproducción de alguna característica de la vida real intervenida con recursos creativos.</w:t>
      </w:r>
    </w:p>
    <w:p w14:paraId="7EE957E4" w14:textId="77777777" w:rsidR="009C7661" w:rsidRPr="009B5962" w:rsidRDefault="009C7661" w:rsidP="00554B60">
      <w:pPr>
        <w:pStyle w:val="ListParagraph"/>
        <w:numPr>
          <w:ilvl w:val="0"/>
          <w:numId w:val="21"/>
        </w:numPr>
        <w:ind w:left="360"/>
        <w:rPr>
          <w:b/>
        </w:rPr>
      </w:pPr>
      <w:r>
        <w:t>La unión del teatro, la música y la danza dio resultados interesantes, en donde las historias se relatan con dinamismo y creatividad.</w:t>
      </w:r>
    </w:p>
    <w:p w14:paraId="58DDAF8E" w14:textId="77777777" w:rsidR="009C7661" w:rsidRPr="009B5962" w:rsidRDefault="009C7661" w:rsidP="00554B60">
      <w:pPr>
        <w:pStyle w:val="ListParagraph"/>
        <w:numPr>
          <w:ilvl w:val="0"/>
          <w:numId w:val="21"/>
        </w:numPr>
        <w:ind w:left="360"/>
        <w:rPr>
          <w:b/>
        </w:rPr>
      </w:pPr>
      <w:r>
        <w:t>Fusionan características como el folk, urbano y clásico, uno de los pioneros en fusionar estos estilos fue Michael Cretu, músico rumano radicado en Ibiza, España.</w:t>
      </w:r>
    </w:p>
    <w:p w14:paraId="4BA4B061" w14:textId="77777777" w:rsidR="009C7661" w:rsidRPr="00930CA6" w:rsidRDefault="009C7661" w:rsidP="00554B60">
      <w:pPr>
        <w:pStyle w:val="ListParagraph"/>
        <w:numPr>
          <w:ilvl w:val="0"/>
          <w:numId w:val="21"/>
        </w:numPr>
        <w:ind w:left="360"/>
        <w:rPr>
          <w:b/>
        </w:rPr>
      </w:pPr>
      <w:r>
        <w:t>La polifonía se desarrolla en el mundo antiguo.</w:t>
      </w:r>
    </w:p>
    <w:p w14:paraId="080F5242" w14:textId="77777777" w:rsidR="009C7661" w:rsidRPr="00930CA6" w:rsidRDefault="009C7661" w:rsidP="009C7661">
      <w:pPr>
        <w:rPr>
          <w:b/>
        </w:rPr>
      </w:pPr>
    </w:p>
    <w:p w14:paraId="4ED3595C" w14:textId="77777777" w:rsidR="009C7661" w:rsidRDefault="009C7661" w:rsidP="009C7661">
      <w:pPr>
        <w:pStyle w:val="ListParagraph"/>
        <w:ind w:left="360"/>
      </w:pPr>
    </w:p>
    <w:p w14:paraId="1D17FEC8" w14:textId="77777777" w:rsidR="009C7661" w:rsidRDefault="009C7661" w:rsidP="00554B60">
      <w:pPr>
        <w:pStyle w:val="ListParagraph"/>
        <w:numPr>
          <w:ilvl w:val="0"/>
          <w:numId w:val="8"/>
        </w:numPr>
        <w:ind w:left="-76"/>
        <w:rPr>
          <w:b/>
        </w:rPr>
      </w:pPr>
      <w:r>
        <w:rPr>
          <w:b/>
        </w:rPr>
        <w:t>Elige el enunciado que corresponda a una característica del cómic:</w:t>
      </w:r>
    </w:p>
    <w:p w14:paraId="3C9608C3" w14:textId="77777777" w:rsidR="009C7661" w:rsidRDefault="009C7661" w:rsidP="009C7661">
      <w:pPr>
        <w:pStyle w:val="ListParagraph"/>
        <w:ind w:left="0"/>
        <w:rPr>
          <w:b/>
        </w:rPr>
      </w:pPr>
    </w:p>
    <w:p w14:paraId="62DAECF7" w14:textId="77777777" w:rsidR="009C7661" w:rsidRPr="00633173" w:rsidRDefault="009C7661" w:rsidP="00554B60">
      <w:pPr>
        <w:pStyle w:val="ListParagraph"/>
        <w:numPr>
          <w:ilvl w:val="0"/>
          <w:numId w:val="22"/>
        </w:numPr>
        <w:ind w:left="360"/>
        <w:rPr>
          <w:b/>
        </w:rPr>
      </w:pPr>
      <w:r>
        <w:t>Libros de extensión larga.</w:t>
      </w:r>
    </w:p>
    <w:p w14:paraId="03C1AE8E" w14:textId="77777777" w:rsidR="009C7661" w:rsidRPr="00B01D55" w:rsidRDefault="009C7661" w:rsidP="00554B60">
      <w:pPr>
        <w:pStyle w:val="ListParagraph"/>
        <w:numPr>
          <w:ilvl w:val="0"/>
          <w:numId w:val="22"/>
        </w:numPr>
        <w:ind w:left="360"/>
        <w:rPr>
          <w:b/>
        </w:rPr>
      </w:pPr>
      <w:r>
        <w:t>Dirigida a adultos y jóvenes adultos.</w:t>
      </w:r>
    </w:p>
    <w:p w14:paraId="38522380" w14:textId="77777777" w:rsidR="009C7661" w:rsidRPr="00DC42E0" w:rsidRDefault="009C7661" w:rsidP="00554B60">
      <w:pPr>
        <w:pStyle w:val="ListParagraph"/>
        <w:numPr>
          <w:ilvl w:val="0"/>
          <w:numId w:val="22"/>
        </w:numPr>
        <w:ind w:left="360"/>
        <w:rPr>
          <w:b/>
        </w:rPr>
      </w:pPr>
      <w:r w:rsidRPr="00DC42E0">
        <w:t>La historia se cuenta en varias publicaciones periódicas.</w:t>
      </w:r>
    </w:p>
    <w:p w14:paraId="4228BBE4" w14:textId="77777777" w:rsidR="009C7661" w:rsidRPr="00DC42E0" w:rsidRDefault="009C7661" w:rsidP="00554B60">
      <w:pPr>
        <w:pStyle w:val="ListParagraph"/>
        <w:numPr>
          <w:ilvl w:val="0"/>
          <w:numId w:val="22"/>
        </w:numPr>
        <w:ind w:left="360"/>
        <w:rPr>
          <w:b/>
        </w:rPr>
      </w:pPr>
      <w:r>
        <w:t>La historia se cuenta en una sola publicación.</w:t>
      </w:r>
    </w:p>
    <w:p w14:paraId="2FBD043A" w14:textId="77777777" w:rsidR="00BF4F18" w:rsidRDefault="00BF4F18" w:rsidP="009C7661"/>
    <w:p w14:paraId="0157FC37" w14:textId="77777777" w:rsidR="009C7661" w:rsidRPr="00D50AF1" w:rsidRDefault="009C7661" w:rsidP="009C7661">
      <w:r>
        <w:t>CLAVES DE ÍTEM</w:t>
      </w:r>
      <w:r w:rsidRPr="00D50AF1">
        <w:t>S</w:t>
      </w:r>
    </w:p>
    <w:p w14:paraId="277386F9" w14:textId="77777777" w:rsidR="009C7661" w:rsidRDefault="009C7661" w:rsidP="009C7661"/>
    <w:p w14:paraId="160DD2C1" w14:textId="77777777" w:rsidR="009C7661" w:rsidRPr="00683CA6" w:rsidRDefault="009C7661" w:rsidP="009C7661">
      <w:pPr>
        <w:rPr>
          <w:b/>
        </w:rPr>
      </w:pPr>
      <w:r w:rsidRPr="00683CA6">
        <w:rPr>
          <w:b/>
        </w:rPr>
        <w:t xml:space="preserve">ÍTEM 1 </w:t>
      </w:r>
    </w:p>
    <w:tbl>
      <w:tblPr>
        <w:tblStyle w:val="TableGrid"/>
        <w:tblW w:w="10065" w:type="dxa"/>
        <w:tblInd w:w="-318" w:type="dxa"/>
        <w:tblLayout w:type="fixed"/>
        <w:tblLook w:val="04A0" w:firstRow="1" w:lastRow="0" w:firstColumn="1" w:lastColumn="0" w:noHBand="0" w:noVBand="1"/>
      </w:tblPr>
      <w:tblGrid>
        <w:gridCol w:w="2748"/>
        <w:gridCol w:w="7317"/>
      </w:tblGrid>
      <w:tr w:rsidR="009C7661" w:rsidRPr="003E4F01" w14:paraId="173B244D" w14:textId="77777777" w:rsidTr="009C7661">
        <w:trPr>
          <w:trHeight w:val="617"/>
        </w:trPr>
        <w:tc>
          <w:tcPr>
            <w:tcW w:w="2748" w:type="dxa"/>
          </w:tcPr>
          <w:p w14:paraId="2B5B025B" w14:textId="77777777" w:rsidR="009C7661" w:rsidRPr="003E4F01" w:rsidRDefault="009C7661" w:rsidP="009C7661">
            <w:pPr>
              <w:jc w:val="center"/>
            </w:pPr>
            <w:r w:rsidRPr="003E4F01">
              <w:t>Opciones de respuest</w:t>
            </w:r>
            <w:r>
              <w:t>a</w:t>
            </w:r>
          </w:p>
        </w:tc>
        <w:tc>
          <w:tcPr>
            <w:tcW w:w="7317" w:type="dxa"/>
          </w:tcPr>
          <w:p w14:paraId="5D761CC9" w14:textId="77777777" w:rsidR="009C7661" w:rsidRPr="003E4F01" w:rsidRDefault="009C7661" w:rsidP="009C7661">
            <w:pPr>
              <w:widowControl w:val="0"/>
              <w:jc w:val="center"/>
            </w:pPr>
            <w:r w:rsidRPr="003E4F01">
              <w:t>Argumentaciones</w:t>
            </w:r>
          </w:p>
        </w:tc>
      </w:tr>
      <w:tr w:rsidR="009C7661" w:rsidRPr="009762B7" w14:paraId="2095456F" w14:textId="77777777" w:rsidTr="009C7661">
        <w:trPr>
          <w:trHeight w:val="600"/>
        </w:trPr>
        <w:tc>
          <w:tcPr>
            <w:tcW w:w="2748" w:type="dxa"/>
          </w:tcPr>
          <w:p w14:paraId="52EC4E86" w14:textId="77777777" w:rsidR="009C7661" w:rsidRDefault="009C7661" w:rsidP="00554B60">
            <w:pPr>
              <w:pStyle w:val="ListParagraph"/>
              <w:numPr>
                <w:ilvl w:val="0"/>
                <w:numId w:val="23"/>
              </w:numPr>
              <w:spacing w:after="0" w:line="240" w:lineRule="auto"/>
            </w:pPr>
            <w:r>
              <w:t>1a, 2b, 3c</w:t>
            </w:r>
          </w:p>
        </w:tc>
        <w:tc>
          <w:tcPr>
            <w:tcW w:w="7317" w:type="dxa"/>
          </w:tcPr>
          <w:p w14:paraId="4E8D5F7E" w14:textId="77777777" w:rsidR="009C7661" w:rsidRPr="00D0510D" w:rsidRDefault="009C7661" w:rsidP="009C7661">
            <w:pPr>
              <w:pStyle w:val="ListParagraph"/>
              <w:ind w:left="0"/>
              <w:jc w:val="both"/>
              <w:rPr>
                <w:b/>
              </w:rPr>
            </w:pPr>
            <w:r>
              <w:t>Incorrecto</w:t>
            </w:r>
            <w:r w:rsidRPr="008E76C4">
              <w:t>:</w:t>
            </w:r>
            <w:r>
              <w:t xml:space="preserve"> la primera no se relaciona con poseía y literatura, la segunda no se relaciona tampoco, y la tercera si pero las demás no, por ende no es la opción correcta.</w:t>
            </w:r>
          </w:p>
        </w:tc>
      </w:tr>
      <w:tr w:rsidR="009C7661" w14:paraId="35899F1F" w14:textId="77777777" w:rsidTr="009C7661">
        <w:trPr>
          <w:trHeight w:val="303"/>
        </w:trPr>
        <w:tc>
          <w:tcPr>
            <w:tcW w:w="2748" w:type="dxa"/>
          </w:tcPr>
          <w:p w14:paraId="199572F1" w14:textId="77777777" w:rsidR="009C7661" w:rsidRDefault="009C7661" w:rsidP="00554B60">
            <w:pPr>
              <w:pStyle w:val="ListParagraph"/>
              <w:numPr>
                <w:ilvl w:val="0"/>
                <w:numId w:val="23"/>
              </w:numPr>
              <w:spacing w:after="0" w:line="240" w:lineRule="auto"/>
            </w:pPr>
            <w:r>
              <w:t>1b, 2a ,3c</w:t>
            </w:r>
          </w:p>
        </w:tc>
        <w:tc>
          <w:tcPr>
            <w:tcW w:w="7317" w:type="dxa"/>
          </w:tcPr>
          <w:p w14:paraId="15674332" w14:textId="77777777" w:rsidR="009C7661" w:rsidRDefault="009C7661" w:rsidP="009C7661">
            <w:pPr>
              <w:pStyle w:val="ListParagraph"/>
              <w:ind w:left="0"/>
              <w:jc w:val="both"/>
            </w:pPr>
            <w:r>
              <w:rPr>
                <w:b/>
              </w:rPr>
              <w:t>Correcto</w:t>
            </w:r>
            <w:r w:rsidRPr="008E76C4">
              <w:rPr>
                <w:b/>
              </w:rPr>
              <w:t>:</w:t>
            </w:r>
            <w:r>
              <w:t xml:space="preserve"> los numerales el 1, 2, 3 tiene relación con cada uno de los literales.</w:t>
            </w:r>
          </w:p>
        </w:tc>
      </w:tr>
      <w:tr w:rsidR="009C7661" w14:paraId="013703B6" w14:textId="77777777" w:rsidTr="009C7661">
        <w:trPr>
          <w:trHeight w:val="452"/>
        </w:trPr>
        <w:tc>
          <w:tcPr>
            <w:tcW w:w="2748" w:type="dxa"/>
          </w:tcPr>
          <w:p w14:paraId="7BAA2673" w14:textId="77777777" w:rsidR="009C7661" w:rsidRDefault="009C7661" w:rsidP="00554B60">
            <w:pPr>
              <w:pStyle w:val="ListParagraph"/>
              <w:numPr>
                <w:ilvl w:val="0"/>
                <w:numId w:val="23"/>
              </w:numPr>
              <w:spacing w:after="0" w:line="240" w:lineRule="auto"/>
            </w:pPr>
            <w:r>
              <w:t>2b,3a ,1c</w:t>
            </w:r>
          </w:p>
        </w:tc>
        <w:tc>
          <w:tcPr>
            <w:tcW w:w="7317" w:type="dxa"/>
          </w:tcPr>
          <w:p w14:paraId="499200D7" w14:textId="77777777" w:rsidR="009C7661" w:rsidRDefault="009C7661" w:rsidP="009C7661">
            <w:pPr>
              <w:pStyle w:val="ListParagraph"/>
              <w:ind w:left="0"/>
            </w:pPr>
            <w:r>
              <w:t>Incorrecto: ninguno de los numerales tiene relación con los tipos de arte.</w:t>
            </w:r>
          </w:p>
        </w:tc>
      </w:tr>
      <w:tr w:rsidR="009C7661" w14:paraId="12182A45" w14:textId="77777777" w:rsidTr="009C7661">
        <w:trPr>
          <w:trHeight w:val="459"/>
        </w:trPr>
        <w:tc>
          <w:tcPr>
            <w:tcW w:w="2748" w:type="dxa"/>
          </w:tcPr>
          <w:p w14:paraId="36961B29" w14:textId="77777777" w:rsidR="009C7661" w:rsidRDefault="009C7661" w:rsidP="00554B60">
            <w:pPr>
              <w:pStyle w:val="ListParagraph"/>
              <w:numPr>
                <w:ilvl w:val="0"/>
                <w:numId w:val="23"/>
              </w:numPr>
              <w:spacing w:after="0" w:line="240" w:lineRule="auto"/>
            </w:pPr>
            <w:r>
              <w:t>2c,3c,1a</w:t>
            </w:r>
          </w:p>
        </w:tc>
        <w:tc>
          <w:tcPr>
            <w:tcW w:w="7317" w:type="dxa"/>
          </w:tcPr>
          <w:p w14:paraId="379CB6A8" w14:textId="77777777" w:rsidR="009C7661" w:rsidRDefault="009C7661" w:rsidP="009C7661">
            <w:pPr>
              <w:pStyle w:val="ListParagraph"/>
              <w:ind w:left="0"/>
              <w:jc w:val="both"/>
            </w:pPr>
            <w:r>
              <w:t>Incorrecto: la segunda no tiene relación, la tercera sí, pero la primera tampoco.</w:t>
            </w:r>
          </w:p>
        </w:tc>
      </w:tr>
    </w:tbl>
    <w:p w14:paraId="441A475F" w14:textId="77777777" w:rsidR="009C7661" w:rsidRDefault="009C7661" w:rsidP="009C7661">
      <w:pPr>
        <w:pStyle w:val="ListParagraph"/>
        <w:ind w:left="0"/>
      </w:pPr>
    </w:p>
    <w:p w14:paraId="3F30EB17" w14:textId="77777777" w:rsidR="009C7661" w:rsidRPr="00683CA6" w:rsidRDefault="009C7661" w:rsidP="009C7661">
      <w:pPr>
        <w:rPr>
          <w:b/>
        </w:rPr>
      </w:pPr>
      <w:r w:rsidRPr="00683CA6">
        <w:rPr>
          <w:b/>
        </w:rPr>
        <w:t xml:space="preserve">ÍTEM 2 </w:t>
      </w:r>
    </w:p>
    <w:tbl>
      <w:tblPr>
        <w:tblStyle w:val="TableGrid"/>
        <w:tblW w:w="10065" w:type="dxa"/>
        <w:tblInd w:w="-318" w:type="dxa"/>
        <w:tblLayout w:type="fixed"/>
        <w:tblLook w:val="04A0" w:firstRow="1" w:lastRow="0" w:firstColumn="1" w:lastColumn="0" w:noHBand="0" w:noVBand="1"/>
      </w:tblPr>
      <w:tblGrid>
        <w:gridCol w:w="3108"/>
        <w:gridCol w:w="6957"/>
      </w:tblGrid>
      <w:tr w:rsidR="009C7661" w:rsidRPr="003E4F01" w14:paraId="641EACB7" w14:textId="77777777" w:rsidTr="009C7661">
        <w:trPr>
          <w:trHeight w:val="449"/>
        </w:trPr>
        <w:tc>
          <w:tcPr>
            <w:tcW w:w="3108" w:type="dxa"/>
          </w:tcPr>
          <w:p w14:paraId="52B7BA8E" w14:textId="77777777" w:rsidR="009C7661" w:rsidRPr="003E4F01" w:rsidRDefault="009C7661" w:rsidP="009C7661">
            <w:pPr>
              <w:jc w:val="center"/>
            </w:pPr>
            <w:r w:rsidRPr="003E4F01">
              <w:t>Opciones de respuesta</w:t>
            </w:r>
          </w:p>
        </w:tc>
        <w:tc>
          <w:tcPr>
            <w:tcW w:w="6957" w:type="dxa"/>
          </w:tcPr>
          <w:p w14:paraId="6D7CB452" w14:textId="77777777" w:rsidR="009C7661" w:rsidRPr="003E4F01" w:rsidRDefault="009C7661" w:rsidP="009C7661">
            <w:pPr>
              <w:widowControl w:val="0"/>
              <w:jc w:val="center"/>
            </w:pPr>
            <w:r w:rsidRPr="003E4F01">
              <w:t>Argumentaciones</w:t>
            </w:r>
          </w:p>
        </w:tc>
      </w:tr>
      <w:tr w:rsidR="009C7661" w:rsidRPr="00D0510D" w14:paraId="378A91E5" w14:textId="77777777" w:rsidTr="009C7661">
        <w:trPr>
          <w:trHeight w:val="600"/>
        </w:trPr>
        <w:tc>
          <w:tcPr>
            <w:tcW w:w="3108" w:type="dxa"/>
          </w:tcPr>
          <w:p w14:paraId="07D4DD4C" w14:textId="77777777" w:rsidR="009C7661" w:rsidRPr="007A3090" w:rsidRDefault="009C7661" w:rsidP="00554B60">
            <w:pPr>
              <w:pStyle w:val="ListParagraph"/>
              <w:numPr>
                <w:ilvl w:val="0"/>
                <w:numId w:val="24"/>
              </w:numPr>
              <w:spacing w:after="0" w:line="240" w:lineRule="auto"/>
              <w:ind w:left="601"/>
            </w:pPr>
            <w:r w:rsidRPr="007A3090">
              <w:t xml:space="preserve">Identificación </w:t>
            </w:r>
          </w:p>
        </w:tc>
        <w:tc>
          <w:tcPr>
            <w:tcW w:w="6957" w:type="dxa"/>
          </w:tcPr>
          <w:p w14:paraId="0C3A66E8" w14:textId="77777777" w:rsidR="009C7661" w:rsidRPr="00D0510D" w:rsidRDefault="009C7661" w:rsidP="009C7661">
            <w:pPr>
              <w:pStyle w:val="ListParagraph"/>
              <w:ind w:left="0"/>
              <w:jc w:val="both"/>
              <w:rPr>
                <w:b/>
              </w:rPr>
            </w:pPr>
            <w:r>
              <w:t>Incorrecto</w:t>
            </w:r>
            <w:r w:rsidRPr="008E76C4">
              <w:t>:</w:t>
            </w:r>
            <w:r>
              <w:t xml:space="preserve"> </w:t>
            </w:r>
            <w:r w:rsidRPr="00FC3ADC">
              <w:t>En esta etapa, debes definir desde dónde deseas abordar la temática de la obra de arte: social, personal, afectiva, etc.</w:t>
            </w:r>
          </w:p>
        </w:tc>
      </w:tr>
      <w:tr w:rsidR="009C7661" w14:paraId="1192293E" w14:textId="77777777" w:rsidTr="009C7661">
        <w:trPr>
          <w:trHeight w:val="303"/>
        </w:trPr>
        <w:tc>
          <w:tcPr>
            <w:tcW w:w="3108" w:type="dxa"/>
          </w:tcPr>
          <w:p w14:paraId="5A0BE032" w14:textId="77777777" w:rsidR="009C7661" w:rsidRPr="007A3090" w:rsidRDefault="009C7661" w:rsidP="00554B60">
            <w:pPr>
              <w:pStyle w:val="ListParagraph"/>
              <w:numPr>
                <w:ilvl w:val="0"/>
                <w:numId w:val="24"/>
              </w:numPr>
              <w:spacing w:after="0" w:line="240" w:lineRule="auto"/>
              <w:ind w:left="601"/>
            </w:pPr>
            <w:r w:rsidRPr="007A3090">
              <w:t>Contextualización</w:t>
            </w:r>
          </w:p>
        </w:tc>
        <w:tc>
          <w:tcPr>
            <w:tcW w:w="6957" w:type="dxa"/>
          </w:tcPr>
          <w:p w14:paraId="14A4CE7C" w14:textId="77777777" w:rsidR="009C7661" w:rsidRDefault="009C7661" w:rsidP="009C7661">
            <w:pPr>
              <w:pStyle w:val="ListParagraph"/>
              <w:ind w:left="0"/>
              <w:jc w:val="both"/>
            </w:pPr>
            <w:r>
              <w:t>Correcto</w:t>
            </w:r>
            <w:r w:rsidRPr="0069420E">
              <w:t>:</w:t>
            </w:r>
            <w:r>
              <w:t xml:space="preserve"> </w:t>
            </w:r>
            <w:r w:rsidRPr="00FC3ADC">
              <w:t>Determinar el espacio cultural, social, físico en el cual se va a insertar la obra: un museo, una plaza, la sala de tu casa, etc</w:t>
            </w:r>
          </w:p>
        </w:tc>
      </w:tr>
      <w:tr w:rsidR="009C7661" w14:paraId="1DF35137" w14:textId="77777777" w:rsidTr="009C7661">
        <w:trPr>
          <w:trHeight w:val="452"/>
        </w:trPr>
        <w:tc>
          <w:tcPr>
            <w:tcW w:w="3108" w:type="dxa"/>
          </w:tcPr>
          <w:p w14:paraId="2F44D9DC" w14:textId="77777777" w:rsidR="009C7661" w:rsidRPr="007A3090" w:rsidRDefault="009C7661" w:rsidP="00554B60">
            <w:pPr>
              <w:pStyle w:val="ListParagraph"/>
              <w:numPr>
                <w:ilvl w:val="0"/>
                <w:numId w:val="24"/>
              </w:numPr>
              <w:spacing w:after="0" w:line="240" w:lineRule="auto"/>
              <w:ind w:left="601"/>
            </w:pPr>
            <w:r w:rsidRPr="007A3090">
              <w:t>Análisis y estudio</w:t>
            </w:r>
          </w:p>
        </w:tc>
        <w:tc>
          <w:tcPr>
            <w:tcW w:w="6957" w:type="dxa"/>
          </w:tcPr>
          <w:p w14:paraId="7F669872" w14:textId="77777777" w:rsidR="009C7661" w:rsidRDefault="009C7661" w:rsidP="009C7661">
            <w:r>
              <w:rPr>
                <w:b/>
              </w:rPr>
              <w:t>Correcto</w:t>
            </w:r>
            <w:r>
              <w:t>: Estudia referentes de cómo otros artistas han solucionado estas mismas temáticas en el pasado, para aprender de sus errores o aciertos y así corregir posibles fallas en la proyección del diseño de la obra</w:t>
            </w:r>
          </w:p>
        </w:tc>
      </w:tr>
      <w:tr w:rsidR="009C7661" w14:paraId="6E60A34F" w14:textId="77777777" w:rsidTr="009C7661">
        <w:trPr>
          <w:trHeight w:val="459"/>
        </w:trPr>
        <w:tc>
          <w:tcPr>
            <w:tcW w:w="3108" w:type="dxa"/>
          </w:tcPr>
          <w:p w14:paraId="1A7F71F1" w14:textId="77777777" w:rsidR="009C7661" w:rsidRPr="007A3090" w:rsidRDefault="009C7661" w:rsidP="00554B60">
            <w:pPr>
              <w:pStyle w:val="ListParagraph"/>
              <w:numPr>
                <w:ilvl w:val="0"/>
                <w:numId w:val="24"/>
              </w:numPr>
              <w:spacing w:after="0" w:line="240" w:lineRule="auto"/>
              <w:ind w:left="601"/>
            </w:pPr>
            <w:r w:rsidRPr="007A3090">
              <w:t>Análisis del espacio físico y del inmaterial</w:t>
            </w:r>
          </w:p>
        </w:tc>
        <w:tc>
          <w:tcPr>
            <w:tcW w:w="6957" w:type="dxa"/>
          </w:tcPr>
          <w:p w14:paraId="2642DE8E" w14:textId="77777777" w:rsidR="009C7661" w:rsidRDefault="009C7661" w:rsidP="009C7661">
            <w:pPr>
              <w:pStyle w:val="ListParagraph"/>
              <w:ind w:left="0"/>
              <w:jc w:val="both"/>
            </w:pPr>
            <w:r>
              <w:t xml:space="preserve">Incorrecto: Iniciada </w:t>
            </w:r>
            <w:r w:rsidRPr="00FC3ADC">
              <w:t>la obra en el taller, el proceso marcha por sí solo. La obra puede mutar o el artista puede ir definiendo cambios sobre la marcha</w:t>
            </w:r>
          </w:p>
        </w:tc>
      </w:tr>
    </w:tbl>
    <w:p w14:paraId="0C65F09C" w14:textId="77777777" w:rsidR="009C7661" w:rsidRDefault="009C7661" w:rsidP="009C7661"/>
    <w:p w14:paraId="3DCC3B28" w14:textId="77777777" w:rsidR="009C7661" w:rsidRDefault="009C7661" w:rsidP="009C7661">
      <w:r>
        <w:t>ÍTEM 3</w:t>
      </w:r>
    </w:p>
    <w:p w14:paraId="5F0646FE" w14:textId="77777777" w:rsidR="009C7661" w:rsidRDefault="009C7661" w:rsidP="009C7661">
      <w:r>
        <w:t xml:space="preserve"> </w:t>
      </w:r>
    </w:p>
    <w:p w14:paraId="0EDE79D5" w14:textId="77777777" w:rsidR="009C7661" w:rsidRDefault="009C7661" w:rsidP="009C7661"/>
    <w:p w14:paraId="07F4A804" w14:textId="77777777" w:rsidR="009C7661" w:rsidRDefault="009C7661" w:rsidP="009C7661"/>
    <w:p w14:paraId="4FDE4771" w14:textId="77777777" w:rsidR="009C7661" w:rsidRDefault="009C7661" w:rsidP="009C7661"/>
    <w:p w14:paraId="1D67976A" w14:textId="77777777" w:rsidR="009C7661" w:rsidRDefault="009C7661" w:rsidP="009C7661"/>
    <w:p w14:paraId="2A287D6C" w14:textId="77777777" w:rsidR="009C7661" w:rsidRDefault="009C7661" w:rsidP="009C7661"/>
    <w:p w14:paraId="6E606FC0" w14:textId="77777777" w:rsidR="009C7661" w:rsidRDefault="009C7661" w:rsidP="009C7661"/>
    <w:p w14:paraId="04ABF896" w14:textId="77777777" w:rsidR="009C7661" w:rsidRDefault="009C7661" w:rsidP="009C7661"/>
    <w:p w14:paraId="546C5241" w14:textId="77777777" w:rsidR="009C7661" w:rsidRDefault="009C7661" w:rsidP="009C7661"/>
    <w:p w14:paraId="5A9C778E" w14:textId="77777777" w:rsidR="009C7661" w:rsidRDefault="009C7661" w:rsidP="009C7661"/>
    <w:p w14:paraId="3FA36AA9" w14:textId="77777777" w:rsidR="009C7661" w:rsidRDefault="009C7661" w:rsidP="009C7661"/>
    <w:p w14:paraId="7B3FBAB2" w14:textId="77777777" w:rsidR="00BF4F18" w:rsidRDefault="00BF4F18" w:rsidP="009C7661"/>
    <w:p w14:paraId="56EA2EAE" w14:textId="77777777" w:rsidR="009C7661" w:rsidRDefault="009C7661" w:rsidP="009C7661"/>
    <w:p w14:paraId="710DB854" w14:textId="77777777" w:rsidR="009C7661" w:rsidRDefault="009C7661" w:rsidP="009C7661">
      <w:r>
        <w:t xml:space="preserve">ÍTEM 4 </w:t>
      </w:r>
    </w:p>
    <w:tbl>
      <w:tblPr>
        <w:tblStyle w:val="TableGrid"/>
        <w:tblW w:w="10065" w:type="dxa"/>
        <w:tblInd w:w="-318" w:type="dxa"/>
        <w:tblLayout w:type="fixed"/>
        <w:tblLook w:val="04A0" w:firstRow="1" w:lastRow="0" w:firstColumn="1" w:lastColumn="0" w:noHBand="0" w:noVBand="1"/>
      </w:tblPr>
      <w:tblGrid>
        <w:gridCol w:w="2553"/>
        <w:gridCol w:w="7512"/>
      </w:tblGrid>
      <w:tr w:rsidR="009C7661" w:rsidRPr="003E4F01" w14:paraId="402C67E3" w14:textId="77777777" w:rsidTr="009C7661">
        <w:trPr>
          <w:trHeight w:val="617"/>
        </w:trPr>
        <w:tc>
          <w:tcPr>
            <w:tcW w:w="2553" w:type="dxa"/>
          </w:tcPr>
          <w:p w14:paraId="366556AB" w14:textId="77777777" w:rsidR="009C7661" w:rsidRPr="003E4F01" w:rsidRDefault="009C7661" w:rsidP="009C7661">
            <w:pPr>
              <w:jc w:val="center"/>
            </w:pPr>
            <w:r w:rsidRPr="003E4F01">
              <w:t>Opciones de respuesta</w:t>
            </w:r>
          </w:p>
          <w:p w14:paraId="68BAA42D" w14:textId="77777777" w:rsidR="009C7661" w:rsidRPr="003E4F01" w:rsidRDefault="009C7661" w:rsidP="009C7661">
            <w:pPr>
              <w:pStyle w:val="ListParagraph"/>
              <w:ind w:left="1080"/>
              <w:jc w:val="center"/>
            </w:pPr>
          </w:p>
        </w:tc>
        <w:tc>
          <w:tcPr>
            <w:tcW w:w="7512" w:type="dxa"/>
          </w:tcPr>
          <w:p w14:paraId="5B394C2E" w14:textId="77777777" w:rsidR="009C7661" w:rsidRPr="003E4F01" w:rsidRDefault="009C7661" w:rsidP="009C7661">
            <w:pPr>
              <w:widowControl w:val="0"/>
              <w:jc w:val="center"/>
            </w:pPr>
            <w:r w:rsidRPr="003E4F01">
              <w:t>Argumentaciones</w:t>
            </w:r>
          </w:p>
        </w:tc>
      </w:tr>
      <w:tr w:rsidR="009C7661" w:rsidRPr="009762B7" w14:paraId="48EECD92" w14:textId="77777777" w:rsidTr="009C7661">
        <w:tc>
          <w:tcPr>
            <w:tcW w:w="2553" w:type="dxa"/>
          </w:tcPr>
          <w:p w14:paraId="029A4DE1" w14:textId="77777777" w:rsidR="009C7661" w:rsidRPr="004042AC" w:rsidRDefault="009C7661" w:rsidP="00554B60">
            <w:pPr>
              <w:pStyle w:val="ListParagraph"/>
              <w:numPr>
                <w:ilvl w:val="0"/>
                <w:numId w:val="25"/>
              </w:numPr>
              <w:spacing w:after="0" w:line="240" w:lineRule="auto"/>
            </w:pPr>
            <w:r w:rsidRPr="004042AC">
              <w:t>1a , 2b , 3c</w:t>
            </w:r>
          </w:p>
          <w:p w14:paraId="74AA5F1E" w14:textId="77777777" w:rsidR="009C7661" w:rsidRPr="004042AC" w:rsidRDefault="009C7661" w:rsidP="009C7661">
            <w:pPr>
              <w:pStyle w:val="ListParagraph"/>
            </w:pPr>
          </w:p>
        </w:tc>
        <w:tc>
          <w:tcPr>
            <w:tcW w:w="7512" w:type="dxa"/>
          </w:tcPr>
          <w:p w14:paraId="470FEC73" w14:textId="77777777" w:rsidR="009C7661" w:rsidRPr="009762B7" w:rsidRDefault="009C7661" w:rsidP="009C7661">
            <w:pPr>
              <w:jc w:val="both"/>
            </w:pPr>
            <w:r w:rsidRPr="004042AC">
              <w:t>Incorrecto:</w:t>
            </w:r>
            <w:r>
              <w:t xml:space="preserve"> el primer numeral no se relaciona, ni el segundo ni el tercero.</w:t>
            </w:r>
          </w:p>
        </w:tc>
      </w:tr>
      <w:tr w:rsidR="009C7661" w14:paraId="2E7694C4" w14:textId="77777777" w:rsidTr="009C7661">
        <w:tc>
          <w:tcPr>
            <w:tcW w:w="2553" w:type="dxa"/>
            <w:shd w:val="clear" w:color="auto" w:fill="auto"/>
          </w:tcPr>
          <w:p w14:paraId="0C51330F" w14:textId="77777777" w:rsidR="009C7661" w:rsidRPr="004042AC" w:rsidRDefault="009C7661" w:rsidP="00554B60">
            <w:pPr>
              <w:pStyle w:val="ListParagraph"/>
              <w:numPr>
                <w:ilvl w:val="0"/>
                <w:numId w:val="25"/>
              </w:numPr>
              <w:spacing w:after="0" w:line="240" w:lineRule="auto"/>
            </w:pPr>
            <w:r w:rsidRPr="004042AC">
              <w:t>1c , 2a , 3b</w:t>
            </w:r>
          </w:p>
          <w:p w14:paraId="222071D6" w14:textId="77777777" w:rsidR="009C7661" w:rsidRPr="004042AC" w:rsidRDefault="009C7661" w:rsidP="009C7661">
            <w:pPr>
              <w:pStyle w:val="ListParagraph"/>
            </w:pPr>
          </w:p>
        </w:tc>
        <w:tc>
          <w:tcPr>
            <w:tcW w:w="7512" w:type="dxa"/>
          </w:tcPr>
          <w:p w14:paraId="51BBD8BC" w14:textId="77777777" w:rsidR="009C7661" w:rsidRDefault="009C7661" w:rsidP="009C7661">
            <w:pPr>
              <w:jc w:val="both"/>
            </w:pPr>
            <w:r>
              <w:t>Correcta: los numerales se relacionan con los respectivos literales.</w:t>
            </w:r>
          </w:p>
        </w:tc>
      </w:tr>
      <w:tr w:rsidR="009C7661" w14:paraId="2B6F6FB6" w14:textId="77777777" w:rsidTr="009C7661">
        <w:tc>
          <w:tcPr>
            <w:tcW w:w="2553" w:type="dxa"/>
          </w:tcPr>
          <w:p w14:paraId="1635EF55" w14:textId="77777777" w:rsidR="009C7661" w:rsidRPr="004042AC" w:rsidRDefault="009C7661" w:rsidP="00554B60">
            <w:pPr>
              <w:pStyle w:val="ListParagraph"/>
              <w:numPr>
                <w:ilvl w:val="0"/>
                <w:numId w:val="25"/>
              </w:numPr>
              <w:spacing w:after="0" w:line="240" w:lineRule="auto"/>
            </w:pPr>
            <w:r w:rsidRPr="004042AC">
              <w:t>2c , 3b , 1a</w:t>
            </w:r>
          </w:p>
          <w:p w14:paraId="2E2B5856" w14:textId="77777777" w:rsidR="009C7661" w:rsidRPr="004042AC" w:rsidRDefault="009C7661" w:rsidP="009C7661">
            <w:pPr>
              <w:pStyle w:val="ListParagraph"/>
            </w:pPr>
          </w:p>
        </w:tc>
        <w:tc>
          <w:tcPr>
            <w:tcW w:w="7512" w:type="dxa"/>
          </w:tcPr>
          <w:p w14:paraId="4FE8A785" w14:textId="77777777" w:rsidR="009C7661" w:rsidRDefault="009C7661" w:rsidP="009C7661">
            <w:pPr>
              <w:jc w:val="both"/>
            </w:pPr>
            <w:r>
              <w:t>Incorrecto: el tercer numeral si corresponde ero los demás no.</w:t>
            </w:r>
          </w:p>
        </w:tc>
      </w:tr>
      <w:tr w:rsidR="009C7661" w14:paraId="75C2973F" w14:textId="77777777" w:rsidTr="009C7661">
        <w:tc>
          <w:tcPr>
            <w:tcW w:w="2553" w:type="dxa"/>
          </w:tcPr>
          <w:p w14:paraId="6D1D5D26" w14:textId="77777777" w:rsidR="009C7661" w:rsidRPr="004042AC" w:rsidRDefault="009C7661" w:rsidP="00554B60">
            <w:pPr>
              <w:pStyle w:val="ListParagraph"/>
              <w:numPr>
                <w:ilvl w:val="0"/>
                <w:numId w:val="25"/>
              </w:numPr>
              <w:spacing w:after="0" w:line="240" w:lineRule="auto"/>
            </w:pPr>
            <w:r w:rsidRPr="004042AC">
              <w:t>2a , 1b , 3c</w:t>
            </w:r>
          </w:p>
          <w:p w14:paraId="1A8B7850" w14:textId="77777777" w:rsidR="009C7661" w:rsidRPr="004042AC" w:rsidRDefault="009C7661" w:rsidP="009C7661">
            <w:pPr>
              <w:pStyle w:val="ListParagraph"/>
            </w:pPr>
          </w:p>
        </w:tc>
        <w:tc>
          <w:tcPr>
            <w:tcW w:w="7512" w:type="dxa"/>
          </w:tcPr>
          <w:p w14:paraId="73935220" w14:textId="77777777" w:rsidR="009C7661" w:rsidRDefault="009C7661" w:rsidP="009C7661">
            <w:pPr>
              <w:jc w:val="both"/>
            </w:pPr>
            <w:r>
              <w:t>Incorrecto: el segundo numeral si corresponde peor los demás no.</w:t>
            </w:r>
          </w:p>
        </w:tc>
      </w:tr>
    </w:tbl>
    <w:p w14:paraId="45315561" w14:textId="77777777" w:rsidR="009C7661" w:rsidRDefault="009C7661" w:rsidP="009C7661"/>
    <w:p w14:paraId="10A55012" w14:textId="77777777" w:rsidR="009C7661" w:rsidRDefault="009C7661" w:rsidP="009C7661">
      <w:r>
        <w:t xml:space="preserve">ÍTEM 5 </w:t>
      </w:r>
    </w:p>
    <w:tbl>
      <w:tblPr>
        <w:tblStyle w:val="TableGrid"/>
        <w:tblW w:w="10065" w:type="dxa"/>
        <w:tblInd w:w="-318" w:type="dxa"/>
        <w:tblLayout w:type="fixed"/>
        <w:tblLook w:val="04A0" w:firstRow="1" w:lastRow="0" w:firstColumn="1" w:lastColumn="0" w:noHBand="0" w:noVBand="1"/>
      </w:tblPr>
      <w:tblGrid>
        <w:gridCol w:w="2553"/>
        <w:gridCol w:w="7512"/>
      </w:tblGrid>
      <w:tr w:rsidR="009C7661" w:rsidRPr="003E4F01" w14:paraId="62C5506E" w14:textId="77777777" w:rsidTr="009C7661">
        <w:trPr>
          <w:trHeight w:val="267"/>
        </w:trPr>
        <w:tc>
          <w:tcPr>
            <w:tcW w:w="2553" w:type="dxa"/>
          </w:tcPr>
          <w:p w14:paraId="30FD703F" w14:textId="77777777" w:rsidR="009C7661" w:rsidRPr="003E4F01" w:rsidRDefault="009C7661" w:rsidP="009C7661">
            <w:r w:rsidRPr="003E4F01">
              <w:t>Opciones de respuesta</w:t>
            </w:r>
          </w:p>
        </w:tc>
        <w:tc>
          <w:tcPr>
            <w:tcW w:w="7512" w:type="dxa"/>
          </w:tcPr>
          <w:p w14:paraId="05C7F316" w14:textId="77777777" w:rsidR="009C7661" w:rsidRPr="003E4F01" w:rsidRDefault="009C7661" w:rsidP="009C7661">
            <w:pPr>
              <w:widowControl w:val="0"/>
              <w:jc w:val="center"/>
            </w:pPr>
            <w:r w:rsidRPr="003E4F01">
              <w:t>Argumentaciones</w:t>
            </w:r>
          </w:p>
        </w:tc>
      </w:tr>
      <w:tr w:rsidR="009C7661" w14:paraId="4EA306E9" w14:textId="77777777" w:rsidTr="009C7661">
        <w:trPr>
          <w:trHeight w:val="699"/>
        </w:trPr>
        <w:tc>
          <w:tcPr>
            <w:tcW w:w="2553" w:type="dxa"/>
          </w:tcPr>
          <w:p w14:paraId="46AB8A11" w14:textId="77777777" w:rsidR="009C7661" w:rsidRPr="00683CA6" w:rsidRDefault="009C7661" w:rsidP="00554B60">
            <w:pPr>
              <w:pStyle w:val="ListParagraph"/>
              <w:numPr>
                <w:ilvl w:val="0"/>
                <w:numId w:val="30"/>
              </w:numPr>
              <w:rPr>
                <w:b/>
              </w:rPr>
            </w:pPr>
            <w:r w:rsidRPr="00683CA6">
              <w:rPr>
                <w:b/>
              </w:rPr>
              <w:t>4, 1 , 3 , 2</w:t>
            </w:r>
          </w:p>
        </w:tc>
        <w:tc>
          <w:tcPr>
            <w:tcW w:w="7512" w:type="dxa"/>
          </w:tcPr>
          <w:p w14:paraId="3DDC7C8D" w14:textId="77777777" w:rsidR="009C7661" w:rsidRDefault="009C7661" w:rsidP="009C7661">
            <w:pPr>
              <w:pStyle w:val="ListParagraph"/>
              <w:ind w:left="0"/>
              <w:rPr>
                <w:b/>
              </w:rPr>
            </w:pPr>
            <w:r>
              <w:rPr>
                <w:b/>
              </w:rPr>
              <w:t xml:space="preserve">Correcto: </w:t>
            </w:r>
            <w:r w:rsidRPr="00CD4412">
              <w:t>Primero va la preparación, seguida de la incubación, luego la iluminación y finalmente la ejecución.</w:t>
            </w:r>
          </w:p>
        </w:tc>
      </w:tr>
      <w:tr w:rsidR="009C7661" w:rsidRPr="000A5440" w14:paraId="48783E82" w14:textId="77777777" w:rsidTr="009C7661">
        <w:trPr>
          <w:trHeight w:val="699"/>
        </w:trPr>
        <w:tc>
          <w:tcPr>
            <w:tcW w:w="2553" w:type="dxa"/>
          </w:tcPr>
          <w:p w14:paraId="5F4D02BE" w14:textId="77777777" w:rsidR="009C7661" w:rsidRPr="00683CA6" w:rsidRDefault="009C7661" w:rsidP="00554B60">
            <w:pPr>
              <w:pStyle w:val="ListParagraph"/>
              <w:numPr>
                <w:ilvl w:val="0"/>
                <w:numId w:val="30"/>
              </w:numPr>
              <w:rPr>
                <w:b/>
              </w:rPr>
            </w:pPr>
            <w:r w:rsidRPr="00683CA6">
              <w:rPr>
                <w:b/>
              </w:rPr>
              <w:t>1 , 2 , 3, 4</w:t>
            </w:r>
          </w:p>
        </w:tc>
        <w:tc>
          <w:tcPr>
            <w:tcW w:w="7512" w:type="dxa"/>
          </w:tcPr>
          <w:p w14:paraId="286F14A8" w14:textId="77777777" w:rsidR="009C7661" w:rsidRPr="000A5440" w:rsidRDefault="009C7661" w:rsidP="009C7661">
            <w:pPr>
              <w:pStyle w:val="ListParagraph"/>
              <w:ind w:left="0"/>
            </w:pPr>
            <w:r>
              <w:rPr>
                <w:b/>
              </w:rPr>
              <w:t xml:space="preserve">Incorrecto: </w:t>
            </w:r>
            <w:r>
              <w:t>La incubación es la segunda etapa del proceso creativo, no la primera.</w:t>
            </w:r>
          </w:p>
        </w:tc>
      </w:tr>
      <w:tr w:rsidR="009C7661" w:rsidRPr="000A5440" w14:paraId="44A23880" w14:textId="77777777" w:rsidTr="009C7661">
        <w:trPr>
          <w:trHeight w:val="745"/>
        </w:trPr>
        <w:tc>
          <w:tcPr>
            <w:tcW w:w="2553" w:type="dxa"/>
          </w:tcPr>
          <w:p w14:paraId="4802D406" w14:textId="77777777" w:rsidR="009C7661" w:rsidRPr="00683CA6" w:rsidRDefault="009C7661" w:rsidP="00554B60">
            <w:pPr>
              <w:pStyle w:val="ListParagraph"/>
              <w:numPr>
                <w:ilvl w:val="0"/>
                <w:numId w:val="30"/>
              </w:numPr>
              <w:rPr>
                <w:b/>
              </w:rPr>
            </w:pPr>
            <w:r w:rsidRPr="00683CA6">
              <w:rPr>
                <w:b/>
              </w:rPr>
              <w:t>1 , 3 , 2 , 4</w:t>
            </w:r>
          </w:p>
        </w:tc>
        <w:tc>
          <w:tcPr>
            <w:tcW w:w="7512" w:type="dxa"/>
          </w:tcPr>
          <w:p w14:paraId="2F8CB901" w14:textId="77777777" w:rsidR="009C7661" w:rsidRPr="000A5440" w:rsidRDefault="009C7661" w:rsidP="009C7661">
            <w:pPr>
              <w:pStyle w:val="ListParagraph"/>
              <w:ind w:left="0"/>
            </w:pPr>
            <w:r>
              <w:rPr>
                <w:b/>
              </w:rPr>
              <w:t xml:space="preserve">Incorrecto: </w:t>
            </w:r>
            <w:r>
              <w:t>La preparación es la primera etapa del proceso creativo, no la última.</w:t>
            </w:r>
          </w:p>
        </w:tc>
      </w:tr>
      <w:tr w:rsidR="009C7661" w:rsidRPr="000A5440" w14:paraId="41E2AE8A" w14:textId="77777777" w:rsidTr="009C7661">
        <w:trPr>
          <w:trHeight w:val="745"/>
        </w:trPr>
        <w:tc>
          <w:tcPr>
            <w:tcW w:w="2553" w:type="dxa"/>
          </w:tcPr>
          <w:p w14:paraId="1E5E57E0" w14:textId="77777777" w:rsidR="009C7661" w:rsidRPr="00683CA6" w:rsidRDefault="009C7661" w:rsidP="00554B60">
            <w:pPr>
              <w:pStyle w:val="ListParagraph"/>
              <w:numPr>
                <w:ilvl w:val="0"/>
                <w:numId w:val="30"/>
              </w:numPr>
              <w:rPr>
                <w:b/>
              </w:rPr>
            </w:pPr>
            <w:r w:rsidRPr="00683CA6">
              <w:rPr>
                <w:b/>
              </w:rPr>
              <w:t>4 , 2 , 3 , 1</w:t>
            </w:r>
          </w:p>
        </w:tc>
        <w:tc>
          <w:tcPr>
            <w:tcW w:w="7512" w:type="dxa"/>
          </w:tcPr>
          <w:p w14:paraId="245DE9E5" w14:textId="77777777" w:rsidR="009C7661" w:rsidRPr="000A5440" w:rsidRDefault="009C7661" w:rsidP="009C7661">
            <w:pPr>
              <w:pStyle w:val="ListParagraph"/>
              <w:ind w:left="0"/>
            </w:pPr>
            <w:r>
              <w:rPr>
                <w:b/>
              </w:rPr>
              <w:t xml:space="preserve">Incorrecto: </w:t>
            </w:r>
            <w:r>
              <w:t>El orden de la ejecución y la incubación están invertidos.</w:t>
            </w:r>
          </w:p>
        </w:tc>
      </w:tr>
    </w:tbl>
    <w:p w14:paraId="304EAE63" w14:textId="77777777" w:rsidR="009C7661" w:rsidRDefault="009C7661" w:rsidP="009C7661"/>
    <w:p w14:paraId="5584E607" w14:textId="77777777" w:rsidR="009C7661" w:rsidRDefault="009C7661" w:rsidP="009C7661"/>
    <w:p w14:paraId="6679811E" w14:textId="77777777" w:rsidR="009C7661" w:rsidRDefault="009C7661" w:rsidP="009C7661">
      <w:r>
        <w:t>ÍTEM 6</w:t>
      </w:r>
    </w:p>
    <w:tbl>
      <w:tblPr>
        <w:tblStyle w:val="TableGrid"/>
        <w:tblW w:w="10065" w:type="dxa"/>
        <w:tblInd w:w="-318" w:type="dxa"/>
        <w:tblLayout w:type="fixed"/>
        <w:tblLook w:val="04A0" w:firstRow="1" w:lastRow="0" w:firstColumn="1" w:lastColumn="0" w:noHBand="0" w:noVBand="1"/>
      </w:tblPr>
      <w:tblGrid>
        <w:gridCol w:w="6096"/>
        <w:gridCol w:w="3969"/>
      </w:tblGrid>
      <w:tr w:rsidR="009C7661" w:rsidRPr="003E4F01" w14:paraId="6EEC53FB" w14:textId="77777777" w:rsidTr="009C7661">
        <w:trPr>
          <w:trHeight w:val="351"/>
        </w:trPr>
        <w:tc>
          <w:tcPr>
            <w:tcW w:w="6096" w:type="dxa"/>
          </w:tcPr>
          <w:p w14:paraId="5E5B4F49" w14:textId="77777777" w:rsidR="009C7661" w:rsidRPr="003E4F01" w:rsidRDefault="009C7661" w:rsidP="009C7661">
            <w:pPr>
              <w:jc w:val="center"/>
            </w:pPr>
            <w:r w:rsidRPr="003E4F01">
              <w:t>Opciones de respuesta</w:t>
            </w:r>
          </w:p>
        </w:tc>
        <w:tc>
          <w:tcPr>
            <w:tcW w:w="3969" w:type="dxa"/>
          </w:tcPr>
          <w:p w14:paraId="6FFD993B" w14:textId="77777777" w:rsidR="009C7661" w:rsidRPr="003E4F01" w:rsidRDefault="009C7661" w:rsidP="009C7661">
            <w:pPr>
              <w:widowControl w:val="0"/>
              <w:jc w:val="center"/>
            </w:pPr>
            <w:r w:rsidRPr="003E4F01">
              <w:t>Argumentaciones</w:t>
            </w:r>
          </w:p>
        </w:tc>
      </w:tr>
      <w:tr w:rsidR="009C7661" w:rsidRPr="006D60C3" w14:paraId="038053CE" w14:textId="77777777" w:rsidTr="009C7661">
        <w:trPr>
          <w:trHeight w:val="363"/>
        </w:trPr>
        <w:tc>
          <w:tcPr>
            <w:tcW w:w="6096" w:type="dxa"/>
          </w:tcPr>
          <w:p w14:paraId="7B5EC595" w14:textId="77777777" w:rsidR="009C7661" w:rsidRPr="00683CA6" w:rsidRDefault="009C7661" w:rsidP="00554B60">
            <w:pPr>
              <w:pStyle w:val="NoSpacing"/>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pPr>
            <w:r w:rsidRPr="00683CA6">
              <w:t>No será sino hasta el Renacimiento cuando la figura humana retome nuevamente un sitial fundamental en el arte.</w:t>
            </w:r>
          </w:p>
        </w:tc>
        <w:tc>
          <w:tcPr>
            <w:tcW w:w="3969" w:type="dxa"/>
          </w:tcPr>
          <w:p w14:paraId="7DCED9A4" w14:textId="77777777" w:rsidR="009C7661" w:rsidRPr="006D60C3" w:rsidRDefault="009C7661" w:rsidP="009C7661">
            <w:r w:rsidRPr="006D60C3">
              <w:t>Incorrect</w:t>
            </w:r>
            <w:r>
              <w:t>o</w:t>
            </w:r>
            <w:r w:rsidRPr="006D60C3">
              <w:t>:</w:t>
            </w:r>
            <w:r>
              <w:t xml:space="preserve"> Antecedentes de la figura humana</w:t>
            </w:r>
          </w:p>
        </w:tc>
      </w:tr>
      <w:tr w:rsidR="009C7661" w:rsidRPr="006D60C3" w14:paraId="493238C6" w14:textId="77777777" w:rsidTr="009C7661">
        <w:trPr>
          <w:trHeight w:val="389"/>
        </w:trPr>
        <w:tc>
          <w:tcPr>
            <w:tcW w:w="6096" w:type="dxa"/>
          </w:tcPr>
          <w:p w14:paraId="6D1BB69D" w14:textId="77777777" w:rsidR="009C7661" w:rsidRPr="00683CA6" w:rsidRDefault="009C7661" w:rsidP="00554B60">
            <w:pPr>
              <w:pStyle w:val="NoSpacing"/>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rPr>
                <w:b/>
              </w:rPr>
            </w:pPr>
            <w:r w:rsidRPr="00683CA6">
              <w:t>El entrenamiento y embellecimiento del cuerpo era el complemento a la formación artística, espiritual e intelectual.</w:t>
            </w:r>
          </w:p>
        </w:tc>
        <w:tc>
          <w:tcPr>
            <w:tcW w:w="3969" w:type="dxa"/>
          </w:tcPr>
          <w:p w14:paraId="5B398864" w14:textId="77777777" w:rsidR="009C7661" w:rsidRPr="006D60C3" w:rsidRDefault="009C7661" w:rsidP="009C7661">
            <w:r w:rsidRPr="006D60C3">
              <w:t>Incorrect</w:t>
            </w:r>
            <w:r>
              <w:t>o</w:t>
            </w:r>
            <w:r w:rsidRPr="006D60C3">
              <w:t>:</w:t>
            </w:r>
            <w:r>
              <w:t xml:space="preserve"> Antecedentes de la figura humana</w:t>
            </w:r>
          </w:p>
        </w:tc>
      </w:tr>
      <w:tr w:rsidR="009C7661" w14:paraId="58B47BD7" w14:textId="77777777" w:rsidTr="009C7661">
        <w:trPr>
          <w:trHeight w:val="363"/>
        </w:trPr>
        <w:tc>
          <w:tcPr>
            <w:tcW w:w="6096" w:type="dxa"/>
          </w:tcPr>
          <w:p w14:paraId="26B8D29B" w14:textId="77777777" w:rsidR="009C7661" w:rsidRPr="00551B0A" w:rsidRDefault="009C7661" w:rsidP="00554B60">
            <w:pPr>
              <w:pStyle w:val="NoSpacing"/>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rPr>
                <w:b/>
              </w:rPr>
            </w:pPr>
            <w:r w:rsidRPr="00551B0A">
              <w:t>Hasta nuestros días han llegado bocetos de Leonardo da Vinci y Miguel Ángel Buonarroti, quienes a escondidas de la Iglesia católica, realizaban en secreto disecciones de cadáveres para estudiar y comprender la estructura interna del cuerpo humano.</w:t>
            </w:r>
          </w:p>
        </w:tc>
        <w:tc>
          <w:tcPr>
            <w:tcW w:w="3969" w:type="dxa"/>
          </w:tcPr>
          <w:p w14:paraId="1B745383" w14:textId="77777777" w:rsidR="009C7661" w:rsidRDefault="009C7661" w:rsidP="009C7661">
            <w:pPr>
              <w:rPr>
                <w:b/>
              </w:rPr>
            </w:pPr>
            <w:r>
              <w:rPr>
                <w:b/>
              </w:rPr>
              <w:t xml:space="preserve">Correcto: </w:t>
            </w:r>
            <w:r w:rsidRPr="000812A8">
              <w:t>El estudio de la anatomía artística</w:t>
            </w:r>
            <w:r>
              <w:t xml:space="preserve">: </w:t>
            </w:r>
            <w:r w:rsidRPr="000812A8">
              <w:t>El estudio de la anatomía humana ha sido una de las preocupaciones artísticas a lo largo de la historia, pues permite la comprensión real del cuerpo humano</w:t>
            </w:r>
            <w:r>
              <w:t>.</w:t>
            </w:r>
          </w:p>
        </w:tc>
      </w:tr>
      <w:tr w:rsidR="009C7661" w:rsidRPr="006D60C3" w14:paraId="16BEFF54" w14:textId="77777777" w:rsidTr="009C7661">
        <w:trPr>
          <w:trHeight w:val="389"/>
        </w:trPr>
        <w:tc>
          <w:tcPr>
            <w:tcW w:w="6096" w:type="dxa"/>
          </w:tcPr>
          <w:p w14:paraId="1EFFCA3D" w14:textId="77777777" w:rsidR="009C7661" w:rsidRPr="00551B0A" w:rsidRDefault="009C7661" w:rsidP="00554B60">
            <w:pPr>
              <w:pStyle w:val="NoSpacing"/>
              <w:numPr>
                <w:ilvl w:val="0"/>
                <w:numId w:val="31"/>
              </w:numPr>
              <w:pBdr>
                <w:top w:val="none" w:sz="0" w:space="0" w:color="auto"/>
                <w:left w:val="none" w:sz="0" w:space="0" w:color="auto"/>
                <w:bottom w:val="none" w:sz="0" w:space="0" w:color="auto"/>
                <w:right w:val="none" w:sz="0" w:space="0" w:color="auto"/>
                <w:between w:val="none" w:sz="0" w:space="0" w:color="auto"/>
              </w:pBdr>
              <w:tabs>
                <w:tab w:val="clear" w:pos="708"/>
              </w:tabs>
            </w:pPr>
            <w:r w:rsidRPr="00551B0A">
              <w:t>Esto está relacionado a ese primer canon de belleza que implantaron los griegos y egipcios y que después fue sistematizado y difundido en el Renacimiento.</w:t>
            </w:r>
          </w:p>
        </w:tc>
        <w:tc>
          <w:tcPr>
            <w:tcW w:w="3969" w:type="dxa"/>
          </w:tcPr>
          <w:p w14:paraId="55FE458C" w14:textId="77777777" w:rsidR="009C7661" w:rsidRPr="006D60C3" w:rsidRDefault="009C7661" w:rsidP="009C7661">
            <w:r w:rsidRPr="006D60C3">
              <w:t>Incorrect</w:t>
            </w:r>
            <w:r>
              <w:t>o</w:t>
            </w:r>
            <w:r w:rsidRPr="006D60C3">
              <w:t xml:space="preserve">: </w:t>
            </w:r>
            <w:r>
              <w:t>Antecedentes de la figura humana.</w:t>
            </w:r>
          </w:p>
        </w:tc>
      </w:tr>
    </w:tbl>
    <w:p w14:paraId="3855E978" w14:textId="77777777" w:rsidR="009C7661" w:rsidRDefault="009C7661" w:rsidP="009C7661"/>
    <w:p w14:paraId="52EA8406" w14:textId="77777777" w:rsidR="009C7661" w:rsidRDefault="009C7661" w:rsidP="009C7661"/>
    <w:p w14:paraId="09D7B572" w14:textId="77777777" w:rsidR="009C7661" w:rsidRDefault="009C7661" w:rsidP="009C7661"/>
    <w:p w14:paraId="33589308" w14:textId="77777777" w:rsidR="009C7661" w:rsidRDefault="009C7661" w:rsidP="009C7661"/>
    <w:p w14:paraId="680D71B8" w14:textId="77777777" w:rsidR="009C7661" w:rsidRDefault="009C7661" w:rsidP="009C7661"/>
    <w:p w14:paraId="66D09B8C" w14:textId="77777777" w:rsidR="009C7661" w:rsidRDefault="009C7661" w:rsidP="009C7661">
      <w:r>
        <w:t>ÍTEM 7</w:t>
      </w:r>
    </w:p>
    <w:tbl>
      <w:tblPr>
        <w:tblStyle w:val="TableGrid"/>
        <w:tblW w:w="10065" w:type="dxa"/>
        <w:tblInd w:w="-318" w:type="dxa"/>
        <w:tblLayout w:type="fixed"/>
        <w:tblLook w:val="04A0" w:firstRow="1" w:lastRow="0" w:firstColumn="1" w:lastColumn="0" w:noHBand="0" w:noVBand="1"/>
      </w:tblPr>
      <w:tblGrid>
        <w:gridCol w:w="2553"/>
        <w:gridCol w:w="7512"/>
      </w:tblGrid>
      <w:tr w:rsidR="009C7661" w:rsidRPr="003E4F01" w14:paraId="094AEFBF" w14:textId="77777777" w:rsidTr="009C7661">
        <w:trPr>
          <w:trHeight w:val="617"/>
        </w:trPr>
        <w:tc>
          <w:tcPr>
            <w:tcW w:w="2553" w:type="dxa"/>
          </w:tcPr>
          <w:p w14:paraId="6BEC45CA" w14:textId="77777777" w:rsidR="009C7661" w:rsidRPr="003E4F01" w:rsidRDefault="009C7661" w:rsidP="009C7661">
            <w:r w:rsidRPr="003E4F01">
              <w:t>Opciones de respuesta</w:t>
            </w:r>
          </w:p>
        </w:tc>
        <w:tc>
          <w:tcPr>
            <w:tcW w:w="7512" w:type="dxa"/>
          </w:tcPr>
          <w:p w14:paraId="623E40DB" w14:textId="77777777" w:rsidR="009C7661" w:rsidRPr="003E4F01" w:rsidRDefault="009C7661" w:rsidP="009C7661">
            <w:pPr>
              <w:widowControl w:val="0"/>
              <w:jc w:val="center"/>
            </w:pPr>
            <w:r w:rsidRPr="003E4F01">
              <w:t>Argumentaciones</w:t>
            </w:r>
          </w:p>
        </w:tc>
      </w:tr>
      <w:tr w:rsidR="009C7661" w:rsidRPr="006D60C3" w14:paraId="0B655260" w14:textId="77777777" w:rsidTr="009C7661">
        <w:trPr>
          <w:trHeight w:val="363"/>
        </w:trPr>
        <w:tc>
          <w:tcPr>
            <w:tcW w:w="2553" w:type="dxa"/>
          </w:tcPr>
          <w:p w14:paraId="1ADC323A" w14:textId="77777777" w:rsidR="009C7661" w:rsidRPr="00AA3EF3" w:rsidRDefault="009C7661" w:rsidP="00554B60">
            <w:pPr>
              <w:pStyle w:val="ListParagraph"/>
              <w:numPr>
                <w:ilvl w:val="0"/>
                <w:numId w:val="26"/>
              </w:numPr>
              <w:spacing w:after="0" w:line="240" w:lineRule="auto"/>
              <w:ind w:left="318"/>
            </w:pPr>
            <w:r w:rsidRPr="00AA3EF3">
              <w:t xml:space="preserve">Artes plásticas </w:t>
            </w:r>
          </w:p>
        </w:tc>
        <w:tc>
          <w:tcPr>
            <w:tcW w:w="7512" w:type="dxa"/>
          </w:tcPr>
          <w:p w14:paraId="0C7FAB9F" w14:textId="77777777" w:rsidR="009C7661" w:rsidRPr="00856CDE" w:rsidRDefault="009C7661" w:rsidP="009C7661">
            <w:pPr>
              <w:jc w:val="both"/>
            </w:pPr>
            <w:r w:rsidRPr="00453779">
              <w:rPr>
                <w:b/>
              </w:rPr>
              <w:t xml:space="preserve">Correcto: </w:t>
            </w:r>
            <w:r w:rsidRPr="00856CDE">
              <w:t>Las obras de arte son modelos referenciales de tiempos pasados y más adelante son reproducidos con la misma iconografía por otros artistas. Por ejemplo, “El beso” de Klimt recreado con animales.</w:t>
            </w:r>
          </w:p>
          <w:p w14:paraId="18E7B05B" w14:textId="77777777" w:rsidR="009C7661" w:rsidRPr="009762B7" w:rsidRDefault="009C7661" w:rsidP="009C7661">
            <w:pPr>
              <w:jc w:val="both"/>
            </w:pPr>
          </w:p>
        </w:tc>
      </w:tr>
      <w:tr w:rsidR="009C7661" w:rsidRPr="006D60C3" w14:paraId="46472450" w14:textId="77777777" w:rsidTr="009C7661">
        <w:trPr>
          <w:trHeight w:val="389"/>
        </w:trPr>
        <w:tc>
          <w:tcPr>
            <w:tcW w:w="2553" w:type="dxa"/>
          </w:tcPr>
          <w:p w14:paraId="4915F302" w14:textId="77777777" w:rsidR="009C7661" w:rsidRPr="00AA3EF3" w:rsidRDefault="009C7661" w:rsidP="00554B60">
            <w:pPr>
              <w:pStyle w:val="ListParagraph"/>
              <w:numPr>
                <w:ilvl w:val="0"/>
                <w:numId w:val="26"/>
              </w:numPr>
              <w:spacing w:after="0" w:line="240" w:lineRule="auto"/>
              <w:ind w:left="318"/>
            </w:pPr>
            <w:r w:rsidRPr="00AA3EF3">
              <w:t>Artes visuales</w:t>
            </w:r>
          </w:p>
        </w:tc>
        <w:tc>
          <w:tcPr>
            <w:tcW w:w="7512" w:type="dxa"/>
          </w:tcPr>
          <w:p w14:paraId="6A186E2A" w14:textId="77777777" w:rsidR="009C7661" w:rsidRDefault="009C7661" w:rsidP="009C7661">
            <w:pPr>
              <w:jc w:val="both"/>
            </w:pPr>
            <w:r>
              <w:t xml:space="preserve">Incorrecto: </w:t>
            </w:r>
            <w:r w:rsidRPr="00453779">
              <w:t>Las producciones audiovisuales también sufren sus modiﬁcaciones ya sea de obras literarias o visuales.</w:t>
            </w:r>
          </w:p>
        </w:tc>
      </w:tr>
      <w:tr w:rsidR="009C7661" w14:paraId="5A01D407" w14:textId="77777777" w:rsidTr="009C7661">
        <w:trPr>
          <w:trHeight w:val="363"/>
        </w:trPr>
        <w:tc>
          <w:tcPr>
            <w:tcW w:w="2553" w:type="dxa"/>
          </w:tcPr>
          <w:p w14:paraId="3248EFD9" w14:textId="77777777" w:rsidR="009C7661" w:rsidRPr="00AA3EF3" w:rsidRDefault="009C7661" w:rsidP="00554B60">
            <w:pPr>
              <w:pStyle w:val="ListParagraph"/>
              <w:numPr>
                <w:ilvl w:val="0"/>
                <w:numId w:val="26"/>
              </w:numPr>
              <w:spacing w:after="0" w:line="240" w:lineRule="auto"/>
              <w:ind w:left="318"/>
            </w:pPr>
            <w:r w:rsidRPr="00AA3EF3">
              <w:t>Música</w:t>
            </w:r>
          </w:p>
        </w:tc>
        <w:tc>
          <w:tcPr>
            <w:tcW w:w="7512" w:type="dxa"/>
          </w:tcPr>
          <w:p w14:paraId="3326290E" w14:textId="77777777" w:rsidR="009C7661" w:rsidRDefault="009C7661" w:rsidP="009C7661">
            <w:pPr>
              <w:jc w:val="both"/>
            </w:pPr>
            <w:r>
              <w:t xml:space="preserve">Incorrecto: </w:t>
            </w:r>
            <w:r w:rsidRPr="00453779">
              <w:t>El mismo fenómeno de recrear o trabajar sobre material ya existente se produce en la música.</w:t>
            </w:r>
          </w:p>
        </w:tc>
      </w:tr>
      <w:tr w:rsidR="009C7661" w:rsidRPr="006D60C3" w14:paraId="71BE50AF" w14:textId="77777777" w:rsidTr="009C7661">
        <w:trPr>
          <w:trHeight w:val="389"/>
        </w:trPr>
        <w:tc>
          <w:tcPr>
            <w:tcW w:w="2553" w:type="dxa"/>
          </w:tcPr>
          <w:p w14:paraId="132FF77F" w14:textId="77777777" w:rsidR="009C7661" w:rsidRPr="00AA3EF3" w:rsidRDefault="009C7661" w:rsidP="00554B60">
            <w:pPr>
              <w:pStyle w:val="ListParagraph"/>
              <w:numPr>
                <w:ilvl w:val="0"/>
                <w:numId w:val="26"/>
              </w:numPr>
              <w:spacing w:after="0" w:line="240" w:lineRule="auto"/>
              <w:ind w:left="318"/>
            </w:pPr>
            <w:r w:rsidRPr="00AA3EF3">
              <w:t>Científica</w:t>
            </w:r>
          </w:p>
        </w:tc>
        <w:tc>
          <w:tcPr>
            <w:tcW w:w="7512" w:type="dxa"/>
          </w:tcPr>
          <w:p w14:paraId="32368CA4" w14:textId="77777777" w:rsidR="009C7661" w:rsidRDefault="009C7661" w:rsidP="009C7661">
            <w:pPr>
              <w:jc w:val="both"/>
            </w:pPr>
            <w:r>
              <w:t xml:space="preserve">Incorrecto: </w:t>
            </w:r>
            <w:r w:rsidRPr="00453779">
              <w:t>En cuanto a teorías cientíﬁcas, en cada época se han ido desarrollando hipótesis sobre varios tema</w:t>
            </w:r>
            <w:r>
              <w:t>s: la creación del universo.</w:t>
            </w:r>
          </w:p>
        </w:tc>
      </w:tr>
    </w:tbl>
    <w:p w14:paraId="2D2A3300" w14:textId="77777777" w:rsidR="009C7661" w:rsidRDefault="009C7661" w:rsidP="009C7661"/>
    <w:p w14:paraId="46F3505B" w14:textId="77777777" w:rsidR="009C7661" w:rsidRDefault="009C7661" w:rsidP="009C7661"/>
    <w:p w14:paraId="7F5E863A" w14:textId="77777777" w:rsidR="009C7661" w:rsidRDefault="009C7661" w:rsidP="009C7661"/>
    <w:p w14:paraId="685050BC" w14:textId="77777777" w:rsidR="009C7661" w:rsidRDefault="009C7661" w:rsidP="009C7661"/>
    <w:p w14:paraId="6C362B43" w14:textId="77777777" w:rsidR="009C7661" w:rsidRDefault="009C7661" w:rsidP="009C7661"/>
    <w:p w14:paraId="7526A9EA" w14:textId="77777777" w:rsidR="00BF4F18" w:rsidRDefault="00BF4F18" w:rsidP="009C7661"/>
    <w:p w14:paraId="67516A85" w14:textId="77777777" w:rsidR="009C7661" w:rsidRDefault="009C7661" w:rsidP="009C7661">
      <w:r>
        <w:t>ÍTEM 8</w:t>
      </w:r>
    </w:p>
    <w:p w14:paraId="39705B8A" w14:textId="77777777" w:rsidR="009C7661" w:rsidRDefault="009C7661" w:rsidP="009C7661"/>
    <w:tbl>
      <w:tblPr>
        <w:tblStyle w:val="TableGrid"/>
        <w:tblW w:w="10065" w:type="dxa"/>
        <w:tblInd w:w="-318" w:type="dxa"/>
        <w:tblLayout w:type="fixed"/>
        <w:tblLook w:val="04A0" w:firstRow="1" w:lastRow="0" w:firstColumn="1" w:lastColumn="0" w:noHBand="0" w:noVBand="1"/>
      </w:tblPr>
      <w:tblGrid>
        <w:gridCol w:w="3392"/>
        <w:gridCol w:w="6673"/>
      </w:tblGrid>
      <w:tr w:rsidR="009C7661" w:rsidRPr="003E4F01" w14:paraId="2B6E9D6D" w14:textId="77777777" w:rsidTr="009C7661">
        <w:trPr>
          <w:trHeight w:val="402"/>
        </w:trPr>
        <w:tc>
          <w:tcPr>
            <w:tcW w:w="3392" w:type="dxa"/>
          </w:tcPr>
          <w:p w14:paraId="26749434" w14:textId="77777777" w:rsidR="009C7661" w:rsidRPr="003E4F01" w:rsidRDefault="009C7661" w:rsidP="009C7661">
            <w:pPr>
              <w:jc w:val="center"/>
            </w:pPr>
            <w:r w:rsidRPr="003E4F01">
              <w:t>Opciones de respuesta</w:t>
            </w:r>
          </w:p>
        </w:tc>
        <w:tc>
          <w:tcPr>
            <w:tcW w:w="6673" w:type="dxa"/>
          </w:tcPr>
          <w:p w14:paraId="616644EA" w14:textId="77777777" w:rsidR="009C7661" w:rsidRPr="003E4F01" w:rsidRDefault="009C7661" w:rsidP="009C7661">
            <w:pPr>
              <w:widowControl w:val="0"/>
              <w:jc w:val="center"/>
            </w:pPr>
            <w:r w:rsidRPr="003E4F01">
              <w:t>Argumentaciones</w:t>
            </w:r>
          </w:p>
        </w:tc>
      </w:tr>
      <w:tr w:rsidR="009C7661" w:rsidRPr="009762B7" w14:paraId="393D50D9" w14:textId="77777777" w:rsidTr="009C7661">
        <w:trPr>
          <w:trHeight w:val="363"/>
        </w:trPr>
        <w:tc>
          <w:tcPr>
            <w:tcW w:w="3392" w:type="dxa"/>
          </w:tcPr>
          <w:p w14:paraId="4D9A1EF6" w14:textId="77777777" w:rsidR="009C7661" w:rsidRPr="008A2101" w:rsidRDefault="009C7661" w:rsidP="00554B60">
            <w:pPr>
              <w:pStyle w:val="ListParagraph"/>
              <w:numPr>
                <w:ilvl w:val="0"/>
                <w:numId w:val="27"/>
              </w:numPr>
              <w:spacing w:after="0" w:line="240" w:lineRule="auto"/>
            </w:pPr>
            <w:r w:rsidRPr="008A2101">
              <w:t>Tener un sonido terso y versátil</w:t>
            </w:r>
          </w:p>
        </w:tc>
        <w:tc>
          <w:tcPr>
            <w:tcW w:w="6673" w:type="dxa"/>
          </w:tcPr>
          <w:p w14:paraId="2CA29E55" w14:textId="77777777" w:rsidR="009C7661" w:rsidRPr="004E48E5" w:rsidRDefault="009C7661" w:rsidP="009C7661">
            <w:pPr>
              <w:jc w:val="both"/>
            </w:pPr>
            <w:r>
              <w:rPr>
                <w:b/>
              </w:rPr>
              <w:t>Inc</w:t>
            </w:r>
            <w:r w:rsidRPr="00453779">
              <w:rPr>
                <w:b/>
              </w:rPr>
              <w:t xml:space="preserve">orrecto: </w:t>
            </w:r>
            <w:r>
              <w:t>Este es el sonido de un Pianoforte.</w:t>
            </w:r>
          </w:p>
          <w:p w14:paraId="75A0E9FC" w14:textId="77777777" w:rsidR="009C7661" w:rsidRPr="009762B7" w:rsidRDefault="009C7661" w:rsidP="009C7661">
            <w:pPr>
              <w:jc w:val="both"/>
            </w:pPr>
          </w:p>
        </w:tc>
      </w:tr>
      <w:tr w:rsidR="009C7661" w14:paraId="285E56AC" w14:textId="77777777" w:rsidTr="009C7661">
        <w:trPr>
          <w:trHeight w:val="389"/>
        </w:trPr>
        <w:tc>
          <w:tcPr>
            <w:tcW w:w="3392" w:type="dxa"/>
          </w:tcPr>
          <w:p w14:paraId="005368AE" w14:textId="77777777" w:rsidR="009C7661" w:rsidRPr="008A2101" w:rsidRDefault="009C7661" w:rsidP="00554B60">
            <w:pPr>
              <w:pStyle w:val="ListParagraph"/>
              <w:numPr>
                <w:ilvl w:val="0"/>
                <w:numId w:val="27"/>
              </w:numPr>
              <w:spacing w:after="0" w:line="240" w:lineRule="auto"/>
            </w:pPr>
            <w:r w:rsidRPr="008A2101">
              <w:t>Poseer una sola hilera de teclas de hasta 88 teclas</w:t>
            </w:r>
          </w:p>
        </w:tc>
        <w:tc>
          <w:tcPr>
            <w:tcW w:w="6673" w:type="dxa"/>
          </w:tcPr>
          <w:p w14:paraId="1AE39881" w14:textId="77777777" w:rsidR="009C7661" w:rsidRDefault="009C7661" w:rsidP="009C7661">
            <w:pPr>
              <w:jc w:val="both"/>
            </w:pPr>
            <w:r>
              <w:rPr>
                <w:b/>
              </w:rPr>
              <w:t>Inc</w:t>
            </w:r>
            <w:r w:rsidRPr="00F3472B">
              <w:rPr>
                <w:b/>
              </w:rPr>
              <w:t>orrecto:</w:t>
            </w:r>
            <w:r>
              <w:rPr>
                <w:b/>
              </w:rPr>
              <w:t xml:space="preserve"> </w:t>
            </w:r>
            <w:r>
              <w:t>El Pianoforte posee una sola hilera de teclas de hasta 88 teclas, mientras que el clavicordio posee hileras de dos teclados de aproximadamente 67 teclas.</w:t>
            </w:r>
          </w:p>
        </w:tc>
      </w:tr>
      <w:tr w:rsidR="009C7661" w14:paraId="69A23CBB" w14:textId="77777777" w:rsidTr="009C7661">
        <w:trPr>
          <w:trHeight w:val="363"/>
        </w:trPr>
        <w:tc>
          <w:tcPr>
            <w:tcW w:w="3392" w:type="dxa"/>
          </w:tcPr>
          <w:p w14:paraId="462FC320" w14:textId="77777777" w:rsidR="009C7661" w:rsidRPr="008A2101" w:rsidRDefault="009C7661" w:rsidP="00554B60">
            <w:pPr>
              <w:pStyle w:val="ListParagraph"/>
              <w:numPr>
                <w:ilvl w:val="0"/>
                <w:numId w:val="27"/>
              </w:numPr>
              <w:spacing w:after="0" w:line="240" w:lineRule="auto"/>
            </w:pPr>
            <w:r w:rsidRPr="008A2101">
              <w:t>Tener un sonido activado por percusión de las cuerdas con pequeños martillos.</w:t>
            </w:r>
          </w:p>
        </w:tc>
        <w:tc>
          <w:tcPr>
            <w:tcW w:w="6673" w:type="dxa"/>
          </w:tcPr>
          <w:p w14:paraId="315D76C5" w14:textId="77777777" w:rsidR="009C7661" w:rsidRDefault="009C7661" w:rsidP="009C7661">
            <w:pPr>
              <w:jc w:val="both"/>
            </w:pPr>
            <w:r w:rsidRPr="004E48E5">
              <w:rPr>
                <w:b/>
              </w:rPr>
              <w:t>Incorrecto</w:t>
            </w:r>
            <w:r>
              <w:rPr>
                <w:b/>
              </w:rPr>
              <w:t xml:space="preserve"> </w:t>
            </w:r>
            <w:r w:rsidRPr="004E48E5">
              <w:rPr>
                <w:b/>
              </w:rPr>
              <w:t>:</w:t>
            </w:r>
            <w:r w:rsidRPr="00453779">
              <w:t xml:space="preserve">El </w:t>
            </w:r>
            <w:r>
              <w:t>clavicordio tiene un sonido activado por púas flexibles que rasgan las cuerdas.</w:t>
            </w:r>
          </w:p>
        </w:tc>
      </w:tr>
      <w:tr w:rsidR="009C7661" w14:paraId="055ADCCF" w14:textId="77777777" w:rsidTr="009C7661">
        <w:trPr>
          <w:trHeight w:val="389"/>
        </w:trPr>
        <w:tc>
          <w:tcPr>
            <w:tcW w:w="3392" w:type="dxa"/>
          </w:tcPr>
          <w:p w14:paraId="1000B19F" w14:textId="77777777" w:rsidR="009C7661" w:rsidRPr="008A2101" w:rsidRDefault="009C7661" w:rsidP="00554B60">
            <w:pPr>
              <w:pStyle w:val="ListParagraph"/>
              <w:numPr>
                <w:ilvl w:val="0"/>
                <w:numId w:val="27"/>
              </w:numPr>
              <w:spacing w:after="0" w:line="240" w:lineRule="auto"/>
            </w:pPr>
            <w:r w:rsidRPr="008A2101">
              <w:t>Tener un sonido seco y metálico.</w:t>
            </w:r>
          </w:p>
        </w:tc>
        <w:tc>
          <w:tcPr>
            <w:tcW w:w="6673" w:type="dxa"/>
          </w:tcPr>
          <w:p w14:paraId="05AAD285" w14:textId="77777777" w:rsidR="009C7661" w:rsidRDefault="009C7661" w:rsidP="009C7661">
            <w:pPr>
              <w:jc w:val="both"/>
            </w:pPr>
            <w:r w:rsidRPr="004E48E5">
              <w:rPr>
                <w:b/>
              </w:rPr>
              <w:t>Correcto:</w:t>
            </w:r>
            <w:r>
              <w:rPr>
                <w:b/>
              </w:rPr>
              <w:t xml:space="preserve"> </w:t>
            </w:r>
            <w:r>
              <w:t>El sonido del clavicordio es seco y metálico.</w:t>
            </w:r>
          </w:p>
        </w:tc>
      </w:tr>
    </w:tbl>
    <w:p w14:paraId="09D5B649" w14:textId="77777777" w:rsidR="009C7661" w:rsidRDefault="009C7661" w:rsidP="009C7661"/>
    <w:p w14:paraId="66BED420" w14:textId="77777777" w:rsidR="009C7661" w:rsidRDefault="009C7661" w:rsidP="009C7661"/>
    <w:p w14:paraId="41DCC603" w14:textId="77777777" w:rsidR="009C7661" w:rsidRDefault="009C7661" w:rsidP="009C7661"/>
    <w:p w14:paraId="4DA53AA1" w14:textId="77777777" w:rsidR="009C7661" w:rsidRDefault="009C7661" w:rsidP="009C7661">
      <w:r>
        <w:t xml:space="preserve">ÍTEM 9 </w:t>
      </w:r>
    </w:p>
    <w:tbl>
      <w:tblPr>
        <w:tblStyle w:val="TableGrid"/>
        <w:tblW w:w="10065" w:type="dxa"/>
        <w:tblInd w:w="-318" w:type="dxa"/>
        <w:tblLayout w:type="fixed"/>
        <w:tblLook w:val="04A0" w:firstRow="1" w:lastRow="0" w:firstColumn="1" w:lastColumn="0" w:noHBand="0" w:noVBand="1"/>
      </w:tblPr>
      <w:tblGrid>
        <w:gridCol w:w="4962"/>
        <w:gridCol w:w="5103"/>
      </w:tblGrid>
      <w:tr w:rsidR="009C7661" w:rsidRPr="003E4F01" w14:paraId="092BCF88" w14:textId="77777777" w:rsidTr="009C7661">
        <w:trPr>
          <w:trHeight w:val="617"/>
        </w:trPr>
        <w:tc>
          <w:tcPr>
            <w:tcW w:w="4962" w:type="dxa"/>
          </w:tcPr>
          <w:p w14:paraId="56C70EA6" w14:textId="77777777" w:rsidR="009C7661" w:rsidRPr="003E4F01" w:rsidRDefault="009C7661" w:rsidP="009C7661">
            <w:pPr>
              <w:jc w:val="center"/>
            </w:pPr>
            <w:r w:rsidRPr="003E4F01">
              <w:t>Opciones de respuesta</w:t>
            </w:r>
          </w:p>
          <w:p w14:paraId="2D89E02E" w14:textId="77777777" w:rsidR="009C7661" w:rsidRPr="003E4F01" w:rsidRDefault="009C7661" w:rsidP="009C7661">
            <w:pPr>
              <w:pStyle w:val="ListParagraph"/>
              <w:ind w:left="1080" w:hanging="610"/>
              <w:jc w:val="center"/>
            </w:pPr>
          </w:p>
        </w:tc>
        <w:tc>
          <w:tcPr>
            <w:tcW w:w="5103" w:type="dxa"/>
          </w:tcPr>
          <w:p w14:paraId="1D6A1171" w14:textId="77777777" w:rsidR="009C7661" w:rsidRPr="003E4F01" w:rsidRDefault="009C7661" w:rsidP="009C7661">
            <w:pPr>
              <w:widowControl w:val="0"/>
              <w:jc w:val="center"/>
            </w:pPr>
            <w:r w:rsidRPr="003E4F01">
              <w:t>Argumentaciones</w:t>
            </w:r>
          </w:p>
        </w:tc>
      </w:tr>
      <w:tr w:rsidR="009C7661" w:rsidRPr="009762B7" w14:paraId="1E6EC150" w14:textId="77777777" w:rsidTr="009C7661">
        <w:trPr>
          <w:trHeight w:val="1730"/>
        </w:trPr>
        <w:tc>
          <w:tcPr>
            <w:tcW w:w="4962" w:type="dxa"/>
          </w:tcPr>
          <w:p w14:paraId="70C53FB6" w14:textId="77777777" w:rsidR="009C7661" w:rsidRPr="00D50AF1" w:rsidRDefault="009C7661" w:rsidP="00554B60">
            <w:pPr>
              <w:pStyle w:val="ListParagraph"/>
              <w:numPr>
                <w:ilvl w:val="0"/>
                <w:numId w:val="29"/>
              </w:numPr>
              <w:ind w:left="317" w:hanging="294"/>
              <w:rPr>
                <w:b/>
              </w:rPr>
            </w:pPr>
            <w:r w:rsidRPr="00D50AF1">
              <w:t>Se fundamenta en ficcionar realidades, es una especie de reproducción de alguna característica de la vida real intervenida con recursos creativos.</w:t>
            </w:r>
          </w:p>
        </w:tc>
        <w:tc>
          <w:tcPr>
            <w:tcW w:w="5103" w:type="dxa"/>
          </w:tcPr>
          <w:p w14:paraId="5A2A28DE" w14:textId="77777777" w:rsidR="009C7661" w:rsidRPr="00447DC0" w:rsidRDefault="009C7661" w:rsidP="009C7661">
            <w:r w:rsidRPr="00447DC0">
              <w:rPr>
                <w:b/>
              </w:rPr>
              <w:t>Correct</w:t>
            </w:r>
            <w:r>
              <w:rPr>
                <w:b/>
              </w:rPr>
              <w:t>o</w:t>
            </w:r>
            <w:r w:rsidRPr="00447DC0">
              <w:rPr>
                <w:b/>
              </w:rPr>
              <w:t>:</w:t>
            </w:r>
            <w:r w:rsidRPr="00447DC0">
              <w:t xml:space="preserve"> Obras escénicas, Toda obra escénica se fundamenta en ficcionar realidades; esto quiere decir que la escena es una especie de reproducción de alguna característica de la vida real intervenida con recursos creativos que provocan que el público pueda conectarse con su historia.</w:t>
            </w:r>
          </w:p>
        </w:tc>
      </w:tr>
      <w:tr w:rsidR="009C7661" w14:paraId="12274CA3" w14:textId="77777777" w:rsidTr="009C7661">
        <w:trPr>
          <w:trHeight w:val="389"/>
        </w:trPr>
        <w:tc>
          <w:tcPr>
            <w:tcW w:w="4962" w:type="dxa"/>
          </w:tcPr>
          <w:p w14:paraId="19FAECC9" w14:textId="77777777" w:rsidR="009C7661" w:rsidRPr="00D50AF1" w:rsidRDefault="009C7661" w:rsidP="00554B60">
            <w:pPr>
              <w:pStyle w:val="ListParagraph"/>
              <w:numPr>
                <w:ilvl w:val="0"/>
                <w:numId w:val="29"/>
              </w:numPr>
              <w:ind w:left="317" w:hanging="283"/>
              <w:rPr>
                <w:b/>
              </w:rPr>
            </w:pPr>
            <w:r w:rsidRPr="00D50AF1">
              <w:t xml:space="preserve"> La unión del teatro, la música y la danza dio resultados interesantes, en donde las historias se relatan con dinamismo y creatividad.</w:t>
            </w:r>
          </w:p>
        </w:tc>
        <w:tc>
          <w:tcPr>
            <w:tcW w:w="5103" w:type="dxa"/>
          </w:tcPr>
          <w:p w14:paraId="4A5AA2E0" w14:textId="77777777" w:rsidR="009C7661" w:rsidRPr="00447DC0" w:rsidRDefault="009C7661" w:rsidP="009C7661">
            <w:pPr>
              <w:pStyle w:val="ListParagraph"/>
              <w:ind w:left="0"/>
            </w:pPr>
            <w:r w:rsidRPr="004E48E5">
              <w:rPr>
                <w:b/>
              </w:rPr>
              <w:t>Incorrecto:</w:t>
            </w:r>
            <w:r>
              <w:t xml:space="preserve"> Es lo clásico, lo folclórico y lo urbano.</w:t>
            </w:r>
          </w:p>
        </w:tc>
      </w:tr>
      <w:tr w:rsidR="009C7661" w14:paraId="45DC91C0" w14:textId="77777777" w:rsidTr="009C7661">
        <w:trPr>
          <w:trHeight w:val="363"/>
        </w:trPr>
        <w:tc>
          <w:tcPr>
            <w:tcW w:w="4962" w:type="dxa"/>
          </w:tcPr>
          <w:p w14:paraId="08B3B3DA" w14:textId="77777777" w:rsidR="009C7661" w:rsidRPr="00D50AF1" w:rsidRDefault="009C7661" w:rsidP="00554B60">
            <w:pPr>
              <w:pStyle w:val="ListParagraph"/>
              <w:numPr>
                <w:ilvl w:val="0"/>
                <w:numId w:val="29"/>
              </w:numPr>
              <w:ind w:left="175" w:hanging="186"/>
              <w:rPr>
                <w:b/>
              </w:rPr>
            </w:pPr>
            <w:r w:rsidRPr="00D50AF1">
              <w:t>Fusionan características como el folk, urbano y clásico, uno de los pioneros en fusionar estos estilos fue Michael Cretu, músico rumano radicado en Ibiza, España.</w:t>
            </w:r>
          </w:p>
        </w:tc>
        <w:tc>
          <w:tcPr>
            <w:tcW w:w="5103" w:type="dxa"/>
          </w:tcPr>
          <w:p w14:paraId="7107733B" w14:textId="77777777" w:rsidR="009C7661" w:rsidRPr="00447DC0" w:rsidRDefault="009C7661" w:rsidP="009C7661">
            <w:pPr>
              <w:pStyle w:val="ListParagraph"/>
              <w:ind w:left="0"/>
            </w:pPr>
            <w:r w:rsidRPr="004E48E5">
              <w:rPr>
                <w:b/>
              </w:rPr>
              <w:t>Incorrecto:</w:t>
            </w:r>
            <w:r>
              <w:t xml:space="preserve"> Es lo clásico, folclórico y lo urbano.</w:t>
            </w:r>
          </w:p>
        </w:tc>
      </w:tr>
      <w:tr w:rsidR="009C7661" w14:paraId="2AC533CD" w14:textId="77777777" w:rsidTr="009C7661">
        <w:trPr>
          <w:trHeight w:val="389"/>
        </w:trPr>
        <w:tc>
          <w:tcPr>
            <w:tcW w:w="4962" w:type="dxa"/>
          </w:tcPr>
          <w:p w14:paraId="39D03B35" w14:textId="77777777" w:rsidR="009C7661" w:rsidRPr="00163733" w:rsidRDefault="009C7661" w:rsidP="00554B60">
            <w:pPr>
              <w:pStyle w:val="ListParagraph"/>
              <w:numPr>
                <w:ilvl w:val="0"/>
                <w:numId w:val="29"/>
              </w:numPr>
              <w:ind w:left="317" w:hanging="283"/>
              <w:rPr>
                <w:b/>
              </w:rPr>
            </w:pPr>
            <w:r w:rsidRPr="00163733">
              <w:t>La polifonía se desarrolla en el mundo antiguo.</w:t>
            </w:r>
          </w:p>
        </w:tc>
        <w:tc>
          <w:tcPr>
            <w:tcW w:w="5103" w:type="dxa"/>
          </w:tcPr>
          <w:p w14:paraId="047C2C89" w14:textId="77777777" w:rsidR="009C7661" w:rsidRPr="00447DC0" w:rsidRDefault="009C7661" w:rsidP="009C7661">
            <w:pPr>
              <w:pStyle w:val="ListParagraph"/>
              <w:ind w:left="0"/>
            </w:pPr>
            <w:r w:rsidRPr="004E48E5">
              <w:rPr>
                <w:b/>
              </w:rPr>
              <w:t>Incorrecto:</w:t>
            </w:r>
            <w:r>
              <w:t xml:space="preserve"> Tema de renacimiento europeo.</w:t>
            </w:r>
          </w:p>
        </w:tc>
      </w:tr>
    </w:tbl>
    <w:p w14:paraId="6A610381" w14:textId="77777777" w:rsidR="009C7661" w:rsidRDefault="009C7661" w:rsidP="009C7661"/>
    <w:p w14:paraId="26D0695F" w14:textId="77777777" w:rsidR="009C7661" w:rsidRDefault="009C7661" w:rsidP="009C7661"/>
    <w:p w14:paraId="24671E81" w14:textId="77777777" w:rsidR="009C7661" w:rsidRDefault="009C7661" w:rsidP="009C7661"/>
    <w:p w14:paraId="230A0F29" w14:textId="77777777" w:rsidR="009C7661" w:rsidRDefault="009C7661" w:rsidP="009C7661"/>
    <w:p w14:paraId="53F458A2" w14:textId="77777777" w:rsidR="009C7661" w:rsidRDefault="009C7661" w:rsidP="009C7661"/>
    <w:p w14:paraId="5FF9164B" w14:textId="77777777" w:rsidR="009C7661" w:rsidRDefault="009C7661" w:rsidP="009C7661"/>
    <w:p w14:paraId="71D9141C" w14:textId="77777777" w:rsidR="009C7661" w:rsidRDefault="009C7661" w:rsidP="009C7661"/>
    <w:p w14:paraId="2FE56059" w14:textId="77777777" w:rsidR="009C7661" w:rsidRDefault="009C7661" w:rsidP="009C7661">
      <w:r>
        <w:t>ÍTEM 10</w:t>
      </w:r>
    </w:p>
    <w:tbl>
      <w:tblPr>
        <w:tblStyle w:val="TableGrid"/>
        <w:tblW w:w="10065" w:type="dxa"/>
        <w:tblInd w:w="-318" w:type="dxa"/>
        <w:tblLayout w:type="fixed"/>
        <w:tblLook w:val="04A0" w:firstRow="1" w:lastRow="0" w:firstColumn="1" w:lastColumn="0" w:noHBand="0" w:noVBand="1"/>
      </w:tblPr>
      <w:tblGrid>
        <w:gridCol w:w="3392"/>
        <w:gridCol w:w="6673"/>
      </w:tblGrid>
      <w:tr w:rsidR="009C7661" w:rsidRPr="003E4F01" w14:paraId="3FE5D9C1" w14:textId="77777777" w:rsidTr="009C7661">
        <w:trPr>
          <w:trHeight w:val="617"/>
        </w:trPr>
        <w:tc>
          <w:tcPr>
            <w:tcW w:w="3392" w:type="dxa"/>
          </w:tcPr>
          <w:p w14:paraId="0DADF8A6" w14:textId="77777777" w:rsidR="009C7661" w:rsidRPr="003E4F01" w:rsidRDefault="009C7661" w:rsidP="009C7661">
            <w:pPr>
              <w:jc w:val="center"/>
            </w:pPr>
            <w:r w:rsidRPr="003E4F01">
              <w:t>Opciones de respuesta</w:t>
            </w:r>
          </w:p>
        </w:tc>
        <w:tc>
          <w:tcPr>
            <w:tcW w:w="6673" w:type="dxa"/>
          </w:tcPr>
          <w:p w14:paraId="6628A243" w14:textId="77777777" w:rsidR="009C7661" w:rsidRPr="003E4F01" w:rsidRDefault="009C7661" w:rsidP="009C7661">
            <w:pPr>
              <w:widowControl w:val="0"/>
              <w:jc w:val="center"/>
            </w:pPr>
            <w:r w:rsidRPr="003E4F01">
              <w:t>Argumentaciones</w:t>
            </w:r>
          </w:p>
        </w:tc>
      </w:tr>
      <w:tr w:rsidR="009C7661" w:rsidRPr="006D60C3" w14:paraId="37DB2D31" w14:textId="77777777" w:rsidTr="009C7661">
        <w:trPr>
          <w:trHeight w:val="363"/>
        </w:trPr>
        <w:tc>
          <w:tcPr>
            <w:tcW w:w="3392" w:type="dxa"/>
          </w:tcPr>
          <w:p w14:paraId="6FDF8CCA" w14:textId="77777777" w:rsidR="009C7661" w:rsidRPr="004F069F" w:rsidRDefault="009C7661" w:rsidP="00554B60">
            <w:pPr>
              <w:pStyle w:val="ListParagraph"/>
              <w:numPr>
                <w:ilvl w:val="0"/>
                <w:numId w:val="28"/>
              </w:numPr>
              <w:spacing w:after="0" w:line="240" w:lineRule="auto"/>
              <w:ind w:left="556"/>
              <w:rPr>
                <w:b/>
              </w:rPr>
            </w:pPr>
            <w:r w:rsidRPr="0044450F">
              <w:t>Libros de extensión larga.</w:t>
            </w:r>
          </w:p>
        </w:tc>
        <w:tc>
          <w:tcPr>
            <w:tcW w:w="6673" w:type="dxa"/>
          </w:tcPr>
          <w:p w14:paraId="6E290CC1" w14:textId="77777777" w:rsidR="009C7661" w:rsidRPr="00F761E9" w:rsidRDefault="009C7661" w:rsidP="009C7661">
            <w:r w:rsidRPr="004E48E5">
              <w:rPr>
                <w:b/>
              </w:rPr>
              <w:t>Incorrecto:</w:t>
            </w:r>
            <w:r w:rsidRPr="00F761E9">
              <w:t xml:space="preserve"> Característica principal de </w:t>
            </w:r>
            <w:r>
              <w:t xml:space="preserve">la </w:t>
            </w:r>
            <w:r w:rsidRPr="00F761E9">
              <w:t>novela gráfica.</w:t>
            </w:r>
          </w:p>
        </w:tc>
      </w:tr>
      <w:tr w:rsidR="009C7661" w:rsidRPr="006D60C3" w14:paraId="6914EDAB" w14:textId="77777777" w:rsidTr="009C7661">
        <w:trPr>
          <w:trHeight w:val="389"/>
        </w:trPr>
        <w:tc>
          <w:tcPr>
            <w:tcW w:w="3392" w:type="dxa"/>
          </w:tcPr>
          <w:p w14:paraId="6E618BFC" w14:textId="77777777" w:rsidR="009C7661" w:rsidRPr="004F069F" w:rsidRDefault="009C7661" w:rsidP="00554B60">
            <w:pPr>
              <w:pStyle w:val="ListParagraph"/>
              <w:numPr>
                <w:ilvl w:val="0"/>
                <w:numId w:val="28"/>
              </w:numPr>
              <w:spacing w:after="0" w:line="240" w:lineRule="auto"/>
              <w:ind w:left="556"/>
              <w:rPr>
                <w:b/>
              </w:rPr>
            </w:pPr>
            <w:r w:rsidRPr="0044450F">
              <w:t>Dirigida a adultos y jóvenes adultos.</w:t>
            </w:r>
          </w:p>
        </w:tc>
        <w:tc>
          <w:tcPr>
            <w:tcW w:w="6673" w:type="dxa"/>
          </w:tcPr>
          <w:p w14:paraId="2F4444EC" w14:textId="77777777" w:rsidR="009C7661" w:rsidRPr="00F761E9" w:rsidRDefault="009C7661" w:rsidP="009C7661">
            <w:r w:rsidRPr="004E48E5">
              <w:rPr>
                <w:b/>
              </w:rPr>
              <w:t>Incorrecto:</w:t>
            </w:r>
            <w:r w:rsidRPr="00F761E9">
              <w:t xml:space="preserve"> Característica principal de </w:t>
            </w:r>
            <w:r>
              <w:t xml:space="preserve">la </w:t>
            </w:r>
            <w:r w:rsidRPr="00F761E9">
              <w:t>novela gráfica</w:t>
            </w:r>
            <w:r>
              <w:t>.</w:t>
            </w:r>
          </w:p>
        </w:tc>
      </w:tr>
      <w:tr w:rsidR="009C7661" w14:paraId="26227327" w14:textId="77777777" w:rsidTr="009C7661">
        <w:trPr>
          <w:trHeight w:val="363"/>
        </w:trPr>
        <w:tc>
          <w:tcPr>
            <w:tcW w:w="3392" w:type="dxa"/>
          </w:tcPr>
          <w:p w14:paraId="62EEB474" w14:textId="77777777" w:rsidR="009C7661" w:rsidRPr="0044450F" w:rsidRDefault="009C7661" w:rsidP="00554B60">
            <w:pPr>
              <w:pStyle w:val="ListParagraph"/>
              <w:numPr>
                <w:ilvl w:val="0"/>
                <w:numId w:val="28"/>
              </w:numPr>
              <w:spacing w:after="0" w:line="240" w:lineRule="auto"/>
              <w:ind w:left="556"/>
              <w:rPr>
                <w:b/>
              </w:rPr>
            </w:pPr>
            <w:r w:rsidRPr="0044450F">
              <w:t>La historia se cuenta en varias publicaciones periódicas.</w:t>
            </w:r>
          </w:p>
        </w:tc>
        <w:tc>
          <w:tcPr>
            <w:tcW w:w="6673" w:type="dxa"/>
          </w:tcPr>
          <w:p w14:paraId="7A8D9F3A" w14:textId="77777777" w:rsidR="009C7661" w:rsidRPr="00F761E9" w:rsidRDefault="009C7661" w:rsidP="009C7661">
            <w:r w:rsidRPr="00F761E9">
              <w:rPr>
                <w:b/>
              </w:rPr>
              <w:t>Correct</w:t>
            </w:r>
            <w:r>
              <w:rPr>
                <w:b/>
              </w:rPr>
              <w:t>o</w:t>
            </w:r>
            <w:r w:rsidRPr="00F761E9">
              <w:t>: Característica principal de</w:t>
            </w:r>
            <w:r>
              <w:t xml:space="preserve">l </w:t>
            </w:r>
            <w:r w:rsidRPr="00F761E9">
              <w:t>c</w:t>
            </w:r>
            <w:r>
              <w:t>ó</w:t>
            </w:r>
            <w:r w:rsidRPr="00F761E9">
              <w:t>mic</w:t>
            </w:r>
            <w:r>
              <w:t>.</w:t>
            </w:r>
          </w:p>
        </w:tc>
      </w:tr>
      <w:tr w:rsidR="009C7661" w:rsidRPr="006D60C3" w14:paraId="6BE97DEC" w14:textId="77777777" w:rsidTr="009C7661">
        <w:trPr>
          <w:trHeight w:val="389"/>
        </w:trPr>
        <w:tc>
          <w:tcPr>
            <w:tcW w:w="3392" w:type="dxa"/>
          </w:tcPr>
          <w:p w14:paraId="12A8550B" w14:textId="77777777" w:rsidR="009C7661" w:rsidRDefault="009C7661" w:rsidP="00554B60">
            <w:pPr>
              <w:pStyle w:val="ListParagraph"/>
              <w:numPr>
                <w:ilvl w:val="0"/>
                <w:numId w:val="28"/>
              </w:numPr>
              <w:spacing w:after="0" w:line="240" w:lineRule="auto"/>
              <w:ind w:left="556"/>
            </w:pPr>
            <w:r w:rsidRPr="0044450F">
              <w:t>La historia se cuenta en una sola publicación</w:t>
            </w:r>
          </w:p>
        </w:tc>
        <w:tc>
          <w:tcPr>
            <w:tcW w:w="6673" w:type="dxa"/>
          </w:tcPr>
          <w:p w14:paraId="5ED35179" w14:textId="77777777" w:rsidR="009C7661" w:rsidRPr="00F761E9" w:rsidRDefault="009C7661" w:rsidP="009C7661">
            <w:r w:rsidRPr="004E48E5">
              <w:rPr>
                <w:b/>
              </w:rPr>
              <w:t>Incorrecto:</w:t>
            </w:r>
            <w:r w:rsidRPr="00F761E9">
              <w:t xml:space="preserve"> Característica principal de </w:t>
            </w:r>
            <w:r>
              <w:t xml:space="preserve">la </w:t>
            </w:r>
            <w:r w:rsidRPr="00F761E9">
              <w:t>novela gráfica</w:t>
            </w:r>
            <w:r>
              <w:t>.</w:t>
            </w:r>
          </w:p>
        </w:tc>
      </w:tr>
    </w:tbl>
    <w:p w14:paraId="7790C74F" w14:textId="77777777" w:rsidR="009C7661" w:rsidRPr="009C7661" w:rsidRDefault="009C7661" w:rsidP="009C7661">
      <w:pPr>
        <w:tabs>
          <w:tab w:val="clear" w:pos="708"/>
          <w:tab w:val="left" w:pos="2250"/>
        </w:tabs>
        <w:rPr>
          <w:rFonts w:ascii="Arial" w:hAnsi="Arial" w:cs="Arial"/>
          <w:sz w:val="20"/>
        </w:rPr>
        <w:sectPr w:rsidR="009C7661" w:rsidRPr="009C7661" w:rsidSect="00DA2135">
          <w:headerReference w:type="default" r:id="rId32"/>
          <w:pgSz w:w="12240" w:h="15840"/>
          <w:pgMar w:top="1418" w:right="1701" w:bottom="2092" w:left="1701" w:header="708" w:footer="708" w:gutter="0"/>
          <w:cols w:space="708"/>
          <w:vAlign w:val="center"/>
          <w:docGrid w:linePitch="360"/>
        </w:sectPr>
      </w:pPr>
    </w:p>
    <w:p w14:paraId="083B1637" w14:textId="77777777" w:rsidR="00ED1D82" w:rsidRDefault="00ED1D82"/>
    <w:sectPr w:rsidR="00ED1D82" w:rsidSect="00DA2135">
      <w:pgSz w:w="12240" w:h="15840"/>
      <w:pgMar w:top="1418" w:right="1701" w:bottom="2092" w:left="1701"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360E8" w14:textId="77777777" w:rsidR="00106F2A" w:rsidRDefault="00106F2A" w:rsidP="00E15845">
      <w:r>
        <w:separator/>
      </w:r>
    </w:p>
  </w:endnote>
  <w:endnote w:type="continuationSeparator" w:id="0">
    <w:p w14:paraId="23F65BF9" w14:textId="77777777" w:rsidR="00106F2A" w:rsidRDefault="00106F2A" w:rsidP="00E15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DF354" w14:textId="77777777" w:rsidR="00106F2A" w:rsidRDefault="00106F2A" w:rsidP="00E15845">
      <w:r>
        <w:separator/>
      </w:r>
    </w:p>
  </w:footnote>
  <w:footnote w:type="continuationSeparator" w:id="0">
    <w:p w14:paraId="33481210" w14:textId="77777777" w:rsidR="00106F2A" w:rsidRDefault="00106F2A" w:rsidP="00E15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37F3" w14:textId="77777777" w:rsidR="00A93AF1" w:rsidRDefault="00A93AF1">
    <w:pPr>
      <w:pStyle w:val="Header"/>
    </w:pPr>
    <w:r>
      <w:rPr>
        <w:noProof/>
        <w:lang w:val="es-EC" w:eastAsia="es-EC"/>
      </w:rPr>
      <w:drawing>
        <wp:anchor distT="0" distB="0" distL="114300" distR="114300" simplePos="0" relativeHeight="251660288" behindDoc="0" locked="0" layoutInCell="1" allowOverlap="1" wp14:anchorId="1D030C61" wp14:editId="18FEA36E">
          <wp:simplePos x="0" y="0"/>
          <wp:positionH relativeFrom="margin">
            <wp:posOffset>-931545</wp:posOffset>
          </wp:positionH>
          <wp:positionV relativeFrom="paragraph">
            <wp:posOffset>-292735</wp:posOffset>
          </wp:positionV>
          <wp:extent cx="10373360" cy="1006475"/>
          <wp:effectExtent l="0" t="0" r="889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ranjas_planificaciones-13.png"/>
                  <pic:cNvPicPr/>
                </pic:nvPicPr>
                <pic:blipFill>
                  <a:blip r:embed="rId1">
                    <a:extLst>
                      <a:ext uri="{28A0092B-C50C-407E-A947-70E740481C1C}">
                        <a14:useLocalDpi xmlns:a14="http://schemas.microsoft.com/office/drawing/2010/main" val="0"/>
                      </a:ext>
                    </a:extLst>
                  </a:blip>
                  <a:stretch>
                    <a:fillRect/>
                  </a:stretch>
                </pic:blipFill>
                <pic:spPr>
                  <a:xfrm>
                    <a:off x="0" y="0"/>
                    <a:ext cx="10373360" cy="1006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BB64" w14:textId="77777777" w:rsidR="00A93AF1" w:rsidRDefault="00A93AF1">
    <w:pPr>
      <w:pStyle w:val="Header"/>
    </w:pPr>
    <w:r>
      <w:rPr>
        <w:noProof/>
        <w:lang w:val="es-EC" w:eastAsia="es-EC"/>
      </w:rPr>
      <w:drawing>
        <wp:anchor distT="0" distB="0" distL="114300" distR="114300" simplePos="0" relativeHeight="251661312" behindDoc="0" locked="0" layoutInCell="1" allowOverlap="1" wp14:anchorId="7BD083A8" wp14:editId="0957B5ED">
          <wp:simplePos x="0" y="0"/>
          <wp:positionH relativeFrom="page">
            <wp:posOffset>46990</wp:posOffset>
          </wp:positionH>
          <wp:positionV relativeFrom="paragraph">
            <wp:posOffset>-315595</wp:posOffset>
          </wp:positionV>
          <wp:extent cx="10641330" cy="1182370"/>
          <wp:effectExtent l="0" t="0" r="762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ranjas_planificaciones-13.png"/>
                  <pic:cNvPicPr/>
                </pic:nvPicPr>
                <pic:blipFill>
                  <a:blip r:embed="rId1">
                    <a:extLst>
                      <a:ext uri="{28A0092B-C50C-407E-A947-70E740481C1C}">
                        <a14:useLocalDpi xmlns:a14="http://schemas.microsoft.com/office/drawing/2010/main" val="0"/>
                      </a:ext>
                    </a:extLst>
                  </a:blip>
                  <a:stretch>
                    <a:fillRect/>
                  </a:stretch>
                </pic:blipFill>
                <pic:spPr>
                  <a:xfrm>
                    <a:off x="0" y="0"/>
                    <a:ext cx="10641330" cy="1182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7D1B" w14:textId="77777777" w:rsidR="00A93AF1" w:rsidRPr="000824BC" w:rsidRDefault="00A93AF1" w:rsidP="009C7661">
    <w:pPr>
      <w:pStyle w:val="Header"/>
    </w:pPr>
    <w:r>
      <w:rPr>
        <w:noProof/>
        <w:lang w:val="es-EC" w:eastAsia="es-EC"/>
      </w:rPr>
      <w:drawing>
        <wp:anchor distT="0" distB="0" distL="114300" distR="114300" simplePos="0" relativeHeight="251659264" behindDoc="0" locked="0" layoutInCell="1" allowOverlap="1" wp14:anchorId="04EAFC2D" wp14:editId="45D8EADE">
          <wp:simplePos x="0" y="0"/>
          <wp:positionH relativeFrom="margin">
            <wp:posOffset>-230505</wp:posOffset>
          </wp:positionH>
          <wp:positionV relativeFrom="paragraph">
            <wp:posOffset>-375920</wp:posOffset>
          </wp:positionV>
          <wp:extent cx="10589895" cy="1022350"/>
          <wp:effectExtent l="0" t="0" r="1905" b="635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njas_planificaciones-13.png"/>
                  <pic:cNvPicPr/>
                </pic:nvPicPr>
                <pic:blipFill>
                  <a:blip r:embed="rId1">
                    <a:extLst>
                      <a:ext uri="{28A0092B-C50C-407E-A947-70E740481C1C}">
                        <a14:useLocalDpi xmlns:a14="http://schemas.microsoft.com/office/drawing/2010/main" val="0"/>
                      </a:ext>
                    </a:extLst>
                  </a:blip>
                  <a:stretch>
                    <a:fillRect/>
                  </a:stretch>
                </pic:blipFill>
                <pic:spPr>
                  <a:xfrm>
                    <a:off x="0" y="0"/>
                    <a:ext cx="10589895" cy="1022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4B48" w14:textId="77777777" w:rsidR="00A93AF1" w:rsidRPr="000824BC" w:rsidRDefault="00A93AF1" w:rsidP="009C7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590"/>
    <w:multiLevelType w:val="hybridMultilevel"/>
    <w:tmpl w:val="F6A2499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15:restartNumberingAfterBreak="0">
    <w:nsid w:val="063853A2"/>
    <w:multiLevelType w:val="hybridMultilevel"/>
    <w:tmpl w:val="EF22B1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644C30"/>
    <w:multiLevelType w:val="hybridMultilevel"/>
    <w:tmpl w:val="408CA0E8"/>
    <w:lvl w:ilvl="0" w:tplc="8294E7B2">
      <w:start w:val="1"/>
      <w:numFmt w:val="upperLetter"/>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 w15:restartNumberingAfterBreak="0">
    <w:nsid w:val="066A4F7A"/>
    <w:multiLevelType w:val="hybridMultilevel"/>
    <w:tmpl w:val="533A4704"/>
    <w:lvl w:ilvl="0" w:tplc="8294E7B2">
      <w:start w:val="1"/>
      <w:numFmt w:val="upperLetter"/>
      <w:lvlText w:val="%1)"/>
      <w:lvlJc w:val="left"/>
      <w:pPr>
        <w:ind w:left="643" w:hanging="360"/>
      </w:pPr>
      <w:rPr>
        <w:rFonts w:hint="default"/>
      </w:rPr>
    </w:lvl>
    <w:lvl w:ilvl="1" w:tplc="300A0019" w:tentative="1">
      <w:start w:val="1"/>
      <w:numFmt w:val="lowerLetter"/>
      <w:lvlText w:val="%2."/>
      <w:lvlJc w:val="left"/>
      <w:pPr>
        <w:ind w:left="1363" w:hanging="360"/>
      </w:pPr>
    </w:lvl>
    <w:lvl w:ilvl="2" w:tplc="300A001B" w:tentative="1">
      <w:start w:val="1"/>
      <w:numFmt w:val="lowerRoman"/>
      <w:lvlText w:val="%3."/>
      <w:lvlJc w:val="right"/>
      <w:pPr>
        <w:ind w:left="2083" w:hanging="180"/>
      </w:pPr>
    </w:lvl>
    <w:lvl w:ilvl="3" w:tplc="300A000F" w:tentative="1">
      <w:start w:val="1"/>
      <w:numFmt w:val="decimal"/>
      <w:lvlText w:val="%4."/>
      <w:lvlJc w:val="left"/>
      <w:pPr>
        <w:ind w:left="2803" w:hanging="360"/>
      </w:pPr>
    </w:lvl>
    <w:lvl w:ilvl="4" w:tplc="300A0019" w:tentative="1">
      <w:start w:val="1"/>
      <w:numFmt w:val="lowerLetter"/>
      <w:lvlText w:val="%5."/>
      <w:lvlJc w:val="left"/>
      <w:pPr>
        <w:ind w:left="3523" w:hanging="360"/>
      </w:pPr>
    </w:lvl>
    <w:lvl w:ilvl="5" w:tplc="300A001B" w:tentative="1">
      <w:start w:val="1"/>
      <w:numFmt w:val="lowerRoman"/>
      <w:lvlText w:val="%6."/>
      <w:lvlJc w:val="right"/>
      <w:pPr>
        <w:ind w:left="4243" w:hanging="180"/>
      </w:pPr>
    </w:lvl>
    <w:lvl w:ilvl="6" w:tplc="300A000F" w:tentative="1">
      <w:start w:val="1"/>
      <w:numFmt w:val="decimal"/>
      <w:lvlText w:val="%7."/>
      <w:lvlJc w:val="left"/>
      <w:pPr>
        <w:ind w:left="4963" w:hanging="360"/>
      </w:pPr>
    </w:lvl>
    <w:lvl w:ilvl="7" w:tplc="300A0019" w:tentative="1">
      <w:start w:val="1"/>
      <w:numFmt w:val="lowerLetter"/>
      <w:lvlText w:val="%8."/>
      <w:lvlJc w:val="left"/>
      <w:pPr>
        <w:ind w:left="5683" w:hanging="360"/>
      </w:pPr>
    </w:lvl>
    <w:lvl w:ilvl="8" w:tplc="300A001B" w:tentative="1">
      <w:start w:val="1"/>
      <w:numFmt w:val="lowerRoman"/>
      <w:lvlText w:val="%9."/>
      <w:lvlJc w:val="right"/>
      <w:pPr>
        <w:ind w:left="6403" w:hanging="180"/>
      </w:pPr>
    </w:lvl>
  </w:abstractNum>
  <w:abstractNum w:abstractNumId="4" w15:restartNumberingAfterBreak="0">
    <w:nsid w:val="09FD699C"/>
    <w:multiLevelType w:val="hybridMultilevel"/>
    <w:tmpl w:val="A05A4318"/>
    <w:lvl w:ilvl="0" w:tplc="300A0011">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15:restartNumberingAfterBreak="0">
    <w:nsid w:val="0CAC4CC8"/>
    <w:multiLevelType w:val="hybridMultilevel"/>
    <w:tmpl w:val="51409DE6"/>
    <w:lvl w:ilvl="0" w:tplc="050ABEC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0DFD6758"/>
    <w:multiLevelType w:val="multilevel"/>
    <w:tmpl w:val="ECB21D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E00539D"/>
    <w:multiLevelType w:val="hybridMultilevel"/>
    <w:tmpl w:val="4732D6AC"/>
    <w:lvl w:ilvl="0" w:tplc="1C72C25E">
      <w:start w:val="1"/>
      <w:numFmt w:val="lowerLetter"/>
      <w:lvlText w:val="%1)"/>
      <w:lvlJc w:val="left"/>
      <w:pPr>
        <w:ind w:left="1440" w:hanging="360"/>
      </w:pPr>
      <w:rPr>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0E643A02"/>
    <w:multiLevelType w:val="multilevel"/>
    <w:tmpl w:val="1C2C0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FF564E0"/>
    <w:multiLevelType w:val="hybridMultilevel"/>
    <w:tmpl w:val="9EDCEF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3D5787"/>
    <w:multiLevelType w:val="hybridMultilevel"/>
    <w:tmpl w:val="A6F6A2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38762BA"/>
    <w:multiLevelType w:val="hybridMultilevel"/>
    <w:tmpl w:val="AF84D3D2"/>
    <w:lvl w:ilvl="0" w:tplc="EFAC186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178912AC"/>
    <w:multiLevelType w:val="multilevel"/>
    <w:tmpl w:val="F28C8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A696AB2"/>
    <w:multiLevelType w:val="hybridMultilevel"/>
    <w:tmpl w:val="EC2CE8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CB44A01"/>
    <w:multiLevelType w:val="hybridMultilevel"/>
    <w:tmpl w:val="29FE6AB0"/>
    <w:lvl w:ilvl="0" w:tplc="A182609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1D3B2542"/>
    <w:multiLevelType w:val="hybridMultilevel"/>
    <w:tmpl w:val="8DCE8F16"/>
    <w:lvl w:ilvl="0" w:tplc="ADC03F5C">
      <w:start w:val="1"/>
      <w:numFmt w:val="lowerLetter"/>
      <w:lvlText w:val="%1)"/>
      <w:lvlJc w:val="left"/>
      <w:pPr>
        <w:ind w:left="1769" w:hanging="360"/>
      </w:pPr>
      <w:rPr>
        <w:b/>
      </w:rPr>
    </w:lvl>
    <w:lvl w:ilvl="1" w:tplc="300A0019" w:tentative="1">
      <w:start w:val="1"/>
      <w:numFmt w:val="lowerLetter"/>
      <w:lvlText w:val="%2."/>
      <w:lvlJc w:val="left"/>
      <w:pPr>
        <w:ind w:left="2489" w:hanging="360"/>
      </w:pPr>
    </w:lvl>
    <w:lvl w:ilvl="2" w:tplc="300A001B" w:tentative="1">
      <w:start w:val="1"/>
      <w:numFmt w:val="lowerRoman"/>
      <w:lvlText w:val="%3."/>
      <w:lvlJc w:val="right"/>
      <w:pPr>
        <w:ind w:left="3209" w:hanging="180"/>
      </w:pPr>
    </w:lvl>
    <w:lvl w:ilvl="3" w:tplc="300A000F" w:tentative="1">
      <w:start w:val="1"/>
      <w:numFmt w:val="decimal"/>
      <w:lvlText w:val="%4."/>
      <w:lvlJc w:val="left"/>
      <w:pPr>
        <w:ind w:left="3929" w:hanging="360"/>
      </w:pPr>
    </w:lvl>
    <w:lvl w:ilvl="4" w:tplc="300A0019" w:tentative="1">
      <w:start w:val="1"/>
      <w:numFmt w:val="lowerLetter"/>
      <w:lvlText w:val="%5."/>
      <w:lvlJc w:val="left"/>
      <w:pPr>
        <w:ind w:left="4649" w:hanging="360"/>
      </w:pPr>
    </w:lvl>
    <w:lvl w:ilvl="5" w:tplc="300A001B" w:tentative="1">
      <w:start w:val="1"/>
      <w:numFmt w:val="lowerRoman"/>
      <w:lvlText w:val="%6."/>
      <w:lvlJc w:val="right"/>
      <w:pPr>
        <w:ind w:left="5369" w:hanging="180"/>
      </w:pPr>
    </w:lvl>
    <w:lvl w:ilvl="6" w:tplc="300A000F" w:tentative="1">
      <w:start w:val="1"/>
      <w:numFmt w:val="decimal"/>
      <w:lvlText w:val="%7."/>
      <w:lvlJc w:val="left"/>
      <w:pPr>
        <w:ind w:left="6089" w:hanging="360"/>
      </w:pPr>
    </w:lvl>
    <w:lvl w:ilvl="7" w:tplc="300A0019" w:tentative="1">
      <w:start w:val="1"/>
      <w:numFmt w:val="lowerLetter"/>
      <w:lvlText w:val="%8."/>
      <w:lvlJc w:val="left"/>
      <w:pPr>
        <w:ind w:left="6809" w:hanging="360"/>
      </w:pPr>
    </w:lvl>
    <w:lvl w:ilvl="8" w:tplc="300A001B" w:tentative="1">
      <w:start w:val="1"/>
      <w:numFmt w:val="lowerRoman"/>
      <w:lvlText w:val="%9."/>
      <w:lvlJc w:val="right"/>
      <w:pPr>
        <w:ind w:left="7529" w:hanging="180"/>
      </w:pPr>
    </w:lvl>
  </w:abstractNum>
  <w:abstractNum w:abstractNumId="16" w15:restartNumberingAfterBreak="0">
    <w:nsid w:val="1DE63D34"/>
    <w:multiLevelType w:val="hybridMultilevel"/>
    <w:tmpl w:val="408CA0E8"/>
    <w:lvl w:ilvl="0" w:tplc="8294E7B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1E1B16BF"/>
    <w:multiLevelType w:val="hybridMultilevel"/>
    <w:tmpl w:val="741246F6"/>
    <w:lvl w:ilvl="0" w:tplc="52C237C2">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2148084B"/>
    <w:multiLevelType w:val="multilevel"/>
    <w:tmpl w:val="883AA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772AAB"/>
    <w:multiLevelType w:val="hybridMultilevel"/>
    <w:tmpl w:val="2A02F7E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4AC100A"/>
    <w:multiLevelType w:val="hybridMultilevel"/>
    <w:tmpl w:val="4B3C8B30"/>
    <w:lvl w:ilvl="0" w:tplc="31889352">
      <w:start w:val="4"/>
      <w:numFmt w:val="lowerLetter"/>
      <w:lvlText w:val="%1)"/>
      <w:lvlJc w:val="left"/>
      <w:pPr>
        <w:ind w:left="855" w:hanging="360"/>
      </w:pPr>
      <w:rPr>
        <w:rFonts w:hint="default"/>
      </w:rPr>
    </w:lvl>
    <w:lvl w:ilvl="1" w:tplc="300A0019" w:tentative="1">
      <w:start w:val="1"/>
      <w:numFmt w:val="lowerLetter"/>
      <w:lvlText w:val="%2."/>
      <w:lvlJc w:val="left"/>
      <w:pPr>
        <w:ind w:left="1575" w:hanging="360"/>
      </w:pPr>
    </w:lvl>
    <w:lvl w:ilvl="2" w:tplc="300A001B" w:tentative="1">
      <w:start w:val="1"/>
      <w:numFmt w:val="lowerRoman"/>
      <w:lvlText w:val="%3."/>
      <w:lvlJc w:val="right"/>
      <w:pPr>
        <w:ind w:left="2295" w:hanging="180"/>
      </w:pPr>
    </w:lvl>
    <w:lvl w:ilvl="3" w:tplc="300A000F" w:tentative="1">
      <w:start w:val="1"/>
      <w:numFmt w:val="decimal"/>
      <w:lvlText w:val="%4."/>
      <w:lvlJc w:val="left"/>
      <w:pPr>
        <w:ind w:left="3015" w:hanging="360"/>
      </w:pPr>
    </w:lvl>
    <w:lvl w:ilvl="4" w:tplc="300A0019" w:tentative="1">
      <w:start w:val="1"/>
      <w:numFmt w:val="lowerLetter"/>
      <w:lvlText w:val="%5."/>
      <w:lvlJc w:val="left"/>
      <w:pPr>
        <w:ind w:left="3735" w:hanging="360"/>
      </w:pPr>
    </w:lvl>
    <w:lvl w:ilvl="5" w:tplc="300A001B" w:tentative="1">
      <w:start w:val="1"/>
      <w:numFmt w:val="lowerRoman"/>
      <w:lvlText w:val="%6."/>
      <w:lvlJc w:val="right"/>
      <w:pPr>
        <w:ind w:left="4455" w:hanging="180"/>
      </w:pPr>
    </w:lvl>
    <w:lvl w:ilvl="6" w:tplc="300A000F" w:tentative="1">
      <w:start w:val="1"/>
      <w:numFmt w:val="decimal"/>
      <w:lvlText w:val="%7."/>
      <w:lvlJc w:val="left"/>
      <w:pPr>
        <w:ind w:left="5175" w:hanging="360"/>
      </w:pPr>
    </w:lvl>
    <w:lvl w:ilvl="7" w:tplc="300A0019" w:tentative="1">
      <w:start w:val="1"/>
      <w:numFmt w:val="lowerLetter"/>
      <w:lvlText w:val="%8."/>
      <w:lvlJc w:val="left"/>
      <w:pPr>
        <w:ind w:left="5895" w:hanging="360"/>
      </w:pPr>
    </w:lvl>
    <w:lvl w:ilvl="8" w:tplc="300A001B" w:tentative="1">
      <w:start w:val="1"/>
      <w:numFmt w:val="lowerRoman"/>
      <w:lvlText w:val="%9."/>
      <w:lvlJc w:val="right"/>
      <w:pPr>
        <w:ind w:left="6615" w:hanging="180"/>
      </w:pPr>
    </w:lvl>
  </w:abstractNum>
  <w:abstractNum w:abstractNumId="21" w15:restartNumberingAfterBreak="0">
    <w:nsid w:val="25240322"/>
    <w:multiLevelType w:val="hybridMultilevel"/>
    <w:tmpl w:val="900ECE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281D268C"/>
    <w:multiLevelType w:val="hybridMultilevel"/>
    <w:tmpl w:val="F5881256"/>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3" w15:restartNumberingAfterBreak="0">
    <w:nsid w:val="281E48AF"/>
    <w:multiLevelType w:val="hybridMultilevel"/>
    <w:tmpl w:val="CE368464"/>
    <w:lvl w:ilvl="0" w:tplc="DA601C6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A5236FE"/>
    <w:multiLevelType w:val="hybridMultilevel"/>
    <w:tmpl w:val="AF0846EC"/>
    <w:lvl w:ilvl="0" w:tplc="B65A1720">
      <w:start w:val="1"/>
      <w:numFmt w:val="lowerLetter"/>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2FF63652"/>
    <w:multiLevelType w:val="hybridMultilevel"/>
    <w:tmpl w:val="289EA796"/>
    <w:lvl w:ilvl="0" w:tplc="1FAC54F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320520C6"/>
    <w:multiLevelType w:val="hybridMultilevel"/>
    <w:tmpl w:val="0F8CDDA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7" w15:restartNumberingAfterBreak="0">
    <w:nsid w:val="35F816C8"/>
    <w:multiLevelType w:val="hybridMultilevel"/>
    <w:tmpl w:val="408CA0E8"/>
    <w:lvl w:ilvl="0" w:tplc="8294E7B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3E853A75"/>
    <w:multiLevelType w:val="hybridMultilevel"/>
    <w:tmpl w:val="59EC2BBC"/>
    <w:lvl w:ilvl="0" w:tplc="F3BC140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9" w15:restartNumberingAfterBreak="0">
    <w:nsid w:val="41B2190E"/>
    <w:multiLevelType w:val="hybridMultilevel"/>
    <w:tmpl w:val="46D0EBF0"/>
    <w:lvl w:ilvl="0" w:tplc="57A499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2B0233B"/>
    <w:multiLevelType w:val="hybridMultilevel"/>
    <w:tmpl w:val="9190E2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9FB5E2C"/>
    <w:multiLevelType w:val="hybridMultilevel"/>
    <w:tmpl w:val="1E40FD2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B3F76EE"/>
    <w:multiLevelType w:val="multilevel"/>
    <w:tmpl w:val="D7383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C3562F7"/>
    <w:multiLevelType w:val="hybridMultilevel"/>
    <w:tmpl w:val="4B36A74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4EB37015"/>
    <w:multiLevelType w:val="hybridMultilevel"/>
    <w:tmpl w:val="3DDA22D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54B5368"/>
    <w:multiLevelType w:val="multilevel"/>
    <w:tmpl w:val="2D9E7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9E6939"/>
    <w:multiLevelType w:val="hybridMultilevel"/>
    <w:tmpl w:val="8A463ED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668220D"/>
    <w:multiLevelType w:val="hybridMultilevel"/>
    <w:tmpl w:val="8CEE1BC4"/>
    <w:lvl w:ilvl="0" w:tplc="A09ACDE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B1B57B1"/>
    <w:multiLevelType w:val="hybridMultilevel"/>
    <w:tmpl w:val="ADB8E136"/>
    <w:lvl w:ilvl="0" w:tplc="0C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5C45126B"/>
    <w:multiLevelType w:val="hybridMultilevel"/>
    <w:tmpl w:val="AB98702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0" w15:restartNumberingAfterBreak="0">
    <w:nsid w:val="5DA96D1F"/>
    <w:multiLevelType w:val="hybridMultilevel"/>
    <w:tmpl w:val="72B4CD9E"/>
    <w:lvl w:ilvl="0" w:tplc="D006F92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5F727100"/>
    <w:multiLevelType w:val="hybridMultilevel"/>
    <w:tmpl w:val="AE301E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2C61F61"/>
    <w:multiLevelType w:val="hybridMultilevel"/>
    <w:tmpl w:val="7ED8ACF6"/>
    <w:lvl w:ilvl="0" w:tplc="582C11A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3" w15:restartNumberingAfterBreak="0">
    <w:nsid w:val="62FD5690"/>
    <w:multiLevelType w:val="hybridMultilevel"/>
    <w:tmpl w:val="990287C0"/>
    <w:lvl w:ilvl="0" w:tplc="475CF95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674D3BAB"/>
    <w:multiLevelType w:val="hybridMultilevel"/>
    <w:tmpl w:val="976A4958"/>
    <w:lvl w:ilvl="0" w:tplc="A5EAAFD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6B4D410A"/>
    <w:multiLevelType w:val="hybridMultilevel"/>
    <w:tmpl w:val="9ACE5894"/>
    <w:lvl w:ilvl="0" w:tplc="331AEC3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15:restartNumberingAfterBreak="0">
    <w:nsid w:val="6C7C152D"/>
    <w:multiLevelType w:val="hybridMultilevel"/>
    <w:tmpl w:val="F6A2499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7" w15:restartNumberingAfterBreak="0">
    <w:nsid w:val="6EF03CBF"/>
    <w:multiLevelType w:val="hybridMultilevel"/>
    <w:tmpl w:val="08B8D9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15:restartNumberingAfterBreak="0">
    <w:nsid w:val="76394839"/>
    <w:multiLevelType w:val="hybridMultilevel"/>
    <w:tmpl w:val="03509782"/>
    <w:lvl w:ilvl="0" w:tplc="300A0011">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9" w15:restartNumberingAfterBreak="0">
    <w:nsid w:val="777C2203"/>
    <w:multiLevelType w:val="multilevel"/>
    <w:tmpl w:val="EFAA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130928"/>
    <w:multiLevelType w:val="hybridMultilevel"/>
    <w:tmpl w:val="6F045DC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7EEE4948"/>
    <w:multiLevelType w:val="hybridMultilevel"/>
    <w:tmpl w:val="CA1ADDBE"/>
    <w:lvl w:ilvl="0" w:tplc="CFD2380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16cid:durableId="1564872369">
    <w:abstractNumId w:val="32"/>
  </w:num>
  <w:num w:numId="2" w16cid:durableId="1513494935">
    <w:abstractNumId w:val="18"/>
  </w:num>
  <w:num w:numId="3" w16cid:durableId="307444549">
    <w:abstractNumId w:val="35"/>
  </w:num>
  <w:num w:numId="4" w16cid:durableId="1194156043">
    <w:abstractNumId w:val="6"/>
  </w:num>
  <w:num w:numId="5" w16cid:durableId="1740861432">
    <w:abstractNumId w:val="49"/>
  </w:num>
  <w:num w:numId="6" w16cid:durableId="961693161">
    <w:abstractNumId w:val="12"/>
  </w:num>
  <w:num w:numId="7" w16cid:durableId="198904244">
    <w:abstractNumId w:val="8"/>
  </w:num>
  <w:num w:numId="8" w16cid:durableId="1202547767">
    <w:abstractNumId w:val="41"/>
  </w:num>
  <w:num w:numId="9" w16cid:durableId="730538837">
    <w:abstractNumId w:val="50"/>
  </w:num>
  <w:num w:numId="10" w16cid:durableId="76245836">
    <w:abstractNumId w:val="17"/>
  </w:num>
  <w:num w:numId="11" w16cid:durableId="844172036">
    <w:abstractNumId w:val="39"/>
  </w:num>
  <w:num w:numId="12" w16cid:durableId="996304772">
    <w:abstractNumId w:val="48"/>
  </w:num>
  <w:num w:numId="13" w16cid:durableId="83693782">
    <w:abstractNumId w:val="31"/>
  </w:num>
  <w:num w:numId="14" w16cid:durableId="269823108">
    <w:abstractNumId w:val="47"/>
  </w:num>
  <w:num w:numId="15" w16cid:durableId="1515076052">
    <w:abstractNumId w:val="10"/>
  </w:num>
  <w:num w:numId="16" w16cid:durableId="1958442660">
    <w:abstractNumId w:val="51"/>
  </w:num>
  <w:num w:numId="17" w16cid:durableId="1712724199">
    <w:abstractNumId w:val="33"/>
  </w:num>
  <w:num w:numId="18" w16cid:durableId="2143039818">
    <w:abstractNumId w:val="28"/>
  </w:num>
  <w:num w:numId="19" w16cid:durableId="1760635474">
    <w:abstractNumId w:val="42"/>
  </w:num>
  <w:num w:numId="20" w16cid:durableId="250816135">
    <w:abstractNumId w:val="24"/>
  </w:num>
  <w:num w:numId="21" w16cid:durableId="1861313303">
    <w:abstractNumId w:val="5"/>
  </w:num>
  <w:num w:numId="22" w16cid:durableId="1958877552">
    <w:abstractNumId w:val="14"/>
  </w:num>
  <w:num w:numId="23" w16cid:durableId="1504854340">
    <w:abstractNumId w:val="3"/>
  </w:num>
  <w:num w:numId="24" w16cid:durableId="210265384">
    <w:abstractNumId w:val="40"/>
  </w:num>
  <w:num w:numId="25" w16cid:durableId="851842273">
    <w:abstractNumId w:val="27"/>
  </w:num>
  <w:num w:numId="26" w16cid:durableId="248469034">
    <w:abstractNumId w:val="29"/>
  </w:num>
  <w:num w:numId="27" w16cid:durableId="1138458006">
    <w:abstractNumId w:val="9"/>
  </w:num>
  <w:num w:numId="28" w16cid:durableId="1359694488">
    <w:abstractNumId w:val="43"/>
  </w:num>
  <w:num w:numId="29" w16cid:durableId="1202285910">
    <w:abstractNumId w:val="11"/>
  </w:num>
  <w:num w:numId="30" w16cid:durableId="384261830">
    <w:abstractNumId w:val="38"/>
  </w:num>
  <w:num w:numId="31" w16cid:durableId="632298856">
    <w:abstractNumId w:val="13"/>
  </w:num>
  <w:num w:numId="32" w16cid:durableId="580990334">
    <w:abstractNumId w:val="21"/>
  </w:num>
  <w:num w:numId="33" w16cid:durableId="653799007">
    <w:abstractNumId w:val="30"/>
  </w:num>
  <w:num w:numId="34" w16cid:durableId="1800567682">
    <w:abstractNumId w:val="36"/>
  </w:num>
  <w:num w:numId="35" w16cid:durableId="1538204203">
    <w:abstractNumId w:val="19"/>
  </w:num>
  <w:num w:numId="36" w16cid:durableId="1092163115">
    <w:abstractNumId w:val="20"/>
  </w:num>
  <w:num w:numId="37" w16cid:durableId="63260723">
    <w:abstractNumId w:val="22"/>
  </w:num>
  <w:num w:numId="38" w16cid:durableId="747658259">
    <w:abstractNumId w:val="23"/>
  </w:num>
  <w:num w:numId="39" w16cid:durableId="510602434">
    <w:abstractNumId w:val="7"/>
  </w:num>
  <w:num w:numId="40" w16cid:durableId="411003048">
    <w:abstractNumId w:val="26"/>
  </w:num>
  <w:num w:numId="41" w16cid:durableId="1361666397">
    <w:abstractNumId w:val="15"/>
  </w:num>
  <w:num w:numId="42" w16cid:durableId="36130743">
    <w:abstractNumId w:val="4"/>
  </w:num>
  <w:num w:numId="43" w16cid:durableId="1197619886">
    <w:abstractNumId w:val="34"/>
  </w:num>
  <w:num w:numId="44" w16cid:durableId="1177884817">
    <w:abstractNumId w:val="0"/>
  </w:num>
  <w:num w:numId="45" w16cid:durableId="1132942270">
    <w:abstractNumId w:val="16"/>
  </w:num>
  <w:num w:numId="46" w16cid:durableId="1062286587">
    <w:abstractNumId w:val="1"/>
  </w:num>
  <w:num w:numId="47" w16cid:durableId="2016953196">
    <w:abstractNumId w:val="2"/>
  </w:num>
  <w:num w:numId="48" w16cid:durableId="1817919313">
    <w:abstractNumId w:val="45"/>
  </w:num>
  <w:num w:numId="49" w16cid:durableId="1474254745">
    <w:abstractNumId w:val="25"/>
  </w:num>
  <w:num w:numId="50" w16cid:durableId="331643135">
    <w:abstractNumId w:val="37"/>
  </w:num>
  <w:num w:numId="51" w16cid:durableId="636185886">
    <w:abstractNumId w:val="46"/>
  </w:num>
  <w:num w:numId="52" w16cid:durableId="1701124618">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41A"/>
    <w:rsid w:val="00005648"/>
    <w:rsid w:val="00075B19"/>
    <w:rsid w:val="000A194C"/>
    <w:rsid w:val="000D5333"/>
    <w:rsid w:val="00101D46"/>
    <w:rsid w:val="00106F2A"/>
    <w:rsid w:val="001200F4"/>
    <w:rsid w:val="00130EDF"/>
    <w:rsid w:val="001336FE"/>
    <w:rsid w:val="0017062E"/>
    <w:rsid w:val="00174948"/>
    <w:rsid w:val="00197625"/>
    <w:rsid w:val="001D78F4"/>
    <w:rsid w:val="00273371"/>
    <w:rsid w:val="002C241A"/>
    <w:rsid w:val="0031689E"/>
    <w:rsid w:val="003617DD"/>
    <w:rsid w:val="003734C1"/>
    <w:rsid w:val="0039592E"/>
    <w:rsid w:val="00423460"/>
    <w:rsid w:val="00476494"/>
    <w:rsid w:val="004A592B"/>
    <w:rsid w:val="004B31F2"/>
    <w:rsid w:val="005039A9"/>
    <w:rsid w:val="00526361"/>
    <w:rsid w:val="00530A38"/>
    <w:rsid w:val="00531B8D"/>
    <w:rsid w:val="005406AD"/>
    <w:rsid w:val="00553588"/>
    <w:rsid w:val="00554B60"/>
    <w:rsid w:val="005B6202"/>
    <w:rsid w:val="006C242B"/>
    <w:rsid w:val="006F427B"/>
    <w:rsid w:val="00707EC7"/>
    <w:rsid w:val="0075011B"/>
    <w:rsid w:val="00754706"/>
    <w:rsid w:val="0079573F"/>
    <w:rsid w:val="007C0D52"/>
    <w:rsid w:val="0081399C"/>
    <w:rsid w:val="0081686D"/>
    <w:rsid w:val="00817F00"/>
    <w:rsid w:val="0082627E"/>
    <w:rsid w:val="00831E48"/>
    <w:rsid w:val="00834FB8"/>
    <w:rsid w:val="008A0342"/>
    <w:rsid w:val="008B33D7"/>
    <w:rsid w:val="008E5342"/>
    <w:rsid w:val="00991571"/>
    <w:rsid w:val="009B0628"/>
    <w:rsid w:val="009B469D"/>
    <w:rsid w:val="009C7661"/>
    <w:rsid w:val="00A135E9"/>
    <w:rsid w:val="00A1572B"/>
    <w:rsid w:val="00A17C11"/>
    <w:rsid w:val="00A86816"/>
    <w:rsid w:val="00A93AF1"/>
    <w:rsid w:val="00A94B0F"/>
    <w:rsid w:val="00BF4F18"/>
    <w:rsid w:val="00C00485"/>
    <w:rsid w:val="00C041ED"/>
    <w:rsid w:val="00C1552A"/>
    <w:rsid w:val="00C75728"/>
    <w:rsid w:val="00C92696"/>
    <w:rsid w:val="00CA07B9"/>
    <w:rsid w:val="00CA086D"/>
    <w:rsid w:val="00CA1A5B"/>
    <w:rsid w:val="00CE557F"/>
    <w:rsid w:val="00D03C3C"/>
    <w:rsid w:val="00D16C3D"/>
    <w:rsid w:val="00D35AA1"/>
    <w:rsid w:val="00D8537F"/>
    <w:rsid w:val="00DA0894"/>
    <w:rsid w:val="00DA2135"/>
    <w:rsid w:val="00DD2339"/>
    <w:rsid w:val="00DE7247"/>
    <w:rsid w:val="00E15845"/>
    <w:rsid w:val="00E16298"/>
    <w:rsid w:val="00E50842"/>
    <w:rsid w:val="00E56AA9"/>
    <w:rsid w:val="00E72DAE"/>
    <w:rsid w:val="00E87FBF"/>
    <w:rsid w:val="00ED1D82"/>
    <w:rsid w:val="00F86A27"/>
    <w:rsid w:val="00FD75F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94D79"/>
  <w15:chartTrackingRefBased/>
  <w15:docId w15:val="{C2423840-B4B7-4FFF-853C-0F5519FE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C241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Heading1">
    <w:name w:val="heading 1"/>
    <w:aliases w:val="NIVEL 1 APA"/>
    <w:basedOn w:val="Normal"/>
    <w:next w:val="Normal"/>
    <w:link w:val="Heading1Char"/>
    <w:autoRedefine/>
    <w:qFormat/>
    <w:rsid w:val="00DD2339"/>
    <w:pPr>
      <w:keepNext/>
      <w:keepLines/>
      <w:spacing w:line="360" w:lineRule="auto"/>
      <w:jc w:val="center"/>
      <w:outlineLvl w:val="0"/>
    </w:pPr>
    <w:rPr>
      <w:rFonts w:eastAsiaTheme="majorEastAsia" w:cstheme="majorBidi"/>
      <w:b/>
      <w:color w:val="ED7D31" w:themeColor="text1"/>
      <w:szCs w:val="32"/>
    </w:rPr>
  </w:style>
  <w:style w:type="paragraph" w:styleId="Heading2">
    <w:name w:val="heading 2"/>
    <w:basedOn w:val="Normal"/>
    <w:next w:val="Normal"/>
    <w:link w:val="Heading2Char"/>
    <w:rsid w:val="00ED1D82"/>
    <w:pPr>
      <w:keepNext/>
      <w:keepLines/>
      <w:spacing w:before="360" w:after="80"/>
      <w:outlineLvl w:val="1"/>
    </w:pPr>
    <w:rPr>
      <w:b/>
      <w:sz w:val="36"/>
      <w:szCs w:val="36"/>
    </w:rPr>
  </w:style>
  <w:style w:type="paragraph" w:styleId="Heading3">
    <w:name w:val="heading 3"/>
    <w:basedOn w:val="Normal"/>
    <w:next w:val="Normal"/>
    <w:link w:val="Heading3Char"/>
    <w:rsid w:val="00ED1D82"/>
    <w:pPr>
      <w:keepNext/>
      <w:keepLines/>
      <w:spacing w:before="280" w:after="80"/>
      <w:outlineLvl w:val="2"/>
    </w:pPr>
    <w:rPr>
      <w:b/>
      <w:sz w:val="28"/>
      <w:szCs w:val="28"/>
    </w:rPr>
  </w:style>
  <w:style w:type="paragraph" w:styleId="Heading4">
    <w:name w:val="heading 4"/>
    <w:aliases w:val="NIVEL 4 APA 6TA EDICION(FINALIZA CON PUNTO) TODO MINÚSCULA"/>
    <w:basedOn w:val="Normal"/>
    <w:next w:val="Normal"/>
    <w:link w:val="Heading4Char"/>
    <w:autoRedefine/>
    <w:unhideWhenUsed/>
    <w:qFormat/>
    <w:rsid w:val="00DD2339"/>
    <w:pPr>
      <w:keepNext/>
      <w:keepLines/>
      <w:spacing w:line="480" w:lineRule="auto"/>
      <w:ind w:firstLine="714"/>
      <w:outlineLvl w:val="3"/>
    </w:pPr>
    <w:rPr>
      <w:rFonts w:eastAsiaTheme="majorEastAsia"/>
      <w:b/>
      <w:i/>
      <w:iCs/>
      <w:color w:val="ED7D31" w:themeColor="text1"/>
      <w:lang w:val="es-MX"/>
    </w:rPr>
  </w:style>
  <w:style w:type="paragraph" w:styleId="Heading5">
    <w:name w:val="heading 5"/>
    <w:basedOn w:val="Normal"/>
    <w:next w:val="Normal"/>
    <w:link w:val="Heading5Char"/>
    <w:rsid w:val="00ED1D82"/>
    <w:pPr>
      <w:keepNext/>
      <w:keepLines/>
      <w:spacing w:before="220" w:after="40"/>
      <w:outlineLvl w:val="4"/>
    </w:pPr>
    <w:rPr>
      <w:b/>
      <w:sz w:val="22"/>
      <w:szCs w:val="22"/>
    </w:rPr>
  </w:style>
  <w:style w:type="paragraph" w:styleId="Heading6">
    <w:name w:val="heading 6"/>
    <w:basedOn w:val="Normal"/>
    <w:next w:val="Normal"/>
    <w:link w:val="Heading6Char"/>
    <w:rsid w:val="00ED1D82"/>
    <w:pPr>
      <w:keepNext/>
      <w:keepLines/>
      <w:spacing w:before="200" w:after="40"/>
      <w:outlineLvl w:val="5"/>
    </w:pPr>
    <w:rPr>
      <w:b/>
      <w:sz w:val="20"/>
      <w:szCs w:val="20"/>
    </w:rPr>
  </w:style>
  <w:style w:type="paragraph" w:styleId="Heading7">
    <w:name w:val="heading 7"/>
    <w:basedOn w:val="Normal"/>
    <w:next w:val="Normal"/>
    <w:link w:val="Heading7Char"/>
    <w:autoRedefine/>
    <w:uiPriority w:val="9"/>
    <w:unhideWhenUsed/>
    <w:qFormat/>
    <w:rsid w:val="00FD75F0"/>
    <w:pPr>
      <w:keepNext/>
      <w:keepLines/>
      <w:spacing w:before="40" w:line="480" w:lineRule="auto"/>
      <w:ind w:firstLine="714"/>
      <w:outlineLvl w:val="6"/>
    </w:pPr>
    <w:rPr>
      <w:rFonts w:eastAsiaTheme="majorEastAsia" w:cstheme="majorBidi"/>
      <w:i/>
      <w:iCs/>
      <w:color w:val="ED7D31"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IVEL 1 APA Char"/>
    <w:basedOn w:val="DefaultParagraphFont"/>
    <w:link w:val="Heading1"/>
    <w:uiPriority w:val="9"/>
    <w:rsid w:val="00DD2339"/>
    <w:rPr>
      <w:rFonts w:ascii="Times New Roman" w:eastAsiaTheme="majorEastAsia" w:hAnsi="Times New Roman" w:cstheme="majorBidi"/>
      <w:b/>
      <w:color w:val="ED7D31" w:themeColor="text1"/>
      <w:sz w:val="24"/>
      <w:szCs w:val="32"/>
      <w:lang w:val="es-ES"/>
    </w:rPr>
  </w:style>
  <w:style w:type="character" w:customStyle="1" w:styleId="Heading4Char">
    <w:name w:val="Heading 4 Char"/>
    <w:aliases w:val="NIVEL 4 APA 6TA EDICION(FINALIZA CON PUNTO) TODO MINÚSCULA Char"/>
    <w:basedOn w:val="DefaultParagraphFont"/>
    <w:link w:val="Heading4"/>
    <w:uiPriority w:val="9"/>
    <w:rsid w:val="00DD2339"/>
    <w:rPr>
      <w:rFonts w:ascii="Times New Roman" w:eastAsiaTheme="majorEastAsia" w:hAnsi="Times New Roman" w:cs="Times New Roman"/>
      <w:b/>
      <w:i/>
      <w:iCs/>
      <w:color w:val="ED7D31" w:themeColor="text1"/>
      <w:sz w:val="24"/>
      <w:lang w:val="es-MX"/>
    </w:rPr>
  </w:style>
  <w:style w:type="character" w:customStyle="1" w:styleId="Heading7Char">
    <w:name w:val="Heading 7 Char"/>
    <w:basedOn w:val="DefaultParagraphFont"/>
    <w:link w:val="Heading7"/>
    <w:uiPriority w:val="9"/>
    <w:rsid w:val="00FD75F0"/>
    <w:rPr>
      <w:rFonts w:ascii="Times New Roman" w:eastAsiaTheme="majorEastAsia" w:hAnsi="Times New Roman" w:cstheme="majorBidi"/>
      <w:i/>
      <w:iCs/>
      <w:color w:val="ED7D31" w:themeColor="text1"/>
      <w:sz w:val="24"/>
      <w:lang w:val="es-ES"/>
    </w:rPr>
  </w:style>
  <w:style w:type="table" w:customStyle="1" w:styleId="Tabladecuadrcula3-nfasis11">
    <w:name w:val="Tabla de cuadrícula 3 - Énfasis 11"/>
    <w:basedOn w:val="TableNormal"/>
    <w:uiPriority w:val="48"/>
    <w:rsid w:val="008A034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1" w:themeTint="99"/>
        <w:left w:val="single" w:sz="4" w:space="0" w:color="F4B083" w:themeColor="accent1" w:themeTint="99"/>
        <w:bottom w:val="single" w:sz="4" w:space="0" w:color="F4B083" w:themeColor="accent1" w:themeTint="99"/>
        <w:right w:val="single" w:sz="4" w:space="0" w:color="F4B083" w:themeColor="accent1" w:themeTint="99"/>
        <w:insideH w:val="single" w:sz="4" w:space="0" w:color="F4B083" w:themeColor="accent1" w:themeTint="99"/>
        <w:insideV w:val="single" w:sz="4" w:space="0" w:color="F4B08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1" w:themeFillTint="33"/>
      </w:tcPr>
    </w:tblStylePr>
    <w:tblStylePr w:type="band1Horz">
      <w:tblPr/>
      <w:tcPr>
        <w:shd w:val="clear" w:color="auto" w:fill="FBE4D5" w:themeFill="accent1" w:themeFillTint="33"/>
      </w:tcPr>
    </w:tblStylePr>
    <w:tblStylePr w:type="neCell">
      <w:tblPr/>
      <w:tcPr>
        <w:tcBorders>
          <w:bottom w:val="single" w:sz="4" w:space="0" w:color="F4B083" w:themeColor="accent1" w:themeTint="99"/>
        </w:tcBorders>
      </w:tcPr>
    </w:tblStylePr>
    <w:tblStylePr w:type="nwCell">
      <w:tblPr/>
      <w:tcPr>
        <w:tcBorders>
          <w:bottom w:val="single" w:sz="4" w:space="0" w:color="F4B083" w:themeColor="accent1" w:themeTint="99"/>
        </w:tcBorders>
      </w:tcPr>
    </w:tblStylePr>
    <w:tblStylePr w:type="seCell">
      <w:tblPr/>
      <w:tcPr>
        <w:tcBorders>
          <w:top w:val="single" w:sz="4" w:space="0" w:color="F4B083" w:themeColor="accent1" w:themeTint="99"/>
        </w:tcBorders>
      </w:tcPr>
    </w:tblStylePr>
    <w:tblStylePr w:type="swCell">
      <w:tblPr/>
      <w:tcPr>
        <w:tcBorders>
          <w:top w:val="single" w:sz="4" w:space="0" w:color="F4B083" w:themeColor="accent1" w:themeTint="99"/>
        </w:tcBorders>
      </w:tcPr>
    </w:tblStylePr>
  </w:style>
  <w:style w:type="paragraph" w:styleId="Header">
    <w:name w:val="header"/>
    <w:basedOn w:val="Normal"/>
    <w:link w:val="HeaderChar"/>
    <w:uiPriority w:val="99"/>
    <w:unhideWhenUsed/>
    <w:rsid w:val="00E15845"/>
    <w:pPr>
      <w:tabs>
        <w:tab w:val="clear" w:pos="708"/>
        <w:tab w:val="center" w:pos="4419"/>
        <w:tab w:val="right" w:pos="8838"/>
      </w:tabs>
    </w:pPr>
  </w:style>
  <w:style w:type="character" w:customStyle="1" w:styleId="HeaderChar">
    <w:name w:val="Header Char"/>
    <w:basedOn w:val="DefaultParagraphFont"/>
    <w:link w:val="Header"/>
    <w:uiPriority w:val="99"/>
    <w:rsid w:val="00E15845"/>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E15845"/>
    <w:pPr>
      <w:tabs>
        <w:tab w:val="clear" w:pos="708"/>
        <w:tab w:val="center" w:pos="4419"/>
        <w:tab w:val="right" w:pos="8838"/>
      </w:tabs>
    </w:pPr>
  </w:style>
  <w:style w:type="character" w:customStyle="1" w:styleId="FooterChar">
    <w:name w:val="Footer Char"/>
    <w:basedOn w:val="DefaultParagraphFont"/>
    <w:link w:val="Footer"/>
    <w:uiPriority w:val="99"/>
    <w:rsid w:val="00E15845"/>
    <w:rPr>
      <w:rFonts w:ascii="Times New Roman" w:eastAsia="Times New Roman" w:hAnsi="Times New Roman" w:cs="Times New Roman"/>
      <w:color w:val="00000A"/>
      <w:sz w:val="24"/>
      <w:szCs w:val="24"/>
      <w:lang w:val="es-ES" w:eastAsia="es-ES"/>
    </w:rPr>
  </w:style>
  <w:style w:type="table" w:styleId="GridTable2-Accent2">
    <w:name w:val="Grid Table 2 Accent 2"/>
    <w:basedOn w:val="TableNormal"/>
    <w:uiPriority w:val="47"/>
    <w:rsid w:val="00E1584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991571"/>
    <w:pPr>
      <w:spacing w:after="0" w:line="240" w:lineRule="auto"/>
    </w:pPr>
    <w:tblPr>
      <w:tblStyleRowBandSize w:val="1"/>
      <w:tblStyleColBandSize w:val="1"/>
      <w:tblBorders>
        <w:top w:val="single" w:sz="4" w:space="0" w:color="F7CAAC" w:themeColor="accent5" w:themeTint="66"/>
        <w:left w:val="single" w:sz="4" w:space="0" w:color="F7CAAC" w:themeColor="accent5" w:themeTint="66"/>
        <w:bottom w:val="single" w:sz="4" w:space="0" w:color="F7CAAC" w:themeColor="accent5" w:themeTint="66"/>
        <w:right w:val="single" w:sz="4" w:space="0" w:color="F7CAAC" w:themeColor="accent5" w:themeTint="66"/>
        <w:insideH w:val="single" w:sz="4" w:space="0" w:color="F7CAAC" w:themeColor="accent5" w:themeTint="66"/>
        <w:insideV w:val="single" w:sz="4" w:space="0" w:color="F7CAAC" w:themeColor="accent5" w:themeTint="66"/>
      </w:tblBorders>
    </w:tblPr>
    <w:tblStylePr w:type="firstRow">
      <w:rPr>
        <w:b/>
        <w:bCs/>
      </w:rPr>
      <w:tblPr/>
      <w:tcPr>
        <w:tcBorders>
          <w:bottom w:val="single" w:sz="12" w:space="0" w:color="F4B083" w:themeColor="accent5" w:themeTint="99"/>
        </w:tcBorders>
      </w:tcPr>
    </w:tblStylePr>
    <w:tblStylePr w:type="lastRow">
      <w:rPr>
        <w:b/>
        <w:bCs/>
      </w:rPr>
      <w:tblPr/>
      <w:tcPr>
        <w:tcBorders>
          <w:top w:val="double" w:sz="2" w:space="0" w:color="F4B083"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ED1D82"/>
    <w:rPr>
      <w:rFonts w:ascii="Times New Roman" w:eastAsia="Times New Roman" w:hAnsi="Times New Roman" w:cs="Times New Roman"/>
      <w:b/>
      <w:color w:val="00000A"/>
      <w:sz w:val="36"/>
      <w:szCs w:val="36"/>
      <w:lang w:val="es-ES" w:eastAsia="es-ES"/>
    </w:rPr>
  </w:style>
  <w:style w:type="character" w:customStyle="1" w:styleId="Heading3Char">
    <w:name w:val="Heading 3 Char"/>
    <w:basedOn w:val="DefaultParagraphFont"/>
    <w:link w:val="Heading3"/>
    <w:rsid w:val="00ED1D82"/>
    <w:rPr>
      <w:rFonts w:ascii="Times New Roman" w:eastAsia="Times New Roman" w:hAnsi="Times New Roman" w:cs="Times New Roman"/>
      <w:b/>
      <w:color w:val="00000A"/>
      <w:sz w:val="28"/>
      <w:szCs w:val="28"/>
      <w:lang w:val="es-ES" w:eastAsia="es-ES"/>
    </w:rPr>
  </w:style>
  <w:style w:type="character" w:customStyle="1" w:styleId="Heading5Char">
    <w:name w:val="Heading 5 Char"/>
    <w:basedOn w:val="DefaultParagraphFont"/>
    <w:link w:val="Heading5"/>
    <w:rsid w:val="00ED1D82"/>
    <w:rPr>
      <w:rFonts w:ascii="Times New Roman" w:eastAsia="Times New Roman" w:hAnsi="Times New Roman" w:cs="Times New Roman"/>
      <w:b/>
      <w:color w:val="00000A"/>
      <w:lang w:val="es-ES" w:eastAsia="es-ES"/>
    </w:rPr>
  </w:style>
  <w:style w:type="character" w:customStyle="1" w:styleId="Heading6Char">
    <w:name w:val="Heading 6 Char"/>
    <w:basedOn w:val="DefaultParagraphFont"/>
    <w:link w:val="Heading6"/>
    <w:rsid w:val="00ED1D82"/>
    <w:rPr>
      <w:rFonts w:ascii="Times New Roman" w:eastAsia="Times New Roman" w:hAnsi="Times New Roman" w:cs="Times New Roman"/>
      <w:b/>
      <w:color w:val="00000A"/>
      <w:sz w:val="20"/>
      <w:szCs w:val="20"/>
      <w:lang w:val="es-ES" w:eastAsia="es-ES"/>
    </w:rPr>
  </w:style>
  <w:style w:type="table" w:customStyle="1" w:styleId="TableNormal1">
    <w:name w:val="Table Normal1"/>
    <w:rsid w:val="00ED1D8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ED1D82"/>
    <w:pPr>
      <w:keepNext/>
      <w:keepLines/>
      <w:spacing w:before="480" w:after="120"/>
    </w:pPr>
    <w:rPr>
      <w:b/>
      <w:sz w:val="72"/>
      <w:szCs w:val="72"/>
    </w:rPr>
  </w:style>
  <w:style w:type="character" w:customStyle="1" w:styleId="TitleChar">
    <w:name w:val="Title Char"/>
    <w:basedOn w:val="DefaultParagraphFont"/>
    <w:link w:val="Title"/>
    <w:rsid w:val="00ED1D82"/>
    <w:rPr>
      <w:rFonts w:ascii="Times New Roman" w:eastAsia="Times New Roman" w:hAnsi="Times New Roman" w:cs="Times New Roman"/>
      <w:b/>
      <w:color w:val="00000A"/>
      <w:sz w:val="72"/>
      <w:szCs w:val="72"/>
      <w:lang w:val="es-ES" w:eastAsia="es-ES"/>
    </w:rPr>
  </w:style>
  <w:style w:type="paragraph" w:styleId="Subtitle">
    <w:name w:val="Subtitle"/>
    <w:basedOn w:val="Normal"/>
    <w:next w:val="Normal"/>
    <w:link w:val="SubtitleChar"/>
    <w:rsid w:val="00ED1D82"/>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D1D82"/>
    <w:rPr>
      <w:rFonts w:ascii="Georgia" w:eastAsia="Georgia" w:hAnsi="Georgia" w:cs="Georgia"/>
      <w:i/>
      <w:color w:val="666666"/>
      <w:sz w:val="48"/>
      <w:szCs w:val="48"/>
      <w:lang w:val="es-ES" w:eastAsia="es-ES"/>
    </w:rPr>
  </w:style>
  <w:style w:type="table" w:customStyle="1" w:styleId="Tablanormal31">
    <w:name w:val="Tabla normal 31"/>
    <w:basedOn w:val="TableNormal"/>
    <w:uiPriority w:val="43"/>
    <w:rsid w:val="00ED1D8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Pr>
    <w:tblStylePr w:type="firstRow">
      <w:rPr>
        <w:b/>
        <w:bCs/>
        <w:caps/>
      </w:rPr>
      <w:tblPr/>
      <w:tcPr>
        <w:tcBorders>
          <w:bottom w:val="single" w:sz="4" w:space="0" w:color="F6BD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6BD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2-nfasis11">
    <w:name w:val="Tabla de cuadrícula 2 - Énfasis 11"/>
    <w:basedOn w:val="TableNormal"/>
    <w:uiPriority w:val="47"/>
    <w:rsid w:val="00ED1D8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1" w:themeTint="99"/>
        <w:bottom w:val="single" w:sz="2" w:space="0" w:color="F4B083" w:themeColor="accent1" w:themeTint="99"/>
        <w:insideH w:val="single" w:sz="2" w:space="0" w:color="F4B083" w:themeColor="accent1" w:themeTint="99"/>
        <w:insideV w:val="single" w:sz="2" w:space="0" w:color="F4B083" w:themeColor="accent1" w:themeTint="99"/>
      </w:tblBorders>
    </w:tblPr>
    <w:tblStylePr w:type="firstRow">
      <w:rPr>
        <w:b/>
        <w:bCs/>
      </w:rPr>
      <w:tblPr/>
      <w:tcPr>
        <w:tcBorders>
          <w:top w:val="nil"/>
          <w:bottom w:val="single" w:sz="12" w:space="0" w:color="F4B083" w:themeColor="accent1" w:themeTint="99"/>
          <w:insideH w:val="nil"/>
          <w:insideV w:val="nil"/>
        </w:tcBorders>
        <w:shd w:val="clear" w:color="auto" w:fill="FFFFFF" w:themeFill="background1"/>
      </w:tcPr>
    </w:tblStylePr>
    <w:tblStylePr w:type="lastRow">
      <w:rPr>
        <w:b/>
        <w:bCs/>
      </w:rPr>
      <w:tblPr/>
      <w:tcPr>
        <w:tcBorders>
          <w:top w:val="double" w:sz="2" w:space="0" w:color="F4B08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1" w:themeFillTint="33"/>
      </w:tcPr>
    </w:tblStylePr>
    <w:tblStylePr w:type="band1Horz">
      <w:tblPr/>
      <w:tcPr>
        <w:shd w:val="clear" w:color="auto" w:fill="FBE4D5" w:themeFill="accent1" w:themeFillTint="33"/>
      </w:tcPr>
    </w:tblStylePr>
  </w:style>
  <w:style w:type="table" w:customStyle="1" w:styleId="Tabladecuadrcula4-nfasis11">
    <w:name w:val="Tabla de cuadrícula 4 - Énfasis 11"/>
    <w:basedOn w:val="TableNormal"/>
    <w:uiPriority w:val="49"/>
    <w:rsid w:val="00ED1D8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1" w:themeTint="99"/>
        <w:left w:val="single" w:sz="4" w:space="0" w:color="F4B083" w:themeColor="accent1" w:themeTint="99"/>
        <w:bottom w:val="single" w:sz="4" w:space="0" w:color="F4B083" w:themeColor="accent1" w:themeTint="99"/>
        <w:right w:val="single" w:sz="4" w:space="0" w:color="F4B083" w:themeColor="accent1" w:themeTint="99"/>
        <w:insideH w:val="single" w:sz="4" w:space="0" w:color="F4B083" w:themeColor="accent1" w:themeTint="99"/>
        <w:insideV w:val="single" w:sz="4" w:space="0" w:color="F4B083" w:themeColor="accent1" w:themeTint="99"/>
      </w:tblBorders>
    </w:tblPr>
    <w:tblStylePr w:type="firstRow">
      <w:rPr>
        <w:b/>
        <w:bCs/>
        <w:color w:val="FFFFFF" w:themeColor="background1"/>
      </w:rPr>
      <w:tblPr/>
      <w:tcPr>
        <w:tcBorders>
          <w:top w:val="single" w:sz="4" w:space="0" w:color="ED7D31" w:themeColor="accent1"/>
          <w:left w:val="single" w:sz="4" w:space="0" w:color="ED7D31" w:themeColor="accent1"/>
          <w:bottom w:val="single" w:sz="4" w:space="0" w:color="ED7D31" w:themeColor="accent1"/>
          <w:right w:val="single" w:sz="4" w:space="0" w:color="ED7D31" w:themeColor="accent1"/>
          <w:insideH w:val="nil"/>
          <w:insideV w:val="nil"/>
        </w:tcBorders>
        <w:shd w:val="clear" w:color="auto" w:fill="ED7D31" w:themeFill="accent1"/>
      </w:tcPr>
    </w:tblStylePr>
    <w:tblStylePr w:type="lastRow">
      <w:rPr>
        <w:b/>
        <w:bCs/>
      </w:rPr>
      <w:tblPr/>
      <w:tcPr>
        <w:tcBorders>
          <w:top w:val="double" w:sz="4" w:space="0" w:color="ED7D31" w:themeColor="accent1"/>
        </w:tcBorders>
      </w:tcPr>
    </w:tblStylePr>
    <w:tblStylePr w:type="firstCol">
      <w:rPr>
        <w:b/>
        <w:bCs/>
      </w:rPr>
    </w:tblStylePr>
    <w:tblStylePr w:type="lastCol">
      <w:rPr>
        <w:b/>
        <w:bCs/>
      </w:rPr>
    </w:tblStylePr>
    <w:tblStylePr w:type="band1Vert">
      <w:tblPr/>
      <w:tcPr>
        <w:shd w:val="clear" w:color="auto" w:fill="FBE4D5" w:themeFill="accent1" w:themeFillTint="33"/>
      </w:tcPr>
    </w:tblStylePr>
    <w:tblStylePr w:type="band1Horz">
      <w:tblPr/>
      <w:tcPr>
        <w:shd w:val="clear" w:color="auto" w:fill="FBE4D5" w:themeFill="accent1" w:themeFillTint="33"/>
      </w:tcPr>
    </w:tblStylePr>
  </w:style>
  <w:style w:type="paragraph" w:styleId="BalloonText">
    <w:name w:val="Balloon Text"/>
    <w:basedOn w:val="Normal"/>
    <w:link w:val="BalloonTextChar"/>
    <w:uiPriority w:val="99"/>
    <w:semiHidden/>
    <w:unhideWhenUsed/>
    <w:rsid w:val="00ED1D82"/>
    <w:rPr>
      <w:rFonts w:ascii="Tahoma" w:hAnsi="Tahoma" w:cs="Tahoma"/>
      <w:sz w:val="16"/>
      <w:szCs w:val="16"/>
    </w:rPr>
  </w:style>
  <w:style w:type="character" w:customStyle="1" w:styleId="BalloonTextChar">
    <w:name w:val="Balloon Text Char"/>
    <w:basedOn w:val="DefaultParagraphFont"/>
    <w:link w:val="BalloonText"/>
    <w:uiPriority w:val="99"/>
    <w:semiHidden/>
    <w:rsid w:val="00ED1D82"/>
    <w:rPr>
      <w:rFonts w:ascii="Tahoma" w:eastAsia="Times New Roman" w:hAnsi="Tahoma" w:cs="Tahoma"/>
      <w:color w:val="00000A"/>
      <w:sz w:val="16"/>
      <w:szCs w:val="16"/>
      <w:lang w:val="es-ES" w:eastAsia="es-ES"/>
    </w:rPr>
  </w:style>
  <w:style w:type="paragraph" w:styleId="ListParagraph">
    <w:name w:val="List Paragraph"/>
    <w:basedOn w:val="Normal"/>
    <w:uiPriority w:val="34"/>
    <w:qFormat/>
    <w:rsid w:val="00ED1D82"/>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20"/>
      <w:contextualSpacing/>
    </w:pPr>
    <w:rPr>
      <w:rFonts w:asciiTheme="minorHAnsi" w:eastAsiaTheme="minorHAnsi" w:hAnsiTheme="minorHAnsi" w:cstheme="minorBidi"/>
      <w:color w:val="auto"/>
      <w:sz w:val="22"/>
      <w:szCs w:val="22"/>
      <w:lang w:val="es-EC" w:eastAsia="en-US"/>
    </w:rPr>
  </w:style>
  <w:style w:type="table" w:styleId="TableGrid">
    <w:name w:val="Table Grid"/>
    <w:basedOn w:val="TableNormal"/>
    <w:uiPriority w:val="59"/>
    <w:rsid w:val="00E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D1D8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paragraph" w:styleId="Caption">
    <w:name w:val="caption"/>
    <w:basedOn w:val="Normal"/>
    <w:next w:val="Normal"/>
    <w:autoRedefine/>
    <w:uiPriority w:val="35"/>
    <w:unhideWhenUsed/>
    <w:qFormat/>
    <w:rsid w:val="00ED1D82"/>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ED7D31" w:themeColor="text1"/>
      <w:sz w:val="20"/>
      <w:szCs w:val="18"/>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36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header" Target="header1.xml"/><Relationship Id="rId31" Type="http://schemas.openxmlformats.org/officeDocument/2006/relationships/image" Target="media/image120.emf"/><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148878" y="155556"/>
          <a:ext cx="992524" cy="694767"/>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OG.ECA.1.</a:t>
          </a:r>
          <a:endParaRPr lang="es-ES" sz="1100" b="1">
            <a:solidFill>
              <a:sysClr val="window" lastClr="FFFFFF"/>
            </a:solidFill>
            <a:latin typeface="Calibri" panose="020F0502020204030204"/>
            <a:ea typeface="+mn-ea"/>
            <a:cs typeface="+mn-cs"/>
          </a:endParaRPr>
        </a:p>
      </dgm:t>
    </dgm:pt>
    <dgm:pt modelId="{8B5DD79D-0308-4C31-8535-5013DB3FA953}" type="parTrans" cxnId="{9AEE3424-16AC-48AC-A0CB-4753F02E27D0}">
      <dgm:prSet/>
      <dgm:spPr/>
      <dgm:t>
        <a:bodyPr/>
        <a:lstStyle/>
        <a:p>
          <a:endParaRPr lang="es-ES" sz="1100"/>
        </a:p>
      </dgm:t>
    </dgm:pt>
    <dgm:pt modelId="{71DD2676-2E2D-4561-9423-6C372DA8F9B4}" type="sibTrans" cxnId="{9AEE3424-16AC-48AC-A0CB-4753F02E27D0}">
      <dgm:prSet/>
      <dgm:spPr/>
      <dgm:t>
        <a:bodyPr/>
        <a:lstStyle/>
        <a:p>
          <a:endParaRPr lang="es-ES" sz="1100"/>
        </a:p>
      </dgm:t>
    </dgm:pt>
    <dgm:pt modelId="{749A3474-0C87-41E8-AF4F-A37A03408D1F}">
      <dgm:prSet phldrT="[Texto]" custT="1"/>
      <dgm:spPr>
        <a:xfrm rot="5400000">
          <a:off x="-148878" y="1990876"/>
          <a:ext cx="992524" cy="694767"/>
        </a:xfrm>
        <a:solidFill>
          <a:srgbClr val="629DD1">
            <a:hueOff val="32411"/>
            <a:satOff val="3725"/>
            <a:lumOff val="-2969"/>
            <a:alphaOff val="0"/>
          </a:srgbClr>
        </a:solidFill>
        <a:ln w="12700" cap="flat" cmpd="sng" algn="ctr">
          <a:solidFill>
            <a:srgbClr val="629DD1">
              <a:hueOff val="32411"/>
              <a:satOff val="3725"/>
              <a:lumOff val="-2969"/>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OG.ECA.3.</a:t>
          </a:r>
          <a:endParaRPr lang="es-ES" sz="1100" b="1">
            <a:solidFill>
              <a:sysClr val="window" lastClr="FFFFFF"/>
            </a:solidFill>
            <a:latin typeface="Calibri" panose="020F0502020204030204"/>
            <a:ea typeface="+mn-ea"/>
            <a:cs typeface="+mn-cs"/>
          </a:endParaRPr>
        </a:p>
      </dgm:t>
    </dgm:pt>
    <dgm:pt modelId="{C484604A-1177-4300-B890-5A6439722BFF}" type="parTrans" cxnId="{FD22065B-2639-40FE-90C9-FFB36902B606}">
      <dgm:prSet/>
      <dgm:spPr/>
      <dgm:t>
        <a:bodyPr/>
        <a:lstStyle/>
        <a:p>
          <a:endParaRPr lang="es-EC"/>
        </a:p>
      </dgm:t>
    </dgm:pt>
    <dgm:pt modelId="{2882DCD5-BE51-41EC-9974-BED977DA1558}" type="sibTrans" cxnId="{FD22065B-2639-40FE-90C9-FFB36902B606}">
      <dgm:prSet/>
      <dgm:spPr/>
      <dgm:t>
        <a:bodyPr/>
        <a:lstStyle/>
        <a:p>
          <a:endParaRPr lang="es-EC"/>
        </a:p>
      </dgm:t>
    </dgm:pt>
    <dgm:pt modelId="{496C1E96-69B2-46D3-AD5A-3317C3074D3E}">
      <dgm:prSet phldrT="[Texto]" custT="1"/>
      <dgm:spPr>
        <a:xfrm rot="5400000">
          <a:off x="-148878" y="1073216"/>
          <a:ext cx="992524" cy="694767"/>
        </a:xfrm>
        <a:solidFill>
          <a:srgbClr val="629DD1">
            <a:hueOff val="16206"/>
            <a:satOff val="1863"/>
            <a:lumOff val="-1485"/>
            <a:alphaOff val="0"/>
          </a:srgbClr>
        </a:solidFill>
        <a:ln w="12700" cap="flat" cmpd="sng" algn="ctr">
          <a:solidFill>
            <a:srgbClr val="629DD1">
              <a:hueOff val="16206"/>
              <a:satOff val="1863"/>
              <a:lumOff val="-1485"/>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OG.ECA.2.</a:t>
          </a:r>
          <a:endParaRPr lang="es-ES" sz="1100" b="1">
            <a:solidFill>
              <a:sysClr val="window" lastClr="FFFFFF"/>
            </a:solidFill>
            <a:latin typeface="Calibri" panose="020F0502020204030204"/>
            <a:ea typeface="+mn-ea"/>
            <a:cs typeface="+mn-cs"/>
          </a:endParaRPr>
        </a:p>
      </dgm:t>
    </dgm:pt>
    <dgm:pt modelId="{8DF53805-8604-4BAC-90A9-FDFE29BC0C6E}" type="parTrans" cxnId="{91CFA5F8-7892-45E0-B7E6-330591326164}">
      <dgm:prSet/>
      <dgm:spPr/>
      <dgm:t>
        <a:bodyPr/>
        <a:lstStyle/>
        <a:p>
          <a:endParaRPr lang="es-EC"/>
        </a:p>
      </dgm:t>
    </dgm:pt>
    <dgm:pt modelId="{6828EB7D-976F-4A27-B3B5-D3BC653170AE}" type="sibTrans" cxnId="{91CFA5F8-7892-45E0-B7E6-330591326164}">
      <dgm:prSet/>
      <dgm:spPr/>
      <dgm:t>
        <a:bodyPr/>
        <a:lstStyle/>
        <a:p>
          <a:endParaRPr lang="es-EC"/>
        </a:p>
      </dgm:t>
    </dgm:pt>
    <dgm:pt modelId="{4FEA468C-0DA6-46D2-BCD2-F5EEC79911A7}">
      <dgm:prSet phldrT="[Texto]" custT="1"/>
      <dgm:spPr>
        <a:xfrm rot="5400000">
          <a:off x="-148878" y="2908536"/>
          <a:ext cx="992524" cy="694767"/>
        </a:xfrm>
        <a:solidFill>
          <a:srgbClr val="629DD1">
            <a:hueOff val="48617"/>
            <a:satOff val="5588"/>
            <a:lumOff val="-4454"/>
            <a:alphaOff val="0"/>
          </a:srgbClr>
        </a:solidFill>
        <a:ln w="12700" cap="flat" cmpd="sng" algn="ctr">
          <a:solidFill>
            <a:srgbClr val="629DD1">
              <a:hueOff val="48617"/>
              <a:satOff val="5588"/>
              <a:lumOff val="-4454"/>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OG.ECA.4.</a:t>
          </a:r>
          <a:endParaRPr lang="es-ES" sz="1100" b="1">
            <a:solidFill>
              <a:sysClr val="window" lastClr="FFFFFF"/>
            </a:solidFill>
            <a:latin typeface="Calibri" panose="020F0502020204030204"/>
            <a:ea typeface="+mn-ea"/>
            <a:cs typeface="+mn-cs"/>
          </a:endParaRPr>
        </a:p>
      </dgm:t>
    </dgm:pt>
    <dgm:pt modelId="{14ADC357-B026-406A-A7B6-5E68FCE56C7A}" type="parTrans" cxnId="{66233F5C-AC7A-407C-B3BC-CD345957FB49}">
      <dgm:prSet/>
      <dgm:spPr/>
      <dgm:t>
        <a:bodyPr/>
        <a:lstStyle/>
        <a:p>
          <a:endParaRPr lang="es-EC"/>
        </a:p>
      </dgm:t>
    </dgm:pt>
    <dgm:pt modelId="{69E54E80-9E1F-4C45-9F40-4D4AE0106128}" type="sibTrans" cxnId="{66233F5C-AC7A-407C-B3BC-CD345957FB49}">
      <dgm:prSet/>
      <dgm:spPr/>
      <dgm:t>
        <a:bodyPr/>
        <a:lstStyle/>
        <a:p>
          <a:endParaRPr lang="es-EC"/>
        </a:p>
      </dgm:t>
    </dgm:pt>
    <dgm:pt modelId="{D43EAAD7-DB68-49BC-9D36-4DC32B1C1CEB}">
      <dgm:prSet phldrT="[Texto]" custT="1"/>
      <dgm:spPr>
        <a:xfrm rot="5400000">
          <a:off x="-148878" y="3826196"/>
          <a:ext cx="992524" cy="694767"/>
        </a:xfrm>
        <a:solidFill>
          <a:srgbClr val="629DD1">
            <a:hueOff val="64822"/>
            <a:satOff val="7451"/>
            <a:lumOff val="-5939"/>
            <a:alphaOff val="0"/>
          </a:srgbClr>
        </a:solidFill>
        <a:ln w="12700" cap="flat" cmpd="sng" algn="ctr">
          <a:solidFill>
            <a:srgbClr val="629DD1">
              <a:hueOff val="64822"/>
              <a:satOff val="7451"/>
              <a:lumOff val="-5939"/>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OG.ECA.5.</a:t>
          </a:r>
          <a:endParaRPr lang="es-ES" sz="1100" b="1">
            <a:solidFill>
              <a:sysClr val="window" lastClr="FFFFFF"/>
            </a:solidFill>
            <a:latin typeface="Calibri" panose="020F0502020204030204"/>
            <a:ea typeface="+mn-ea"/>
            <a:cs typeface="+mn-cs"/>
          </a:endParaRPr>
        </a:p>
      </dgm:t>
    </dgm:pt>
    <dgm:pt modelId="{AA7DABE1-100D-4A77-AE54-3FB9504C2ADA}" type="parTrans" cxnId="{6B6A0987-BE2F-49EC-B895-377FF6AA5ABD}">
      <dgm:prSet/>
      <dgm:spPr/>
      <dgm:t>
        <a:bodyPr/>
        <a:lstStyle/>
        <a:p>
          <a:endParaRPr lang="es-EC"/>
        </a:p>
      </dgm:t>
    </dgm:pt>
    <dgm:pt modelId="{4D541910-999C-4294-8BFF-47C9FEDD3EC6}" type="sibTrans" cxnId="{6B6A0987-BE2F-49EC-B895-377FF6AA5ABD}">
      <dgm:prSet/>
      <dgm:spPr/>
      <dgm:t>
        <a:bodyPr/>
        <a:lstStyle/>
        <a:p>
          <a:endParaRPr lang="es-EC"/>
        </a:p>
      </dgm:t>
    </dgm:pt>
    <dgm:pt modelId="{AB0060AA-EFE7-4A06-BE42-B12F3C49D745}">
      <dgm:prSet phldrT="[Texto]" custT="1"/>
      <dgm:spPr>
        <a:xfrm rot="5400000">
          <a:off x="-148878" y="4743856"/>
          <a:ext cx="992524" cy="694767"/>
        </a:xfrm>
        <a:solidFill>
          <a:srgbClr val="629DD1">
            <a:hueOff val="81028"/>
            <a:satOff val="9314"/>
            <a:lumOff val="-7424"/>
            <a:alphaOff val="0"/>
          </a:srgbClr>
        </a:solidFill>
        <a:ln w="12700" cap="flat" cmpd="sng" algn="ctr">
          <a:solidFill>
            <a:srgbClr val="629DD1">
              <a:hueOff val="81028"/>
              <a:satOff val="9314"/>
              <a:lumOff val="-7424"/>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OG.ECA.6.</a:t>
          </a:r>
          <a:endParaRPr lang="es-ES" sz="1100" b="1">
            <a:solidFill>
              <a:sysClr val="window" lastClr="FFFFFF"/>
            </a:solidFill>
            <a:latin typeface="Calibri" panose="020F0502020204030204"/>
            <a:ea typeface="+mn-ea"/>
            <a:cs typeface="+mn-cs"/>
          </a:endParaRPr>
        </a:p>
      </dgm:t>
    </dgm:pt>
    <dgm:pt modelId="{D4CBD5D6-EDB1-4BE6-BCAD-FC1FDB52C373}" type="parTrans" cxnId="{1672635E-E652-4B70-9332-F043CAC856AD}">
      <dgm:prSet/>
      <dgm:spPr/>
      <dgm:t>
        <a:bodyPr/>
        <a:lstStyle/>
        <a:p>
          <a:endParaRPr lang="es-EC"/>
        </a:p>
      </dgm:t>
    </dgm:pt>
    <dgm:pt modelId="{FBDBCBD1-5B9A-4487-87F8-E65315ED2968}" type="sibTrans" cxnId="{1672635E-E652-4B70-9332-F043CAC856AD}">
      <dgm:prSet/>
      <dgm:spPr/>
      <dgm:t>
        <a:bodyPr/>
        <a:lstStyle/>
        <a:p>
          <a:endParaRPr lang="es-EC"/>
        </a:p>
      </dgm:t>
    </dgm:pt>
    <dgm:pt modelId="{A76D8454-A545-414D-94B3-D2416DB73C75}">
      <dgm:prSet phldrT="[Texto]" custT="1"/>
      <dgm:spPr>
        <a:xfrm rot="5400000">
          <a:off x="-148878" y="5661516"/>
          <a:ext cx="992524" cy="694767"/>
        </a:xfrm>
        <a:solidFill>
          <a:srgbClr val="629DD1">
            <a:hueOff val="97234"/>
            <a:satOff val="11176"/>
            <a:lumOff val="-8908"/>
            <a:alphaOff val="0"/>
          </a:srgbClr>
        </a:solidFill>
        <a:ln w="12700" cap="flat" cmpd="sng" algn="ctr">
          <a:solidFill>
            <a:srgbClr val="629DD1">
              <a:hueOff val="97234"/>
              <a:satOff val="11176"/>
              <a:lumOff val="-8908"/>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OG.ECA.7.</a:t>
          </a:r>
          <a:endParaRPr lang="es-ES" sz="1100" b="1">
            <a:solidFill>
              <a:sysClr val="window" lastClr="FFFFFF"/>
            </a:solidFill>
            <a:latin typeface="Calibri" panose="020F0502020204030204"/>
            <a:ea typeface="+mn-ea"/>
            <a:cs typeface="+mn-cs"/>
          </a:endParaRPr>
        </a:p>
      </dgm:t>
    </dgm:pt>
    <dgm:pt modelId="{848ADCAA-0CBC-41DD-AE2F-78D060FC0803}" type="parTrans" cxnId="{EFC8793B-B612-4ACF-AFA0-B3AE9F0F95D1}">
      <dgm:prSet/>
      <dgm:spPr/>
      <dgm:t>
        <a:bodyPr/>
        <a:lstStyle/>
        <a:p>
          <a:endParaRPr lang="es-EC"/>
        </a:p>
      </dgm:t>
    </dgm:pt>
    <dgm:pt modelId="{AE2B1229-D6B1-4ED6-81B4-2D409220BC5B}" type="sibTrans" cxnId="{EFC8793B-B612-4ACF-AFA0-B3AE9F0F95D1}">
      <dgm:prSet/>
      <dgm:spPr/>
      <dgm:t>
        <a:bodyPr/>
        <a:lstStyle/>
        <a:p>
          <a:endParaRPr lang="es-EC"/>
        </a:p>
      </dgm:t>
    </dgm:pt>
    <dgm:pt modelId="{C0358BA9-F5E0-4296-8E93-54DE01BF90F1}">
      <dgm:prSet phldrT="[Texto]" custT="1"/>
      <dgm:spPr>
        <a:xfrm rot="5400000">
          <a:off x="-148878" y="6579176"/>
          <a:ext cx="992524" cy="694767"/>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OG.ECA.8.</a:t>
          </a:r>
          <a:endParaRPr lang="es-ES" sz="1100" b="1">
            <a:solidFill>
              <a:sysClr val="window" lastClr="FFFFFF"/>
            </a:solidFill>
            <a:latin typeface="Calibri" panose="020F0502020204030204"/>
            <a:ea typeface="+mn-ea"/>
            <a:cs typeface="+mn-cs"/>
          </a:endParaRPr>
        </a:p>
      </dgm:t>
    </dgm:pt>
    <dgm:pt modelId="{F34E97A4-CEB2-4753-B59F-3E4F02561139}" type="parTrans" cxnId="{3D3E84A3-AD9D-4D2C-B680-B0CE76B170FF}">
      <dgm:prSet/>
      <dgm:spPr/>
      <dgm:t>
        <a:bodyPr/>
        <a:lstStyle/>
        <a:p>
          <a:endParaRPr lang="es-EC"/>
        </a:p>
      </dgm:t>
    </dgm:pt>
    <dgm:pt modelId="{35F87941-C660-4F05-ADB8-3A2D44470AA2}" type="sibTrans" cxnId="{3D3E84A3-AD9D-4D2C-B680-B0CE76B170FF}">
      <dgm:prSet/>
      <dgm:spPr/>
      <dgm:t>
        <a:bodyPr/>
        <a:lstStyle/>
        <a:p>
          <a:endParaRPr lang="es-EC"/>
        </a:p>
      </dgm:t>
    </dgm:pt>
    <dgm:pt modelId="{E5486A85-8E34-4367-A461-15618623374C}">
      <dgm:prSet phldrT="[Texto]" custT="1"/>
      <dgm:spPr>
        <a:xfrm rot="5400000">
          <a:off x="2983913" y="-2282468"/>
          <a:ext cx="645140" cy="5223432"/>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Valorar las posibilidades y limitaciones de materiales, herramientas y técnicas de diferentes lenguajes artísticos en procesos de interpretación y/o creación de producciones propias.</a:t>
          </a:r>
          <a:endParaRPr lang="es-ES" sz="1100">
            <a:solidFill>
              <a:sysClr val="windowText" lastClr="000000">
                <a:hueOff val="0"/>
                <a:satOff val="0"/>
                <a:lumOff val="0"/>
                <a:alphaOff val="0"/>
              </a:sysClr>
            </a:solidFill>
            <a:latin typeface="Calibri" panose="020F0502020204030204"/>
            <a:ea typeface="+mn-ea"/>
            <a:cs typeface="+mn-cs"/>
          </a:endParaRPr>
        </a:p>
      </dgm:t>
    </dgm:pt>
    <dgm:pt modelId="{A3C19DE8-8C02-4657-AFCD-9F426C5726B4}" type="parTrans" cxnId="{E31A2AB1-237D-40A6-8383-F87BDE7943E8}">
      <dgm:prSet/>
      <dgm:spPr/>
      <dgm:t>
        <a:bodyPr/>
        <a:lstStyle/>
        <a:p>
          <a:endParaRPr lang="es-EC"/>
        </a:p>
      </dgm:t>
    </dgm:pt>
    <dgm:pt modelId="{E06CC2B4-BA41-40F1-8993-440532270B7E}" type="sibTrans" cxnId="{E31A2AB1-237D-40A6-8383-F87BDE7943E8}">
      <dgm:prSet/>
      <dgm:spPr/>
      <dgm:t>
        <a:bodyPr/>
        <a:lstStyle/>
        <a:p>
          <a:endParaRPr lang="es-EC"/>
        </a:p>
      </dgm:t>
    </dgm:pt>
    <dgm:pt modelId="{30DE7B11-24A5-4653-A47D-9C2B4EC2265C}">
      <dgm:prSet phldrT="[Texto]" custT="1"/>
      <dgm:spPr>
        <a:xfrm rot="5400000">
          <a:off x="2983913" y="-1364808"/>
          <a:ext cx="645140" cy="5223432"/>
        </a:xfrm>
        <a:solidFill>
          <a:sysClr val="window" lastClr="FFFFFF">
            <a:alpha val="90000"/>
            <a:hueOff val="0"/>
            <a:satOff val="0"/>
            <a:lumOff val="0"/>
            <a:alphaOff val="0"/>
          </a:sysClr>
        </a:solidFill>
        <a:ln w="12700" cap="flat" cmpd="sng" algn="ctr">
          <a:solidFill>
            <a:srgbClr val="629DD1">
              <a:hueOff val="16206"/>
              <a:satOff val="1863"/>
              <a:lumOff val="-1485"/>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Respetar y valorar el patrimonio cultural tangible e intangible, propio y de otros pueblos, como resultado de la participación en procesos de investigación, observación y análisis de sus características, y así contribuir a su conservación y renovación.</a:t>
          </a:r>
          <a:endParaRPr lang="es-ES" sz="1100">
            <a:solidFill>
              <a:sysClr val="windowText" lastClr="000000">
                <a:hueOff val="0"/>
                <a:satOff val="0"/>
                <a:lumOff val="0"/>
                <a:alphaOff val="0"/>
              </a:sysClr>
            </a:solidFill>
            <a:latin typeface="Calibri" panose="020F0502020204030204"/>
            <a:ea typeface="+mn-ea"/>
            <a:cs typeface="+mn-cs"/>
          </a:endParaRPr>
        </a:p>
      </dgm:t>
    </dgm:pt>
    <dgm:pt modelId="{3CAD876E-69C3-4330-B623-5BD7363DF0B6}" type="parTrans" cxnId="{55ED39CE-B0F9-4121-B366-D60644D3435C}">
      <dgm:prSet/>
      <dgm:spPr/>
      <dgm:t>
        <a:bodyPr/>
        <a:lstStyle/>
        <a:p>
          <a:endParaRPr lang="es-EC"/>
        </a:p>
      </dgm:t>
    </dgm:pt>
    <dgm:pt modelId="{8A7AEB78-60AF-4ADA-BC9F-B6590F92DED7}" type="sibTrans" cxnId="{55ED39CE-B0F9-4121-B366-D60644D3435C}">
      <dgm:prSet/>
      <dgm:spPr/>
      <dgm:t>
        <a:bodyPr/>
        <a:lstStyle/>
        <a:p>
          <a:endParaRPr lang="es-EC"/>
        </a:p>
      </dgm:t>
    </dgm:pt>
    <dgm:pt modelId="{55062C35-CE84-42B7-B935-3EB551D47160}">
      <dgm:prSet phldrT="[Texto]" custT="1"/>
      <dgm:spPr>
        <a:xfrm rot="5400000">
          <a:off x="2983913" y="-447148"/>
          <a:ext cx="645140" cy="5223432"/>
        </a:xfrm>
        <a:solidFill>
          <a:sysClr val="window" lastClr="FFFFFF">
            <a:alpha val="90000"/>
            <a:hueOff val="0"/>
            <a:satOff val="0"/>
            <a:lumOff val="0"/>
            <a:alphaOff val="0"/>
          </a:sysClr>
        </a:solidFill>
        <a:ln w="12700" cap="flat" cmpd="sng" algn="ctr">
          <a:solidFill>
            <a:srgbClr val="629DD1">
              <a:hueOff val="32411"/>
              <a:satOff val="3725"/>
              <a:lumOff val="-2969"/>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Considerar el papel que desempeñan los conocimientos y habilidades artísticos en la vida personal y laboral, y explicar sus funciones en el desempeño de distintas profesiones.</a:t>
          </a:r>
          <a:endParaRPr lang="es-ES" sz="1100">
            <a:solidFill>
              <a:sysClr val="windowText" lastClr="000000">
                <a:hueOff val="0"/>
                <a:satOff val="0"/>
                <a:lumOff val="0"/>
                <a:alphaOff val="0"/>
              </a:sysClr>
            </a:solidFill>
            <a:latin typeface="Calibri" panose="020F0502020204030204"/>
            <a:ea typeface="+mn-ea"/>
            <a:cs typeface="+mn-cs"/>
          </a:endParaRPr>
        </a:p>
      </dgm:t>
    </dgm:pt>
    <dgm:pt modelId="{612E362A-304B-4721-8364-D628D4D4778D}" type="parTrans" cxnId="{183F030A-57FC-4646-BF39-F2FA15B73230}">
      <dgm:prSet/>
      <dgm:spPr/>
      <dgm:t>
        <a:bodyPr/>
        <a:lstStyle/>
        <a:p>
          <a:endParaRPr lang="es-EC"/>
        </a:p>
      </dgm:t>
    </dgm:pt>
    <dgm:pt modelId="{CC9C510A-4C2C-4568-9127-1D28CE15EE3E}" type="sibTrans" cxnId="{183F030A-57FC-4646-BF39-F2FA15B73230}">
      <dgm:prSet/>
      <dgm:spPr/>
      <dgm:t>
        <a:bodyPr/>
        <a:lstStyle/>
        <a:p>
          <a:endParaRPr lang="es-EC"/>
        </a:p>
      </dgm:t>
    </dgm:pt>
    <dgm:pt modelId="{003018F1-6CAD-45D0-B803-C9E6C521873E}">
      <dgm:prSet phldrT="[Texto]" custT="1"/>
      <dgm:spPr>
        <a:xfrm rot="5400000">
          <a:off x="2983913" y="470511"/>
          <a:ext cx="645140" cy="5223432"/>
        </a:xfrm>
        <a:solidFill>
          <a:sysClr val="window" lastClr="FFFFFF">
            <a:alpha val="90000"/>
            <a:hueOff val="0"/>
            <a:satOff val="0"/>
            <a:lumOff val="0"/>
            <a:alphaOff val="0"/>
          </a:sysClr>
        </a:solidFill>
        <a:ln w="12700" cap="flat" cmpd="sng" algn="ctr">
          <a:solidFill>
            <a:srgbClr val="629DD1">
              <a:hueOff val="48617"/>
              <a:satOff val="5588"/>
              <a:lumOff val="-4454"/>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Asumir distintos roles y responsabilidades en proyectos de interpretación y/o creación colectiva, y usar argumentos fundamentados en la toma de decisiones, para llegar a acuerdos que posibiliten su consecución.</a:t>
          </a:r>
          <a:endParaRPr lang="es-ES" sz="1100">
            <a:solidFill>
              <a:sysClr val="windowText" lastClr="000000">
                <a:hueOff val="0"/>
                <a:satOff val="0"/>
                <a:lumOff val="0"/>
                <a:alphaOff val="0"/>
              </a:sysClr>
            </a:solidFill>
            <a:latin typeface="Calibri" panose="020F0502020204030204"/>
            <a:ea typeface="+mn-ea"/>
            <a:cs typeface="+mn-cs"/>
          </a:endParaRPr>
        </a:p>
      </dgm:t>
    </dgm:pt>
    <dgm:pt modelId="{61403AA4-1BC1-41BB-A65B-96A8CD09492D}" type="parTrans" cxnId="{ABCEF781-3967-490E-B8E1-2327DFADE778}">
      <dgm:prSet/>
      <dgm:spPr/>
      <dgm:t>
        <a:bodyPr/>
        <a:lstStyle/>
        <a:p>
          <a:endParaRPr lang="es-EC"/>
        </a:p>
      </dgm:t>
    </dgm:pt>
    <dgm:pt modelId="{7057B41E-EBDE-4FB9-9867-43D86F01095D}" type="sibTrans" cxnId="{ABCEF781-3967-490E-B8E1-2327DFADE778}">
      <dgm:prSet/>
      <dgm:spPr/>
      <dgm:t>
        <a:bodyPr/>
        <a:lstStyle/>
        <a:p>
          <a:endParaRPr lang="es-EC"/>
        </a:p>
      </dgm:t>
    </dgm:pt>
    <dgm:pt modelId="{DA141400-BF55-47F9-B381-D621E6C69F74}">
      <dgm:prSet phldrT="[Texto]" custT="1"/>
      <dgm:spPr>
        <a:xfrm rot="5400000">
          <a:off x="2983913" y="1388171"/>
          <a:ext cx="645140" cy="5223432"/>
        </a:xfrm>
        <a:solidFill>
          <a:sysClr val="window" lastClr="FFFFFF">
            <a:alpha val="90000"/>
            <a:hueOff val="0"/>
            <a:satOff val="0"/>
            <a:lumOff val="0"/>
            <a:alphaOff val="0"/>
          </a:sysClr>
        </a:solidFill>
        <a:ln w="12700" cap="flat" cmpd="sng" algn="ctr">
          <a:solidFill>
            <a:srgbClr val="629DD1">
              <a:hueOff val="64822"/>
              <a:satOff val="7451"/>
              <a:lumOff val="-5939"/>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Apreciar de manera sensible y crítica los productos del arte y la cultura, para valorarlos y actuar, como público, de manera personal, informada y comprometida.</a:t>
          </a:r>
          <a:endParaRPr lang="es-ES" sz="1100">
            <a:solidFill>
              <a:sysClr val="windowText" lastClr="000000">
                <a:hueOff val="0"/>
                <a:satOff val="0"/>
                <a:lumOff val="0"/>
                <a:alphaOff val="0"/>
              </a:sysClr>
            </a:solidFill>
            <a:latin typeface="Calibri" panose="020F0502020204030204"/>
            <a:ea typeface="+mn-ea"/>
            <a:cs typeface="+mn-cs"/>
          </a:endParaRPr>
        </a:p>
      </dgm:t>
    </dgm:pt>
    <dgm:pt modelId="{F9709F06-4995-4835-B7AD-2C75A54AA1DC}" type="parTrans" cxnId="{FCC810FE-5C75-43B3-B625-6E7FD14A45AB}">
      <dgm:prSet/>
      <dgm:spPr/>
      <dgm:t>
        <a:bodyPr/>
        <a:lstStyle/>
        <a:p>
          <a:endParaRPr lang="es-EC"/>
        </a:p>
      </dgm:t>
    </dgm:pt>
    <dgm:pt modelId="{5B993EA2-CDF9-4B9D-BA80-7DE1ECF019FF}" type="sibTrans" cxnId="{FCC810FE-5C75-43B3-B625-6E7FD14A45AB}">
      <dgm:prSet/>
      <dgm:spPr/>
      <dgm:t>
        <a:bodyPr/>
        <a:lstStyle/>
        <a:p>
          <a:endParaRPr lang="es-EC"/>
        </a:p>
      </dgm:t>
    </dgm:pt>
    <dgm:pt modelId="{B898A8D6-9E9F-4AA4-A464-2D8B26456D5A}">
      <dgm:prSet phldrT="[Texto]" custT="1"/>
      <dgm:spPr>
        <a:xfrm rot="5400000">
          <a:off x="2983913" y="2305831"/>
          <a:ext cx="645140" cy="5223432"/>
        </a:xfrm>
        <a:solidFill>
          <a:sysClr val="window" lastClr="FFFFFF">
            <a:alpha val="90000"/>
            <a:hueOff val="0"/>
            <a:satOff val="0"/>
            <a:lumOff val="0"/>
            <a:alphaOff val="0"/>
          </a:sysClr>
        </a:solidFill>
        <a:ln w="12700" cap="flat" cmpd="sng" algn="ctr">
          <a:solidFill>
            <a:srgbClr val="629DD1">
              <a:hueOff val="81028"/>
              <a:satOff val="9314"/>
              <a:lumOff val="-7424"/>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Utilizar medios audiovisuales y tecnologías digitales para el conocimiento, el disfrute y la producción de arte y cultura.</a:t>
          </a:r>
          <a:endParaRPr lang="es-ES" sz="1100">
            <a:solidFill>
              <a:sysClr val="windowText" lastClr="000000">
                <a:hueOff val="0"/>
                <a:satOff val="0"/>
                <a:lumOff val="0"/>
                <a:alphaOff val="0"/>
              </a:sysClr>
            </a:solidFill>
            <a:latin typeface="Calibri" panose="020F0502020204030204"/>
            <a:ea typeface="+mn-ea"/>
            <a:cs typeface="+mn-cs"/>
          </a:endParaRPr>
        </a:p>
      </dgm:t>
    </dgm:pt>
    <dgm:pt modelId="{3EC58C17-8DBC-4A5F-87D6-7B7F5174DD7E}" type="parTrans" cxnId="{BBF90733-76EA-4DD1-A51C-2CC71901C51F}">
      <dgm:prSet/>
      <dgm:spPr/>
      <dgm:t>
        <a:bodyPr/>
        <a:lstStyle/>
        <a:p>
          <a:endParaRPr lang="es-EC"/>
        </a:p>
      </dgm:t>
    </dgm:pt>
    <dgm:pt modelId="{DE263D5A-F46B-4EFF-86B5-457B435834BE}" type="sibTrans" cxnId="{BBF90733-76EA-4DD1-A51C-2CC71901C51F}">
      <dgm:prSet/>
      <dgm:spPr/>
      <dgm:t>
        <a:bodyPr/>
        <a:lstStyle/>
        <a:p>
          <a:endParaRPr lang="es-EC"/>
        </a:p>
      </dgm:t>
    </dgm:pt>
    <dgm:pt modelId="{502B3879-07FF-4CC0-81BC-67B38D8C5173}">
      <dgm:prSet phldrT="[Texto]" custT="1"/>
      <dgm:spPr>
        <a:xfrm rot="5400000">
          <a:off x="2983913" y="3223491"/>
          <a:ext cx="645140" cy="5223432"/>
        </a:xfrm>
        <a:solidFill>
          <a:sysClr val="window" lastClr="FFFFFF">
            <a:alpha val="90000"/>
            <a:hueOff val="0"/>
            <a:satOff val="0"/>
            <a:lumOff val="0"/>
            <a:alphaOff val="0"/>
          </a:sysClr>
        </a:solidFill>
        <a:ln w="12700" cap="flat" cmpd="sng" algn="ctr">
          <a:solidFill>
            <a:srgbClr val="629DD1">
              <a:hueOff val="97234"/>
              <a:satOff val="11176"/>
              <a:lumOff val="-8908"/>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Crear productos artísticos que expresen visiones propias, sensibles e innovadoras, mediante el empleo consciente de elementos y principios del arte.</a:t>
          </a:r>
          <a:endParaRPr lang="es-ES" sz="1100">
            <a:solidFill>
              <a:sysClr val="windowText" lastClr="000000">
                <a:hueOff val="0"/>
                <a:satOff val="0"/>
                <a:lumOff val="0"/>
                <a:alphaOff val="0"/>
              </a:sysClr>
            </a:solidFill>
            <a:latin typeface="Calibri" panose="020F0502020204030204"/>
            <a:ea typeface="+mn-ea"/>
            <a:cs typeface="+mn-cs"/>
          </a:endParaRPr>
        </a:p>
      </dgm:t>
    </dgm:pt>
    <dgm:pt modelId="{1F869BDF-7B1F-4277-A31C-6DCEC3E76D51}" type="parTrans" cxnId="{9ADD87DC-7B44-4EDC-B4BB-8E186E421452}">
      <dgm:prSet/>
      <dgm:spPr/>
      <dgm:t>
        <a:bodyPr/>
        <a:lstStyle/>
        <a:p>
          <a:endParaRPr lang="es-EC"/>
        </a:p>
      </dgm:t>
    </dgm:pt>
    <dgm:pt modelId="{ABA1AD67-59BE-465E-99E0-31996F3D968E}" type="sibTrans" cxnId="{9ADD87DC-7B44-4EDC-B4BB-8E186E421452}">
      <dgm:prSet/>
      <dgm:spPr/>
      <dgm:t>
        <a:bodyPr/>
        <a:lstStyle/>
        <a:p>
          <a:endParaRPr lang="es-EC"/>
        </a:p>
      </dgm:t>
    </dgm:pt>
    <dgm:pt modelId="{78341E47-A658-4F66-86AF-3FEFA3584AA6}">
      <dgm:prSet phldrT="[Texto]" custT="1"/>
      <dgm:spPr>
        <a:xfrm rot="5400000">
          <a:off x="2983913" y="4141151"/>
          <a:ext cx="645140" cy="5223432"/>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Explorar su mundo interior para ser más consciente de las ideas y emociones que suscitan las distintas producciones culturales y artísticas, y las que pueden expresar en sus propias creaciones, manifestándolas con convicción y conciencia</a:t>
          </a:r>
          <a:endParaRPr lang="es-ES" sz="1100">
            <a:solidFill>
              <a:sysClr val="windowText" lastClr="000000">
                <a:hueOff val="0"/>
                <a:satOff val="0"/>
                <a:lumOff val="0"/>
                <a:alphaOff val="0"/>
              </a:sysClr>
            </a:solidFill>
            <a:latin typeface="Calibri" panose="020F0502020204030204"/>
            <a:ea typeface="+mn-ea"/>
            <a:cs typeface="+mn-cs"/>
          </a:endParaRPr>
        </a:p>
      </dgm:t>
    </dgm:pt>
    <dgm:pt modelId="{855E9854-809B-4708-87DB-F66A5600D92E}" type="parTrans" cxnId="{98070145-8626-4E02-A6E7-155F8FE6BDD6}">
      <dgm:prSet/>
      <dgm:spPr/>
      <dgm:t>
        <a:bodyPr/>
        <a:lstStyle/>
        <a:p>
          <a:endParaRPr lang="es-EC"/>
        </a:p>
      </dgm:t>
    </dgm:pt>
    <dgm:pt modelId="{CC957E68-6659-40E8-ABEC-D087A48675A8}" type="sibTrans" cxnId="{98070145-8626-4E02-A6E7-155F8FE6BDD6}">
      <dgm:prSet/>
      <dgm:spPr/>
      <dgm:t>
        <a:bodyPr/>
        <a:lstStyle/>
        <a:p>
          <a:endParaRPr lang="es-EC"/>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8">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8">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27F0C73F-4CDC-4C79-B132-6C4A4F33EFB1}" type="pres">
      <dgm:prSet presAssocID="{496C1E96-69B2-46D3-AD5A-3317C3074D3E}" presName="composite" presStyleCnt="0"/>
      <dgm:spPr/>
    </dgm:pt>
    <dgm:pt modelId="{35351279-2D3D-4798-8F1A-D779911144DC}" type="pres">
      <dgm:prSet presAssocID="{496C1E96-69B2-46D3-AD5A-3317C3074D3E}" presName="parentText" presStyleLbl="alignNode1" presStyleIdx="1" presStyleCnt="8">
        <dgm:presLayoutVars>
          <dgm:chMax val="1"/>
          <dgm:bulletEnabled val="1"/>
        </dgm:presLayoutVars>
      </dgm:prSet>
      <dgm:spPr>
        <a:prstGeom prst="chevron">
          <a:avLst/>
        </a:prstGeom>
      </dgm:spPr>
    </dgm:pt>
    <dgm:pt modelId="{393326BA-C411-431B-8917-0100898A99F2}" type="pres">
      <dgm:prSet presAssocID="{496C1E96-69B2-46D3-AD5A-3317C3074D3E}" presName="descendantText" presStyleLbl="alignAcc1" presStyleIdx="1" presStyleCnt="8">
        <dgm:presLayoutVars>
          <dgm:bulletEnabled val="1"/>
        </dgm:presLayoutVars>
      </dgm:prSet>
      <dgm:spPr>
        <a:prstGeom prst="round2SameRect">
          <a:avLst/>
        </a:prstGeom>
      </dgm:spPr>
    </dgm:pt>
    <dgm:pt modelId="{D0EA7049-1DC2-49A2-879B-7A13F3366E54}" type="pres">
      <dgm:prSet presAssocID="{6828EB7D-976F-4A27-B3B5-D3BC653170AE}" presName="sp" presStyleCnt="0"/>
      <dgm:spPr/>
    </dgm:pt>
    <dgm:pt modelId="{9AF67CFC-CBE0-45FC-9DBF-ED9D97DEA915}" type="pres">
      <dgm:prSet presAssocID="{749A3474-0C87-41E8-AF4F-A37A03408D1F}" presName="composite" presStyleCnt="0"/>
      <dgm:spPr/>
    </dgm:pt>
    <dgm:pt modelId="{604C5B20-8502-4056-B13A-8805AC45F309}" type="pres">
      <dgm:prSet presAssocID="{749A3474-0C87-41E8-AF4F-A37A03408D1F}" presName="parentText" presStyleLbl="alignNode1" presStyleIdx="2" presStyleCnt="8">
        <dgm:presLayoutVars>
          <dgm:chMax val="1"/>
          <dgm:bulletEnabled val="1"/>
        </dgm:presLayoutVars>
      </dgm:prSet>
      <dgm:spPr>
        <a:prstGeom prst="chevron">
          <a:avLst/>
        </a:prstGeom>
      </dgm:spPr>
    </dgm:pt>
    <dgm:pt modelId="{8ABC0335-739D-4B14-93FB-8D028D3481EE}" type="pres">
      <dgm:prSet presAssocID="{749A3474-0C87-41E8-AF4F-A37A03408D1F}" presName="descendantText" presStyleLbl="alignAcc1" presStyleIdx="2" presStyleCnt="8">
        <dgm:presLayoutVars>
          <dgm:bulletEnabled val="1"/>
        </dgm:presLayoutVars>
      </dgm:prSet>
      <dgm:spPr>
        <a:prstGeom prst="round2SameRect">
          <a:avLst/>
        </a:prstGeom>
      </dgm:spPr>
    </dgm:pt>
    <dgm:pt modelId="{AB30596A-E257-46E3-AFE5-C07A903A93F7}" type="pres">
      <dgm:prSet presAssocID="{2882DCD5-BE51-41EC-9974-BED977DA1558}" presName="sp" presStyleCnt="0"/>
      <dgm:spPr/>
    </dgm:pt>
    <dgm:pt modelId="{01658558-DA96-43D2-B1EB-A3586A3B6EEC}" type="pres">
      <dgm:prSet presAssocID="{4FEA468C-0DA6-46D2-BCD2-F5EEC79911A7}" presName="composite" presStyleCnt="0"/>
      <dgm:spPr/>
    </dgm:pt>
    <dgm:pt modelId="{F4A78DB2-8D99-4CD1-BCD3-2010DD19CA9E}" type="pres">
      <dgm:prSet presAssocID="{4FEA468C-0DA6-46D2-BCD2-F5EEC79911A7}" presName="parentText" presStyleLbl="alignNode1" presStyleIdx="3" presStyleCnt="8">
        <dgm:presLayoutVars>
          <dgm:chMax val="1"/>
          <dgm:bulletEnabled val="1"/>
        </dgm:presLayoutVars>
      </dgm:prSet>
      <dgm:spPr>
        <a:prstGeom prst="chevron">
          <a:avLst/>
        </a:prstGeom>
      </dgm:spPr>
    </dgm:pt>
    <dgm:pt modelId="{631FC4B7-E3D1-4060-8207-BCC3F5231808}" type="pres">
      <dgm:prSet presAssocID="{4FEA468C-0DA6-46D2-BCD2-F5EEC79911A7}" presName="descendantText" presStyleLbl="alignAcc1" presStyleIdx="3" presStyleCnt="8">
        <dgm:presLayoutVars>
          <dgm:bulletEnabled val="1"/>
        </dgm:presLayoutVars>
      </dgm:prSet>
      <dgm:spPr>
        <a:prstGeom prst="round2SameRect">
          <a:avLst/>
        </a:prstGeom>
      </dgm:spPr>
    </dgm:pt>
    <dgm:pt modelId="{3A3FD4DA-14C9-4C9C-A865-DDF74F757935}" type="pres">
      <dgm:prSet presAssocID="{69E54E80-9E1F-4C45-9F40-4D4AE0106128}" presName="sp" presStyleCnt="0"/>
      <dgm:spPr/>
    </dgm:pt>
    <dgm:pt modelId="{1AE29C8E-0F5B-4437-9A37-3D1C962BDABD}" type="pres">
      <dgm:prSet presAssocID="{D43EAAD7-DB68-49BC-9D36-4DC32B1C1CEB}" presName="composite" presStyleCnt="0"/>
      <dgm:spPr/>
    </dgm:pt>
    <dgm:pt modelId="{62CC7EFD-4A77-4199-BD98-ABFFD56FB0B8}" type="pres">
      <dgm:prSet presAssocID="{D43EAAD7-DB68-49BC-9D36-4DC32B1C1CEB}" presName="parentText" presStyleLbl="alignNode1" presStyleIdx="4" presStyleCnt="8">
        <dgm:presLayoutVars>
          <dgm:chMax val="1"/>
          <dgm:bulletEnabled val="1"/>
        </dgm:presLayoutVars>
      </dgm:prSet>
      <dgm:spPr>
        <a:prstGeom prst="chevron">
          <a:avLst/>
        </a:prstGeom>
      </dgm:spPr>
    </dgm:pt>
    <dgm:pt modelId="{693D9E6B-A1FC-4C91-82D1-62980BCB7B4E}" type="pres">
      <dgm:prSet presAssocID="{D43EAAD7-DB68-49BC-9D36-4DC32B1C1CEB}" presName="descendantText" presStyleLbl="alignAcc1" presStyleIdx="4" presStyleCnt="8">
        <dgm:presLayoutVars>
          <dgm:bulletEnabled val="1"/>
        </dgm:presLayoutVars>
      </dgm:prSet>
      <dgm:spPr>
        <a:prstGeom prst="round2SameRect">
          <a:avLst/>
        </a:prstGeom>
      </dgm:spPr>
    </dgm:pt>
    <dgm:pt modelId="{190D3378-CEE1-4AB6-9A18-573E232AED99}" type="pres">
      <dgm:prSet presAssocID="{4D541910-999C-4294-8BFF-47C9FEDD3EC6}" presName="sp" presStyleCnt="0"/>
      <dgm:spPr/>
    </dgm:pt>
    <dgm:pt modelId="{47144FB7-F6D8-4FFC-85DC-601B46300111}" type="pres">
      <dgm:prSet presAssocID="{AB0060AA-EFE7-4A06-BE42-B12F3C49D745}" presName="composite" presStyleCnt="0"/>
      <dgm:spPr/>
    </dgm:pt>
    <dgm:pt modelId="{62EB854A-58CE-4330-9586-074A354AE1AC}" type="pres">
      <dgm:prSet presAssocID="{AB0060AA-EFE7-4A06-BE42-B12F3C49D745}" presName="parentText" presStyleLbl="alignNode1" presStyleIdx="5" presStyleCnt="8">
        <dgm:presLayoutVars>
          <dgm:chMax val="1"/>
          <dgm:bulletEnabled val="1"/>
        </dgm:presLayoutVars>
      </dgm:prSet>
      <dgm:spPr>
        <a:prstGeom prst="chevron">
          <a:avLst/>
        </a:prstGeom>
      </dgm:spPr>
    </dgm:pt>
    <dgm:pt modelId="{967D436C-1969-4471-A228-B027B8013DC4}" type="pres">
      <dgm:prSet presAssocID="{AB0060AA-EFE7-4A06-BE42-B12F3C49D745}" presName="descendantText" presStyleLbl="alignAcc1" presStyleIdx="5" presStyleCnt="8">
        <dgm:presLayoutVars>
          <dgm:bulletEnabled val="1"/>
        </dgm:presLayoutVars>
      </dgm:prSet>
      <dgm:spPr>
        <a:prstGeom prst="round2SameRect">
          <a:avLst/>
        </a:prstGeom>
      </dgm:spPr>
    </dgm:pt>
    <dgm:pt modelId="{19590D08-AD9F-40BE-A736-BF5C65823C2C}" type="pres">
      <dgm:prSet presAssocID="{FBDBCBD1-5B9A-4487-87F8-E65315ED2968}" presName="sp" presStyleCnt="0"/>
      <dgm:spPr/>
    </dgm:pt>
    <dgm:pt modelId="{E56C2DF8-3315-4400-9BD0-F572411EA947}" type="pres">
      <dgm:prSet presAssocID="{A76D8454-A545-414D-94B3-D2416DB73C75}" presName="composite" presStyleCnt="0"/>
      <dgm:spPr/>
    </dgm:pt>
    <dgm:pt modelId="{8A265587-EFF2-472C-9741-2CA5C1731A1C}" type="pres">
      <dgm:prSet presAssocID="{A76D8454-A545-414D-94B3-D2416DB73C75}" presName="parentText" presStyleLbl="alignNode1" presStyleIdx="6" presStyleCnt="8">
        <dgm:presLayoutVars>
          <dgm:chMax val="1"/>
          <dgm:bulletEnabled val="1"/>
        </dgm:presLayoutVars>
      </dgm:prSet>
      <dgm:spPr>
        <a:prstGeom prst="chevron">
          <a:avLst/>
        </a:prstGeom>
      </dgm:spPr>
    </dgm:pt>
    <dgm:pt modelId="{A76A5F13-B0A9-4C85-AAB1-194814E0939D}" type="pres">
      <dgm:prSet presAssocID="{A76D8454-A545-414D-94B3-D2416DB73C75}" presName="descendantText" presStyleLbl="alignAcc1" presStyleIdx="6" presStyleCnt="8">
        <dgm:presLayoutVars>
          <dgm:bulletEnabled val="1"/>
        </dgm:presLayoutVars>
      </dgm:prSet>
      <dgm:spPr>
        <a:prstGeom prst="round2SameRect">
          <a:avLst/>
        </a:prstGeom>
      </dgm:spPr>
    </dgm:pt>
    <dgm:pt modelId="{05BF4820-D24B-41EE-8965-FDC4FC50A9C5}" type="pres">
      <dgm:prSet presAssocID="{AE2B1229-D6B1-4ED6-81B4-2D409220BC5B}" presName="sp" presStyleCnt="0"/>
      <dgm:spPr/>
    </dgm:pt>
    <dgm:pt modelId="{BD855D6C-E6A5-4370-B2D7-6F069CDFE7D7}" type="pres">
      <dgm:prSet presAssocID="{C0358BA9-F5E0-4296-8E93-54DE01BF90F1}" presName="composite" presStyleCnt="0"/>
      <dgm:spPr/>
    </dgm:pt>
    <dgm:pt modelId="{94355222-32AF-49DA-BC39-78E5C58C0527}" type="pres">
      <dgm:prSet presAssocID="{C0358BA9-F5E0-4296-8E93-54DE01BF90F1}" presName="parentText" presStyleLbl="alignNode1" presStyleIdx="7" presStyleCnt="8">
        <dgm:presLayoutVars>
          <dgm:chMax val="1"/>
          <dgm:bulletEnabled val="1"/>
        </dgm:presLayoutVars>
      </dgm:prSet>
      <dgm:spPr>
        <a:prstGeom prst="chevron">
          <a:avLst/>
        </a:prstGeom>
      </dgm:spPr>
    </dgm:pt>
    <dgm:pt modelId="{0313AC34-3B4A-4DDE-B18A-B5C6C3C49DBB}" type="pres">
      <dgm:prSet presAssocID="{C0358BA9-F5E0-4296-8E93-54DE01BF90F1}" presName="descendantText" presStyleLbl="alignAcc1" presStyleIdx="7" presStyleCnt="8">
        <dgm:presLayoutVars>
          <dgm:bulletEnabled val="1"/>
        </dgm:presLayoutVars>
      </dgm:prSet>
      <dgm:spPr>
        <a:prstGeom prst="round2SameRect">
          <a:avLst/>
        </a:prstGeom>
      </dgm:spPr>
    </dgm:pt>
  </dgm:ptLst>
  <dgm:cxnLst>
    <dgm:cxn modelId="{183F030A-57FC-4646-BF39-F2FA15B73230}" srcId="{749A3474-0C87-41E8-AF4F-A37A03408D1F}" destId="{55062C35-CE84-42B7-B935-3EB551D47160}" srcOrd="0" destOrd="0" parTransId="{612E362A-304B-4721-8364-D628D4D4778D}" sibTransId="{CC9C510A-4C2C-4568-9127-1D28CE15EE3E}"/>
    <dgm:cxn modelId="{7B81A613-7101-4CCC-A8DF-CA90E1365282}" type="presOf" srcId="{9B06B2C0-AB64-4162-8CC4-603817DCA496}" destId="{0EA4000D-442C-4F44-A9CA-BFFDD695052B}"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C1C11027-5121-46ED-BECB-722FC99957E4}" type="presOf" srcId="{A76D8454-A545-414D-94B3-D2416DB73C75}" destId="{8A265587-EFF2-472C-9741-2CA5C1731A1C}" srcOrd="0" destOrd="0" presId="urn:microsoft.com/office/officeart/2005/8/layout/chevron2"/>
    <dgm:cxn modelId="{7651932D-2FCB-444B-8750-6ED711D82A5F}" type="presOf" srcId="{003018F1-6CAD-45D0-B803-C9E6C521873E}" destId="{631FC4B7-E3D1-4060-8207-BCC3F5231808}" srcOrd="0" destOrd="0" presId="urn:microsoft.com/office/officeart/2005/8/layout/chevron2"/>
    <dgm:cxn modelId="{BBF90733-76EA-4DD1-A51C-2CC71901C51F}" srcId="{AB0060AA-EFE7-4A06-BE42-B12F3C49D745}" destId="{B898A8D6-9E9F-4AA4-A464-2D8B26456D5A}" srcOrd="0" destOrd="0" parTransId="{3EC58C17-8DBC-4A5F-87D6-7B7F5174DD7E}" sibTransId="{DE263D5A-F46B-4EFF-86B5-457B435834BE}"/>
    <dgm:cxn modelId="{EFC8793B-B612-4ACF-AFA0-B3AE9F0F95D1}" srcId="{0727B112-139D-4109-AAB9-1E9A50351917}" destId="{A76D8454-A545-414D-94B3-D2416DB73C75}" srcOrd="6" destOrd="0" parTransId="{848ADCAA-0CBC-41DD-AE2F-78D060FC0803}" sibTransId="{AE2B1229-D6B1-4ED6-81B4-2D409220BC5B}"/>
    <dgm:cxn modelId="{FD22065B-2639-40FE-90C9-FFB36902B606}" srcId="{0727B112-139D-4109-AAB9-1E9A50351917}" destId="{749A3474-0C87-41E8-AF4F-A37A03408D1F}" srcOrd="2" destOrd="0" parTransId="{C484604A-1177-4300-B890-5A6439722BFF}" sibTransId="{2882DCD5-BE51-41EC-9974-BED977DA1558}"/>
    <dgm:cxn modelId="{66233F5C-AC7A-407C-B3BC-CD345957FB49}" srcId="{0727B112-139D-4109-AAB9-1E9A50351917}" destId="{4FEA468C-0DA6-46D2-BCD2-F5EEC79911A7}" srcOrd="3" destOrd="0" parTransId="{14ADC357-B026-406A-A7B6-5E68FCE56C7A}" sibTransId="{69E54E80-9E1F-4C45-9F40-4D4AE0106128}"/>
    <dgm:cxn modelId="{1672635E-E652-4B70-9332-F043CAC856AD}" srcId="{0727B112-139D-4109-AAB9-1E9A50351917}" destId="{AB0060AA-EFE7-4A06-BE42-B12F3C49D745}" srcOrd="5" destOrd="0" parTransId="{D4CBD5D6-EDB1-4BE6-BCAD-FC1FDB52C373}" sibTransId="{FBDBCBD1-5B9A-4487-87F8-E65315ED2968}"/>
    <dgm:cxn modelId="{C18B1443-FF36-4F58-B0DD-C611292E472B}" type="presOf" srcId="{DA141400-BF55-47F9-B381-D621E6C69F74}" destId="{693D9E6B-A1FC-4C91-82D1-62980BCB7B4E}" srcOrd="0" destOrd="0" presId="urn:microsoft.com/office/officeart/2005/8/layout/chevron2"/>
    <dgm:cxn modelId="{98070145-8626-4E02-A6E7-155F8FE6BDD6}" srcId="{C0358BA9-F5E0-4296-8E93-54DE01BF90F1}" destId="{78341E47-A658-4F66-86AF-3FEFA3584AA6}" srcOrd="0" destOrd="0" parTransId="{855E9854-809B-4708-87DB-F66A5600D92E}" sibTransId="{CC957E68-6659-40E8-ABEC-D087A48675A8}"/>
    <dgm:cxn modelId="{ECF94366-7B89-404C-B0EE-DF5AD1D189F1}" type="presOf" srcId="{4FEA468C-0DA6-46D2-BCD2-F5EEC79911A7}" destId="{F4A78DB2-8D99-4CD1-BCD3-2010DD19CA9E}" srcOrd="0" destOrd="0" presId="urn:microsoft.com/office/officeart/2005/8/layout/chevron2"/>
    <dgm:cxn modelId="{01A89852-27F5-4B22-942E-9ACCB42A6B6F}" type="presOf" srcId="{B898A8D6-9E9F-4AA4-A464-2D8B26456D5A}" destId="{967D436C-1969-4471-A228-B027B8013DC4}" srcOrd="0" destOrd="0" presId="urn:microsoft.com/office/officeart/2005/8/layout/chevron2"/>
    <dgm:cxn modelId="{1DB44055-3F33-4719-AE40-34E488C2B787}" type="presOf" srcId="{30DE7B11-24A5-4653-A47D-9C2B4EC2265C}" destId="{393326BA-C411-431B-8917-0100898A99F2}" srcOrd="0" destOrd="0" presId="urn:microsoft.com/office/officeart/2005/8/layout/chevron2"/>
    <dgm:cxn modelId="{ABCEF781-3967-490E-B8E1-2327DFADE778}" srcId="{4FEA468C-0DA6-46D2-BCD2-F5EEC79911A7}" destId="{003018F1-6CAD-45D0-B803-C9E6C521873E}" srcOrd="0" destOrd="0" parTransId="{61403AA4-1BC1-41BB-A65B-96A8CD09492D}" sibTransId="{7057B41E-EBDE-4FB9-9867-43D86F01095D}"/>
    <dgm:cxn modelId="{6B6A0987-BE2F-49EC-B895-377FF6AA5ABD}" srcId="{0727B112-139D-4109-AAB9-1E9A50351917}" destId="{D43EAAD7-DB68-49BC-9D36-4DC32B1C1CEB}" srcOrd="4" destOrd="0" parTransId="{AA7DABE1-100D-4A77-AE54-3FB9504C2ADA}" sibTransId="{4D541910-999C-4294-8BFF-47C9FEDD3EC6}"/>
    <dgm:cxn modelId="{3D3E84A3-AD9D-4D2C-B680-B0CE76B170FF}" srcId="{0727B112-139D-4109-AAB9-1E9A50351917}" destId="{C0358BA9-F5E0-4296-8E93-54DE01BF90F1}" srcOrd="7" destOrd="0" parTransId="{F34E97A4-CEB2-4753-B59F-3E4F02561139}" sibTransId="{35F87941-C660-4F05-ADB8-3A2D44470AA2}"/>
    <dgm:cxn modelId="{5CFE99A7-A55B-493A-A22B-C5925A2E1500}" type="presOf" srcId="{749A3474-0C87-41E8-AF4F-A37A03408D1F}" destId="{604C5B20-8502-4056-B13A-8805AC45F309}" srcOrd="0" destOrd="0" presId="urn:microsoft.com/office/officeart/2005/8/layout/chevron2"/>
    <dgm:cxn modelId="{E31A2AB1-237D-40A6-8383-F87BDE7943E8}" srcId="{9B06B2C0-AB64-4162-8CC4-603817DCA496}" destId="{E5486A85-8E34-4367-A461-15618623374C}" srcOrd="0" destOrd="0" parTransId="{A3C19DE8-8C02-4657-AFCD-9F426C5726B4}" sibTransId="{E06CC2B4-BA41-40F1-8993-440532270B7E}"/>
    <dgm:cxn modelId="{609878C4-ED6D-4723-9AB7-8248197DD1AE}" type="presOf" srcId="{0727B112-139D-4109-AAB9-1E9A50351917}" destId="{EA3ED87E-1CED-4389-BED7-5E331355E696}" srcOrd="0" destOrd="0" presId="urn:microsoft.com/office/officeart/2005/8/layout/chevron2"/>
    <dgm:cxn modelId="{081061C7-09CD-4401-B485-70E10ABD9ACF}" type="presOf" srcId="{C0358BA9-F5E0-4296-8E93-54DE01BF90F1}" destId="{94355222-32AF-49DA-BC39-78E5C58C0527}" srcOrd="0" destOrd="0" presId="urn:microsoft.com/office/officeart/2005/8/layout/chevron2"/>
    <dgm:cxn modelId="{ACA0A6C8-3D16-43D0-817F-6443513E2E53}" type="presOf" srcId="{496C1E96-69B2-46D3-AD5A-3317C3074D3E}" destId="{35351279-2D3D-4798-8F1A-D779911144DC}" srcOrd="0" destOrd="0" presId="urn:microsoft.com/office/officeart/2005/8/layout/chevron2"/>
    <dgm:cxn modelId="{55ED39CE-B0F9-4121-B366-D60644D3435C}" srcId="{496C1E96-69B2-46D3-AD5A-3317C3074D3E}" destId="{30DE7B11-24A5-4653-A47D-9C2B4EC2265C}" srcOrd="0" destOrd="0" parTransId="{3CAD876E-69C3-4330-B623-5BD7363DF0B6}" sibTransId="{8A7AEB78-60AF-4ADA-BC9F-B6590F92DED7}"/>
    <dgm:cxn modelId="{8F6300D3-A4DA-451E-8DEF-B01DBD84585F}" type="presOf" srcId="{AB0060AA-EFE7-4A06-BE42-B12F3C49D745}" destId="{62EB854A-58CE-4330-9586-074A354AE1AC}" srcOrd="0" destOrd="0" presId="urn:microsoft.com/office/officeart/2005/8/layout/chevron2"/>
    <dgm:cxn modelId="{C8D681D5-3183-431E-A636-B23610352F76}" type="presOf" srcId="{78341E47-A658-4F66-86AF-3FEFA3584AA6}" destId="{0313AC34-3B4A-4DDE-B18A-B5C6C3C49DBB}" srcOrd="0" destOrd="0" presId="urn:microsoft.com/office/officeart/2005/8/layout/chevron2"/>
    <dgm:cxn modelId="{9ADD87DC-7B44-4EDC-B4BB-8E186E421452}" srcId="{A76D8454-A545-414D-94B3-D2416DB73C75}" destId="{502B3879-07FF-4CC0-81BC-67B38D8C5173}" srcOrd="0" destOrd="0" parTransId="{1F869BDF-7B1F-4277-A31C-6DCEC3E76D51}" sibTransId="{ABA1AD67-59BE-465E-99E0-31996F3D968E}"/>
    <dgm:cxn modelId="{41BEA8E1-F8DC-43EA-9BF2-9E50AF53CB6D}" type="presOf" srcId="{D43EAAD7-DB68-49BC-9D36-4DC32B1C1CEB}" destId="{62CC7EFD-4A77-4199-BD98-ABFFD56FB0B8}" srcOrd="0" destOrd="0" presId="urn:microsoft.com/office/officeart/2005/8/layout/chevron2"/>
    <dgm:cxn modelId="{708F20EF-E3A1-47CB-8A6B-FE5AEF35EA21}" type="presOf" srcId="{55062C35-CE84-42B7-B935-3EB551D47160}" destId="{8ABC0335-739D-4B14-93FB-8D028D3481EE}" srcOrd="0" destOrd="0" presId="urn:microsoft.com/office/officeart/2005/8/layout/chevron2"/>
    <dgm:cxn modelId="{91CFA5F8-7892-45E0-B7E6-330591326164}" srcId="{0727B112-139D-4109-AAB9-1E9A50351917}" destId="{496C1E96-69B2-46D3-AD5A-3317C3074D3E}" srcOrd="1" destOrd="0" parTransId="{8DF53805-8604-4BAC-90A9-FDFE29BC0C6E}" sibTransId="{6828EB7D-976F-4A27-B3B5-D3BC653170AE}"/>
    <dgm:cxn modelId="{E902D5F9-F4E3-44D2-8BAB-D3971C303C34}" type="presOf" srcId="{502B3879-07FF-4CC0-81BC-67B38D8C5173}" destId="{A76A5F13-B0A9-4C85-AAB1-194814E0939D}" srcOrd="0" destOrd="0" presId="urn:microsoft.com/office/officeart/2005/8/layout/chevron2"/>
    <dgm:cxn modelId="{FCC810FE-5C75-43B3-B625-6E7FD14A45AB}" srcId="{D43EAAD7-DB68-49BC-9D36-4DC32B1C1CEB}" destId="{DA141400-BF55-47F9-B381-D621E6C69F74}" srcOrd="0" destOrd="0" parTransId="{F9709F06-4995-4835-B7AD-2C75A54AA1DC}" sibTransId="{5B993EA2-CDF9-4B9D-BA80-7DE1ECF019FF}"/>
    <dgm:cxn modelId="{F97162FE-2741-4479-9FB4-A911E9BC4FCD}" type="presOf" srcId="{E5486A85-8E34-4367-A461-15618623374C}" destId="{69813C2A-2B30-4432-8B18-6AFDD03D07DC}" srcOrd="0" destOrd="0" presId="urn:microsoft.com/office/officeart/2005/8/layout/chevron2"/>
    <dgm:cxn modelId="{1006DB33-9E2B-4FD5-BE8C-9B638B34E540}" type="presParOf" srcId="{EA3ED87E-1CED-4389-BED7-5E331355E696}" destId="{40674837-93F4-4682-8B63-8617EFCCAA18}" srcOrd="0" destOrd="0" presId="urn:microsoft.com/office/officeart/2005/8/layout/chevron2"/>
    <dgm:cxn modelId="{3F6DCDEA-C0A6-411B-A156-1E276DCEE0A5}" type="presParOf" srcId="{40674837-93F4-4682-8B63-8617EFCCAA18}" destId="{0EA4000D-442C-4F44-A9CA-BFFDD695052B}" srcOrd="0" destOrd="0" presId="urn:microsoft.com/office/officeart/2005/8/layout/chevron2"/>
    <dgm:cxn modelId="{50318194-155E-4C20-A01A-1019A1BB357B}" type="presParOf" srcId="{40674837-93F4-4682-8B63-8617EFCCAA18}" destId="{69813C2A-2B30-4432-8B18-6AFDD03D07DC}" srcOrd="1" destOrd="0" presId="urn:microsoft.com/office/officeart/2005/8/layout/chevron2"/>
    <dgm:cxn modelId="{B5E6BFDF-61F8-4CB3-ACAA-D25FE064D651}" type="presParOf" srcId="{EA3ED87E-1CED-4389-BED7-5E331355E696}" destId="{F6C3AA9D-6737-4196-90D6-6F212C13EC39}" srcOrd="1" destOrd="0" presId="urn:microsoft.com/office/officeart/2005/8/layout/chevron2"/>
    <dgm:cxn modelId="{71750D66-15D4-454D-B79A-9B30324F6DF4}" type="presParOf" srcId="{EA3ED87E-1CED-4389-BED7-5E331355E696}" destId="{27F0C73F-4CDC-4C79-B132-6C4A4F33EFB1}" srcOrd="2" destOrd="0" presId="urn:microsoft.com/office/officeart/2005/8/layout/chevron2"/>
    <dgm:cxn modelId="{B7F4235A-76EC-4AAE-AAEF-81E717188173}" type="presParOf" srcId="{27F0C73F-4CDC-4C79-B132-6C4A4F33EFB1}" destId="{35351279-2D3D-4798-8F1A-D779911144DC}" srcOrd="0" destOrd="0" presId="urn:microsoft.com/office/officeart/2005/8/layout/chevron2"/>
    <dgm:cxn modelId="{33077668-C33F-4C4E-935F-F53C991C1EA4}" type="presParOf" srcId="{27F0C73F-4CDC-4C79-B132-6C4A4F33EFB1}" destId="{393326BA-C411-431B-8917-0100898A99F2}" srcOrd="1" destOrd="0" presId="urn:microsoft.com/office/officeart/2005/8/layout/chevron2"/>
    <dgm:cxn modelId="{5568BEB6-7FE8-4E02-A5F8-7CCFA617E064}" type="presParOf" srcId="{EA3ED87E-1CED-4389-BED7-5E331355E696}" destId="{D0EA7049-1DC2-49A2-879B-7A13F3366E54}" srcOrd="3" destOrd="0" presId="urn:microsoft.com/office/officeart/2005/8/layout/chevron2"/>
    <dgm:cxn modelId="{C303BE12-9B3D-40A1-943C-18B3F551062E}" type="presParOf" srcId="{EA3ED87E-1CED-4389-BED7-5E331355E696}" destId="{9AF67CFC-CBE0-45FC-9DBF-ED9D97DEA915}" srcOrd="4" destOrd="0" presId="urn:microsoft.com/office/officeart/2005/8/layout/chevron2"/>
    <dgm:cxn modelId="{3698D0A3-2E2B-46BF-9224-D23EF4DDEA08}" type="presParOf" srcId="{9AF67CFC-CBE0-45FC-9DBF-ED9D97DEA915}" destId="{604C5B20-8502-4056-B13A-8805AC45F309}" srcOrd="0" destOrd="0" presId="urn:microsoft.com/office/officeart/2005/8/layout/chevron2"/>
    <dgm:cxn modelId="{5516960B-A436-40FA-8D9C-FA15802F9F99}" type="presParOf" srcId="{9AF67CFC-CBE0-45FC-9DBF-ED9D97DEA915}" destId="{8ABC0335-739D-4B14-93FB-8D028D3481EE}" srcOrd="1" destOrd="0" presId="urn:microsoft.com/office/officeart/2005/8/layout/chevron2"/>
    <dgm:cxn modelId="{7E8D7B8C-381A-4C29-AC32-17C742902F76}" type="presParOf" srcId="{EA3ED87E-1CED-4389-BED7-5E331355E696}" destId="{AB30596A-E257-46E3-AFE5-C07A903A93F7}" srcOrd="5" destOrd="0" presId="urn:microsoft.com/office/officeart/2005/8/layout/chevron2"/>
    <dgm:cxn modelId="{F5C76B67-AB3A-4D85-875C-5E9D23406166}" type="presParOf" srcId="{EA3ED87E-1CED-4389-BED7-5E331355E696}" destId="{01658558-DA96-43D2-B1EB-A3586A3B6EEC}" srcOrd="6" destOrd="0" presId="urn:microsoft.com/office/officeart/2005/8/layout/chevron2"/>
    <dgm:cxn modelId="{FB504F60-79CD-4F5B-9F2E-568A0FD79B11}" type="presParOf" srcId="{01658558-DA96-43D2-B1EB-A3586A3B6EEC}" destId="{F4A78DB2-8D99-4CD1-BCD3-2010DD19CA9E}" srcOrd="0" destOrd="0" presId="urn:microsoft.com/office/officeart/2005/8/layout/chevron2"/>
    <dgm:cxn modelId="{BD6E2B6A-208D-4AB8-A574-7F571B53B760}" type="presParOf" srcId="{01658558-DA96-43D2-B1EB-A3586A3B6EEC}" destId="{631FC4B7-E3D1-4060-8207-BCC3F5231808}" srcOrd="1" destOrd="0" presId="urn:microsoft.com/office/officeart/2005/8/layout/chevron2"/>
    <dgm:cxn modelId="{76CE4FD6-918E-4313-A944-B5B3B59D27EF}" type="presParOf" srcId="{EA3ED87E-1CED-4389-BED7-5E331355E696}" destId="{3A3FD4DA-14C9-4C9C-A865-DDF74F757935}" srcOrd="7" destOrd="0" presId="urn:microsoft.com/office/officeart/2005/8/layout/chevron2"/>
    <dgm:cxn modelId="{DEC6394C-B77C-4D41-B977-6EBBF84E55DF}" type="presParOf" srcId="{EA3ED87E-1CED-4389-BED7-5E331355E696}" destId="{1AE29C8E-0F5B-4437-9A37-3D1C962BDABD}" srcOrd="8" destOrd="0" presId="urn:microsoft.com/office/officeart/2005/8/layout/chevron2"/>
    <dgm:cxn modelId="{F1971B7D-4E13-462A-8D76-5061B2EA99F3}" type="presParOf" srcId="{1AE29C8E-0F5B-4437-9A37-3D1C962BDABD}" destId="{62CC7EFD-4A77-4199-BD98-ABFFD56FB0B8}" srcOrd="0" destOrd="0" presId="urn:microsoft.com/office/officeart/2005/8/layout/chevron2"/>
    <dgm:cxn modelId="{8B59A2A1-C297-4695-9A5C-AB530DD8FA3F}" type="presParOf" srcId="{1AE29C8E-0F5B-4437-9A37-3D1C962BDABD}" destId="{693D9E6B-A1FC-4C91-82D1-62980BCB7B4E}" srcOrd="1" destOrd="0" presId="urn:microsoft.com/office/officeart/2005/8/layout/chevron2"/>
    <dgm:cxn modelId="{B3208611-59C7-4FE8-842A-151934B00442}" type="presParOf" srcId="{EA3ED87E-1CED-4389-BED7-5E331355E696}" destId="{190D3378-CEE1-4AB6-9A18-573E232AED99}" srcOrd="9" destOrd="0" presId="urn:microsoft.com/office/officeart/2005/8/layout/chevron2"/>
    <dgm:cxn modelId="{A3717962-50ED-416B-986A-4D90582F442C}" type="presParOf" srcId="{EA3ED87E-1CED-4389-BED7-5E331355E696}" destId="{47144FB7-F6D8-4FFC-85DC-601B46300111}" srcOrd="10" destOrd="0" presId="urn:microsoft.com/office/officeart/2005/8/layout/chevron2"/>
    <dgm:cxn modelId="{72B004DD-F328-48D6-827E-6B1348BF4B47}" type="presParOf" srcId="{47144FB7-F6D8-4FFC-85DC-601B46300111}" destId="{62EB854A-58CE-4330-9586-074A354AE1AC}" srcOrd="0" destOrd="0" presId="urn:microsoft.com/office/officeart/2005/8/layout/chevron2"/>
    <dgm:cxn modelId="{B012AE6A-90EA-46BE-AD36-A8FEDC0966E6}" type="presParOf" srcId="{47144FB7-F6D8-4FFC-85DC-601B46300111}" destId="{967D436C-1969-4471-A228-B027B8013DC4}" srcOrd="1" destOrd="0" presId="urn:microsoft.com/office/officeart/2005/8/layout/chevron2"/>
    <dgm:cxn modelId="{CAE6B94F-000F-4881-93C7-DDDB29621D44}" type="presParOf" srcId="{EA3ED87E-1CED-4389-BED7-5E331355E696}" destId="{19590D08-AD9F-40BE-A736-BF5C65823C2C}" srcOrd="11" destOrd="0" presId="urn:microsoft.com/office/officeart/2005/8/layout/chevron2"/>
    <dgm:cxn modelId="{C4EE67A4-E001-4FD6-BABE-832DAAE4C92B}" type="presParOf" srcId="{EA3ED87E-1CED-4389-BED7-5E331355E696}" destId="{E56C2DF8-3315-4400-9BD0-F572411EA947}" srcOrd="12" destOrd="0" presId="urn:microsoft.com/office/officeart/2005/8/layout/chevron2"/>
    <dgm:cxn modelId="{B80FDE36-3964-4DDD-AFAF-8A273973920B}" type="presParOf" srcId="{E56C2DF8-3315-4400-9BD0-F572411EA947}" destId="{8A265587-EFF2-472C-9741-2CA5C1731A1C}" srcOrd="0" destOrd="0" presId="urn:microsoft.com/office/officeart/2005/8/layout/chevron2"/>
    <dgm:cxn modelId="{1E25314E-922E-4CF9-953A-598B37AC07D3}" type="presParOf" srcId="{E56C2DF8-3315-4400-9BD0-F572411EA947}" destId="{A76A5F13-B0A9-4C85-AAB1-194814E0939D}" srcOrd="1" destOrd="0" presId="urn:microsoft.com/office/officeart/2005/8/layout/chevron2"/>
    <dgm:cxn modelId="{1051F555-E4D3-4A8A-AB8C-05171F94CAD3}" type="presParOf" srcId="{EA3ED87E-1CED-4389-BED7-5E331355E696}" destId="{05BF4820-D24B-41EE-8965-FDC4FC50A9C5}" srcOrd="13" destOrd="0" presId="urn:microsoft.com/office/officeart/2005/8/layout/chevron2"/>
    <dgm:cxn modelId="{DB08593D-9103-409B-BC8F-457652A822E6}" type="presParOf" srcId="{EA3ED87E-1CED-4389-BED7-5E331355E696}" destId="{BD855D6C-E6A5-4370-B2D7-6F069CDFE7D7}" srcOrd="14" destOrd="0" presId="urn:microsoft.com/office/officeart/2005/8/layout/chevron2"/>
    <dgm:cxn modelId="{65159B1B-FDE4-4300-B7D7-823BADEC5378}" type="presParOf" srcId="{BD855D6C-E6A5-4370-B2D7-6F069CDFE7D7}" destId="{94355222-32AF-49DA-BC39-78E5C58C0527}" srcOrd="0" destOrd="0" presId="urn:microsoft.com/office/officeart/2005/8/layout/chevron2"/>
    <dgm:cxn modelId="{404F7F81-B7B5-4FAD-BCAF-C11792685E2A}" type="presParOf" srcId="{BD855D6C-E6A5-4370-B2D7-6F069CDFE7D7}" destId="{0313AC34-3B4A-4DDE-B18A-B5C6C3C49DBB}"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E.C.A.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130149"/>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El yo: la identidad </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77241F70-D43F-47EE-AC6C-6FB4646AD675}">
      <dgm:prSet phldrT="[Texto]" custT="1"/>
      <dgm:spPr>
        <a:xfrm>
          <a:off x="3716235" y="130149"/>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Producciones artísticas</a:t>
          </a:r>
        </a:p>
      </dgm:t>
    </dgm:pt>
    <dgm:pt modelId="{902E2E56-D9C4-4D69-ADE5-65B9210D1BD7}" type="parTrans" cxnId="{2A439D9C-0940-44E1-866B-305D21576FA2}">
      <dgm:prSet/>
      <dgm:spPr/>
      <dgm:t>
        <a:bodyPr/>
        <a:lstStyle/>
        <a:p>
          <a:endParaRPr lang="es-ES"/>
        </a:p>
      </dgm:t>
    </dgm:pt>
    <dgm:pt modelId="{C597EF34-F324-4F88-BD48-E42263CF3F21}" type="sibTrans" cxnId="{2A439D9C-0940-44E1-866B-305D21576FA2}">
      <dgm:prSet/>
      <dgm:spPr/>
      <dgm:t>
        <a:bodyPr/>
        <a:lstStyle/>
        <a:p>
          <a:endParaRPr lang="es-ES"/>
        </a:p>
      </dgm:t>
    </dgm:pt>
    <dgm:pt modelId="{F679A482-34C3-45F2-A573-4FBAEC784AED}">
      <dgm:prSet phldrT="[Texto]" custT="1"/>
      <dgm:spPr>
        <a:xfrm>
          <a:off x="1299171" y="2780390"/>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El encuentro con otros: la alteridad</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2E313A48-C122-46DE-AFA7-05C58A2C13FA}">
      <dgm:prSet phldrT="[Texto]" custT="1"/>
      <dgm:spPr>
        <a:xfrm>
          <a:off x="3716235" y="278039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Obras musicales y escénicas</a:t>
          </a:r>
        </a:p>
      </dgm:t>
    </dgm:pt>
    <dgm:pt modelId="{80DA22C8-BD40-4918-9364-FBEE0D988E1A}" type="parTrans" cxnId="{528CD0DD-6D9E-4B92-82A1-8A4C32C02009}">
      <dgm:prSet/>
      <dgm:spPr/>
      <dgm:t>
        <a:bodyPr/>
        <a:lstStyle/>
        <a:p>
          <a:endParaRPr lang="es-ES"/>
        </a:p>
      </dgm:t>
    </dgm:pt>
    <dgm:pt modelId="{833F6A35-D355-43A6-B1AD-E59B9CE49B49}" type="sibTrans" cxnId="{528CD0DD-6D9E-4B92-82A1-8A4C32C02009}">
      <dgm:prSet/>
      <dgm:spPr/>
      <dgm:t>
        <a:bodyPr/>
        <a:lstStyle/>
        <a:p>
          <a:endParaRPr lang="es-ES"/>
        </a:p>
      </dgm:t>
    </dgm:pt>
    <dgm:pt modelId="{87AABF80-B7B5-43DF-B3BF-E8E4280B8D2C}">
      <dgm:prSet phldrT="[Texto]" custT="1"/>
      <dgm:spPr>
        <a:xfrm>
          <a:off x="1299171" y="5430631"/>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El entorno: espacio, tiempo y objetos</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776E71A0-0226-455B-AAD3-1C7A9B657A63}">
      <dgm:prSet phldrT="[Texto]" custT="1"/>
      <dgm:spPr>
        <a:xfrm>
          <a:off x="3716235" y="5430631"/>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 La figura humana</a:t>
          </a:r>
        </a:p>
      </dgm:t>
    </dgm:pt>
    <dgm:pt modelId="{C2CEEE6A-BC6E-4C02-8F3D-6B7C3B4C2F92}" type="parTrans" cxnId="{D40F49C8-0B4A-4DA0-B306-54B0D1ABBDD8}">
      <dgm:prSet/>
      <dgm:spPr/>
      <dgm:t>
        <a:bodyPr/>
        <a:lstStyle/>
        <a:p>
          <a:endParaRPr lang="es-EC"/>
        </a:p>
      </dgm:t>
    </dgm:pt>
    <dgm:pt modelId="{6786547A-2407-49E8-8A0E-940B5507543F}" type="sibTrans" cxnId="{D40F49C8-0B4A-4DA0-B306-54B0D1ABBDD8}">
      <dgm:prSet/>
      <dgm:spPr/>
      <dgm:t>
        <a:bodyPr/>
        <a:lstStyle/>
        <a:p>
          <a:endParaRPr lang="es-EC"/>
        </a:p>
      </dgm:t>
    </dgm:pt>
    <dgm:pt modelId="{8B9F788D-29FD-459D-A98F-D4AEE9950ABF}">
      <dgm:prSet phldrT="[Texto]" custT="1"/>
      <dgm:spPr>
        <a:xfrm>
          <a:off x="3716235" y="550411"/>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Procesos de creación artística</a:t>
          </a:r>
        </a:p>
      </dgm:t>
    </dgm:pt>
    <dgm:pt modelId="{8CFF7A04-C156-4089-A527-B50677804E0D}" type="parTrans" cxnId="{18B51938-1B8F-409F-8DCE-C75B6DCCDA75}">
      <dgm:prSet/>
      <dgm:spPr/>
      <dgm:t>
        <a:bodyPr/>
        <a:lstStyle/>
        <a:p>
          <a:endParaRPr lang="es-EC"/>
        </a:p>
      </dgm:t>
    </dgm:pt>
    <dgm:pt modelId="{9A68A55A-66FD-4445-B3D8-B25E1945C543}" type="sibTrans" cxnId="{18B51938-1B8F-409F-8DCE-C75B6DCCDA75}">
      <dgm:prSet/>
      <dgm:spPr/>
      <dgm:t>
        <a:bodyPr/>
        <a:lstStyle/>
        <a:p>
          <a:endParaRPr lang="es-EC"/>
        </a:p>
      </dgm:t>
    </dgm:pt>
    <dgm:pt modelId="{2FDB35E5-628B-41BC-807D-2D2BDD3DC934}">
      <dgm:prSet phldrT="[Texto]" custT="1"/>
      <dgm:spPr>
        <a:xfrm>
          <a:off x="3716235" y="970674"/>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Observaciones de obras artísticas </a:t>
          </a:r>
        </a:p>
      </dgm:t>
    </dgm:pt>
    <dgm:pt modelId="{6AE88BFA-1611-4B2C-90E8-E5A74037CDDB}" type="parTrans" cxnId="{2EC81371-9977-4D7C-B20F-91ABF14CED80}">
      <dgm:prSet/>
      <dgm:spPr/>
      <dgm:t>
        <a:bodyPr/>
        <a:lstStyle/>
        <a:p>
          <a:endParaRPr lang="es-EC"/>
        </a:p>
      </dgm:t>
    </dgm:pt>
    <dgm:pt modelId="{E3C32ACA-7BAC-4679-A6F9-3B14A2242F62}" type="sibTrans" cxnId="{2EC81371-9977-4D7C-B20F-91ABF14CED80}">
      <dgm:prSet/>
      <dgm:spPr/>
      <dgm:t>
        <a:bodyPr/>
        <a:lstStyle/>
        <a:p>
          <a:endParaRPr lang="es-EC"/>
        </a:p>
      </dgm:t>
    </dgm:pt>
    <dgm:pt modelId="{242B3089-64C5-47A2-9409-21736AC850E2}">
      <dgm:prSet phldrT="[Texto]" custT="1"/>
      <dgm:spPr>
        <a:xfrm>
          <a:off x="3716235" y="1390936"/>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Gestos y expresiones</a:t>
          </a:r>
        </a:p>
      </dgm:t>
    </dgm:pt>
    <dgm:pt modelId="{293C21E3-90CC-4C46-B5BB-F487F42D237A}" type="parTrans" cxnId="{2390D909-554B-4858-8AB7-8F3E750281FA}">
      <dgm:prSet/>
      <dgm:spPr/>
      <dgm:t>
        <a:bodyPr/>
        <a:lstStyle/>
        <a:p>
          <a:endParaRPr lang="es-EC"/>
        </a:p>
      </dgm:t>
    </dgm:pt>
    <dgm:pt modelId="{5FCEA3A5-2567-4C4F-A6BB-4A4EA3BC615D}" type="sibTrans" cxnId="{2390D909-554B-4858-8AB7-8F3E750281FA}">
      <dgm:prSet/>
      <dgm:spPr/>
      <dgm:t>
        <a:bodyPr/>
        <a:lstStyle/>
        <a:p>
          <a:endParaRPr lang="es-EC"/>
        </a:p>
      </dgm:t>
    </dgm:pt>
    <dgm:pt modelId="{DEB5F03E-626C-41F3-AB97-C1A3F470799A}">
      <dgm:prSet phldrT="[Texto]" custT="1"/>
      <dgm:spPr>
        <a:xfrm>
          <a:off x="3716235" y="1811198"/>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Renovación o remezcla</a:t>
          </a:r>
        </a:p>
      </dgm:t>
    </dgm:pt>
    <dgm:pt modelId="{22462DA9-F0F8-41ED-8367-1013CBBBD946}" type="parTrans" cxnId="{F962EFAF-518D-4C88-8A65-1D8199F93D3B}">
      <dgm:prSet/>
      <dgm:spPr/>
      <dgm:t>
        <a:bodyPr/>
        <a:lstStyle/>
        <a:p>
          <a:endParaRPr lang="es-EC"/>
        </a:p>
      </dgm:t>
    </dgm:pt>
    <dgm:pt modelId="{99F068AF-7E7A-40A2-BEEE-77C4156D4EC6}" type="sibTrans" cxnId="{F962EFAF-518D-4C88-8A65-1D8199F93D3B}">
      <dgm:prSet/>
      <dgm:spPr/>
      <dgm:t>
        <a:bodyPr/>
        <a:lstStyle/>
        <a:p>
          <a:endParaRPr lang="es-EC"/>
        </a:p>
      </dgm:t>
    </dgm:pt>
    <dgm:pt modelId="{CEB3A41B-28AE-44BB-987B-793C260AA0E4}">
      <dgm:prSet phldrT="[Texto]" custT="1"/>
      <dgm:spPr>
        <a:xfrm>
          <a:off x="3716235" y="2231461"/>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Procesos de creación e interpretación artística</a:t>
          </a:r>
        </a:p>
      </dgm:t>
    </dgm:pt>
    <dgm:pt modelId="{B5BF04F4-B318-4B5A-B3D4-1742D53D1522}" type="parTrans" cxnId="{766BD74B-4D4B-4F89-AE85-1AA18EF937DF}">
      <dgm:prSet/>
      <dgm:spPr/>
      <dgm:t>
        <a:bodyPr/>
        <a:lstStyle/>
        <a:p>
          <a:endParaRPr lang="es-EC"/>
        </a:p>
      </dgm:t>
    </dgm:pt>
    <dgm:pt modelId="{4ACEB437-F5DE-4BD5-89B7-787186D5EBA6}" type="sibTrans" cxnId="{766BD74B-4D4B-4F89-AE85-1AA18EF937DF}">
      <dgm:prSet/>
      <dgm:spPr/>
      <dgm:t>
        <a:bodyPr/>
        <a:lstStyle/>
        <a:p>
          <a:endParaRPr lang="es-EC"/>
        </a:p>
      </dgm:t>
    </dgm:pt>
    <dgm:pt modelId="{F20D5427-766C-499B-8A44-4EF4BE7D86E1}">
      <dgm:prSet phldrT="[Texto]" custT="1"/>
      <dgm:spPr>
        <a:xfrm>
          <a:off x="3716235" y="341140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Historias reales o inventadas</a:t>
          </a:r>
        </a:p>
      </dgm:t>
    </dgm:pt>
    <dgm:pt modelId="{D63877A0-9BCF-4643-9406-39B087BB2DD6}" type="parTrans" cxnId="{2DE655DE-6F7D-401A-8F07-F228B654EEBD}">
      <dgm:prSet/>
      <dgm:spPr/>
      <dgm:t>
        <a:bodyPr/>
        <a:lstStyle/>
        <a:p>
          <a:endParaRPr lang="es-EC"/>
        </a:p>
      </dgm:t>
    </dgm:pt>
    <dgm:pt modelId="{5230FE1E-35FE-4443-84BE-961884DCB54E}" type="sibTrans" cxnId="{2DE655DE-6F7D-401A-8F07-F228B654EEBD}">
      <dgm:prSet/>
      <dgm:spPr/>
      <dgm:t>
        <a:bodyPr/>
        <a:lstStyle/>
        <a:p>
          <a:endParaRPr lang="es-EC"/>
        </a:p>
      </dgm:t>
    </dgm:pt>
    <dgm:pt modelId="{9BE5BB46-8596-493D-882D-7FD6E780D44A}">
      <dgm:prSet phldrT="[Texto]" custT="1"/>
      <dgm:spPr>
        <a:xfrm>
          <a:off x="3716235" y="404241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Proyecto artístico</a:t>
          </a:r>
        </a:p>
      </dgm:t>
    </dgm:pt>
    <dgm:pt modelId="{6834F360-AF8E-4BEE-A1AC-3B8A727D388B}" type="parTrans" cxnId="{8879238A-BAC0-41B8-B282-895A34B8691D}">
      <dgm:prSet/>
      <dgm:spPr/>
      <dgm:t>
        <a:bodyPr/>
        <a:lstStyle/>
        <a:p>
          <a:endParaRPr lang="es-EC"/>
        </a:p>
      </dgm:t>
    </dgm:pt>
    <dgm:pt modelId="{7C5D297C-019A-4793-8890-CCF97C6DFF64}" type="sibTrans" cxnId="{8879238A-BAC0-41B8-B282-895A34B8691D}">
      <dgm:prSet/>
      <dgm:spPr/>
      <dgm:t>
        <a:bodyPr/>
        <a:lstStyle/>
        <a:p>
          <a:endParaRPr lang="es-EC"/>
        </a:p>
      </dgm:t>
    </dgm:pt>
    <dgm:pt modelId="{C77D0823-A44F-4DDB-8281-3EF81140E996}">
      <dgm:prSet phldrT="[Texto]" custT="1"/>
      <dgm:spPr>
        <a:xfrm>
          <a:off x="3716235" y="5791120"/>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Mujeres artistas</a:t>
          </a:r>
        </a:p>
      </dgm:t>
    </dgm:pt>
    <dgm:pt modelId="{FB3461FD-641D-4F89-8119-890454C3E081}" type="parTrans" cxnId="{C6C4315E-5012-4194-9CEB-9F64530D1459}">
      <dgm:prSet/>
      <dgm:spPr/>
      <dgm:t>
        <a:bodyPr/>
        <a:lstStyle/>
        <a:p>
          <a:endParaRPr lang="es-EC"/>
        </a:p>
      </dgm:t>
    </dgm:pt>
    <dgm:pt modelId="{3E4C723D-C9C7-4C7A-B95F-E9B91967E665}" type="sibTrans" cxnId="{C6C4315E-5012-4194-9CEB-9F64530D1459}">
      <dgm:prSet/>
      <dgm:spPr/>
      <dgm:t>
        <a:bodyPr/>
        <a:lstStyle/>
        <a:p>
          <a:endParaRPr lang="es-EC"/>
        </a:p>
      </dgm:t>
    </dgm:pt>
    <dgm:pt modelId="{11C72DF5-857B-4C26-9E52-4CF4919B5874}">
      <dgm:prSet phldrT="[Texto]" custT="1"/>
      <dgm:spPr>
        <a:xfrm>
          <a:off x="3716235" y="6151609"/>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Profesionas artísticas</a:t>
          </a:r>
        </a:p>
      </dgm:t>
    </dgm:pt>
    <dgm:pt modelId="{AD8A00E7-5942-4D12-BC6B-856C96AE73E8}" type="parTrans" cxnId="{621D1F0A-E675-4FF9-AD0C-9F93DCED518D}">
      <dgm:prSet/>
      <dgm:spPr/>
      <dgm:t>
        <a:bodyPr/>
        <a:lstStyle/>
        <a:p>
          <a:endParaRPr lang="es-EC"/>
        </a:p>
      </dgm:t>
    </dgm:pt>
    <dgm:pt modelId="{1ABD3A85-50F4-4CF4-BD71-2CC38E1948AF}" type="sibTrans" cxnId="{621D1F0A-E675-4FF9-AD0C-9F93DCED518D}">
      <dgm:prSet/>
      <dgm:spPr/>
      <dgm:t>
        <a:bodyPr/>
        <a:lstStyle/>
        <a:p>
          <a:endParaRPr lang="es-EC"/>
        </a:p>
      </dgm:t>
    </dgm:pt>
    <dgm:pt modelId="{EC958880-C260-4A38-8396-E56ECABA36DE}">
      <dgm:prSet phldrT="[Texto]" custT="1"/>
      <dgm:spPr>
        <a:xfrm>
          <a:off x="3716235" y="6512098"/>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Espacios y escenarios dedicados al arte</a:t>
          </a:r>
        </a:p>
      </dgm:t>
    </dgm:pt>
    <dgm:pt modelId="{B91F77BA-E1AD-4D0A-BE5D-6487B5B2FF66}" type="parTrans" cxnId="{876DE811-ED90-4FE8-9638-8CA1414DB402}">
      <dgm:prSet/>
      <dgm:spPr/>
      <dgm:t>
        <a:bodyPr/>
        <a:lstStyle/>
        <a:p>
          <a:endParaRPr lang="es-EC"/>
        </a:p>
      </dgm:t>
    </dgm:pt>
    <dgm:pt modelId="{5CAE9DEE-0535-48FC-B96B-6C83860E28EA}" type="sibTrans" cxnId="{876DE811-ED90-4FE8-9638-8CA1414DB402}">
      <dgm:prSet/>
      <dgm:spPr/>
      <dgm:t>
        <a:bodyPr/>
        <a:lstStyle/>
        <a:p>
          <a:endParaRPr lang="es-EC"/>
        </a:p>
      </dgm:t>
    </dgm:pt>
    <dgm:pt modelId="{79E38798-3150-4482-AC1B-3B2079718A18}">
      <dgm:prSet phldrT="[Texto]" custT="1"/>
      <dgm:spPr>
        <a:xfrm>
          <a:off x="3716235" y="6872587"/>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Arte cinético </a:t>
          </a:r>
        </a:p>
      </dgm:t>
    </dgm:pt>
    <dgm:pt modelId="{63979ED8-4C4E-4AD1-A8D6-73BBE4BD946A}" type="parTrans" cxnId="{91E862F3-804B-449B-9699-81FDCE136551}">
      <dgm:prSet/>
      <dgm:spPr/>
      <dgm:t>
        <a:bodyPr/>
        <a:lstStyle/>
        <a:p>
          <a:endParaRPr lang="es-EC"/>
        </a:p>
      </dgm:t>
    </dgm:pt>
    <dgm:pt modelId="{98FC1DD8-23B7-4221-9ADE-11E83CDCBF64}" type="sibTrans" cxnId="{91E862F3-804B-449B-9699-81FDCE136551}">
      <dgm:prSet/>
      <dgm:spPr/>
      <dgm:t>
        <a:bodyPr/>
        <a:lstStyle/>
        <a:p>
          <a:endParaRPr lang="es-EC"/>
        </a:p>
      </dgm:t>
    </dgm:pt>
    <dgm:pt modelId="{71182B0B-F812-4792-BBE2-A95FACE120AC}">
      <dgm:prSet phldrT="[Texto]" custT="1"/>
      <dgm:spPr>
        <a:xfrm>
          <a:off x="3716235" y="7233076"/>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Historias del cine </a:t>
          </a:r>
        </a:p>
      </dgm:t>
    </dgm:pt>
    <dgm:pt modelId="{ACA442BA-579E-4F8D-8C54-7E1A550B5E0E}" type="parTrans" cxnId="{B4679052-0C62-424D-8181-3877A3A5B59B}">
      <dgm:prSet/>
      <dgm:spPr/>
      <dgm:t>
        <a:bodyPr/>
        <a:lstStyle/>
        <a:p>
          <a:endParaRPr lang="es-EC"/>
        </a:p>
      </dgm:t>
    </dgm:pt>
    <dgm:pt modelId="{C592EA9D-92AF-4007-8B8F-BEC340FE35DE}" type="sibTrans" cxnId="{B4679052-0C62-424D-8181-3877A3A5B59B}">
      <dgm:prSet/>
      <dgm:spPr/>
      <dgm:t>
        <a:bodyPr/>
        <a:lstStyle/>
        <a:p>
          <a:endParaRPr lang="es-EC"/>
        </a:p>
      </dgm:t>
    </dgm:pt>
    <dgm:pt modelId="{2BA32E3B-6451-4AE4-8BBE-C483A088DAA8}">
      <dgm:prSet phldrT="[Texto]" custT="1"/>
      <dgm:spPr>
        <a:xfrm>
          <a:off x="3716235" y="7593565"/>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Patrimonio artístico</a:t>
          </a:r>
        </a:p>
      </dgm:t>
    </dgm:pt>
    <dgm:pt modelId="{52BEBB47-193F-4198-B0D2-5F957AEDAD1C}" type="parTrans" cxnId="{7698CD0C-5F7B-40E2-88A6-0712A7113C6F}">
      <dgm:prSet/>
      <dgm:spPr/>
      <dgm:t>
        <a:bodyPr/>
        <a:lstStyle/>
        <a:p>
          <a:endParaRPr lang="es-EC"/>
        </a:p>
      </dgm:t>
    </dgm:pt>
    <dgm:pt modelId="{A8F572F3-F0CA-4173-A57A-163D5D17EAFD}" type="sibTrans" cxnId="{7698CD0C-5F7B-40E2-88A6-0712A7113C6F}">
      <dgm:prSet/>
      <dgm:spPr/>
      <dgm:t>
        <a:bodyPr/>
        <a:lstStyle/>
        <a:p>
          <a:endParaRPr lang="es-EC"/>
        </a:p>
      </dgm:t>
    </dgm:pt>
    <dgm:pt modelId="{14DCCD82-27B0-4068-B696-798677C5CA3F}">
      <dgm:prSet phldrT="[Texto]" custT="1"/>
      <dgm:spPr>
        <a:xfrm>
          <a:off x="3716235" y="4673419"/>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Grafitis y arte humano </a:t>
          </a:r>
        </a:p>
      </dgm:t>
    </dgm:pt>
    <dgm:pt modelId="{562FA72F-2E74-4366-B09C-F2766AE59729}" type="parTrans" cxnId="{D2167E55-0F2B-4DD8-8BEA-9295FAAA299D}">
      <dgm:prSet/>
      <dgm:spPr/>
      <dgm:t>
        <a:bodyPr/>
        <a:lstStyle/>
        <a:p>
          <a:endParaRPr lang="es-EC"/>
        </a:p>
      </dgm:t>
    </dgm:pt>
    <dgm:pt modelId="{CC8D6533-A0B8-4702-A369-15AD314ED15C}" type="sibTrans" cxnId="{D2167E55-0F2B-4DD8-8BEA-9295FAAA299D}">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1"/>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1"/>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1"/>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7"/>
      <dgm:spPr>
        <a:xfrm>
          <a:off x="3625596" y="55041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0C9C2590-F4E6-4EDB-99B4-5D7C2647906E}" type="pres">
      <dgm:prSet presAssocID="{8B9F788D-29FD-459D-A98F-D4AEE9950ABF}" presName="horz3" presStyleCnt="0"/>
      <dgm:spPr/>
    </dgm:pt>
    <dgm:pt modelId="{E5DF22D6-1398-4B41-8B6E-38280058AFC7}" type="pres">
      <dgm:prSet presAssocID="{8B9F788D-29FD-459D-A98F-D4AEE9950ABF}" presName="horzSpace3" presStyleCnt="0"/>
      <dgm:spPr/>
    </dgm:pt>
    <dgm:pt modelId="{9DD49DD3-DD42-440B-906F-B2C43BF9C5EA}" type="pres">
      <dgm:prSet presAssocID="{8B9F788D-29FD-459D-A98F-D4AEE9950ABF}" presName="tx3" presStyleLbl="revTx" presStyleIdx="3" presStyleCnt="21"/>
      <dgm:spPr>
        <a:prstGeom prst="rect">
          <a:avLst/>
        </a:prstGeom>
      </dgm:spPr>
    </dgm:pt>
    <dgm:pt modelId="{0387C7A0-012F-4B37-9B8C-FD64842066BB}" type="pres">
      <dgm:prSet presAssocID="{8B9F788D-29FD-459D-A98F-D4AEE9950ABF}" presName="vert3" presStyleCnt="0"/>
      <dgm:spPr/>
    </dgm:pt>
    <dgm:pt modelId="{2CE6491E-D5BA-4FDA-A2FC-F74B614B0C9E}" type="pres">
      <dgm:prSet presAssocID="{9A68A55A-66FD-4445-B3D8-B25E1945C543}" presName="thinLine3" presStyleLbl="callout" presStyleIdx="1" presStyleCnt="17"/>
      <dgm:spPr>
        <a:xfrm>
          <a:off x="3625596" y="97067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1E9B77A2-837B-4EAD-BED7-0459665C7E02}" type="pres">
      <dgm:prSet presAssocID="{2FDB35E5-628B-41BC-807D-2D2BDD3DC934}" presName="horz3" presStyleCnt="0"/>
      <dgm:spPr/>
    </dgm:pt>
    <dgm:pt modelId="{2DC6D5DB-F6E9-42D8-A6C6-0B7ECA64BBCD}" type="pres">
      <dgm:prSet presAssocID="{2FDB35E5-628B-41BC-807D-2D2BDD3DC934}" presName="horzSpace3" presStyleCnt="0"/>
      <dgm:spPr/>
    </dgm:pt>
    <dgm:pt modelId="{E1FE87E8-E047-4C6F-AE36-49ECE6B0ADDC}" type="pres">
      <dgm:prSet presAssocID="{2FDB35E5-628B-41BC-807D-2D2BDD3DC934}" presName="tx3" presStyleLbl="revTx" presStyleIdx="4" presStyleCnt="21"/>
      <dgm:spPr>
        <a:prstGeom prst="rect">
          <a:avLst/>
        </a:prstGeom>
      </dgm:spPr>
    </dgm:pt>
    <dgm:pt modelId="{CC3120D8-622F-4382-A89F-FEC2CAD40105}" type="pres">
      <dgm:prSet presAssocID="{2FDB35E5-628B-41BC-807D-2D2BDD3DC934}" presName="vert3" presStyleCnt="0"/>
      <dgm:spPr/>
    </dgm:pt>
    <dgm:pt modelId="{65200EB8-9CCE-4EE0-B01B-4E068365F96C}" type="pres">
      <dgm:prSet presAssocID="{E3C32ACA-7BAC-4679-A6F9-3B14A2242F62}" presName="thinLine3" presStyleLbl="callout" presStyleIdx="2" presStyleCnt="17"/>
      <dgm:spPr>
        <a:xfrm>
          <a:off x="3625596" y="139093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4481517F-A418-4C6E-BDC3-8FAE398AB1A7}" type="pres">
      <dgm:prSet presAssocID="{242B3089-64C5-47A2-9409-21736AC850E2}" presName="horz3" presStyleCnt="0"/>
      <dgm:spPr/>
    </dgm:pt>
    <dgm:pt modelId="{D452684E-736B-4339-8C2A-393B474C71D7}" type="pres">
      <dgm:prSet presAssocID="{242B3089-64C5-47A2-9409-21736AC850E2}" presName="horzSpace3" presStyleCnt="0"/>
      <dgm:spPr/>
    </dgm:pt>
    <dgm:pt modelId="{9DE1383A-B985-486F-995F-7FF96F755949}" type="pres">
      <dgm:prSet presAssocID="{242B3089-64C5-47A2-9409-21736AC850E2}" presName="tx3" presStyleLbl="revTx" presStyleIdx="5" presStyleCnt="21"/>
      <dgm:spPr>
        <a:prstGeom prst="rect">
          <a:avLst/>
        </a:prstGeom>
      </dgm:spPr>
    </dgm:pt>
    <dgm:pt modelId="{C2EDC0F7-BF9C-48E5-B57A-09B82988E521}" type="pres">
      <dgm:prSet presAssocID="{242B3089-64C5-47A2-9409-21736AC850E2}" presName="vert3" presStyleCnt="0"/>
      <dgm:spPr/>
    </dgm:pt>
    <dgm:pt modelId="{70C61DEB-DA6B-4A7D-AD88-CEFA007F74A0}" type="pres">
      <dgm:prSet presAssocID="{5FCEA3A5-2567-4C4F-A6BB-4A4EA3BC615D}" presName="thinLine3" presStyleLbl="callout" presStyleIdx="3" presStyleCnt="17"/>
      <dgm:spPr>
        <a:xfrm>
          <a:off x="3625596" y="18111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159DAB4C-5642-471E-880F-5B51B91C7492}" type="pres">
      <dgm:prSet presAssocID="{DEB5F03E-626C-41F3-AB97-C1A3F470799A}" presName="horz3" presStyleCnt="0"/>
      <dgm:spPr/>
    </dgm:pt>
    <dgm:pt modelId="{B714441B-C00D-46EA-BA3E-C191F36028B8}" type="pres">
      <dgm:prSet presAssocID="{DEB5F03E-626C-41F3-AB97-C1A3F470799A}" presName="horzSpace3" presStyleCnt="0"/>
      <dgm:spPr/>
    </dgm:pt>
    <dgm:pt modelId="{D77E185E-6374-4C03-8257-D1F92DF5BA33}" type="pres">
      <dgm:prSet presAssocID="{DEB5F03E-626C-41F3-AB97-C1A3F470799A}" presName="tx3" presStyleLbl="revTx" presStyleIdx="6" presStyleCnt="21"/>
      <dgm:spPr>
        <a:prstGeom prst="rect">
          <a:avLst/>
        </a:prstGeom>
      </dgm:spPr>
    </dgm:pt>
    <dgm:pt modelId="{D09E54C9-03DC-4AF5-816F-A541F4CD9ECD}" type="pres">
      <dgm:prSet presAssocID="{DEB5F03E-626C-41F3-AB97-C1A3F470799A}" presName="vert3" presStyleCnt="0"/>
      <dgm:spPr/>
    </dgm:pt>
    <dgm:pt modelId="{CA1FB237-B256-43D6-ACB4-FDFA9A76F242}" type="pres">
      <dgm:prSet presAssocID="{99F068AF-7E7A-40A2-BEEE-77C4156D4EC6}" presName="thinLine3" presStyleLbl="callout" presStyleIdx="4" presStyleCnt="17"/>
      <dgm:spPr>
        <a:xfrm>
          <a:off x="3625596" y="223146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D5914C2C-95BD-4D31-BD1E-72C57D3A817B}" type="pres">
      <dgm:prSet presAssocID="{CEB3A41B-28AE-44BB-987B-793C260AA0E4}" presName="horz3" presStyleCnt="0"/>
      <dgm:spPr/>
    </dgm:pt>
    <dgm:pt modelId="{F2ED0CCE-48D1-4866-976E-24CBB673DA84}" type="pres">
      <dgm:prSet presAssocID="{CEB3A41B-28AE-44BB-987B-793C260AA0E4}" presName="horzSpace3" presStyleCnt="0"/>
      <dgm:spPr/>
    </dgm:pt>
    <dgm:pt modelId="{10CACDAE-8373-4C0C-9812-4708C84B5158}" type="pres">
      <dgm:prSet presAssocID="{CEB3A41B-28AE-44BB-987B-793C260AA0E4}" presName="tx3" presStyleLbl="revTx" presStyleIdx="7" presStyleCnt="21"/>
      <dgm:spPr>
        <a:prstGeom prst="rect">
          <a:avLst/>
        </a:prstGeom>
      </dgm:spPr>
    </dgm:pt>
    <dgm:pt modelId="{303EFB4C-2FB7-44C2-95A6-5A75A254009E}" type="pres">
      <dgm:prSet presAssocID="{CEB3A41B-28AE-44BB-987B-793C260AA0E4}" presName="vert3" presStyleCnt="0"/>
      <dgm:spPr/>
    </dgm:pt>
    <dgm:pt modelId="{5D1166B0-41B9-47F6-BC7C-E2489C69E8BA}" type="pres">
      <dgm:prSet presAssocID="{C69DD954-C87F-4F53-8B72-7DCE9479775B}" presName="thinLine2b" presStyleLbl="callout" presStyleIdx="5" presStyleCnt="17"/>
      <dgm:spPr>
        <a:xfrm>
          <a:off x="1208531" y="2654188"/>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8" presStyleCnt="21"/>
      <dgm:spPr>
        <a:prstGeom prst="rect">
          <a:avLst/>
        </a:prstGeom>
      </dgm:spPr>
    </dgm:pt>
    <dgm:pt modelId="{FA2A932A-DF6D-41F5-B0A5-978FA2A8F890}" type="pres">
      <dgm:prSet presAssocID="{F679A482-34C3-45F2-A573-4FBAEC784AED}" presName="vert2" presStyleCnt="0"/>
      <dgm:spPr/>
    </dgm:pt>
    <dgm:pt modelId="{F1CB1E5A-9059-480C-82E3-19969C3FFB47}" type="pres">
      <dgm:prSet presAssocID="{2E313A48-C122-46DE-AFA7-05C58A2C13FA}" presName="horz3" presStyleCnt="0"/>
      <dgm:spPr/>
    </dgm:pt>
    <dgm:pt modelId="{502A3665-9EA3-4808-98AE-460FF0D9EB6E}" type="pres">
      <dgm:prSet presAssocID="{2E313A48-C122-46DE-AFA7-05C58A2C13FA}" presName="horzSpace3" presStyleCnt="0"/>
      <dgm:spPr/>
    </dgm:pt>
    <dgm:pt modelId="{07D57C1D-5A9F-46CA-B9BB-0CBE27D6DA87}" type="pres">
      <dgm:prSet presAssocID="{2E313A48-C122-46DE-AFA7-05C58A2C13FA}" presName="tx3" presStyleLbl="revTx" presStyleIdx="9" presStyleCnt="21"/>
      <dgm:spPr>
        <a:prstGeom prst="rect">
          <a:avLst/>
        </a:prstGeom>
      </dgm:spPr>
    </dgm:pt>
    <dgm:pt modelId="{064D8959-BB81-488D-8D8B-32014C57C6FA}" type="pres">
      <dgm:prSet presAssocID="{2E313A48-C122-46DE-AFA7-05C58A2C13FA}" presName="vert3" presStyleCnt="0"/>
      <dgm:spPr/>
    </dgm:pt>
    <dgm:pt modelId="{050B8460-153F-4B76-9416-CA7C39674164}" type="pres">
      <dgm:prSet presAssocID="{833F6A35-D355-43A6-B1AD-E59B9CE49B49}" presName="thinLine3" presStyleLbl="callout" presStyleIdx="6" presStyleCnt="17"/>
      <dgm:spPr>
        <a:xfrm>
          <a:off x="3625596" y="341140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F10CA6F6-8FD8-4973-8FEF-39AC6B7FACAB}" type="pres">
      <dgm:prSet presAssocID="{F20D5427-766C-499B-8A44-4EF4BE7D86E1}" presName="horz3" presStyleCnt="0"/>
      <dgm:spPr/>
    </dgm:pt>
    <dgm:pt modelId="{58988433-A24A-4AEA-8D61-CCD916DC7D6D}" type="pres">
      <dgm:prSet presAssocID="{F20D5427-766C-499B-8A44-4EF4BE7D86E1}" presName="horzSpace3" presStyleCnt="0"/>
      <dgm:spPr/>
    </dgm:pt>
    <dgm:pt modelId="{2224A418-F7F2-461C-83E9-DE7C936B5C46}" type="pres">
      <dgm:prSet presAssocID="{F20D5427-766C-499B-8A44-4EF4BE7D86E1}" presName="tx3" presStyleLbl="revTx" presStyleIdx="10" presStyleCnt="21"/>
      <dgm:spPr>
        <a:prstGeom prst="rect">
          <a:avLst/>
        </a:prstGeom>
      </dgm:spPr>
    </dgm:pt>
    <dgm:pt modelId="{62DE5676-382F-403C-A7D0-251340ED7165}" type="pres">
      <dgm:prSet presAssocID="{F20D5427-766C-499B-8A44-4EF4BE7D86E1}" presName="vert3" presStyleCnt="0"/>
      <dgm:spPr/>
    </dgm:pt>
    <dgm:pt modelId="{2B7CD407-FBF0-4938-99E7-39C45036A42E}" type="pres">
      <dgm:prSet presAssocID="{5230FE1E-35FE-4443-84BE-961884DCB54E}" presName="thinLine3" presStyleLbl="callout" presStyleIdx="7" presStyleCnt="17"/>
      <dgm:spPr>
        <a:xfrm>
          <a:off x="3625596" y="404241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6BE615AE-4986-4EBA-8612-DB2B92E4ADC7}" type="pres">
      <dgm:prSet presAssocID="{9BE5BB46-8596-493D-882D-7FD6E780D44A}" presName="horz3" presStyleCnt="0"/>
      <dgm:spPr/>
    </dgm:pt>
    <dgm:pt modelId="{F90DFCEA-7D1C-4F6B-AE28-EBF5866FBA6B}" type="pres">
      <dgm:prSet presAssocID="{9BE5BB46-8596-493D-882D-7FD6E780D44A}" presName="horzSpace3" presStyleCnt="0"/>
      <dgm:spPr/>
    </dgm:pt>
    <dgm:pt modelId="{38E45E27-6A68-4D03-BD82-2D74B9459334}" type="pres">
      <dgm:prSet presAssocID="{9BE5BB46-8596-493D-882D-7FD6E780D44A}" presName="tx3" presStyleLbl="revTx" presStyleIdx="11" presStyleCnt="21"/>
      <dgm:spPr>
        <a:prstGeom prst="rect">
          <a:avLst/>
        </a:prstGeom>
      </dgm:spPr>
    </dgm:pt>
    <dgm:pt modelId="{D8F0DFA5-DAFC-4799-8E69-0E03C5931B6D}" type="pres">
      <dgm:prSet presAssocID="{9BE5BB46-8596-493D-882D-7FD6E780D44A}" presName="vert3" presStyleCnt="0"/>
      <dgm:spPr/>
    </dgm:pt>
    <dgm:pt modelId="{85FD9E56-04E9-4A10-8E12-167C2908E473}" type="pres">
      <dgm:prSet presAssocID="{7C5D297C-019A-4793-8890-CCF97C6DFF64}" presName="thinLine3" presStyleLbl="callout" presStyleIdx="8" presStyleCnt="17"/>
      <dgm:spPr>
        <a:xfrm>
          <a:off x="3625596" y="467341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F2560EC-9F81-47B0-B1A0-20FF4E7E33C0}" type="pres">
      <dgm:prSet presAssocID="{14DCCD82-27B0-4068-B696-798677C5CA3F}" presName="horz3" presStyleCnt="0"/>
      <dgm:spPr/>
    </dgm:pt>
    <dgm:pt modelId="{71FA9222-6109-406C-8239-D74868C4744E}" type="pres">
      <dgm:prSet presAssocID="{14DCCD82-27B0-4068-B696-798677C5CA3F}" presName="horzSpace3" presStyleCnt="0"/>
      <dgm:spPr/>
    </dgm:pt>
    <dgm:pt modelId="{16EFFD15-39FB-4444-B7F6-BDEC6EBD3B8C}" type="pres">
      <dgm:prSet presAssocID="{14DCCD82-27B0-4068-B696-798677C5CA3F}" presName="tx3" presStyleLbl="revTx" presStyleIdx="12" presStyleCnt="21"/>
      <dgm:spPr>
        <a:prstGeom prst="rect">
          <a:avLst/>
        </a:prstGeom>
      </dgm:spPr>
    </dgm:pt>
    <dgm:pt modelId="{738ED500-E656-428C-B485-3DB2FC36466B}" type="pres">
      <dgm:prSet presAssocID="{14DCCD82-27B0-4068-B696-798677C5CA3F}" presName="vert3" presStyleCnt="0"/>
      <dgm:spPr/>
    </dgm:pt>
    <dgm:pt modelId="{E1912BFC-B038-4C7D-BB20-774AFDE75A77}" type="pres">
      <dgm:prSet presAssocID="{F679A482-34C3-45F2-A573-4FBAEC784AED}" presName="thinLine2b" presStyleLbl="callout" presStyleIdx="9" presStyleCnt="17"/>
      <dgm:spPr>
        <a:xfrm>
          <a:off x="1208531" y="530442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3" presStyleCnt="21"/>
      <dgm:spPr>
        <a:prstGeom prst="rect">
          <a:avLst/>
        </a:prstGeom>
      </dgm:spPr>
    </dgm:pt>
    <dgm:pt modelId="{B3192F9C-D589-4317-984B-57502060C075}" type="pres">
      <dgm:prSet presAssocID="{87AABF80-B7B5-43DF-B3BF-E8E4280B8D2C}" presName="vert2" presStyleCnt="0"/>
      <dgm:spPr/>
    </dgm:pt>
    <dgm:pt modelId="{ADFE9EF8-2E8A-4886-901E-2270529C28CA}" type="pres">
      <dgm:prSet presAssocID="{776E71A0-0226-455B-AAD3-1C7A9B657A63}" presName="horz3" presStyleCnt="0"/>
      <dgm:spPr/>
    </dgm:pt>
    <dgm:pt modelId="{7C89B20B-203C-452C-8602-59755367469C}" type="pres">
      <dgm:prSet presAssocID="{776E71A0-0226-455B-AAD3-1C7A9B657A63}" presName="horzSpace3" presStyleCnt="0"/>
      <dgm:spPr/>
    </dgm:pt>
    <dgm:pt modelId="{ACC475DF-0660-4AD1-82A0-E283AA8BA4CF}" type="pres">
      <dgm:prSet presAssocID="{776E71A0-0226-455B-AAD3-1C7A9B657A63}" presName="tx3" presStyleLbl="revTx" presStyleIdx="14" presStyleCnt="21"/>
      <dgm:spPr>
        <a:prstGeom prst="rect">
          <a:avLst/>
        </a:prstGeom>
      </dgm:spPr>
    </dgm:pt>
    <dgm:pt modelId="{81252490-5DC9-44B0-A97D-DFB096EFF770}" type="pres">
      <dgm:prSet presAssocID="{776E71A0-0226-455B-AAD3-1C7A9B657A63}" presName="vert3" presStyleCnt="0"/>
      <dgm:spPr/>
    </dgm:pt>
    <dgm:pt modelId="{A6035E05-743A-4E0B-9F81-2F4F50A1EF7A}" type="pres">
      <dgm:prSet presAssocID="{6786547A-2407-49E8-8A0E-940B5507543F}" presName="thinLine3" presStyleLbl="callout" presStyleIdx="10" presStyleCnt="17"/>
      <dgm:spPr>
        <a:xfrm>
          <a:off x="3625596" y="579112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5EBE21F-56AF-440D-BA74-63AE59A89C8E}" type="pres">
      <dgm:prSet presAssocID="{C77D0823-A44F-4DDB-8281-3EF81140E996}" presName="horz3" presStyleCnt="0"/>
      <dgm:spPr/>
    </dgm:pt>
    <dgm:pt modelId="{2B6A084E-6AEC-45B4-ABCC-EFF654127230}" type="pres">
      <dgm:prSet presAssocID="{C77D0823-A44F-4DDB-8281-3EF81140E996}" presName="horzSpace3" presStyleCnt="0"/>
      <dgm:spPr/>
    </dgm:pt>
    <dgm:pt modelId="{39A13356-C558-41A8-ABD3-FFC925E605D7}" type="pres">
      <dgm:prSet presAssocID="{C77D0823-A44F-4DDB-8281-3EF81140E996}" presName="tx3" presStyleLbl="revTx" presStyleIdx="15" presStyleCnt="21"/>
      <dgm:spPr>
        <a:prstGeom prst="rect">
          <a:avLst/>
        </a:prstGeom>
      </dgm:spPr>
    </dgm:pt>
    <dgm:pt modelId="{6F5AA0A3-4A87-4EAC-B023-C62253561F83}" type="pres">
      <dgm:prSet presAssocID="{C77D0823-A44F-4DDB-8281-3EF81140E996}" presName="vert3" presStyleCnt="0"/>
      <dgm:spPr/>
    </dgm:pt>
    <dgm:pt modelId="{4CD3F969-316F-4C40-BC2A-01DC839BE534}" type="pres">
      <dgm:prSet presAssocID="{3E4C723D-C9C7-4C7A-B95F-E9B91967E665}" presName="thinLine3" presStyleLbl="callout" presStyleIdx="11" presStyleCnt="17"/>
      <dgm:spPr>
        <a:xfrm>
          <a:off x="3625596" y="615160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E90E458D-8BCF-45CA-A30F-D5B2B021B5F7}" type="pres">
      <dgm:prSet presAssocID="{11C72DF5-857B-4C26-9E52-4CF4919B5874}" presName="horz3" presStyleCnt="0"/>
      <dgm:spPr/>
    </dgm:pt>
    <dgm:pt modelId="{9B90EEFA-A8AB-434C-AE94-0818AA48DC12}" type="pres">
      <dgm:prSet presAssocID="{11C72DF5-857B-4C26-9E52-4CF4919B5874}" presName="horzSpace3" presStyleCnt="0"/>
      <dgm:spPr/>
    </dgm:pt>
    <dgm:pt modelId="{3BD10BDC-F919-4657-BF71-669E20ACE8EA}" type="pres">
      <dgm:prSet presAssocID="{11C72DF5-857B-4C26-9E52-4CF4919B5874}" presName="tx3" presStyleLbl="revTx" presStyleIdx="16" presStyleCnt="21"/>
      <dgm:spPr>
        <a:prstGeom prst="rect">
          <a:avLst/>
        </a:prstGeom>
      </dgm:spPr>
    </dgm:pt>
    <dgm:pt modelId="{ED1FBB73-97DE-4454-8C1D-FB6F6FBB6B96}" type="pres">
      <dgm:prSet presAssocID="{11C72DF5-857B-4C26-9E52-4CF4919B5874}" presName="vert3" presStyleCnt="0"/>
      <dgm:spPr/>
    </dgm:pt>
    <dgm:pt modelId="{DE4353A6-7287-4E06-A37F-CD69C15C9911}" type="pres">
      <dgm:prSet presAssocID="{1ABD3A85-50F4-4CF4-BD71-2CC38E1948AF}" presName="thinLine3" presStyleLbl="callout" presStyleIdx="12" presStyleCnt="17"/>
      <dgm:spPr>
        <a:xfrm>
          <a:off x="3625596" y="65120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9E8043E6-BECE-4CF8-AA10-60256CE27876}" type="pres">
      <dgm:prSet presAssocID="{EC958880-C260-4A38-8396-E56ECABA36DE}" presName="horz3" presStyleCnt="0"/>
      <dgm:spPr/>
    </dgm:pt>
    <dgm:pt modelId="{ABB649E9-D8DB-46AE-94DB-3C96277EA17F}" type="pres">
      <dgm:prSet presAssocID="{EC958880-C260-4A38-8396-E56ECABA36DE}" presName="horzSpace3" presStyleCnt="0"/>
      <dgm:spPr/>
    </dgm:pt>
    <dgm:pt modelId="{9CD62CEC-072C-46CF-8D77-2BC9E5C6AEEC}" type="pres">
      <dgm:prSet presAssocID="{EC958880-C260-4A38-8396-E56ECABA36DE}" presName="tx3" presStyleLbl="revTx" presStyleIdx="17" presStyleCnt="21"/>
      <dgm:spPr>
        <a:prstGeom prst="rect">
          <a:avLst/>
        </a:prstGeom>
      </dgm:spPr>
    </dgm:pt>
    <dgm:pt modelId="{05664F35-927E-490F-9742-BC1868AA7E66}" type="pres">
      <dgm:prSet presAssocID="{EC958880-C260-4A38-8396-E56ECABA36DE}" presName="vert3" presStyleCnt="0"/>
      <dgm:spPr/>
    </dgm:pt>
    <dgm:pt modelId="{99E5DDD2-18EF-4DE9-A1D6-9F81D32F90BE}" type="pres">
      <dgm:prSet presAssocID="{5CAE9DEE-0535-48FC-B96B-6C83860E28EA}" presName="thinLine3" presStyleLbl="callout" presStyleIdx="13" presStyleCnt="17"/>
      <dgm:spPr>
        <a:xfrm>
          <a:off x="3625596" y="687258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9182A235-A3F5-49E8-9AE8-A3E6BE777CFC}" type="pres">
      <dgm:prSet presAssocID="{79E38798-3150-4482-AC1B-3B2079718A18}" presName="horz3" presStyleCnt="0"/>
      <dgm:spPr/>
    </dgm:pt>
    <dgm:pt modelId="{9F604561-F014-4778-ABCF-F0B5494F9674}" type="pres">
      <dgm:prSet presAssocID="{79E38798-3150-4482-AC1B-3B2079718A18}" presName="horzSpace3" presStyleCnt="0"/>
      <dgm:spPr/>
    </dgm:pt>
    <dgm:pt modelId="{F6E5502D-E5E0-4C8A-9216-70A20D3C5DE3}" type="pres">
      <dgm:prSet presAssocID="{79E38798-3150-4482-AC1B-3B2079718A18}" presName="tx3" presStyleLbl="revTx" presStyleIdx="18" presStyleCnt="21"/>
      <dgm:spPr>
        <a:prstGeom prst="rect">
          <a:avLst/>
        </a:prstGeom>
      </dgm:spPr>
    </dgm:pt>
    <dgm:pt modelId="{1517A295-67A0-4222-9666-E20A8E63A7AA}" type="pres">
      <dgm:prSet presAssocID="{79E38798-3150-4482-AC1B-3B2079718A18}" presName="vert3" presStyleCnt="0"/>
      <dgm:spPr/>
    </dgm:pt>
    <dgm:pt modelId="{CA00F6F9-1EE4-4F18-8C8C-4C07CFBFCBB9}" type="pres">
      <dgm:prSet presAssocID="{98FC1DD8-23B7-4221-9ADE-11E83CDCBF64}" presName="thinLine3" presStyleLbl="callout" presStyleIdx="14" presStyleCnt="17"/>
      <dgm:spPr>
        <a:xfrm>
          <a:off x="3625596" y="723307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0D01C848-682E-40B3-A7A6-84B524218322}" type="pres">
      <dgm:prSet presAssocID="{71182B0B-F812-4792-BBE2-A95FACE120AC}" presName="horz3" presStyleCnt="0"/>
      <dgm:spPr/>
    </dgm:pt>
    <dgm:pt modelId="{690A5833-6E09-4EB0-9A37-8225A7B5A874}" type="pres">
      <dgm:prSet presAssocID="{71182B0B-F812-4792-BBE2-A95FACE120AC}" presName="horzSpace3" presStyleCnt="0"/>
      <dgm:spPr/>
    </dgm:pt>
    <dgm:pt modelId="{A7A2EF0B-F00D-49D7-9375-9D3098674D1D}" type="pres">
      <dgm:prSet presAssocID="{71182B0B-F812-4792-BBE2-A95FACE120AC}" presName="tx3" presStyleLbl="revTx" presStyleIdx="19" presStyleCnt="21"/>
      <dgm:spPr>
        <a:prstGeom prst="rect">
          <a:avLst/>
        </a:prstGeom>
      </dgm:spPr>
    </dgm:pt>
    <dgm:pt modelId="{502D607A-C89F-4048-B363-39C6589158C6}" type="pres">
      <dgm:prSet presAssocID="{71182B0B-F812-4792-BBE2-A95FACE120AC}" presName="vert3" presStyleCnt="0"/>
      <dgm:spPr/>
    </dgm:pt>
    <dgm:pt modelId="{2167DEF7-8A5B-4036-BB9F-69D6617BFBFA}" type="pres">
      <dgm:prSet presAssocID="{C592EA9D-92AF-4007-8B8F-BEC340FE35DE}" presName="thinLine3" presStyleLbl="callout" presStyleIdx="15" presStyleCnt="17"/>
      <dgm:spPr>
        <a:xfrm>
          <a:off x="3625596" y="759356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9AB5E1A6-1A3B-4900-8346-DDC597D9B022}" type="pres">
      <dgm:prSet presAssocID="{2BA32E3B-6451-4AE4-8BBE-C483A088DAA8}" presName="horz3" presStyleCnt="0"/>
      <dgm:spPr/>
    </dgm:pt>
    <dgm:pt modelId="{4429F560-7F9B-4B48-9691-B8230A441D7E}" type="pres">
      <dgm:prSet presAssocID="{2BA32E3B-6451-4AE4-8BBE-C483A088DAA8}" presName="horzSpace3" presStyleCnt="0"/>
      <dgm:spPr/>
    </dgm:pt>
    <dgm:pt modelId="{0309A266-764B-4349-A52C-BBCABA9CC5A8}" type="pres">
      <dgm:prSet presAssocID="{2BA32E3B-6451-4AE4-8BBE-C483A088DAA8}" presName="tx3" presStyleLbl="revTx" presStyleIdx="20" presStyleCnt="21"/>
      <dgm:spPr>
        <a:prstGeom prst="rect">
          <a:avLst/>
        </a:prstGeom>
      </dgm:spPr>
    </dgm:pt>
    <dgm:pt modelId="{FFE96B3D-EFB8-4272-BF00-A65C81D05BB9}" type="pres">
      <dgm:prSet presAssocID="{2BA32E3B-6451-4AE4-8BBE-C483A088DAA8}" presName="vert3" presStyleCnt="0"/>
      <dgm:spPr/>
    </dgm:pt>
    <dgm:pt modelId="{E53BA457-8BF6-4D6E-97E4-67A834ABC61F}" type="pres">
      <dgm:prSet presAssocID="{87AABF80-B7B5-43DF-B3BF-E8E4280B8D2C}" presName="thinLine2b" presStyleLbl="callout" presStyleIdx="16" presStyleCnt="17"/>
      <dgm:spPr>
        <a:xfrm>
          <a:off x="1208531" y="7954670"/>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FCD82609-D2E4-49BC-A370-25D8486A47AC}" type="presOf" srcId="{EC958880-C260-4A38-8396-E56ECABA36DE}" destId="{9CD62CEC-072C-46CF-8D77-2BC9E5C6AEEC}" srcOrd="0" destOrd="0" presId="urn:microsoft.com/office/officeart/2008/layout/LinedList"/>
    <dgm:cxn modelId="{2390D909-554B-4858-8AB7-8F3E750281FA}" srcId="{C69DD954-C87F-4F53-8B72-7DCE9479775B}" destId="{242B3089-64C5-47A2-9409-21736AC850E2}" srcOrd="3" destOrd="0" parTransId="{293C21E3-90CC-4C46-B5BB-F487F42D237A}" sibTransId="{5FCEA3A5-2567-4C4F-A6BB-4A4EA3BC615D}"/>
    <dgm:cxn modelId="{621D1F0A-E675-4FF9-AD0C-9F93DCED518D}" srcId="{87AABF80-B7B5-43DF-B3BF-E8E4280B8D2C}" destId="{11C72DF5-857B-4C26-9E52-4CF4919B5874}" srcOrd="2" destOrd="0" parTransId="{AD8A00E7-5942-4D12-BC6B-856C96AE73E8}" sibTransId="{1ABD3A85-50F4-4CF4-BD71-2CC38E1948AF}"/>
    <dgm:cxn modelId="{7B30590C-79B2-4AAF-AB88-8DFE5274A38A}" type="presOf" srcId="{F679A482-34C3-45F2-A573-4FBAEC784AED}" destId="{DFCF52E9-6B4A-4BA1-A7C2-0C2669C54247}" srcOrd="0" destOrd="0" presId="urn:microsoft.com/office/officeart/2008/layout/LinedList"/>
    <dgm:cxn modelId="{7698CD0C-5F7B-40E2-88A6-0712A7113C6F}" srcId="{87AABF80-B7B5-43DF-B3BF-E8E4280B8D2C}" destId="{2BA32E3B-6451-4AE4-8BBE-C483A088DAA8}" srcOrd="6" destOrd="0" parTransId="{52BEBB47-193F-4198-B0D2-5F957AEDAD1C}" sibTransId="{A8F572F3-F0CA-4173-A57A-163D5D17EAFD}"/>
    <dgm:cxn modelId="{E793F00C-DE45-4623-B9FB-4B479E82EBAD}" type="presOf" srcId="{77241F70-D43F-47EE-AC6C-6FB4646AD675}" destId="{985C2EE1-8F8D-4762-9FC3-EDA5ABFC0C2E}" srcOrd="0" destOrd="0" presId="urn:microsoft.com/office/officeart/2008/layout/LinedList"/>
    <dgm:cxn modelId="{B68EF90C-D556-4D7D-B473-19DDBB91CAD9}" type="presOf" srcId="{2FDB35E5-628B-41BC-807D-2D2BDD3DC934}" destId="{E1FE87E8-E047-4C6F-AE36-49ECE6B0ADDC}" srcOrd="0" destOrd="0" presId="urn:microsoft.com/office/officeart/2008/layout/LinedList"/>
    <dgm:cxn modelId="{876DE811-ED90-4FE8-9638-8CA1414DB402}" srcId="{87AABF80-B7B5-43DF-B3BF-E8E4280B8D2C}" destId="{EC958880-C260-4A38-8396-E56ECABA36DE}" srcOrd="3" destOrd="0" parTransId="{B91F77BA-E1AD-4D0A-BE5D-6487B5B2FF66}" sibTransId="{5CAE9DEE-0535-48FC-B96B-6C83860E28EA}"/>
    <dgm:cxn modelId="{27D7EC19-26C5-4818-98CB-ED9B57D0B7A2}" type="presOf" srcId="{061F23D1-2A93-4633-A1D8-3BC04C405545}" destId="{5B1F76E7-414F-430A-808E-75B330C60B8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18B51938-1B8F-409F-8DCE-C75B6DCCDA75}" srcId="{C69DD954-C87F-4F53-8B72-7DCE9479775B}" destId="{8B9F788D-29FD-459D-A98F-D4AEE9950ABF}" srcOrd="1" destOrd="0" parTransId="{8CFF7A04-C156-4089-A527-B50677804E0D}" sibTransId="{9A68A55A-66FD-4445-B3D8-B25E1945C543}"/>
    <dgm:cxn modelId="{8E16653F-17B5-4A61-AE47-B434618715AC}" type="presOf" srcId="{DEB5F03E-626C-41F3-AB97-C1A3F470799A}" destId="{D77E185E-6374-4C03-8257-D1F92DF5BA33}" srcOrd="0" destOrd="0" presId="urn:microsoft.com/office/officeart/2008/layout/LinedList"/>
    <dgm:cxn modelId="{C7FC625B-C8CC-440A-B915-7E02A73C73DD}" type="presOf" srcId="{8B9F788D-29FD-459D-A98F-D4AEE9950ABF}" destId="{9DD49DD3-DD42-440B-906F-B2C43BF9C5EA}" srcOrd="0" destOrd="0" presId="urn:microsoft.com/office/officeart/2008/layout/LinedList"/>
    <dgm:cxn modelId="{C6C4315E-5012-4194-9CEB-9F64530D1459}" srcId="{87AABF80-B7B5-43DF-B3BF-E8E4280B8D2C}" destId="{C77D0823-A44F-4DDB-8281-3EF81140E996}" srcOrd="1" destOrd="0" parTransId="{FB3461FD-641D-4F89-8119-890454C3E081}" sibTransId="{3E4C723D-C9C7-4C7A-B95F-E9B91967E665}"/>
    <dgm:cxn modelId="{052A4864-5555-479C-8259-E5FDBB861BA5}" srcId="{D8F64041-5E83-47C8-B8E9-AE23B9CC5F03}" destId="{C69DD954-C87F-4F53-8B72-7DCE9479775B}" srcOrd="0" destOrd="0" parTransId="{8345159B-AD6C-45BA-A8BD-25D5BC00BBCB}" sibTransId="{45A71B47-7F62-4502-8E22-9DFF6A000050}"/>
    <dgm:cxn modelId="{766BD74B-4D4B-4F89-AE85-1AA18EF937DF}" srcId="{C69DD954-C87F-4F53-8B72-7DCE9479775B}" destId="{CEB3A41B-28AE-44BB-987B-793C260AA0E4}" srcOrd="5" destOrd="0" parTransId="{B5BF04F4-B318-4B5A-B3D4-1742D53D1522}" sibTransId="{4ACEB437-F5DE-4BD5-89B7-787186D5EBA6}"/>
    <dgm:cxn modelId="{1CFFE34F-D736-4C39-9E90-7E7A4CDF5E46}" type="presOf" srcId="{87AABF80-B7B5-43DF-B3BF-E8E4280B8D2C}" destId="{5FE5A7C1-E42C-42C6-A934-3BC9CF40615D}"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2EC81371-9977-4D7C-B20F-91ABF14CED80}" srcId="{C69DD954-C87F-4F53-8B72-7DCE9479775B}" destId="{2FDB35E5-628B-41BC-807D-2D2BDD3DC934}" srcOrd="2" destOrd="0" parTransId="{6AE88BFA-1611-4B2C-90E8-E5A74037CDDB}" sibTransId="{E3C32ACA-7BAC-4679-A6F9-3B14A2242F62}"/>
    <dgm:cxn modelId="{B4679052-0C62-424D-8181-3877A3A5B59B}" srcId="{87AABF80-B7B5-43DF-B3BF-E8E4280B8D2C}" destId="{71182B0B-F812-4792-BBE2-A95FACE120AC}" srcOrd="5" destOrd="0" parTransId="{ACA442BA-579E-4F8D-8C54-7E1A550B5E0E}" sibTransId="{C592EA9D-92AF-4007-8B8F-BEC340FE35DE}"/>
    <dgm:cxn modelId="{D2167E55-0F2B-4DD8-8BEA-9295FAAA299D}" srcId="{F679A482-34C3-45F2-A573-4FBAEC784AED}" destId="{14DCCD82-27B0-4068-B696-798677C5CA3F}" srcOrd="3" destOrd="0" parTransId="{562FA72F-2E74-4366-B09C-F2766AE59729}" sibTransId="{CC8D6533-A0B8-4702-A369-15AD314ED15C}"/>
    <dgm:cxn modelId="{8629D759-D17C-4C86-B1F2-A780F95996A3}" type="presOf" srcId="{C77D0823-A44F-4DDB-8281-3EF81140E996}" destId="{39A13356-C558-41A8-ABD3-FFC925E605D7}" srcOrd="0" destOrd="0" presId="urn:microsoft.com/office/officeart/2008/layout/LinedList"/>
    <dgm:cxn modelId="{0FEC2D85-E4B7-4C80-BA84-AC2FA885C1AC}" type="presOf" srcId="{F20D5427-766C-499B-8A44-4EF4BE7D86E1}" destId="{2224A418-F7F2-461C-83E9-DE7C936B5C46}" srcOrd="0" destOrd="0" presId="urn:microsoft.com/office/officeart/2008/layout/LinedList"/>
    <dgm:cxn modelId="{8879238A-BAC0-41B8-B282-895A34B8691D}" srcId="{F679A482-34C3-45F2-A573-4FBAEC784AED}" destId="{9BE5BB46-8596-493D-882D-7FD6E780D44A}" srcOrd="2" destOrd="0" parTransId="{6834F360-AF8E-4BEE-A1AC-3B8A727D388B}" sibTransId="{7C5D297C-019A-4793-8890-CCF97C6DFF64}"/>
    <dgm:cxn modelId="{4C4F5B96-D26B-4F6C-8846-59FA82A2A8B0}" type="presOf" srcId="{2BA32E3B-6451-4AE4-8BBE-C483A088DAA8}" destId="{0309A266-764B-4349-A52C-BBCABA9CC5A8}" srcOrd="0" destOrd="0" presId="urn:microsoft.com/office/officeart/2008/layout/LinedList"/>
    <dgm:cxn modelId="{582BA99A-83B1-4896-8B29-81514A54167C}" type="presOf" srcId="{71182B0B-F812-4792-BBE2-A95FACE120AC}" destId="{A7A2EF0B-F00D-49D7-9375-9D3098674D1D}"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BE3F91A0-BAA5-4F87-96BE-6504ACA38E17}" type="presOf" srcId="{11C72DF5-857B-4C26-9E52-4CF4919B5874}" destId="{3BD10BDC-F919-4657-BF71-669E20ACE8EA}" srcOrd="0" destOrd="0" presId="urn:microsoft.com/office/officeart/2008/layout/LinedList"/>
    <dgm:cxn modelId="{12C181AE-29E7-4D1A-8251-183F4DE770EF}" type="presOf" srcId="{D8F64041-5E83-47C8-B8E9-AE23B9CC5F03}" destId="{22888A38-B5EB-43A1-92C2-6C0063524EB0}" srcOrd="0" destOrd="0" presId="urn:microsoft.com/office/officeart/2008/layout/LinedList"/>
    <dgm:cxn modelId="{F962EFAF-518D-4C88-8A65-1D8199F93D3B}" srcId="{C69DD954-C87F-4F53-8B72-7DCE9479775B}" destId="{DEB5F03E-626C-41F3-AB97-C1A3F470799A}" srcOrd="4" destOrd="0" parTransId="{22462DA9-F0F8-41ED-8367-1013CBBBD946}" sibTransId="{99F068AF-7E7A-40A2-BEEE-77C4156D4EC6}"/>
    <dgm:cxn modelId="{91B45BBA-4AB5-4A5F-8844-48C203808CDD}" type="presOf" srcId="{C69DD954-C87F-4F53-8B72-7DCE9479775B}" destId="{6B819DDA-1086-4848-A3A4-F7993D3498B5}" srcOrd="0" destOrd="0" presId="urn:microsoft.com/office/officeart/2008/layout/LinedList"/>
    <dgm:cxn modelId="{4B575AC1-8C32-429B-87D9-88489D7FBB3A}" type="presOf" srcId="{79E38798-3150-4482-AC1B-3B2079718A18}" destId="{F6E5502D-E5E0-4C8A-9216-70A20D3C5DE3}" srcOrd="0" destOrd="0" presId="urn:microsoft.com/office/officeart/2008/layout/LinedList"/>
    <dgm:cxn modelId="{C72491C2-E3A6-48E5-9B5D-1C0B3B51D666}" type="presOf" srcId="{9BE5BB46-8596-493D-882D-7FD6E780D44A}" destId="{38E45E27-6A68-4D03-BD82-2D74B9459334}" srcOrd="0" destOrd="0" presId="urn:microsoft.com/office/officeart/2008/layout/LinedList"/>
    <dgm:cxn modelId="{EA5959C3-37B6-44AB-ADBC-E8382C7BE631}" type="presOf" srcId="{CEB3A41B-28AE-44BB-987B-793C260AA0E4}" destId="{10CACDAE-8373-4C0C-9812-4708C84B5158}" srcOrd="0" destOrd="0" presId="urn:microsoft.com/office/officeart/2008/layout/LinedList"/>
    <dgm:cxn modelId="{D40F49C8-0B4A-4DA0-B306-54B0D1ABBDD8}" srcId="{87AABF80-B7B5-43DF-B3BF-E8E4280B8D2C}" destId="{776E71A0-0226-455B-AAD3-1C7A9B657A63}" srcOrd="0" destOrd="0" parTransId="{C2CEEE6A-BC6E-4C02-8F3D-6B7C3B4C2F92}" sibTransId="{6786547A-2407-49E8-8A0E-940B5507543F}"/>
    <dgm:cxn modelId="{133D1DD6-4BF8-4CAE-ABDA-7528F5721150}" type="presOf" srcId="{242B3089-64C5-47A2-9409-21736AC850E2}" destId="{9DE1383A-B985-486F-995F-7FF96F755949}" srcOrd="0" destOrd="0" presId="urn:microsoft.com/office/officeart/2008/layout/LinedList"/>
    <dgm:cxn modelId="{528CD0DD-6D9E-4B92-82A1-8A4C32C02009}" srcId="{F679A482-34C3-45F2-A573-4FBAEC784AED}" destId="{2E313A48-C122-46DE-AFA7-05C58A2C13FA}" srcOrd="0" destOrd="0" parTransId="{80DA22C8-BD40-4918-9364-FBEE0D988E1A}" sibTransId="{833F6A35-D355-43A6-B1AD-E59B9CE49B49}"/>
    <dgm:cxn modelId="{2DE655DE-6F7D-401A-8F07-F228B654EEBD}" srcId="{F679A482-34C3-45F2-A573-4FBAEC784AED}" destId="{F20D5427-766C-499B-8A44-4EF4BE7D86E1}" srcOrd="1" destOrd="0" parTransId="{D63877A0-9BCF-4643-9406-39B087BB2DD6}" sibTransId="{5230FE1E-35FE-4443-84BE-961884DCB54E}"/>
    <dgm:cxn modelId="{F7D6D0E0-5446-4C1A-A950-A2C12C7830B9}" type="presOf" srcId="{2E313A48-C122-46DE-AFA7-05C58A2C13FA}" destId="{07D57C1D-5A9F-46CA-B9BB-0CBE27D6DA87}" srcOrd="0" destOrd="0" presId="urn:microsoft.com/office/officeart/2008/layout/LinedList"/>
    <dgm:cxn modelId="{1CCA18E8-4C6D-4523-AD73-D47DD46774F3}" type="presOf" srcId="{14DCCD82-27B0-4068-B696-798677C5CA3F}" destId="{16EFFD15-39FB-4444-B7F6-BDEC6EBD3B8C}" srcOrd="0" destOrd="0" presId="urn:microsoft.com/office/officeart/2008/layout/LinedList"/>
    <dgm:cxn modelId="{91E862F3-804B-449B-9699-81FDCE136551}" srcId="{87AABF80-B7B5-43DF-B3BF-E8E4280B8D2C}" destId="{79E38798-3150-4482-AC1B-3B2079718A18}" srcOrd="4" destOrd="0" parTransId="{63979ED8-4C4E-4AD1-A8D6-73BBE4BD946A}" sibTransId="{98FC1DD8-23B7-4221-9ADE-11E83CDCBF64}"/>
    <dgm:cxn modelId="{68C021F9-BD3F-4AC3-B357-0A462F1B2161}" type="presOf" srcId="{776E71A0-0226-455B-AAD3-1C7A9B657A63}" destId="{ACC475DF-0660-4AD1-82A0-E283AA8BA4CF}" srcOrd="0" destOrd="0" presId="urn:microsoft.com/office/officeart/2008/layout/LinedList"/>
    <dgm:cxn modelId="{DF5346B8-3555-4726-998B-570856E21E72}" type="presParOf" srcId="{5B1F76E7-414F-430A-808E-75B330C60B85}" destId="{EB5ED569-094C-4B1A-BD1F-3123DBBAAE94}" srcOrd="0" destOrd="0" presId="urn:microsoft.com/office/officeart/2008/layout/LinedList"/>
    <dgm:cxn modelId="{059880BE-84A3-437C-8C80-A22ABE0B990A}" type="presParOf" srcId="{5B1F76E7-414F-430A-808E-75B330C60B85}" destId="{6D996FB2-526B-4DA1-BFA7-5874D8992F11}" srcOrd="1" destOrd="0" presId="urn:microsoft.com/office/officeart/2008/layout/LinedList"/>
    <dgm:cxn modelId="{E0BC65E9-3A9B-46AE-AD73-B4B287D378AE}" type="presParOf" srcId="{6D996FB2-526B-4DA1-BFA7-5874D8992F11}" destId="{22888A38-B5EB-43A1-92C2-6C0063524EB0}" srcOrd="0" destOrd="0" presId="urn:microsoft.com/office/officeart/2008/layout/LinedList"/>
    <dgm:cxn modelId="{94746D4C-5B58-46C6-9F15-6B082D6E2374}" type="presParOf" srcId="{6D996FB2-526B-4DA1-BFA7-5874D8992F11}" destId="{F2BB51E4-4616-44D2-8EEF-7A1A22E821E0}" srcOrd="1" destOrd="0" presId="urn:microsoft.com/office/officeart/2008/layout/LinedList"/>
    <dgm:cxn modelId="{65842144-993E-450F-9F34-0867487CD0AD}" type="presParOf" srcId="{F2BB51E4-4616-44D2-8EEF-7A1A22E821E0}" destId="{CBDC3C07-3869-419E-B5D9-9EA887A6B7E4}" srcOrd="0" destOrd="0" presId="urn:microsoft.com/office/officeart/2008/layout/LinedList"/>
    <dgm:cxn modelId="{E576ACD7-6B0A-4065-98A8-93B53AFFF730}" type="presParOf" srcId="{F2BB51E4-4616-44D2-8EEF-7A1A22E821E0}" destId="{9F7DEBE2-ED6C-40EB-937F-70565C3DDB80}" srcOrd="1" destOrd="0" presId="urn:microsoft.com/office/officeart/2008/layout/LinedList"/>
    <dgm:cxn modelId="{CEE5D763-7942-4C55-95DB-FE4D00567FDF}" type="presParOf" srcId="{9F7DEBE2-ED6C-40EB-937F-70565C3DDB80}" destId="{C9C4C531-8444-4ADA-A794-2985E5CA5608}" srcOrd="0" destOrd="0" presId="urn:microsoft.com/office/officeart/2008/layout/LinedList"/>
    <dgm:cxn modelId="{ABC4AA7C-AD50-4C94-8CEA-3FF0084D1E9E}" type="presParOf" srcId="{9F7DEBE2-ED6C-40EB-937F-70565C3DDB80}" destId="{6B819DDA-1086-4848-A3A4-F7993D3498B5}" srcOrd="1" destOrd="0" presId="urn:microsoft.com/office/officeart/2008/layout/LinedList"/>
    <dgm:cxn modelId="{563AE16E-1CD4-4510-8884-E117D6965BE3}" type="presParOf" srcId="{9F7DEBE2-ED6C-40EB-937F-70565C3DDB80}" destId="{08637587-AE55-4EE4-BC26-4A42DF51BE65}" srcOrd="2" destOrd="0" presId="urn:microsoft.com/office/officeart/2008/layout/LinedList"/>
    <dgm:cxn modelId="{64EC286B-E183-4694-993A-18C08E00CF7E}" type="presParOf" srcId="{08637587-AE55-4EE4-BC26-4A42DF51BE65}" destId="{CC1657ED-5478-4370-8EAF-0A45189B8541}" srcOrd="0" destOrd="0" presId="urn:microsoft.com/office/officeart/2008/layout/LinedList"/>
    <dgm:cxn modelId="{B928F904-8C00-4729-8AB0-FD0B1D33E16F}" type="presParOf" srcId="{CC1657ED-5478-4370-8EAF-0A45189B8541}" destId="{6F35CA74-9E99-4F3B-8220-7B0170B619E5}" srcOrd="0" destOrd="0" presId="urn:microsoft.com/office/officeart/2008/layout/LinedList"/>
    <dgm:cxn modelId="{E5CB9728-C581-4B74-A129-035304284B9B}" type="presParOf" srcId="{CC1657ED-5478-4370-8EAF-0A45189B8541}" destId="{985C2EE1-8F8D-4762-9FC3-EDA5ABFC0C2E}" srcOrd="1" destOrd="0" presId="urn:microsoft.com/office/officeart/2008/layout/LinedList"/>
    <dgm:cxn modelId="{602F1554-0692-468C-A69D-A3BDAE1538D7}" type="presParOf" srcId="{CC1657ED-5478-4370-8EAF-0A45189B8541}" destId="{E5716909-30C1-4D59-8E8A-0F4DC66EFBC5}" srcOrd="2" destOrd="0" presId="urn:microsoft.com/office/officeart/2008/layout/LinedList"/>
    <dgm:cxn modelId="{8E4DE551-96AB-457A-8DF6-07D79C2249D4}" type="presParOf" srcId="{08637587-AE55-4EE4-BC26-4A42DF51BE65}" destId="{5E09E1CD-959D-49C6-ACF6-771B3AF1EA3E}" srcOrd="1" destOrd="0" presId="urn:microsoft.com/office/officeart/2008/layout/LinedList"/>
    <dgm:cxn modelId="{32E8E9D4-3F18-4079-9735-F403FECF847F}" type="presParOf" srcId="{08637587-AE55-4EE4-BC26-4A42DF51BE65}" destId="{0C9C2590-F4E6-4EDB-99B4-5D7C2647906E}" srcOrd="2" destOrd="0" presId="urn:microsoft.com/office/officeart/2008/layout/LinedList"/>
    <dgm:cxn modelId="{E28B15BC-E662-441F-BAAD-1A85C7CEC159}" type="presParOf" srcId="{0C9C2590-F4E6-4EDB-99B4-5D7C2647906E}" destId="{E5DF22D6-1398-4B41-8B6E-38280058AFC7}" srcOrd="0" destOrd="0" presId="urn:microsoft.com/office/officeart/2008/layout/LinedList"/>
    <dgm:cxn modelId="{C0DDA2D0-3B8E-40F9-B089-5579ACB4789F}" type="presParOf" srcId="{0C9C2590-F4E6-4EDB-99B4-5D7C2647906E}" destId="{9DD49DD3-DD42-440B-906F-B2C43BF9C5EA}" srcOrd="1" destOrd="0" presId="urn:microsoft.com/office/officeart/2008/layout/LinedList"/>
    <dgm:cxn modelId="{F5714C54-F34A-4B48-A4C8-333D11567FD7}" type="presParOf" srcId="{0C9C2590-F4E6-4EDB-99B4-5D7C2647906E}" destId="{0387C7A0-012F-4B37-9B8C-FD64842066BB}" srcOrd="2" destOrd="0" presId="urn:microsoft.com/office/officeart/2008/layout/LinedList"/>
    <dgm:cxn modelId="{0861B8AC-F4D0-45BB-A3AD-F9AFA22CD864}" type="presParOf" srcId="{08637587-AE55-4EE4-BC26-4A42DF51BE65}" destId="{2CE6491E-D5BA-4FDA-A2FC-F74B614B0C9E}" srcOrd="3" destOrd="0" presId="urn:microsoft.com/office/officeart/2008/layout/LinedList"/>
    <dgm:cxn modelId="{FE3E6659-9A26-48D4-A799-3DD0DE3308A0}" type="presParOf" srcId="{08637587-AE55-4EE4-BC26-4A42DF51BE65}" destId="{1E9B77A2-837B-4EAD-BED7-0459665C7E02}" srcOrd="4" destOrd="0" presId="urn:microsoft.com/office/officeart/2008/layout/LinedList"/>
    <dgm:cxn modelId="{B1563529-0058-483E-A00C-CB9F520641CE}" type="presParOf" srcId="{1E9B77A2-837B-4EAD-BED7-0459665C7E02}" destId="{2DC6D5DB-F6E9-42D8-A6C6-0B7ECA64BBCD}" srcOrd="0" destOrd="0" presId="urn:microsoft.com/office/officeart/2008/layout/LinedList"/>
    <dgm:cxn modelId="{F461EB65-633A-4211-BC7A-E53CA91D7B3C}" type="presParOf" srcId="{1E9B77A2-837B-4EAD-BED7-0459665C7E02}" destId="{E1FE87E8-E047-4C6F-AE36-49ECE6B0ADDC}" srcOrd="1" destOrd="0" presId="urn:microsoft.com/office/officeart/2008/layout/LinedList"/>
    <dgm:cxn modelId="{83AE7F9E-7A3A-453E-88BD-2CA11AB4DADF}" type="presParOf" srcId="{1E9B77A2-837B-4EAD-BED7-0459665C7E02}" destId="{CC3120D8-622F-4382-A89F-FEC2CAD40105}" srcOrd="2" destOrd="0" presId="urn:microsoft.com/office/officeart/2008/layout/LinedList"/>
    <dgm:cxn modelId="{816E1A34-5883-49F6-B35D-455BF399510A}" type="presParOf" srcId="{08637587-AE55-4EE4-BC26-4A42DF51BE65}" destId="{65200EB8-9CCE-4EE0-B01B-4E068365F96C}" srcOrd="5" destOrd="0" presId="urn:microsoft.com/office/officeart/2008/layout/LinedList"/>
    <dgm:cxn modelId="{5DDDBCDF-9FB9-4A89-824A-7CE002D9318F}" type="presParOf" srcId="{08637587-AE55-4EE4-BC26-4A42DF51BE65}" destId="{4481517F-A418-4C6E-BDC3-8FAE398AB1A7}" srcOrd="6" destOrd="0" presId="urn:microsoft.com/office/officeart/2008/layout/LinedList"/>
    <dgm:cxn modelId="{AA8C2C31-274B-4AF5-AF33-35DE7C795DFB}" type="presParOf" srcId="{4481517F-A418-4C6E-BDC3-8FAE398AB1A7}" destId="{D452684E-736B-4339-8C2A-393B474C71D7}" srcOrd="0" destOrd="0" presId="urn:microsoft.com/office/officeart/2008/layout/LinedList"/>
    <dgm:cxn modelId="{5460172B-CF19-4516-A6B7-5CC54FB5DE8D}" type="presParOf" srcId="{4481517F-A418-4C6E-BDC3-8FAE398AB1A7}" destId="{9DE1383A-B985-486F-995F-7FF96F755949}" srcOrd="1" destOrd="0" presId="urn:microsoft.com/office/officeart/2008/layout/LinedList"/>
    <dgm:cxn modelId="{6D2E0C84-A65B-4212-B9E4-805490999466}" type="presParOf" srcId="{4481517F-A418-4C6E-BDC3-8FAE398AB1A7}" destId="{C2EDC0F7-BF9C-48E5-B57A-09B82988E521}" srcOrd="2" destOrd="0" presId="urn:microsoft.com/office/officeart/2008/layout/LinedList"/>
    <dgm:cxn modelId="{1E5771A4-A24D-4033-80E6-CCE0F9B4B175}" type="presParOf" srcId="{08637587-AE55-4EE4-BC26-4A42DF51BE65}" destId="{70C61DEB-DA6B-4A7D-AD88-CEFA007F74A0}" srcOrd="7" destOrd="0" presId="urn:microsoft.com/office/officeart/2008/layout/LinedList"/>
    <dgm:cxn modelId="{CC668BBA-679C-4CF4-8452-BAD32157E789}" type="presParOf" srcId="{08637587-AE55-4EE4-BC26-4A42DF51BE65}" destId="{159DAB4C-5642-471E-880F-5B51B91C7492}" srcOrd="8" destOrd="0" presId="urn:microsoft.com/office/officeart/2008/layout/LinedList"/>
    <dgm:cxn modelId="{B91DC340-FC45-4A89-9BE8-A5C2694A37C8}" type="presParOf" srcId="{159DAB4C-5642-471E-880F-5B51B91C7492}" destId="{B714441B-C00D-46EA-BA3E-C191F36028B8}" srcOrd="0" destOrd="0" presId="urn:microsoft.com/office/officeart/2008/layout/LinedList"/>
    <dgm:cxn modelId="{50579225-295D-4D3A-B67B-C9BDA86F0EB1}" type="presParOf" srcId="{159DAB4C-5642-471E-880F-5B51B91C7492}" destId="{D77E185E-6374-4C03-8257-D1F92DF5BA33}" srcOrd="1" destOrd="0" presId="urn:microsoft.com/office/officeart/2008/layout/LinedList"/>
    <dgm:cxn modelId="{AAB9B309-7CF8-4212-B200-6C82E9113821}" type="presParOf" srcId="{159DAB4C-5642-471E-880F-5B51B91C7492}" destId="{D09E54C9-03DC-4AF5-816F-A541F4CD9ECD}" srcOrd="2" destOrd="0" presId="urn:microsoft.com/office/officeart/2008/layout/LinedList"/>
    <dgm:cxn modelId="{A241AD99-F41B-487B-BB2C-8050733AAE5D}" type="presParOf" srcId="{08637587-AE55-4EE4-BC26-4A42DF51BE65}" destId="{CA1FB237-B256-43D6-ACB4-FDFA9A76F242}" srcOrd="9" destOrd="0" presId="urn:microsoft.com/office/officeart/2008/layout/LinedList"/>
    <dgm:cxn modelId="{53564270-A7F4-48F4-A6E4-4581E7BC4446}" type="presParOf" srcId="{08637587-AE55-4EE4-BC26-4A42DF51BE65}" destId="{D5914C2C-95BD-4D31-BD1E-72C57D3A817B}" srcOrd="10" destOrd="0" presId="urn:microsoft.com/office/officeart/2008/layout/LinedList"/>
    <dgm:cxn modelId="{63C0F335-D409-414B-90AC-9BC618D5BBE1}" type="presParOf" srcId="{D5914C2C-95BD-4D31-BD1E-72C57D3A817B}" destId="{F2ED0CCE-48D1-4866-976E-24CBB673DA84}" srcOrd="0" destOrd="0" presId="urn:microsoft.com/office/officeart/2008/layout/LinedList"/>
    <dgm:cxn modelId="{31308B74-3357-4A77-BC51-C960A243F329}" type="presParOf" srcId="{D5914C2C-95BD-4D31-BD1E-72C57D3A817B}" destId="{10CACDAE-8373-4C0C-9812-4708C84B5158}" srcOrd="1" destOrd="0" presId="urn:microsoft.com/office/officeart/2008/layout/LinedList"/>
    <dgm:cxn modelId="{1488E656-0C24-404F-937D-BFCDA1DD6AD1}" type="presParOf" srcId="{D5914C2C-95BD-4D31-BD1E-72C57D3A817B}" destId="{303EFB4C-2FB7-44C2-95A6-5A75A254009E}" srcOrd="2" destOrd="0" presId="urn:microsoft.com/office/officeart/2008/layout/LinedList"/>
    <dgm:cxn modelId="{536B2511-0439-46F2-BBB2-262783274224}" type="presParOf" srcId="{F2BB51E4-4616-44D2-8EEF-7A1A22E821E0}" destId="{5D1166B0-41B9-47F6-BC7C-E2489C69E8BA}" srcOrd="2" destOrd="0" presId="urn:microsoft.com/office/officeart/2008/layout/LinedList"/>
    <dgm:cxn modelId="{6D2BF817-E9A2-46D8-9439-99F737FF4449}" type="presParOf" srcId="{F2BB51E4-4616-44D2-8EEF-7A1A22E821E0}" destId="{38842258-2DDE-4A57-9E48-EEA29E6933D8}" srcOrd="3" destOrd="0" presId="urn:microsoft.com/office/officeart/2008/layout/LinedList"/>
    <dgm:cxn modelId="{4CE90E32-BB43-4BEB-9CFA-802B67D3D73B}" type="presParOf" srcId="{F2BB51E4-4616-44D2-8EEF-7A1A22E821E0}" destId="{BA3D5D0D-CD2B-4966-9D2B-845012BC25BC}" srcOrd="4" destOrd="0" presId="urn:microsoft.com/office/officeart/2008/layout/LinedList"/>
    <dgm:cxn modelId="{D78F0EE0-DBD2-42BC-B395-C2175E97B98C}" type="presParOf" srcId="{BA3D5D0D-CD2B-4966-9D2B-845012BC25BC}" destId="{3199EF65-F0F0-46CC-A4FF-D7B28AB32BDD}" srcOrd="0" destOrd="0" presId="urn:microsoft.com/office/officeart/2008/layout/LinedList"/>
    <dgm:cxn modelId="{E9643F8E-AC7C-4ABC-A305-4C1285124740}" type="presParOf" srcId="{BA3D5D0D-CD2B-4966-9D2B-845012BC25BC}" destId="{DFCF52E9-6B4A-4BA1-A7C2-0C2669C54247}" srcOrd="1" destOrd="0" presId="urn:microsoft.com/office/officeart/2008/layout/LinedList"/>
    <dgm:cxn modelId="{440FF80F-B9D2-47B3-A59F-9D235802A9A3}" type="presParOf" srcId="{BA3D5D0D-CD2B-4966-9D2B-845012BC25BC}" destId="{FA2A932A-DF6D-41F5-B0A5-978FA2A8F890}" srcOrd="2" destOrd="0" presId="urn:microsoft.com/office/officeart/2008/layout/LinedList"/>
    <dgm:cxn modelId="{995F9C0E-849F-415A-B8E4-3A292E0D7595}" type="presParOf" srcId="{FA2A932A-DF6D-41F5-B0A5-978FA2A8F890}" destId="{F1CB1E5A-9059-480C-82E3-19969C3FFB47}" srcOrd="0" destOrd="0" presId="urn:microsoft.com/office/officeart/2008/layout/LinedList"/>
    <dgm:cxn modelId="{A77C9447-2423-4781-BC1E-6E2559F75875}" type="presParOf" srcId="{F1CB1E5A-9059-480C-82E3-19969C3FFB47}" destId="{502A3665-9EA3-4808-98AE-460FF0D9EB6E}" srcOrd="0" destOrd="0" presId="urn:microsoft.com/office/officeart/2008/layout/LinedList"/>
    <dgm:cxn modelId="{FC184C8A-F3A9-441E-8B6D-5A194EEBE653}" type="presParOf" srcId="{F1CB1E5A-9059-480C-82E3-19969C3FFB47}" destId="{07D57C1D-5A9F-46CA-B9BB-0CBE27D6DA87}" srcOrd="1" destOrd="0" presId="urn:microsoft.com/office/officeart/2008/layout/LinedList"/>
    <dgm:cxn modelId="{7104A027-D2AC-40BB-8B09-667A61163047}" type="presParOf" srcId="{F1CB1E5A-9059-480C-82E3-19969C3FFB47}" destId="{064D8959-BB81-488D-8D8B-32014C57C6FA}" srcOrd="2" destOrd="0" presId="urn:microsoft.com/office/officeart/2008/layout/LinedList"/>
    <dgm:cxn modelId="{305AFD79-9313-457E-9E8D-6F006386B326}" type="presParOf" srcId="{FA2A932A-DF6D-41F5-B0A5-978FA2A8F890}" destId="{050B8460-153F-4B76-9416-CA7C39674164}" srcOrd="1" destOrd="0" presId="urn:microsoft.com/office/officeart/2008/layout/LinedList"/>
    <dgm:cxn modelId="{90367EA3-808A-4A09-84B7-2088206743FA}" type="presParOf" srcId="{FA2A932A-DF6D-41F5-B0A5-978FA2A8F890}" destId="{F10CA6F6-8FD8-4973-8FEF-39AC6B7FACAB}" srcOrd="2" destOrd="0" presId="urn:microsoft.com/office/officeart/2008/layout/LinedList"/>
    <dgm:cxn modelId="{F3DD91E3-4C7A-45A7-B49F-C0FE4C601F64}" type="presParOf" srcId="{F10CA6F6-8FD8-4973-8FEF-39AC6B7FACAB}" destId="{58988433-A24A-4AEA-8D61-CCD916DC7D6D}" srcOrd="0" destOrd="0" presId="urn:microsoft.com/office/officeart/2008/layout/LinedList"/>
    <dgm:cxn modelId="{540AB7B9-64C1-4016-BDD6-A904EFEE34ED}" type="presParOf" srcId="{F10CA6F6-8FD8-4973-8FEF-39AC6B7FACAB}" destId="{2224A418-F7F2-461C-83E9-DE7C936B5C46}" srcOrd="1" destOrd="0" presId="urn:microsoft.com/office/officeart/2008/layout/LinedList"/>
    <dgm:cxn modelId="{92F56AB1-4F19-4F89-92C9-1B74DF56574F}" type="presParOf" srcId="{F10CA6F6-8FD8-4973-8FEF-39AC6B7FACAB}" destId="{62DE5676-382F-403C-A7D0-251340ED7165}" srcOrd="2" destOrd="0" presId="urn:microsoft.com/office/officeart/2008/layout/LinedList"/>
    <dgm:cxn modelId="{D5478785-30E7-475C-B95B-DA9EFD686C09}" type="presParOf" srcId="{FA2A932A-DF6D-41F5-B0A5-978FA2A8F890}" destId="{2B7CD407-FBF0-4938-99E7-39C45036A42E}" srcOrd="3" destOrd="0" presId="urn:microsoft.com/office/officeart/2008/layout/LinedList"/>
    <dgm:cxn modelId="{5CF3E441-3976-4C51-9063-2D75FCB7A431}" type="presParOf" srcId="{FA2A932A-DF6D-41F5-B0A5-978FA2A8F890}" destId="{6BE615AE-4986-4EBA-8612-DB2B92E4ADC7}" srcOrd="4" destOrd="0" presId="urn:microsoft.com/office/officeart/2008/layout/LinedList"/>
    <dgm:cxn modelId="{47B05AC1-4DDD-4AC4-B591-120EA9EAA078}" type="presParOf" srcId="{6BE615AE-4986-4EBA-8612-DB2B92E4ADC7}" destId="{F90DFCEA-7D1C-4F6B-AE28-EBF5866FBA6B}" srcOrd="0" destOrd="0" presId="urn:microsoft.com/office/officeart/2008/layout/LinedList"/>
    <dgm:cxn modelId="{C7305212-9219-4925-A208-50111009D9F9}" type="presParOf" srcId="{6BE615AE-4986-4EBA-8612-DB2B92E4ADC7}" destId="{38E45E27-6A68-4D03-BD82-2D74B9459334}" srcOrd="1" destOrd="0" presId="urn:microsoft.com/office/officeart/2008/layout/LinedList"/>
    <dgm:cxn modelId="{F4CB3DF4-B4B1-4B8C-A490-38607A80D15F}" type="presParOf" srcId="{6BE615AE-4986-4EBA-8612-DB2B92E4ADC7}" destId="{D8F0DFA5-DAFC-4799-8E69-0E03C5931B6D}" srcOrd="2" destOrd="0" presId="urn:microsoft.com/office/officeart/2008/layout/LinedList"/>
    <dgm:cxn modelId="{457C5415-77D0-4B1A-BB35-A9861F452535}" type="presParOf" srcId="{FA2A932A-DF6D-41F5-B0A5-978FA2A8F890}" destId="{85FD9E56-04E9-4A10-8E12-167C2908E473}" srcOrd="5" destOrd="0" presId="urn:microsoft.com/office/officeart/2008/layout/LinedList"/>
    <dgm:cxn modelId="{C06833FA-A5C2-4077-A174-888E15EB82FC}" type="presParOf" srcId="{FA2A932A-DF6D-41F5-B0A5-978FA2A8F890}" destId="{3F2560EC-9F81-47B0-B1A0-20FF4E7E33C0}" srcOrd="6" destOrd="0" presId="urn:microsoft.com/office/officeart/2008/layout/LinedList"/>
    <dgm:cxn modelId="{DEBD20C2-8C60-4771-BE96-B47B2740AF43}" type="presParOf" srcId="{3F2560EC-9F81-47B0-B1A0-20FF4E7E33C0}" destId="{71FA9222-6109-406C-8239-D74868C4744E}" srcOrd="0" destOrd="0" presId="urn:microsoft.com/office/officeart/2008/layout/LinedList"/>
    <dgm:cxn modelId="{9C1F2DB8-3911-454B-9E70-BFCF607D6AFA}" type="presParOf" srcId="{3F2560EC-9F81-47B0-B1A0-20FF4E7E33C0}" destId="{16EFFD15-39FB-4444-B7F6-BDEC6EBD3B8C}" srcOrd="1" destOrd="0" presId="urn:microsoft.com/office/officeart/2008/layout/LinedList"/>
    <dgm:cxn modelId="{79AF2DD8-34F5-43B8-B914-628188B7438F}" type="presParOf" srcId="{3F2560EC-9F81-47B0-B1A0-20FF4E7E33C0}" destId="{738ED500-E656-428C-B485-3DB2FC36466B}" srcOrd="2" destOrd="0" presId="urn:microsoft.com/office/officeart/2008/layout/LinedList"/>
    <dgm:cxn modelId="{5D9EDBF2-8F4A-49C1-9A8C-8422FA4E4495}" type="presParOf" srcId="{F2BB51E4-4616-44D2-8EEF-7A1A22E821E0}" destId="{E1912BFC-B038-4C7D-BB20-774AFDE75A77}" srcOrd="5" destOrd="0" presId="urn:microsoft.com/office/officeart/2008/layout/LinedList"/>
    <dgm:cxn modelId="{DABB2293-0087-493D-9FAB-681BDB430474}" type="presParOf" srcId="{F2BB51E4-4616-44D2-8EEF-7A1A22E821E0}" destId="{8E61CF58-4A62-4383-87E0-F7D994501361}" srcOrd="6" destOrd="0" presId="urn:microsoft.com/office/officeart/2008/layout/LinedList"/>
    <dgm:cxn modelId="{BADD14DD-BAD4-4579-81CD-A516C4EBDB25}" type="presParOf" srcId="{F2BB51E4-4616-44D2-8EEF-7A1A22E821E0}" destId="{823EA016-E6BB-4B5D-AE13-292E9398A1E8}" srcOrd="7" destOrd="0" presId="urn:microsoft.com/office/officeart/2008/layout/LinedList"/>
    <dgm:cxn modelId="{571F3A26-5D5D-4319-8609-1AE8DD4AF0B9}" type="presParOf" srcId="{823EA016-E6BB-4B5D-AE13-292E9398A1E8}" destId="{4017DD42-4568-481E-9BDC-F7C203BD0D30}" srcOrd="0" destOrd="0" presId="urn:microsoft.com/office/officeart/2008/layout/LinedList"/>
    <dgm:cxn modelId="{131E900D-A965-4659-8321-BBBD4305CB5F}" type="presParOf" srcId="{823EA016-E6BB-4B5D-AE13-292E9398A1E8}" destId="{5FE5A7C1-E42C-42C6-A934-3BC9CF40615D}" srcOrd="1" destOrd="0" presId="urn:microsoft.com/office/officeart/2008/layout/LinedList"/>
    <dgm:cxn modelId="{7B44A63B-6479-4E54-9E6B-163335F190D0}" type="presParOf" srcId="{823EA016-E6BB-4B5D-AE13-292E9398A1E8}" destId="{B3192F9C-D589-4317-984B-57502060C075}" srcOrd="2" destOrd="0" presId="urn:microsoft.com/office/officeart/2008/layout/LinedList"/>
    <dgm:cxn modelId="{D2A37ADA-FE8B-4C79-96F8-775B4FEF9C44}" type="presParOf" srcId="{B3192F9C-D589-4317-984B-57502060C075}" destId="{ADFE9EF8-2E8A-4886-901E-2270529C28CA}" srcOrd="0" destOrd="0" presId="urn:microsoft.com/office/officeart/2008/layout/LinedList"/>
    <dgm:cxn modelId="{197F4A6C-73BF-4D96-900B-B99D26A21008}" type="presParOf" srcId="{ADFE9EF8-2E8A-4886-901E-2270529C28CA}" destId="{7C89B20B-203C-452C-8602-59755367469C}" srcOrd="0" destOrd="0" presId="urn:microsoft.com/office/officeart/2008/layout/LinedList"/>
    <dgm:cxn modelId="{422B3DC7-229C-4AB5-978C-98BA08C4AC69}" type="presParOf" srcId="{ADFE9EF8-2E8A-4886-901E-2270529C28CA}" destId="{ACC475DF-0660-4AD1-82A0-E283AA8BA4CF}" srcOrd="1" destOrd="0" presId="urn:microsoft.com/office/officeart/2008/layout/LinedList"/>
    <dgm:cxn modelId="{5C31C494-4453-4062-A612-1C6C4C876C9A}" type="presParOf" srcId="{ADFE9EF8-2E8A-4886-901E-2270529C28CA}" destId="{81252490-5DC9-44B0-A97D-DFB096EFF770}" srcOrd="2" destOrd="0" presId="urn:microsoft.com/office/officeart/2008/layout/LinedList"/>
    <dgm:cxn modelId="{425F2AA6-F849-44A8-8D3B-79F52F439788}" type="presParOf" srcId="{B3192F9C-D589-4317-984B-57502060C075}" destId="{A6035E05-743A-4E0B-9F81-2F4F50A1EF7A}" srcOrd="1" destOrd="0" presId="urn:microsoft.com/office/officeart/2008/layout/LinedList"/>
    <dgm:cxn modelId="{499B5EFB-2C51-4FA3-8C2B-8C7E77BC36CC}" type="presParOf" srcId="{B3192F9C-D589-4317-984B-57502060C075}" destId="{B5EBE21F-56AF-440D-BA74-63AE59A89C8E}" srcOrd="2" destOrd="0" presId="urn:microsoft.com/office/officeart/2008/layout/LinedList"/>
    <dgm:cxn modelId="{A2A912DD-5DBA-4118-A8E0-E02D470FD462}" type="presParOf" srcId="{B5EBE21F-56AF-440D-BA74-63AE59A89C8E}" destId="{2B6A084E-6AEC-45B4-ABCC-EFF654127230}" srcOrd="0" destOrd="0" presId="urn:microsoft.com/office/officeart/2008/layout/LinedList"/>
    <dgm:cxn modelId="{D9BFCED2-F9DE-46AF-9A37-3A1ACB54DBAD}" type="presParOf" srcId="{B5EBE21F-56AF-440D-BA74-63AE59A89C8E}" destId="{39A13356-C558-41A8-ABD3-FFC925E605D7}" srcOrd="1" destOrd="0" presId="urn:microsoft.com/office/officeart/2008/layout/LinedList"/>
    <dgm:cxn modelId="{E57C2A64-B6EA-4613-A66F-5907AEF498BF}" type="presParOf" srcId="{B5EBE21F-56AF-440D-BA74-63AE59A89C8E}" destId="{6F5AA0A3-4A87-4EAC-B023-C62253561F83}" srcOrd="2" destOrd="0" presId="urn:microsoft.com/office/officeart/2008/layout/LinedList"/>
    <dgm:cxn modelId="{5BDE35D8-B932-4167-9A62-20929A5F0DB1}" type="presParOf" srcId="{B3192F9C-D589-4317-984B-57502060C075}" destId="{4CD3F969-316F-4C40-BC2A-01DC839BE534}" srcOrd="3" destOrd="0" presId="urn:microsoft.com/office/officeart/2008/layout/LinedList"/>
    <dgm:cxn modelId="{5011B435-4936-4EF2-A150-F33EEE056081}" type="presParOf" srcId="{B3192F9C-D589-4317-984B-57502060C075}" destId="{E90E458D-8BCF-45CA-A30F-D5B2B021B5F7}" srcOrd="4" destOrd="0" presId="urn:microsoft.com/office/officeart/2008/layout/LinedList"/>
    <dgm:cxn modelId="{91434AB4-2D58-40C1-A2D7-BAE67C388E13}" type="presParOf" srcId="{E90E458D-8BCF-45CA-A30F-D5B2B021B5F7}" destId="{9B90EEFA-A8AB-434C-AE94-0818AA48DC12}" srcOrd="0" destOrd="0" presId="urn:microsoft.com/office/officeart/2008/layout/LinedList"/>
    <dgm:cxn modelId="{10325A58-DAA2-46C2-B5AC-0CDB3C5352EC}" type="presParOf" srcId="{E90E458D-8BCF-45CA-A30F-D5B2B021B5F7}" destId="{3BD10BDC-F919-4657-BF71-669E20ACE8EA}" srcOrd="1" destOrd="0" presId="urn:microsoft.com/office/officeart/2008/layout/LinedList"/>
    <dgm:cxn modelId="{EA04F3D3-A68C-419C-AEF2-8F1A00342C08}" type="presParOf" srcId="{E90E458D-8BCF-45CA-A30F-D5B2B021B5F7}" destId="{ED1FBB73-97DE-4454-8C1D-FB6F6FBB6B96}" srcOrd="2" destOrd="0" presId="urn:microsoft.com/office/officeart/2008/layout/LinedList"/>
    <dgm:cxn modelId="{4FD436BD-3787-4E42-A330-EEECF7807935}" type="presParOf" srcId="{B3192F9C-D589-4317-984B-57502060C075}" destId="{DE4353A6-7287-4E06-A37F-CD69C15C9911}" srcOrd="5" destOrd="0" presId="urn:microsoft.com/office/officeart/2008/layout/LinedList"/>
    <dgm:cxn modelId="{4D268FFD-68DF-4B06-B95B-3086FAAD661A}" type="presParOf" srcId="{B3192F9C-D589-4317-984B-57502060C075}" destId="{9E8043E6-BECE-4CF8-AA10-60256CE27876}" srcOrd="6" destOrd="0" presId="urn:microsoft.com/office/officeart/2008/layout/LinedList"/>
    <dgm:cxn modelId="{A2427F69-23D4-4205-B300-E3184E0C6BC5}" type="presParOf" srcId="{9E8043E6-BECE-4CF8-AA10-60256CE27876}" destId="{ABB649E9-D8DB-46AE-94DB-3C96277EA17F}" srcOrd="0" destOrd="0" presId="urn:microsoft.com/office/officeart/2008/layout/LinedList"/>
    <dgm:cxn modelId="{DD440517-B64A-4AB1-B7F3-2EE517E2B000}" type="presParOf" srcId="{9E8043E6-BECE-4CF8-AA10-60256CE27876}" destId="{9CD62CEC-072C-46CF-8D77-2BC9E5C6AEEC}" srcOrd="1" destOrd="0" presId="urn:microsoft.com/office/officeart/2008/layout/LinedList"/>
    <dgm:cxn modelId="{820251B4-1C3A-45DE-999A-3D5ADDE236F8}" type="presParOf" srcId="{9E8043E6-BECE-4CF8-AA10-60256CE27876}" destId="{05664F35-927E-490F-9742-BC1868AA7E66}" srcOrd="2" destOrd="0" presId="urn:microsoft.com/office/officeart/2008/layout/LinedList"/>
    <dgm:cxn modelId="{1A88EB5B-BE2B-43B4-A3DB-711DE589A373}" type="presParOf" srcId="{B3192F9C-D589-4317-984B-57502060C075}" destId="{99E5DDD2-18EF-4DE9-A1D6-9F81D32F90BE}" srcOrd="7" destOrd="0" presId="urn:microsoft.com/office/officeart/2008/layout/LinedList"/>
    <dgm:cxn modelId="{91C9B80B-B5B8-45C6-BAFD-B2EF6622ED60}" type="presParOf" srcId="{B3192F9C-D589-4317-984B-57502060C075}" destId="{9182A235-A3F5-49E8-9AE8-A3E6BE777CFC}" srcOrd="8" destOrd="0" presId="urn:microsoft.com/office/officeart/2008/layout/LinedList"/>
    <dgm:cxn modelId="{7F646594-7546-45B9-8C6B-DD10E3F8C8C6}" type="presParOf" srcId="{9182A235-A3F5-49E8-9AE8-A3E6BE777CFC}" destId="{9F604561-F014-4778-ABCF-F0B5494F9674}" srcOrd="0" destOrd="0" presId="urn:microsoft.com/office/officeart/2008/layout/LinedList"/>
    <dgm:cxn modelId="{97D83353-965C-4A22-B36D-D22F858D94C3}" type="presParOf" srcId="{9182A235-A3F5-49E8-9AE8-A3E6BE777CFC}" destId="{F6E5502D-E5E0-4C8A-9216-70A20D3C5DE3}" srcOrd="1" destOrd="0" presId="urn:microsoft.com/office/officeart/2008/layout/LinedList"/>
    <dgm:cxn modelId="{621D77B0-4523-437B-8FF8-FBD6965D7920}" type="presParOf" srcId="{9182A235-A3F5-49E8-9AE8-A3E6BE777CFC}" destId="{1517A295-67A0-4222-9666-E20A8E63A7AA}" srcOrd="2" destOrd="0" presId="urn:microsoft.com/office/officeart/2008/layout/LinedList"/>
    <dgm:cxn modelId="{28565567-0091-4D11-94A6-EAD181ED213C}" type="presParOf" srcId="{B3192F9C-D589-4317-984B-57502060C075}" destId="{CA00F6F9-1EE4-4F18-8C8C-4C07CFBFCBB9}" srcOrd="9" destOrd="0" presId="urn:microsoft.com/office/officeart/2008/layout/LinedList"/>
    <dgm:cxn modelId="{A63688CE-B527-4FE8-BBD7-1F30ABDF1401}" type="presParOf" srcId="{B3192F9C-D589-4317-984B-57502060C075}" destId="{0D01C848-682E-40B3-A7A6-84B524218322}" srcOrd="10" destOrd="0" presId="urn:microsoft.com/office/officeart/2008/layout/LinedList"/>
    <dgm:cxn modelId="{0EBBAA7E-2FEC-43D2-A4BF-00D8A903CC94}" type="presParOf" srcId="{0D01C848-682E-40B3-A7A6-84B524218322}" destId="{690A5833-6E09-4EB0-9A37-8225A7B5A874}" srcOrd="0" destOrd="0" presId="urn:microsoft.com/office/officeart/2008/layout/LinedList"/>
    <dgm:cxn modelId="{8EC0DAF9-DC93-405A-9664-7876CD3E5C3F}" type="presParOf" srcId="{0D01C848-682E-40B3-A7A6-84B524218322}" destId="{A7A2EF0B-F00D-49D7-9375-9D3098674D1D}" srcOrd="1" destOrd="0" presId="urn:microsoft.com/office/officeart/2008/layout/LinedList"/>
    <dgm:cxn modelId="{C1F1C7B7-B5CE-4587-8939-54D2416A8519}" type="presParOf" srcId="{0D01C848-682E-40B3-A7A6-84B524218322}" destId="{502D607A-C89F-4048-B363-39C6589158C6}" srcOrd="2" destOrd="0" presId="urn:microsoft.com/office/officeart/2008/layout/LinedList"/>
    <dgm:cxn modelId="{EDBEF5E4-E018-466E-BD5D-D56B162125B9}" type="presParOf" srcId="{B3192F9C-D589-4317-984B-57502060C075}" destId="{2167DEF7-8A5B-4036-BB9F-69D6617BFBFA}" srcOrd="11" destOrd="0" presId="urn:microsoft.com/office/officeart/2008/layout/LinedList"/>
    <dgm:cxn modelId="{3BC25043-35C6-4C72-9095-BF1B95D4E1F7}" type="presParOf" srcId="{B3192F9C-D589-4317-984B-57502060C075}" destId="{9AB5E1A6-1A3B-4900-8346-DDC597D9B022}" srcOrd="12" destOrd="0" presId="urn:microsoft.com/office/officeart/2008/layout/LinedList"/>
    <dgm:cxn modelId="{E1356DE1-700E-4092-96AE-EF0B1BE99661}" type="presParOf" srcId="{9AB5E1A6-1A3B-4900-8346-DDC597D9B022}" destId="{4429F560-7F9B-4B48-9691-B8230A441D7E}" srcOrd="0" destOrd="0" presId="urn:microsoft.com/office/officeart/2008/layout/LinedList"/>
    <dgm:cxn modelId="{A2903586-6832-408C-ADAC-51C9D07B0795}" type="presParOf" srcId="{9AB5E1A6-1A3B-4900-8346-DDC597D9B022}" destId="{0309A266-764B-4349-A52C-BBCABA9CC5A8}" srcOrd="1" destOrd="0" presId="urn:microsoft.com/office/officeart/2008/layout/LinedList"/>
    <dgm:cxn modelId="{53E2178C-E82B-4754-8066-58366062FBD4}" type="presParOf" srcId="{9AB5E1A6-1A3B-4900-8346-DDC597D9B022}" destId="{FFE96B3D-EFB8-4272-BF00-A65C81D05BB9}" srcOrd="2" destOrd="0" presId="urn:microsoft.com/office/officeart/2008/layout/LinedList"/>
    <dgm:cxn modelId="{BB39C30C-52A4-4354-A695-137937505370}" type="presParOf" srcId="{F2BB51E4-4616-44D2-8EEF-7A1A22E821E0}" destId="{E53BA457-8BF6-4D6E-97E4-67A834ABC61F}" srcOrd="8" destOrd="0" presId="urn:microsoft.com/office/officeart/2008/layout/LinedList"/>
    <dgm:cxn modelId="{7C7037F5-B072-4F76-A4B4-D47A28A06F8F}"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04598" y="107814"/>
          <a:ext cx="697324" cy="488126"/>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OG.ECA.1.</a:t>
          </a:r>
          <a:endParaRPr lang="es-ES" sz="1100" b="1" kern="1200">
            <a:solidFill>
              <a:sysClr val="window" lastClr="FFFFFF"/>
            </a:solidFill>
            <a:latin typeface="Calibri" panose="020F0502020204030204"/>
            <a:ea typeface="+mn-ea"/>
            <a:cs typeface="+mn-cs"/>
          </a:endParaRPr>
        </a:p>
      </dsp:txBody>
      <dsp:txXfrm rot="-5400000">
        <a:off x="1" y="247278"/>
        <a:ext cx="488126" cy="209198"/>
      </dsp:txXfrm>
    </dsp:sp>
    <dsp:sp modelId="{69813C2A-2B30-4432-8B18-6AFDD03D07DC}">
      <dsp:nvSpPr>
        <dsp:cNvPr id="0" name=""/>
        <dsp:cNvSpPr/>
      </dsp:nvSpPr>
      <dsp:spPr>
        <a:xfrm rot="5400000">
          <a:off x="4301976" y="-3810633"/>
          <a:ext cx="453499" cy="8081198"/>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Valorar las posibilidades y limitaciones de materiales, herramientas y técnicas de diferentes lenguajes artísticos en procesos de interpretación y/o creación de producciones propias.</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7" y="25354"/>
        <a:ext cx="8059060" cy="409223"/>
      </dsp:txXfrm>
    </dsp:sp>
    <dsp:sp modelId="{35351279-2D3D-4798-8F1A-D779911144DC}">
      <dsp:nvSpPr>
        <dsp:cNvPr id="0" name=""/>
        <dsp:cNvSpPr/>
      </dsp:nvSpPr>
      <dsp:spPr>
        <a:xfrm rot="5400000">
          <a:off x="-104598" y="731450"/>
          <a:ext cx="697324" cy="488126"/>
        </a:xfrm>
        <a:prstGeom prst="chevron">
          <a:avLst/>
        </a:prstGeom>
        <a:solidFill>
          <a:srgbClr val="629DD1">
            <a:hueOff val="16206"/>
            <a:satOff val="1863"/>
            <a:lumOff val="-1485"/>
            <a:alphaOff val="0"/>
          </a:srgbClr>
        </a:solidFill>
        <a:ln w="12700" cap="flat" cmpd="sng" algn="ctr">
          <a:solidFill>
            <a:srgbClr val="629DD1">
              <a:hueOff val="16206"/>
              <a:satOff val="1863"/>
              <a:lumOff val="-148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OG.ECA.2.</a:t>
          </a:r>
          <a:endParaRPr lang="es-ES" sz="1100" b="1" kern="1200">
            <a:solidFill>
              <a:sysClr val="window" lastClr="FFFFFF"/>
            </a:solidFill>
            <a:latin typeface="Calibri" panose="020F0502020204030204"/>
            <a:ea typeface="+mn-ea"/>
            <a:cs typeface="+mn-cs"/>
          </a:endParaRPr>
        </a:p>
      </dsp:txBody>
      <dsp:txXfrm rot="-5400000">
        <a:off x="1" y="870914"/>
        <a:ext cx="488126" cy="209198"/>
      </dsp:txXfrm>
    </dsp:sp>
    <dsp:sp modelId="{393326BA-C411-431B-8917-0100898A99F2}">
      <dsp:nvSpPr>
        <dsp:cNvPr id="0" name=""/>
        <dsp:cNvSpPr/>
      </dsp:nvSpPr>
      <dsp:spPr>
        <a:xfrm rot="5400000">
          <a:off x="4302095" y="-3187117"/>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16206"/>
              <a:satOff val="1863"/>
              <a:lumOff val="-14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Respetar y valorar el patrimonio cultural tangible e intangible, propio y de otros pueblos, como resultado de la participación en procesos de investigación, observación y análisis de sus características, y así contribuir a su conservación y renovación.</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648978"/>
        <a:ext cx="8059072" cy="409008"/>
      </dsp:txXfrm>
    </dsp:sp>
    <dsp:sp modelId="{604C5B20-8502-4056-B13A-8805AC45F309}">
      <dsp:nvSpPr>
        <dsp:cNvPr id="0" name=""/>
        <dsp:cNvSpPr/>
      </dsp:nvSpPr>
      <dsp:spPr>
        <a:xfrm rot="5400000">
          <a:off x="-104598" y="1355085"/>
          <a:ext cx="697324" cy="488126"/>
        </a:xfrm>
        <a:prstGeom prst="chevron">
          <a:avLst/>
        </a:prstGeom>
        <a:solidFill>
          <a:srgbClr val="629DD1">
            <a:hueOff val="32411"/>
            <a:satOff val="3725"/>
            <a:lumOff val="-2969"/>
            <a:alphaOff val="0"/>
          </a:srgbClr>
        </a:solidFill>
        <a:ln w="12700" cap="flat" cmpd="sng" algn="ctr">
          <a:solidFill>
            <a:srgbClr val="629DD1">
              <a:hueOff val="32411"/>
              <a:satOff val="3725"/>
              <a:lumOff val="-29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OG.ECA.3.</a:t>
          </a:r>
          <a:endParaRPr lang="es-ES" sz="1100" b="1" kern="1200">
            <a:solidFill>
              <a:sysClr val="window" lastClr="FFFFFF"/>
            </a:solidFill>
            <a:latin typeface="Calibri" panose="020F0502020204030204"/>
            <a:ea typeface="+mn-ea"/>
            <a:cs typeface="+mn-cs"/>
          </a:endParaRPr>
        </a:p>
      </dsp:txBody>
      <dsp:txXfrm rot="-5400000">
        <a:off x="1" y="1494549"/>
        <a:ext cx="488126" cy="209198"/>
      </dsp:txXfrm>
    </dsp:sp>
    <dsp:sp modelId="{8ABC0335-739D-4B14-93FB-8D028D3481EE}">
      <dsp:nvSpPr>
        <dsp:cNvPr id="0" name=""/>
        <dsp:cNvSpPr/>
      </dsp:nvSpPr>
      <dsp:spPr>
        <a:xfrm rot="5400000">
          <a:off x="4302095" y="-2563481"/>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32411"/>
              <a:satOff val="3725"/>
              <a:lumOff val="-29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Considerar el papel que desempeñan los conocimientos y habilidades artísticos en la vida personal y laboral, y explicar sus funciones en el desempeño de distintas profesiones.</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1272614"/>
        <a:ext cx="8059072" cy="409008"/>
      </dsp:txXfrm>
    </dsp:sp>
    <dsp:sp modelId="{F4A78DB2-8D99-4CD1-BCD3-2010DD19CA9E}">
      <dsp:nvSpPr>
        <dsp:cNvPr id="0" name=""/>
        <dsp:cNvSpPr/>
      </dsp:nvSpPr>
      <dsp:spPr>
        <a:xfrm rot="5400000">
          <a:off x="-104598" y="1978721"/>
          <a:ext cx="697324" cy="488126"/>
        </a:xfrm>
        <a:prstGeom prst="chevron">
          <a:avLst/>
        </a:prstGeom>
        <a:solidFill>
          <a:srgbClr val="629DD1">
            <a:hueOff val="48617"/>
            <a:satOff val="5588"/>
            <a:lumOff val="-4454"/>
            <a:alphaOff val="0"/>
          </a:srgbClr>
        </a:solidFill>
        <a:ln w="12700" cap="flat" cmpd="sng" algn="ctr">
          <a:solidFill>
            <a:srgbClr val="629DD1">
              <a:hueOff val="48617"/>
              <a:satOff val="5588"/>
              <a:lumOff val="-445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OG.ECA.4.</a:t>
          </a:r>
          <a:endParaRPr lang="es-ES" sz="1100" b="1" kern="1200">
            <a:solidFill>
              <a:sysClr val="window" lastClr="FFFFFF"/>
            </a:solidFill>
            <a:latin typeface="Calibri" panose="020F0502020204030204"/>
            <a:ea typeface="+mn-ea"/>
            <a:cs typeface="+mn-cs"/>
          </a:endParaRPr>
        </a:p>
      </dsp:txBody>
      <dsp:txXfrm rot="-5400000">
        <a:off x="1" y="2118185"/>
        <a:ext cx="488126" cy="209198"/>
      </dsp:txXfrm>
    </dsp:sp>
    <dsp:sp modelId="{631FC4B7-E3D1-4060-8207-BCC3F5231808}">
      <dsp:nvSpPr>
        <dsp:cNvPr id="0" name=""/>
        <dsp:cNvSpPr/>
      </dsp:nvSpPr>
      <dsp:spPr>
        <a:xfrm rot="5400000">
          <a:off x="4302095" y="-1939846"/>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48617"/>
              <a:satOff val="5588"/>
              <a:lumOff val="-44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Asumir distintos roles y responsabilidades en proyectos de interpretación y/o creación colectiva, y usar argumentos fundamentados en la toma de decisiones, para llegar a acuerdos que posibiliten su consecución.</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1896249"/>
        <a:ext cx="8059072" cy="409008"/>
      </dsp:txXfrm>
    </dsp:sp>
    <dsp:sp modelId="{62CC7EFD-4A77-4199-BD98-ABFFD56FB0B8}">
      <dsp:nvSpPr>
        <dsp:cNvPr id="0" name=""/>
        <dsp:cNvSpPr/>
      </dsp:nvSpPr>
      <dsp:spPr>
        <a:xfrm rot="5400000">
          <a:off x="-104598" y="2602356"/>
          <a:ext cx="697324" cy="488126"/>
        </a:xfrm>
        <a:prstGeom prst="chevron">
          <a:avLst/>
        </a:prstGeom>
        <a:solidFill>
          <a:srgbClr val="629DD1">
            <a:hueOff val="64822"/>
            <a:satOff val="7451"/>
            <a:lumOff val="-5939"/>
            <a:alphaOff val="0"/>
          </a:srgbClr>
        </a:solidFill>
        <a:ln w="12700" cap="flat" cmpd="sng" algn="ctr">
          <a:solidFill>
            <a:srgbClr val="629DD1">
              <a:hueOff val="64822"/>
              <a:satOff val="7451"/>
              <a:lumOff val="-593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OG.ECA.5.</a:t>
          </a:r>
          <a:endParaRPr lang="es-ES" sz="1100" b="1" kern="1200">
            <a:solidFill>
              <a:sysClr val="window" lastClr="FFFFFF"/>
            </a:solidFill>
            <a:latin typeface="Calibri" panose="020F0502020204030204"/>
            <a:ea typeface="+mn-ea"/>
            <a:cs typeface="+mn-cs"/>
          </a:endParaRPr>
        </a:p>
      </dsp:txBody>
      <dsp:txXfrm rot="-5400000">
        <a:off x="1" y="2741820"/>
        <a:ext cx="488126" cy="209198"/>
      </dsp:txXfrm>
    </dsp:sp>
    <dsp:sp modelId="{693D9E6B-A1FC-4C91-82D1-62980BCB7B4E}">
      <dsp:nvSpPr>
        <dsp:cNvPr id="0" name=""/>
        <dsp:cNvSpPr/>
      </dsp:nvSpPr>
      <dsp:spPr>
        <a:xfrm rot="5400000">
          <a:off x="4302095" y="-1316210"/>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64822"/>
              <a:satOff val="7451"/>
              <a:lumOff val="-593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Apreciar de manera sensible y crítica los productos del arte y la cultura, para valorarlos y actuar, como público, de manera personal, informada y comprometida.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2519885"/>
        <a:ext cx="8059072" cy="409008"/>
      </dsp:txXfrm>
    </dsp:sp>
    <dsp:sp modelId="{62EB854A-58CE-4330-9586-074A354AE1AC}">
      <dsp:nvSpPr>
        <dsp:cNvPr id="0" name=""/>
        <dsp:cNvSpPr/>
      </dsp:nvSpPr>
      <dsp:spPr>
        <a:xfrm rot="5400000">
          <a:off x="-104598" y="3225992"/>
          <a:ext cx="697324" cy="488126"/>
        </a:xfrm>
        <a:prstGeom prst="chevron">
          <a:avLst/>
        </a:prstGeom>
        <a:solidFill>
          <a:srgbClr val="629DD1">
            <a:hueOff val="81028"/>
            <a:satOff val="9314"/>
            <a:lumOff val="-7424"/>
            <a:alphaOff val="0"/>
          </a:srgbClr>
        </a:solidFill>
        <a:ln w="12700" cap="flat" cmpd="sng" algn="ctr">
          <a:solidFill>
            <a:srgbClr val="629DD1">
              <a:hueOff val="81028"/>
              <a:satOff val="9314"/>
              <a:lumOff val="-742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OG.ECA.6.</a:t>
          </a:r>
          <a:endParaRPr lang="es-ES" sz="1100" b="1" kern="1200">
            <a:solidFill>
              <a:sysClr val="window" lastClr="FFFFFF"/>
            </a:solidFill>
            <a:latin typeface="Calibri" panose="020F0502020204030204"/>
            <a:ea typeface="+mn-ea"/>
            <a:cs typeface="+mn-cs"/>
          </a:endParaRPr>
        </a:p>
      </dsp:txBody>
      <dsp:txXfrm rot="-5400000">
        <a:off x="1" y="3365456"/>
        <a:ext cx="488126" cy="209198"/>
      </dsp:txXfrm>
    </dsp:sp>
    <dsp:sp modelId="{967D436C-1969-4471-A228-B027B8013DC4}">
      <dsp:nvSpPr>
        <dsp:cNvPr id="0" name=""/>
        <dsp:cNvSpPr/>
      </dsp:nvSpPr>
      <dsp:spPr>
        <a:xfrm rot="5400000">
          <a:off x="4302095" y="-692574"/>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81028"/>
              <a:satOff val="9314"/>
              <a:lumOff val="-742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Utilizar medios audiovisuales y tecnologías digitales para el conocimiento, el disfrute y la producción de arte y cultura.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3143521"/>
        <a:ext cx="8059072" cy="409008"/>
      </dsp:txXfrm>
    </dsp:sp>
    <dsp:sp modelId="{8A265587-EFF2-472C-9741-2CA5C1731A1C}">
      <dsp:nvSpPr>
        <dsp:cNvPr id="0" name=""/>
        <dsp:cNvSpPr/>
      </dsp:nvSpPr>
      <dsp:spPr>
        <a:xfrm rot="5400000">
          <a:off x="-104598" y="3849627"/>
          <a:ext cx="697324" cy="488126"/>
        </a:xfrm>
        <a:prstGeom prst="chevron">
          <a:avLst/>
        </a:prstGeom>
        <a:solidFill>
          <a:srgbClr val="629DD1">
            <a:hueOff val="97234"/>
            <a:satOff val="11176"/>
            <a:lumOff val="-8908"/>
            <a:alphaOff val="0"/>
          </a:srgbClr>
        </a:solidFill>
        <a:ln w="12700" cap="flat" cmpd="sng" algn="ctr">
          <a:solidFill>
            <a:srgbClr val="629DD1">
              <a:hueOff val="97234"/>
              <a:satOff val="11176"/>
              <a:lumOff val="-890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OG.ECA.7.</a:t>
          </a:r>
          <a:endParaRPr lang="es-ES" sz="1100" b="1" kern="1200">
            <a:solidFill>
              <a:sysClr val="window" lastClr="FFFFFF"/>
            </a:solidFill>
            <a:latin typeface="Calibri" panose="020F0502020204030204"/>
            <a:ea typeface="+mn-ea"/>
            <a:cs typeface="+mn-cs"/>
          </a:endParaRPr>
        </a:p>
      </dsp:txBody>
      <dsp:txXfrm rot="-5400000">
        <a:off x="1" y="3989091"/>
        <a:ext cx="488126" cy="209198"/>
      </dsp:txXfrm>
    </dsp:sp>
    <dsp:sp modelId="{A76A5F13-B0A9-4C85-AAB1-194814E0939D}">
      <dsp:nvSpPr>
        <dsp:cNvPr id="0" name=""/>
        <dsp:cNvSpPr/>
      </dsp:nvSpPr>
      <dsp:spPr>
        <a:xfrm rot="5400000">
          <a:off x="4302095" y="-68939"/>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97234"/>
              <a:satOff val="11176"/>
              <a:lumOff val="-89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Crear productos artísticos que expresen visiones propias, sensibles e innovadoras, mediante el empleo consciente de elementos y principios del arte.</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3767156"/>
        <a:ext cx="8059072" cy="409008"/>
      </dsp:txXfrm>
    </dsp:sp>
    <dsp:sp modelId="{94355222-32AF-49DA-BC39-78E5C58C0527}">
      <dsp:nvSpPr>
        <dsp:cNvPr id="0" name=""/>
        <dsp:cNvSpPr/>
      </dsp:nvSpPr>
      <dsp:spPr>
        <a:xfrm rot="5400000">
          <a:off x="-104598" y="4473263"/>
          <a:ext cx="697324" cy="488126"/>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C" sz="1100" b="1" kern="1200">
              <a:solidFill>
                <a:sysClr val="window" lastClr="FFFFFF"/>
              </a:solidFill>
              <a:latin typeface="Calibri" panose="020F0502020204030204"/>
              <a:ea typeface="+mn-ea"/>
              <a:cs typeface="+mn-cs"/>
            </a:rPr>
            <a:t>OG.ECA.8.</a:t>
          </a:r>
          <a:endParaRPr lang="es-ES" sz="1100" b="1" kern="1200">
            <a:solidFill>
              <a:sysClr val="window" lastClr="FFFFFF"/>
            </a:solidFill>
            <a:latin typeface="Calibri" panose="020F0502020204030204"/>
            <a:ea typeface="+mn-ea"/>
            <a:cs typeface="+mn-cs"/>
          </a:endParaRPr>
        </a:p>
      </dsp:txBody>
      <dsp:txXfrm rot="-5400000">
        <a:off x="1" y="4612727"/>
        <a:ext cx="488126" cy="209198"/>
      </dsp:txXfrm>
    </dsp:sp>
    <dsp:sp modelId="{0313AC34-3B4A-4DDE-B18A-B5C6C3C49DBB}">
      <dsp:nvSpPr>
        <dsp:cNvPr id="0" name=""/>
        <dsp:cNvSpPr/>
      </dsp:nvSpPr>
      <dsp:spPr>
        <a:xfrm rot="5400000">
          <a:off x="4302095" y="554696"/>
          <a:ext cx="453260" cy="8081198"/>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Explorar su mundo interior para ser más consciente de las ideas y emociones que suscitan las distintas producciones culturales y artísticas, y las que pueden expresar en sus propias creaciones, manifestándolas con convicción y conciencia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488126" y="4390791"/>
        <a:ext cx="8059072" cy="409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182"/>
          <a:ext cx="9736455"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182"/>
          <a:ext cx="1947291" cy="4466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310" tIns="194310" rIns="194310" bIns="194310" numCol="1" spcCol="1270" anchor="t" anchorCtr="0">
          <a:noAutofit/>
        </a:bodyPr>
        <a:lstStyle/>
        <a:p>
          <a:pPr marL="0" lvl="0" indent="0" algn="l" defTabSz="2266950">
            <a:lnSpc>
              <a:spcPct val="90000"/>
            </a:lnSpc>
            <a:spcBef>
              <a:spcPct val="0"/>
            </a:spcBef>
            <a:spcAft>
              <a:spcPct val="35000"/>
            </a:spcAft>
            <a:buNone/>
          </a:pPr>
          <a:r>
            <a:rPr lang="es-ES" sz="5100" kern="1200">
              <a:solidFill>
                <a:sysClr val="windowText" lastClr="000000">
                  <a:hueOff val="0"/>
                  <a:satOff val="0"/>
                  <a:lumOff val="0"/>
                  <a:alphaOff val="0"/>
                </a:sysClr>
              </a:solidFill>
              <a:latin typeface="Calibri" panose="020F0502020204030204"/>
              <a:ea typeface="+mn-ea"/>
              <a:cs typeface="+mn-cs"/>
            </a:rPr>
            <a:t>E.C.A.</a:t>
          </a:r>
        </a:p>
      </dsp:txBody>
      <dsp:txXfrm>
        <a:off x="0" y="2182"/>
        <a:ext cx="1947291" cy="4466034"/>
      </dsp:txXfrm>
    </dsp:sp>
    <dsp:sp modelId="{6B819DDA-1086-4848-A3A4-F7993D3498B5}">
      <dsp:nvSpPr>
        <dsp:cNvPr id="0" name=""/>
        <dsp:cNvSpPr/>
      </dsp:nvSpPr>
      <dsp:spPr>
        <a:xfrm>
          <a:off x="2093337" y="71964"/>
          <a:ext cx="3748535" cy="1395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1. El yo: la identidad </a:t>
          </a:r>
        </a:p>
      </dsp:txBody>
      <dsp:txXfrm>
        <a:off x="2093337" y="71964"/>
        <a:ext cx="3748535" cy="1395635"/>
      </dsp:txXfrm>
    </dsp:sp>
    <dsp:sp modelId="{985C2EE1-8F8D-4762-9FC3-EDA5ABFC0C2E}">
      <dsp:nvSpPr>
        <dsp:cNvPr id="0" name=""/>
        <dsp:cNvSpPr/>
      </dsp:nvSpPr>
      <dsp:spPr>
        <a:xfrm>
          <a:off x="5987919" y="71964"/>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Producciones artísticas</a:t>
          </a:r>
        </a:p>
      </dsp:txBody>
      <dsp:txXfrm>
        <a:off x="5987919" y="71964"/>
        <a:ext cx="3748535" cy="232378"/>
      </dsp:txXfrm>
    </dsp:sp>
    <dsp:sp modelId="{5E09E1CD-959D-49C6-ACF6-771B3AF1EA3E}">
      <dsp:nvSpPr>
        <dsp:cNvPr id="0" name=""/>
        <dsp:cNvSpPr/>
      </dsp:nvSpPr>
      <dsp:spPr>
        <a:xfrm>
          <a:off x="5841873" y="304343"/>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DD49DD3-DD42-440B-906F-B2C43BF9C5EA}">
      <dsp:nvSpPr>
        <dsp:cNvPr id="0" name=""/>
        <dsp:cNvSpPr/>
      </dsp:nvSpPr>
      <dsp:spPr>
        <a:xfrm>
          <a:off x="5987919" y="304343"/>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Procesos de creación artística</a:t>
          </a:r>
        </a:p>
      </dsp:txBody>
      <dsp:txXfrm>
        <a:off x="5987919" y="304343"/>
        <a:ext cx="3748535" cy="232378"/>
      </dsp:txXfrm>
    </dsp:sp>
    <dsp:sp modelId="{2CE6491E-D5BA-4FDA-A2FC-F74B614B0C9E}">
      <dsp:nvSpPr>
        <dsp:cNvPr id="0" name=""/>
        <dsp:cNvSpPr/>
      </dsp:nvSpPr>
      <dsp:spPr>
        <a:xfrm>
          <a:off x="5841873" y="536722"/>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FE87E8-E047-4C6F-AE36-49ECE6B0ADDC}">
      <dsp:nvSpPr>
        <dsp:cNvPr id="0" name=""/>
        <dsp:cNvSpPr/>
      </dsp:nvSpPr>
      <dsp:spPr>
        <a:xfrm>
          <a:off x="5987919" y="536722"/>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Observaciones de obras artísticas </a:t>
          </a:r>
        </a:p>
      </dsp:txBody>
      <dsp:txXfrm>
        <a:off x="5987919" y="536722"/>
        <a:ext cx="3748535" cy="232378"/>
      </dsp:txXfrm>
    </dsp:sp>
    <dsp:sp modelId="{65200EB8-9CCE-4EE0-B01B-4E068365F96C}">
      <dsp:nvSpPr>
        <dsp:cNvPr id="0" name=""/>
        <dsp:cNvSpPr/>
      </dsp:nvSpPr>
      <dsp:spPr>
        <a:xfrm>
          <a:off x="5841873" y="769101"/>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DE1383A-B985-486F-995F-7FF96F755949}">
      <dsp:nvSpPr>
        <dsp:cNvPr id="0" name=""/>
        <dsp:cNvSpPr/>
      </dsp:nvSpPr>
      <dsp:spPr>
        <a:xfrm>
          <a:off x="5987919" y="769101"/>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Gestos y expresiones</a:t>
          </a:r>
        </a:p>
      </dsp:txBody>
      <dsp:txXfrm>
        <a:off x="5987919" y="769101"/>
        <a:ext cx="3748535" cy="232378"/>
      </dsp:txXfrm>
    </dsp:sp>
    <dsp:sp modelId="{70C61DEB-DA6B-4A7D-AD88-CEFA007F74A0}">
      <dsp:nvSpPr>
        <dsp:cNvPr id="0" name=""/>
        <dsp:cNvSpPr/>
      </dsp:nvSpPr>
      <dsp:spPr>
        <a:xfrm>
          <a:off x="5841873" y="1001479"/>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77E185E-6374-4C03-8257-D1F92DF5BA33}">
      <dsp:nvSpPr>
        <dsp:cNvPr id="0" name=""/>
        <dsp:cNvSpPr/>
      </dsp:nvSpPr>
      <dsp:spPr>
        <a:xfrm>
          <a:off x="5987919" y="1001479"/>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Renovación o remezcla</a:t>
          </a:r>
        </a:p>
      </dsp:txBody>
      <dsp:txXfrm>
        <a:off x="5987919" y="1001479"/>
        <a:ext cx="3748535" cy="232378"/>
      </dsp:txXfrm>
    </dsp:sp>
    <dsp:sp modelId="{CA1FB237-B256-43D6-ACB4-FDFA9A76F242}">
      <dsp:nvSpPr>
        <dsp:cNvPr id="0" name=""/>
        <dsp:cNvSpPr/>
      </dsp:nvSpPr>
      <dsp:spPr>
        <a:xfrm>
          <a:off x="5841873" y="1233858"/>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0CACDAE-8373-4C0C-9812-4708C84B5158}">
      <dsp:nvSpPr>
        <dsp:cNvPr id="0" name=""/>
        <dsp:cNvSpPr/>
      </dsp:nvSpPr>
      <dsp:spPr>
        <a:xfrm>
          <a:off x="5987919" y="1233858"/>
          <a:ext cx="3748535" cy="23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Procesos de creación e interpretación artística</a:t>
          </a:r>
        </a:p>
      </dsp:txBody>
      <dsp:txXfrm>
        <a:off x="5987919" y="1233858"/>
        <a:ext cx="3748535" cy="232378"/>
      </dsp:txXfrm>
    </dsp:sp>
    <dsp:sp modelId="{5D1166B0-41B9-47F6-BC7C-E2489C69E8BA}">
      <dsp:nvSpPr>
        <dsp:cNvPr id="0" name=""/>
        <dsp:cNvSpPr/>
      </dsp:nvSpPr>
      <dsp:spPr>
        <a:xfrm>
          <a:off x="1947291" y="1467600"/>
          <a:ext cx="778916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93337" y="1537382"/>
          <a:ext cx="3748535" cy="1395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2. El encuentro con otros: la alteridad</a:t>
          </a:r>
        </a:p>
      </dsp:txBody>
      <dsp:txXfrm>
        <a:off x="2093337" y="1537382"/>
        <a:ext cx="3748535" cy="1395635"/>
      </dsp:txXfrm>
    </dsp:sp>
    <dsp:sp modelId="{07D57C1D-5A9F-46CA-B9BB-0CBE27D6DA87}">
      <dsp:nvSpPr>
        <dsp:cNvPr id="0" name=""/>
        <dsp:cNvSpPr/>
      </dsp:nvSpPr>
      <dsp:spPr>
        <a:xfrm>
          <a:off x="5987919" y="1537382"/>
          <a:ext cx="3748535" cy="348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Obras musicales y escénicas</a:t>
          </a:r>
        </a:p>
      </dsp:txBody>
      <dsp:txXfrm>
        <a:off x="5987919" y="1537382"/>
        <a:ext cx="3748535" cy="348908"/>
      </dsp:txXfrm>
    </dsp:sp>
    <dsp:sp modelId="{050B8460-153F-4B76-9416-CA7C39674164}">
      <dsp:nvSpPr>
        <dsp:cNvPr id="0" name=""/>
        <dsp:cNvSpPr/>
      </dsp:nvSpPr>
      <dsp:spPr>
        <a:xfrm>
          <a:off x="5841873" y="1886291"/>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224A418-F7F2-461C-83E9-DE7C936B5C46}">
      <dsp:nvSpPr>
        <dsp:cNvPr id="0" name=""/>
        <dsp:cNvSpPr/>
      </dsp:nvSpPr>
      <dsp:spPr>
        <a:xfrm>
          <a:off x="5987919" y="1886291"/>
          <a:ext cx="3748535" cy="348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Historias reales o inventadas</a:t>
          </a:r>
        </a:p>
      </dsp:txBody>
      <dsp:txXfrm>
        <a:off x="5987919" y="1886291"/>
        <a:ext cx="3748535" cy="348908"/>
      </dsp:txXfrm>
    </dsp:sp>
    <dsp:sp modelId="{2B7CD407-FBF0-4938-99E7-39C45036A42E}">
      <dsp:nvSpPr>
        <dsp:cNvPr id="0" name=""/>
        <dsp:cNvSpPr/>
      </dsp:nvSpPr>
      <dsp:spPr>
        <a:xfrm>
          <a:off x="5841873" y="2235200"/>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E45E27-6A68-4D03-BD82-2D74B9459334}">
      <dsp:nvSpPr>
        <dsp:cNvPr id="0" name=""/>
        <dsp:cNvSpPr/>
      </dsp:nvSpPr>
      <dsp:spPr>
        <a:xfrm>
          <a:off x="5987919" y="2235200"/>
          <a:ext cx="3748535" cy="348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Proyecto artístico</a:t>
          </a:r>
        </a:p>
      </dsp:txBody>
      <dsp:txXfrm>
        <a:off x="5987919" y="2235200"/>
        <a:ext cx="3748535" cy="348908"/>
      </dsp:txXfrm>
    </dsp:sp>
    <dsp:sp modelId="{85FD9E56-04E9-4A10-8E12-167C2908E473}">
      <dsp:nvSpPr>
        <dsp:cNvPr id="0" name=""/>
        <dsp:cNvSpPr/>
      </dsp:nvSpPr>
      <dsp:spPr>
        <a:xfrm>
          <a:off x="5841873" y="2584108"/>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6EFFD15-39FB-4444-B7F6-BDEC6EBD3B8C}">
      <dsp:nvSpPr>
        <dsp:cNvPr id="0" name=""/>
        <dsp:cNvSpPr/>
      </dsp:nvSpPr>
      <dsp:spPr>
        <a:xfrm>
          <a:off x="5987919" y="2584108"/>
          <a:ext cx="3748535" cy="348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Grafitis y arte humano </a:t>
          </a:r>
        </a:p>
      </dsp:txBody>
      <dsp:txXfrm>
        <a:off x="5987919" y="2584108"/>
        <a:ext cx="3748535" cy="348908"/>
      </dsp:txXfrm>
    </dsp:sp>
    <dsp:sp modelId="{E1912BFC-B038-4C7D-BB20-774AFDE75A77}">
      <dsp:nvSpPr>
        <dsp:cNvPr id="0" name=""/>
        <dsp:cNvSpPr/>
      </dsp:nvSpPr>
      <dsp:spPr>
        <a:xfrm>
          <a:off x="1947291" y="2933017"/>
          <a:ext cx="778916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93337" y="3002799"/>
          <a:ext cx="3748535" cy="1395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3. El entorno: espacio, tiempo y objetos</a:t>
          </a:r>
        </a:p>
      </dsp:txBody>
      <dsp:txXfrm>
        <a:off x="2093337" y="3002799"/>
        <a:ext cx="3748535" cy="1395635"/>
      </dsp:txXfrm>
    </dsp:sp>
    <dsp:sp modelId="{ACC475DF-0660-4AD1-82A0-E283AA8BA4CF}">
      <dsp:nvSpPr>
        <dsp:cNvPr id="0" name=""/>
        <dsp:cNvSpPr/>
      </dsp:nvSpPr>
      <dsp:spPr>
        <a:xfrm>
          <a:off x="5987919" y="3002799"/>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 La figura humana</a:t>
          </a:r>
        </a:p>
      </dsp:txBody>
      <dsp:txXfrm>
        <a:off x="5987919" y="3002799"/>
        <a:ext cx="3748535" cy="199327"/>
      </dsp:txXfrm>
    </dsp:sp>
    <dsp:sp modelId="{A6035E05-743A-4E0B-9F81-2F4F50A1EF7A}">
      <dsp:nvSpPr>
        <dsp:cNvPr id="0" name=""/>
        <dsp:cNvSpPr/>
      </dsp:nvSpPr>
      <dsp:spPr>
        <a:xfrm>
          <a:off x="5841873" y="3202127"/>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9A13356-C558-41A8-ABD3-FFC925E605D7}">
      <dsp:nvSpPr>
        <dsp:cNvPr id="0" name=""/>
        <dsp:cNvSpPr/>
      </dsp:nvSpPr>
      <dsp:spPr>
        <a:xfrm>
          <a:off x="5987919" y="3202127"/>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Mujeres artistas</a:t>
          </a:r>
        </a:p>
      </dsp:txBody>
      <dsp:txXfrm>
        <a:off x="5987919" y="3202127"/>
        <a:ext cx="3748535" cy="199327"/>
      </dsp:txXfrm>
    </dsp:sp>
    <dsp:sp modelId="{4CD3F969-316F-4C40-BC2A-01DC839BE534}">
      <dsp:nvSpPr>
        <dsp:cNvPr id="0" name=""/>
        <dsp:cNvSpPr/>
      </dsp:nvSpPr>
      <dsp:spPr>
        <a:xfrm>
          <a:off x="5841873" y="3401455"/>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D10BDC-F919-4657-BF71-669E20ACE8EA}">
      <dsp:nvSpPr>
        <dsp:cNvPr id="0" name=""/>
        <dsp:cNvSpPr/>
      </dsp:nvSpPr>
      <dsp:spPr>
        <a:xfrm>
          <a:off x="5987919" y="3401455"/>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Profesionas artísticas</a:t>
          </a:r>
        </a:p>
      </dsp:txBody>
      <dsp:txXfrm>
        <a:off x="5987919" y="3401455"/>
        <a:ext cx="3748535" cy="199327"/>
      </dsp:txXfrm>
    </dsp:sp>
    <dsp:sp modelId="{DE4353A6-7287-4E06-A37F-CD69C15C9911}">
      <dsp:nvSpPr>
        <dsp:cNvPr id="0" name=""/>
        <dsp:cNvSpPr/>
      </dsp:nvSpPr>
      <dsp:spPr>
        <a:xfrm>
          <a:off x="5841873" y="3600783"/>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D62CEC-072C-46CF-8D77-2BC9E5C6AEEC}">
      <dsp:nvSpPr>
        <dsp:cNvPr id="0" name=""/>
        <dsp:cNvSpPr/>
      </dsp:nvSpPr>
      <dsp:spPr>
        <a:xfrm>
          <a:off x="5987919" y="3600783"/>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Espacios y escenarios dedicados al arte</a:t>
          </a:r>
        </a:p>
      </dsp:txBody>
      <dsp:txXfrm>
        <a:off x="5987919" y="3600783"/>
        <a:ext cx="3748535" cy="199327"/>
      </dsp:txXfrm>
    </dsp:sp>
    <dsp:sp modelId="{99E5DDD2-18EF-4DE9-A1D6-9F81D32F90BE}">
      <dsp:nvSpPr>
        <dsp:cNvPr id="0" name=""/>
        <dsp:cNvSpPr/>
      </dsp:nvSpPr>
      <dsp:spPr>
        <a:xfrm>
          <a:off x="5841873" y="3800111"/>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6E5502D-E5E0-4C8A-9216-70A20D3C5DE3}">
      <dsp:nvSpPr>
        <dsp:cNvPr id="0" name=""/>
        <dsp:cNvSpPr/>
      </dsp:nvSpPr>
      <dsp:spPr>
        <a:xfrm>
          <a:off x="5987919" y="3800111"/>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Arte cinético </a:t>
          </a:r>
        </a:p>
      </dsp:txBody>
      <dsp:txXfrm>
        <a:off x="5987919" y="3800111"/>
        <a:ext cx="3748535" cy="199327"/>
      </dsp:txXfrm>
    </dsp:sp>
    <dsp:sp modelId="{CA00F6F9-1EE4-4F18-8C8C-4C07CFBFCBB9}">
      <dsp:nvSpPr>
        <dsp:cNvPr id="0" name=""/>
        <dsp:cNvSpPr/>
      </dsp:nvSpPr>
      <dsp:spPr>
        <a:xfrm>
          <a:off x="5841873" y="3999438"/>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A2EF0B-F00D-49D7-9375-9D3098674D1D}">
      <dsp:nvSpPr>
        <dsp:cNvPr id="0" name=""/>
        <dsp:cNvSpPr/>
      </dsp:nvSpPr>
      <dsp:spPr>
        <a:xfrm>
          <a:off x="5987919" y="3999438"/>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Historias del cine </a:t>
          </a:r>
        </a:p>
      </dsp:txBody>
      <dsp:txXfrm>
        <a:off x="5987919" y="3999438"/>
        <a:ext cx="3748535" cy="199327"/>
      </dsp:txXfrm>
    </dsp:sp>
    <dsp:sp modelId="{2167DEF7-8A5B-4036-BB9F-69D6617BFBFA}">
      <dsp:nvSpPr>
        <dsp:cNvPr id="0" name=""/>
        <dsp:cNvSpPr/>
      </dsp:nvSpPr>
      <dsp:spPr>
        <a:xfrm>
          <a:off x="5841873" y="4198766"/>
          <a:ext cx="3748535"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09A266-764B-4349-A52C-BBCABA9CC5A8}">
      <dsp:nvSpPr>
        <dsp:cNvPr id="0" name=""/>
        <dsp:cNvSpPr/>
      </dsp:nvSpPr>
      <dsp:spPr>
        <a:xfrm>
          <a:off x="5987919" y="4198766"/>
          <a:ext cx="3748535" cy="1993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Patrimonio artístico</a:t>
          </a:r>
        </a:p>
      </dsp:txBody>
      <dsp:txXfrm>
        <a:off x="5987919" y="4198766"/>
        <a:ext cx="3748535" cy="199327"/>
      </dsp:txXfrm>
    </dsp:sp>
    <dsp:sp modelId="{E53BA457-8BF6-4D6E-97E4-67A834ABC61F}">
      <dsp:nvSpPr>
        <dsp:cNvPr id="0" name=""/>
        <dsp:cNvSpPr/>
      </dsp:nvSpPr>
      <dsp:spPr>
        <a:xfrm>
          <a:off x="1947291" y="4398435"/>
          <a:ext cx="778916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1">
      <a:dk1>
        <a:srgbClr val="ED7D31"/>
      </a:dk1>
      <a:lt1>
        <a:sysClr val="window" lastClr="FFFFFF"/>
      </a:lt1>
      <a:dk2>
        <a:srgbClr val="ED7D31"/>
      </a:dk2>
      <a:lt2>
        <a:srgbClr val="ED7D31"/>
      </a:lt2>
      <a:accent1>
        <a:srgbClr val="ED7D31"/>
      </a:accent1>
      <a:accent2>
        <a:srgbClr val="ED7D31"/>
      </a:accent2>
      <a:accent3>
        <a:srgbClr val="F4B183"/>
      </a:accent3>
      <a:accent4>
        <a:srgbClr val="F4B183"/>
      </a:accent4>
      <a:accent5>
        <a:srgbClr val="ED7D31"/>
      </a:accent5>
      <a:accent6>
        <a:srgbClr val="F4B183"/>
      </a:accent6>
      <a:hlink>
        <a:srgbClr val="ED7D31"/>
      </a:hlink>
      <a:folHlink>
        <a:srgbClr val="F4B18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18627</Words>
  <Characters>106174</Characters>
  <Application>Microsoft Office Word</Application>
  <DocSecurity>0</DocSecurity>
  <Lines>884</Lines>
  <Paragraphs>249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Orlando Holguín Cabezas</dc:creator>
  <cp:keywords/>
  <dc:description/>
  <cp:lastModifiedBy>Rubén Darío Holguín Cabezas</cp:lastModifiedBy>
  <cp:revision>3</cp:revision>
  <cp:lastPrinted>2020-04-02T02:12:00Z</cp:lastPrinted>
  <dcterms:created xsi:type="dcterms:W3CDTF">2022-06-16T21:42:00Z</dcterms:created>
  <dcterms:modified xsi:type="dcterms:W3CDTF">2022-06-16T21:42:00Z</dcterms:modified>
</cp:coreProperties>
</file>